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3A" w:rsidRDefault="00BA1C12" w:rsidP="00373E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банк </w:t>
      </w:r>
      <w:r w:rsidR="00373E3A">
        <w:rPr>
          <w:rFonts w:ascii="Times New Roman" w:hAnsi="Times New Roman" w:cs="Times New Roman"/>
          <w:b/>
          <w:sz w:val="28"/>
          <w:szCs w:val="28"/>
        </w:rPr>
        <w:t xml:space="preserve"> жилья для соотечественник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</w:p>
    <w:p w:rsidR="00D17651" w:rsidRDefault="00BA1C12" w:rsidP="00373E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Иссинском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районе Пензенской области</w:t>
      </w:r>
    </w:p>
    <w:p w:rsidR="00373E3A" w:rsidRDefault="00373E3A" w:rsidP="00373E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5" w:type="dxa"/>
        <w:tblLook w:val="04A0" w:firstRow="1" w:lastRow="0" w:firstColumn="1" w:lastColumn="0" w:noHBand="0" w:noVBand="1"/>
      </w:tblPr>
      <w:tblGrid>
        <w:gridCol w:w="959"/>
        <w:gridCol w:w="6659"/>
        <w:gridCol w:w="1987"/>
      </w:tblGrid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8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8788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8788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62" w:type="dxa"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88F">
              <w:rPr>
                <w:rFonts w:ascii="Times New Roman" w:hAnsi="Times New Roman" w:cs="Times New Roman"/>
                <w:b/>
                <w:sz w:val="28"/>
                <w:szCs w:val="28"/>
              </w:rPr>
              <w:t>Адрес расположения</w:t>
            </w:r>
          </w:p>
        </w:tc>
        <w:tc>
          <w:tcPr>
            <w:tcW w:w="1984" w:type="dxa"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88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 w:rsidP="00373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троителей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</w:tc>
        <w:tc>
          <w:tcPr>
            <w:tcW w:w="1984" w:type="dxa"/>
            <w:vMerge w:val="restart"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Сдача жилья в наем. Имеется в наличии вода, газ.</w:t>
            </w: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троителей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д.6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енькозаводская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ебедева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д.66А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д.25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д.11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 w:rsidP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риволье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д.14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Сдача жилья в наем. Имеется в наличии вода, газ.</w:t>
            </w: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наменская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Пестровка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наменская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Пестровка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ул.Центр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альная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д.27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наменская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Пестровка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наменская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Пестровка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ул.Центр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альная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д.36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 w:rsidP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наменская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Пестровка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 w:rsidP="00373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абережная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, д.25 (120 м</w:t>
            </w:r>
            <w:r w:rsidRPr="007878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 w:val="restart"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Продажа. Имеются в наличии вода, газ. Цена договорная при определении средней стоимости 1 м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878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жилья по муниципальному образованию в 30,553 рубля</w:t>
            </w: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енинская</w:t>
            </w:r>
            <w:proofErr w:type="spellEnd"/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, д.41, кв.4(42,1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енинская</w:t>
            </w:r>
            <w:proofErr w:type="spellEnd"/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, 35, кв.2 (29,5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енинская</w:t>
            </w:r>
            <w:proofErr w:type="spellEnd"/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, д.45, кв.8 (41,9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ебедева</w:t>
            </w:r>
            <w:proofErr w:type="spellEnd"/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, д.4, кв.1 (96,4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3A" w:rsidRPr="0078788F" w:rsidTr="00373E3A">
        <w:tc>
          <w:tcPr>
            <w:tcW w:w="959" w:type="dxa"/>
          </w:tcPr>
          <w:p w:rsidR="00373E3A" w:rsidRPr="0078788F" w:rsidRDefault="00373E3A" w:rsidP="00373E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73E3A" w:rsidRPr="0078788F" w:rsidRDefault="00373E3A">
            <w:pPr>
              <w:rPr>
                <w:sz w:val="24"/>
                <w:szCs w:val="24"/>
              </w:rPr>
            </w:pPr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Иссинский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8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ебедева</w:t>
            </w:r>
            <w:proofErr w:type="spellEnd"/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, д.71, кв.15 (27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78788F" w:rsidRPr="007878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</w:tcPr>
          <w:p w:rsidR="00373E3A" w:rsidRPr="0078788F" w:rsidRDefault="00373E3A" w:rsidP="0037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E3A" w:rsidRDefault="00373E3A" w:rsidP="00373E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88F" w:rsidRPr="0078788F" w:rsidRDefault="0078788F" w:rsidP="0078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88F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имеется одно жилое помещение под временное размещение соотечественников с возможностью регистрационного учета. Жилое помещение расположено по адресу: Пензенская область, </w:t>
      </w:r>
      <w:proofErr w:type="spellStart"/>
      <w:r w:rsidRPr="0078788F"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 w:rsidRPr="0078788F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78788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8788F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78788F">
        <w:rPr>
          <w:rFonts w:ascii="Times New Roman" w:hAnsi="Times New Roman" w:cs="Times New Roman"/>
          <w:sz w:val="28"/>
          <w:szCs w:val="28"/>
        </w:rPr>
        <w:t>ентральная</w:t>
      </w:r>
      <w:proofErr w:type="spellEnd"/>
      <w:r w:rsidRPr="0078788F">
        <w:rPr>
          <w:rFonts w:ascii="Times New Roman" w:hAnsi="Times New Roman" w:cs="Times New Roman"/>
          <w:sz w:val="28"/>
          <w:szCs w:val="28"/>
        </w:rPr>
        <w:t xml:space="preserve"> усадьба совхоз «</w:t>
      </w:r>
      <w:proofErr w:type="spellStart"/>
      <w:r w:rsidRPr="0078788F">
        <w:rPr>
          <w:rFonts w:ascii="Times New Roman" w:hAnsi="Times New Roman" w:cs="Times New Roman"/>
          <w:sz w:val="28"/>
          <w:szCs w:val="28"/>
        </w:rPr>
        <w:t>Уваровский</w:t>
      </w:r>
      <w:proofErr w:type="spellEnd"/>
      <w:r w:rsidRPr="0078788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8788F">
        <w:rPr>
          <w:rFonts w:ascii="Times New Roman" w:hAnsi="Times New Roman" w:cs="Times New Roman"/>
          <w:sz w:val="28"/>
          <w:szCs w:val="28"/>
        </w:rPr>
        <w:t>ул.Проезжая</w:t>
      </w:r>
      <w:proofErr w:type="spellEnd"/>
      <w:r w:rsidRPr="0078788F">
        <w:rPr>
          <w:rFonts w:ascii="Times New Roman" w:hAnsi="Times New Roman" w:cs="Times New Roman"/>
          <w:sz w:val="28"/>
          <w:szCs w:val="28"/>
        </w:rPr>
        <w:t>, д.14, кв.5 (6</w:t>
      </w:r>
      <w:r w:rsidRPr="0078788F">
        <w:rPr>
          <w:rFonts w:ascii="Times New Roman" w:hAnsi="Times New Roman" w:cs="Times New Roman"/>
          <w:sz w:val="28"/>
          <w:szCs w:val="28"/>
        </w:rPr>
        <w:t>0 м</w:t>
      </w:r>
      <w:r w:rsidRPr="0078788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8788F">
        <w:rPr>
          <w:rFonts w:ascii="Times New Roman" w:hAnsi="Times New Roman" w:cs="Times New Roman"/>
          <w:sz w:val="28"/>
          <w:szCs w:val="28"/>
        </w:rPr>
        <w:t>)</w:t>
      </w:r>
      <w:r w:rsidRPr="0078788F">
        <w:rPr>
          <w:rFonts w:ascii="Times New Roman" w:hAnsi="Times New Roman" w:cs="Times New Roman"/>
          <w:sz w:val="28"/>
          <w:szCs w:val="28"/>
        </w:rPr>
        <w:t>.</w:t>
      </w:r>
    </w:p>
    <w:sectPr w:rsidR="0078788F" w:rsidRPr="00787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13E4"/>
    <w:multiLevelType w:val="hybridMultilevel"/>
    <w:tmpl w:val="B3703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C7089"/>
    <w:multiLevelType w:val="hybridMultilevel"/>
    <w:tmpl w:val="2618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12"/>
    <w:rsid w:val="00373E3A"/>
    <w:rsid w:val="0078788F"/>
    <w:rsid w:val="00BA1C12"/>
    <w:rsid w:val="00D1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3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3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1</cp:revision>
  <dcterms:created xsi:type="dcterms:W3CDTF">2020-01-23T05:36:00Z</dcterms:created>
  <dcterms:modified xsi:type="dcterms:W3CDTF">2020-01-23T06:02:00Z</dcterms:modified>
</cp:coreProperties>
</file>