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E51" w:rsidRDefault="00580E51" w:rsidP="00580E51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ТЕРРИТОРИАЛЬНАЯ  ИЗБИРАТЕЛЬНАЯ  КОМИССИЯ </w:t>
      </w:r>
    </w:p>
    <w:p w:rsidR="00580E51" w:rsidRDefault="00580E51" w:rsidP="00580E51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ИССИНСКОГО РАЙОНА ПЕНЗЕНСКОЙ ОБЛАСТИ</w:t>
      </w:r>
    </w:p>
    <w:p w:rsidR="00580E51" w:rsidRDefault="00580E51" w:rsidP="00580E51">
      <w:pPr>
        <w:spacing w:line="360" w:lineRule="auto"/>
        <w:jc w:val="center"/>
        <w:rPr>
          <w:b/>
        </w:rPr>
      </w:pPr>
    </w:p>
    <w:p w:rsidR="00580E51" w:rsidRDefault="00580E51" w:rsidP="00580E51">
      <w:pPr>
        <w:jc w:val="center"/>
        <w:rPr>
          <w:b/>
          <w:sz w:val="36"/>
        </w:rPr>
      </w:pPr>
      <w:r>
        <w:rPr>
          <w:b/>
          <w:sz w:val="36"/>
        </w:rPr>
        <w:t>П О С Т А Н О В Л Е Н И Е</w:t>
      </w:r>
    </w:p>
    <w:p w:rsidR="00580E51" w:rsidRDefault="00580E51" w:rsidP="00580E51">
      <w:pPr>
        <w:jc w:val="center"/>
        <w:rPr>
          <w:b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580E51" w:rsidTr="0050171A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80E51" w:rsidRPr="00C45DD0" w:rsidRDefault="00B77A50" w:rsidP="00B77A50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  <w:r w:rsidR="00580E51">
              <w:rPr>
                <w:sz w:val="28"/>
              </w:rPr>
              <w:t>.</w:t>
            </w:r>
            <w:r>
              <w:rPr>
                <w:sz w:val="28"/>
              </w:rPr>
              <w:t>04</w:t>
            </w:r>
            <w:r w:rsidR="00580E51">
              <w:rPr>
                <w:sz w:val="28"/>
              </w:rPr>
              <w:t>.201</w:t>
            </w:r>
            <w:r>
              <w:rPr>
                <w:sz w:val="28"/>
              </w:rPr>
              <w:t>8</w:t>
            </w:r>
          </w:p>
        </w:tc>
        <w:tc>
          <w:tcPr>
            <w:tcW w:w="3261" w:type="dxa"/>
          </w:tcPr>
          <w:p w:rsidR="00580E51" w:rsidRDefault="00580E51" w:rsidP="005017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580E51" w:rsidRDefault="00580E51" w:rsidP="0050171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80E51" w:rsidRPr="00B77A50" w:rsidRDefault="00B77A50" w:rsidP="00B77A50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52</w:t>
            </w:r>
            <w:r w:rsidR="00580E51">
              <w:rPr>
                <w:sz w:val="28"/>
              </w:rPr>
              <w:t>/</w:t>
            </w:r>
            <w:r>
              <w:rPr>
                <w:sz w:val="28"/>
              </w:rPr>
              <w:t>184</w:t>
            </w:r>
          </w:p>
        </w:tc>
      </w:tr>
    </w:tbl>
    <w:p w:rsidR="00580E51" w:rsidRPr="00B77A50" w:rsidRDefault="00580E51" w:rsidP="00580E51">
      <w:pPr>
        <w:pStyle w:val="a3"/>
        <w:rPr>
          <w:sz w:val="16"/>
          <w:szCs w:val="16"/>
        </w:rPr>
      </w:pPr>
    </w:p>
    <w:p w:rsidR="00580E51" w:rsidRPr="00287295" w:rsidRDefault="00580E51" w:rsidP="00580E51">
      <w:pPr>
        <w:pStyle w:val="a3"/>
        <w:rPr>
          <w:sz w:val="24"/>
        </w:rPr>
      </w:pPr>
      <w:r w:rsidRPr="00580E51">
        <w:rPr>
          <w:sz w:val="24"/>
        </w:rPr>
        <w:t>О начале формирования участковых избирательных комиссий</w:t>
      </w:r>
      <w:r w:rsidRPr="00287295">
        <w:rPr>
          <w:sz w:val="24"/>
        </w:rPr>
        <w:t xml:space="preserve"> на </w:t>
      </w:r>
      <w:r>
        <w:rPr>
          <w:sz w:val="24"/>
        </w:rPr>
        <w:t>территории</w:t>
      </w:r>
      <w:r w:rsidRPr="00287295">
        <w:rPr>
          <w:sz w:val="24"/>
        </w:rPr>
        <w:t xml:space="preserve"> Иссинского района Пензенской области </w:t>
      </w:r>
    </w:p>
    <w:p w:rsidR="00580E51" w:rsidRPr="00B77A50" w:rsidRDefault="00580E51" w:rsidP="00580E51">
      <w:pPr>
        <w:jc w:val="center"/>
        <w:rPr>
          <w:b/>
          <w:sz w:val="16"/>
          <w:szCs w:val="16"/>
        </w:rPr>
      </w:pPr>
    </w:p>
    <w:p w:rsidR="00580E51" w:rsidRDefault="00580E51" w:rsidP="00580E51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</w:pPr>
      <w:r w:rsidRPr="00287295">
        <w:t>В соответствии с</w:t>
      </w:r>
      <w:r w:rsidR="00F226E3">
        <w:t>о статьей 27</w:t>
      </w:r>
      <w:r w:rsidRPr="00287295">
        <w:t xml:space="preserve"> </w:t>
      </w:r>
      <w:r>
        <w:t xml:space="preserve">Федеральным законом «Об основных гарантиях избирательных прав и права на участие в референдуме граждан Российской Федерации», </w:t>
      </w:r>
      <w:r w:rsidR="00F226E3">
        <w:t xml:space="preserve">статьей 3 </w:t>
      </w:r>
      <w:r w:rsidRPr="00287295">
        <w:t>Законом Пензенской области «</w:t>
      </w:r>
      <w:r w:rsidR="00F226E3">
        <w:t>Об участковых комиссиях и о внесении измененй в отдельные законы</w:t>
      </w:r>
      <w:r w:rsidRPr="00287295">
        <w:t xml:space="preserve"> Пензенской области», </w:t>
      </w:r>
      <w:r w:rsidRPr="00287295">
        <w:rPr>
          <w:bCs/>
          <w:vanish/>
        </w:rPr>
        <w:t xml:space="preserve">территориальная </w:t>
      </w:r>
      <w:r w:rsidRPr="00287295">
        <w:t>избирательная комиссия Иссинского района</w:t>
      </w:r>
    </w:p>
    <w:p w:rsidR="00580E51" w:rsidRDefault="00580E51" w:rsidP="00580E51">
      <w:pPr>
        <w:overflowPunct w:val="0"/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287295">
        <w:rPr>
          <w:b/>
        </w:rPr>
        <w:t>постановляет:</w:t>
      </w:r>
    </w:p>
    <w:p w:rsidR="00E0520F" w:rsidRDefault="00E0520F" w:rsidP="00E0520F">
      <w:pPr>
        <w:pStyle w:val="a5"/>
        <w:numPr>
          <w:ilvl w:val="0"/>
          <w:numId w:val="1"/>
        </w:numPr>
        <w:spacing w:line="360" w:lineRule="auto"/>
      </w:pPr>
      <w:r>
        <w:t>Установить состав формируемых участковых избирательных комиссий:</w:t>
      </w:r>
    </w:p>
    <w:p w:rsidR="00F226E3" w:rsidRDefault="00F226E3" w:rsidP="00F226E3">
      <w:pPr>
        <w:tabs>
          <w:tab w:val="num" w:pos="851"/>
        </w:tabs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>
        <w:t>избирательный участок №495 – 7 членов комиссии с правом решающего голоса;</w:t>
      </w:r>
    </w:p>
    <w:p w:rsidR="00F226E3" w:rsidRDefault="00F226E3" w:rsidP="00F226E3">
      <w:pPr>
        <w:tabs>
          <w:tab w:val="num" w:pos="851"/>
        </w:tabs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>
        <w:t>избирательный участок №496 – 4 члена комиссии с правом решающего голоса;</w:t>
      </w:r>
    </w:p>
    <w:p w:rsidR="00F226E3" w:rsidRDefault="00F226E3" w:rsidP="00F226E3">
      <w:pPr>
        <w:tabs>
          <w:tab w:val="num" w:pos="851"/>
        </w:tabs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>
        <w:t>избирательный участок №497 – 5 членов комиссии с правом решающего голоса;</w:t>
      </w:r>
    </w:p>
    <w:p w:rsidR="00F226E3" w:rsidRDefault="00F226E3" w:rsidP="00F226E3">
      <w:pPr>
        <w:tabs>
          <w:tab w:val="num" w:pos="851"/>
        </w:tabs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>
        <w:t>избирательный участок №498 – 5 членов комиссии с правом решающего голоса;</w:t>
      </w:r>
    </w:p>
    <w:p w:rsidR="00F226E3" w:rsidRDefault="00F226E3" w:rsidP="00F226E3">
      <w:pPr>
        <w:tabs>
          <w:tab w:val="num" w:pos="851"/>
        </w:tabs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>
        <w:t>избирательный участок №499 – 5 членов комиссии с правом решающего голоса;</w:t>
      </w:r>
    </w:p>
    <w:p w:rsidR="00F226E3" w:rsidRDefault="00F226E3" w:rsidP="00F226E3">
      <w:pPr>
        <w:tabs>
          <w:tab w:val="num" w:pos="851"/>
        </w:tabs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>
        <w:t>избирательный участок №500 – 5 членов комиссии с правом решающего голоса;</w:t>
      </w:r>
    </w:p>
    <w:p w:rsidR="00F226E3" w:rsidRDefault="00F226E3" w:rsidP="00F226E3">
      <w:pPr>
        <w:tabs>
          <w:tab w:val="num" w:pos="851"/>
        </w:tabs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>
        <w:t>избирательный участок №501 – 9 членов комиссии с правом решающего голоса;</w:t>
      </w:r>
    </w:p>
    <w:p w:rsidR="00F226E3" w:rsidRDefault="00F226E3" w:rsidP="00F226E3">
      <w:pPr>
        <w:tabs>
          <w:tab w:val="num" w:pos="851"/>
        </w:tabs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>
        <w:t>избирательный участок №502 – 9 членов комиссии с правом решающего голоса;</w:t>
      </w:r>
    </w:p>
    <w:p w:rsidR="00F226E3" w:rsidRDefault="00F226E3" w:rsidP="00F226E3">
      <w:pPr>
        <w:tabs>
          <w:tab w:val="num" w:pos="851"/>
        </w:tabs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>
        <w:t>избирательный участок №503 – 9 членов комиссии с правом решающего голоса;</w:t>
      </w:r>
    </w:p>
    <w:p w:rsidR="00F226E3" w:rsidRDefault="00F226E3" w:rsidP="00F226E3">
      <w:pPr>
        <w:tabs>
          <w:tab w:val="num" w:pos="851"/>
        </w:tabs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>
        <w:t>избирательный участок №504 – 7 членов комиссии с правом решающего голоса;</w:t>
      </w:r>
    </w:p>
    <w:p w:rsidR="00F226E3" w:rsidRDefault="00F226E3" w:rsidP="00F226E3">
      <w:pPr>
        <w:tabs>
          <w:tab w:val="num" w:pos="851"/>
        </w:tabs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>
        <w:t>избирательный участок №505 – 5 членов комиссии с правом решающего голоса;</w:t>
      </w:r>
    </w:p>
    <w:p w:rsidR="00F226E3" w:rsidRDefault="00F226E3" w:rsidP="00F226E3">
      <w:pPr>
        <w:tabs>
          <w:tab w:val="num" w:pos="851"/>
        </w:tabs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>
        <w:t>избирательный участок №506 – 5 членов комиссии с правом решающего голоса;</w:t>
      </w:r>
    </w:p>
    <w:p w:rsidR="00F226E3" w:rsidRDefault="00F226E3" w:rsidP="00F226E3">
      <w:pPr>
        <w:tabs>
          <w:tab w:val="num" w:pos="851"/>
        </w:tabs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>
        <w:t>избирательный участок №507 – 4 члена комиссии с правом решающего голоса;</w:t>
      </w:r>
    </w:p>
    <w:p w:rsidR="00F226E3" w:rsidRDefault="00F226E3" w:rsidP="00F226E3">
      <w:pPr>
        <w:tabs>
          <w:tab w:val="num" w:pos="851"/>
        </w:tabs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>
        <w:t>избирательный участок №508 – 5 членов комиссии с правом решающего голоса;</w:t>
      </w:r>
    </w:p>
    <w:p w:rsidR="00F226E3" w:rsidRDefault="00F226E3" w:rsidP="00F226E3">
      <w:pPr>
        <w:tabs>
          <w:tab w:val="num" w:pos="851"/>
        </w:tabs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>
        <w:t>избирательный участок №509 – 4 членов комиссии с правом решающего голоса;</w:t>
      </w:r>
    </w:p>
    <w:p w:rsidR="00F226E3" w:rsidRDefault="00F226E3" w:rsidP="00F226E3">
      <w:pPr>
        <w:tabs>
          <w:tab w:val="num" w:pos="851"/>
        </w:tabs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>
        <w:t>избирательный участок №510 – 5 членов комиссии с правом решающего голоса;</w:t>
      </w:r>
    </w:p>
    <w:p w:rsidR="00E0520F" w:rsidRDefault="00E0520F" w:rsidP="00E0520F">
      <w:pPr>
        <w:tabs>
          <w:tab w:val="num" w:pos="851"/>
        </w:tabs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>
        <w:t>избирательный участок №511 – 5 членов комиссии с правом решающего голоса;</w:t>
      </w:r>
    </w:p>
    <w:p w:rsidR="00E0520F" w:rsidRDefault="00E0520F" w:rsidP="00E0520F">
      <w:pPr>
        <w:tabs>
          <w:tab w:val="num" w:pos="851"/>
        </w:tabs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>
        <w:t>избирательный участок №512 – 5 членов комиссии с правом решающего голоса;</w:t>
      </w:r>
    </w:p>
    <w:p w:rsidR="00E0520F" w:rsidRDefault="00E0520F" w:rsidP="00E0520F">
      <w:pPr>
        <w:tabs>
          <w:tab w:val="num" w:pos="851"/>
        </w:tabs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>
        <w:t>избирательный участок №513 – 5 членов комиссии с правом решающего голоса;</w:t>
      </w:r>
    </w:p>
    <w:p w:rsidR="00580E51" w:rsidRPr="00580E51" w:rsidRDefault="00580E51" w:rsidP="00580E51">
      <w:pPr>
        <w:pStyle w:val="a5"/>
        <w:numPr>
          <w:ilvl w:val="0"/>
          <w:numId w:val="1"/>
        </w:numPr>
        <w:spacing w:line="360" w:lineRule="auto"/>
      </w:pPr>
      <w:r w:rsidRPr="00580E51">
        <w:lastRenderedPageBreak/>
        <w:t>Установить срок внесения предложений о кандидатурах для назначения в составы участковых избирательных комиссий в территориальную избирательную комиссию Иссинского района</w:t>
      </w:r>
      <w:r w:rsidRPr="00580E51">
        <w:rPr>
          <w:b/>
          <w:bCs/>
        </w:rPr>
        <w:t xml:space="preserve"> с </w:t>
      </w:r>
      <w:r>
        <w:rPr>
          <w:b/>
          <w:bCs/>
        </w:rPr>
        <w:t>2</w:t>
      </w:r>
      <w:r w:rsidR="00667AF9">
        <w:rPr>
          <w:b/>
          <w:bCs/>
          <w:lang w:val="en-US"/>
        </w:rPr>
        <w:t>4</w:t>
      </w:r>
      <w:r w:rsidRPr="00580E51">
        <w:rPr>
          <w:b/>
          <w:bCs/>
        </w:rPr>
        <w:t xml:space="preserve"> </w:t>
      </w:r>
      <w:r w:rsidR="00F226E3">
        <w:rPr>
          <w:b/>
          <w:bCs/>
        </w:rPr>
        <w:t>апрел</w:t>
      </w:r>
      <w:r>
        <w:rPr>
          <w:b/>
          <w:bCs/>
        </w:rPr>
        <w:t xml:space="preserve">я </w:t>
      </w:r>
      <w:r w:rsidRPr="00580E51">
        <w:rPr>
          <w:b/>
          <w:bCs/>
        </w:rPr>
        <w:t xml:space="preserve">по </w:t>
      </w:r>
      <w:r>
        <w:rPr>
          <w:b/>
          <w:bCs/>
        </w:rPr>
        <w:t>2</w:t>
      </w:r>
      <w:r w:rsidR="00667AF9">
        <w:rPr>
          <w:b/>
          <w:bCs/>
          <w:lang w:val="en-US"/>
        </w:rPr>
        <w:t>3</w:t>
      </w:r>
      <w:r>
        <w:rPr>
          <w:b/>
          <w:bCs/>
        </w:rPr>
        <w:t xml:space="preserve"> </w:t>
      </w:r>
      <w:r w:rsidR="00F226E3">
        <w:rPr>
          <w:b/>
          <w:bCs/>
        </w:rPr>
        <w:t>ма</w:t>
      </w:r>
      <w:r>
        <w:rPr>
          <w:b/>
          <w:bCs/>
        </w:rPr>
        <w:t>я 201</w:t>
      </w:r>
      <w:r w:rsidR="00F226E3">
        <w:rPr>
          <w:b/>
          <w:bCs/>
        </w:rPr>
        <w:t>8</w:t>
      </w:r>
      <w:r>
        <w:rPr>
          <w:b/>
          <w:bCs/>
        </w:rPr>
        <w:t xml:space="preserve"> года</w:t>
      </w:r>
      <w:r w:rsidRPr="00580E51">
        <w:t>.</w:t>
      </w:r>
    </w:p>
    <w:p w:rsidR="00580E51" w:rsidRPr="00580E51" w:rsidRDefault="00580E51" w:rsidP="00580E51">
      <w:pPr>
        <w:pStyle w:val="a5"/>
        <w:numPr>
          <w:ilvl w:val="0"/>
          <w:numId w:val="1"/>
        </w:numPr>
        <w:spacing w:line="360" w:lineRule="auto"/>
      </w:pPr>
      <w:r w:rsidRPr="00580E51">
        <w:t xml:space="preserve">Направить </w:t>
      </w:r>
      <w:r w:rsidR="00F226E3">
        <w:t xml:space="preserve">настоящее постановление в Избирательную комиссию Пензенской области </w:t>
      </w:r>
      <w:r w:rsidRPr="00580E51">
        <w:t xml:space="preserve">для опубликования </w:t>
      </w:r>
      <w:r w:rsidR="00F226E3">
        <w:t>в средствах массовой информации</w:t>
      </w:r>
      <w:r w:rsidRPr="00580E51">
        <w:t>.</w:t>
      </w:r>
    </w:p>
    <w:p w:rsidR="00580E51" w:rsidRDefault="00580E51" w:rsidP="00580E51">
      <w:pPr>
        <w:pStyle w:val="a5"/>
        <w:numPr>
          <w:ilvl w:val="0"/>
          <w:numId w:val="1"/>
        </w:numPr>
        <w:spacing w:line="360" w:lineRule="auto"/>
      </w:pPr>
      <w:r w:rsidRPr="00580E51">
        <w:t xml:space="preserve">Контроль за выполнением настоящего постановления возложить на секретаря территориальной избирательной комиссии Иссинского района </w:t>
      </w:r>
      <w:r w:rsidR="00F226E3">
        <w:t>Сидорову И.В</w:t>
      </w:r>
      <w:r w:rsidRPr="00580E51">
        <w:t>.</w:t>
      </w:r>
    </w:p>
    <w:p w:rsidR="00F226E3" w:rsidRDefault="00F226E3" w:rsidP="00F226E3">
      <w:pPr>
        <w:pStyle w:val="a5"/>
        <w:spacing w:line="360" w:lineRule="auto"/>
        <w:ind w:left="502"/>
      </w:pPr>
    </w:p>
    <w:p w:rsidR="00B77A50" w:rsidRPr="00580E51" w:rsidRDefault="00B77A50" w:rsidP="00F226E3">
      <w:pPr>
        <w:pStyle w:val="a5"/>
        <w:spacing w:line="360" w:lineRule="auto"/>
        <w:ind w:left="502"/>
      </w:pPr>
    </w:p>
    <w:tbl>
      <w:tblPr>
        <w:tblW w:w="0" w:type="auto"/>
        <w:tblLayout w:type="fixed"/>
        <w:tblLook w:val="0000"/>
      </w:tblPr>
      <w:tblGrid>
        <w:gridCol w:w="5028"/>
        <w:gridCol w:w="2280"/>
        <w:gridCol w:w="1980"/>
      </w:tblGrid>
      <w:tr w:rsidR="00580E51" w:rsidTr="0050171A">
        <w:tc>
          <w:tcPr>
            <w:tcW w:w="5028" w:type="dxa"/>
          </w:tcPr>
          <w:p w:rsidR="00580E51" w:rsidRDefault="00580E51" w:rsidP="0050171A">
            <w:pPr>
              <w:pStyle w:val="1"/>
              <w:rPr>
                <w:sz w:val="24"/>
              </w:rPr>
            </w:pPr>
            <w:r>
              <w:rPr>
                <w:sz w:val="24"/>
              </w:rPr>
              <w:t xml:space="preserve">Председатель </w:t>
            </w:r>
          </w:p>
          <w:p w:rsidR="00580E51" w:rsidRDefault="00580E51" w:rsidP="0050171A">
            <w:pPr>
              <w:jc w:val="center"/>
            </w:pPr>
            <w:r>
              <w:t>территориальной избирательной комиссии Иссинского района</w:t>
            </w:r>
          </w:p>
        </w:tc>
        <w:tc>
          <w:tcPr>
            <w:tcW w:w="2280" w:type="dxa"/>
          </w:tcPr>
          <w:p w:rsidR="00580E51" w:rsidRDefault="00580E51" w:rsidP="0050171A">
            <w:pPr>
              <w:jc w:val="right"/>
            </w:pPr>
          </w:p>
          <w:p w:rsidR="00580E51" w:rsidRDefault="00580E51" w:rsidP="0050171A">
            <w:pPr>
              <w:jc w:val="right"/>
            </w:pPr>
          </w:p>
          <w:p w:rsidR="00580E51" w:rsidRDefault="00580E51" w:rsidP="0050171A">
            <w:pPr>
              <w:jc w:val="right"/>
            </w:pPr>
          </w:p>
        </w:tc>
        <w:tc>
          <w:tcPr>
            <w:tcW w:w="1980" w:type="dxa"/>
          </w:tcPr>
          <w:p w:rsidR="00580E51" w:rsidRDefault="00580E51" w:rsidP="0050171A"/>
          <w:p w:rsidR="00580E51" w:rsidRDefault="00580E51" w:rsidP="0050171A"/>
          <w:p w:rsidR="00580E51" w:rsidRDefault="00580E51" w:rsidP="0050171A">
            <w:r>
              <w:t>Н.Н. Черникова</w:t>
            </w:r>
          </w:p>
          <w:p w:rsidR="00580E51" w:rsidRDefault="00580E51" w:rsidP="0050171A"/>
        </w:tc>
      </w:tr>
      <w:tr w:rsidR="00580E51" w:rsidTr="0050171A">
        <w:tc>
          <w:tcPr>
            <w:tcW w:w="5028" w:type="dxa"/>
          </w:tcPr>
          <w:p w:rsidR="00580E51" w:rsidRDefault="00580E51" w:rsidP="0050171A">
            <w:pPr>
              <w:pStyle w:val="1"/>
              <w:rPr>
                <w:sz w:val="24"/>
              </w:rPr>
            </w:pPr>
            <w:r>
              <w:rPr>
                <w:sz w:val="24"/>
              </w:rPr>
              <w:t xml:space="preserve">Секретарь </w:t>
            </w:r>
          </w:p>
          <w:p w:rsidR="00580E51" w:rsidRDefault="00580E51" w:rsidP="0050171A">
            <w:pPr>
              <w:jc w:val="center"/>
            </w:pPr>
            <w:r>
              <w:t>территориальной избирательной комиссии Иссинского района</w:t>
            </w:r>
          </w:p>
        </w:tc>
        <w:tc>
          <w:tcPr>
            <w:tcW w:w="2280" w:type="dxa"/>
          </w:tcPr>
          <w:p w:rsidR="00580E51" w:rsidRDefault="00580E51" w:rsidP="0050171A">
            <w:pPr>
              <w:jc w:val="right"/>
            </w:pPr>
          </w:p>
          <w:p w:rsidR="00580E51" w:rsidRDefault="00580E51" w:rsidP="0050171A">
            <w:pPr>
              <w:pStyle w:val="2"/>
              <w:rPr>
                <w:sz w:val="24"/>
              </w:rPr>
            </w:pPr>
          </w:p>
        </w:tc>
        <w:tc>
          <w:tcPr>
            <w:tcW w:w="1980" w:type="dxa"/>
          </w:tcPr>
          <w:p w:rsidR="00580E51" w:rsidRDefault="00580E51" w:rsidP="0050171A">
            <w:pPr>
              <w:pStyle w:val="2"/>
              <w:jc w:val="left"/>
              <w:rPr>
                <w:rFonts w:eastAsia="Times New Roman"/>
                <w:sz w:val="24"/>
              </w:rPr>
            </w:pPr>
          </w:p>
          <w:p w:rsidR="00580E51" w:rsidRPr="00BE31B4" w:rsidRDefault="00580E51" w:rsidP="0050171A"/>
          <w:p w:rsidR="00580E51" w:rsidRDefault="00F226E3" w:rsidP="0050171A">
            <w:pPr>
              <w:pStyle w:val="2"/>
              <w:jc w:val="left"/>
              <w:rPr>
                <w:sz w:val="24"/>
              </w:rPr>
            </w:pPr>
            <w:r>
              <w:rPr>
                <w:sz w:val="24"/>
              </w:rPr>
              <w:t>И.В. Сидорова</w:t>
            </w:r>
          </w:p>
        </w:tc>
      </w:tr>
    </w:tbl>
    <w:p w:rsidR="0050171A" w:rsidRDefault="0050171A" w:rsidP="00B77A50">
      <w:pPr>
        <w:spacing w:after="200" w:line="276" w:lineRule="auto"/>
      </w:pPr>
    </w:p>
    <w:sectPr w:rsidR="0050171A" w:rsidSect="00AA7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2A14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580E51"/>
    <w:rsid w:val="00074B03"/>
    <w:rsid w:val="0050171A"/>
    <w:rsid w:val="00580E51"/>
    <w:rsid w:val="00667AF9"/>
    <w:rsid w:val="007B796A"/>
    <w:rsid w:val="00891166"/>
    <w:rsid w:val="00994505"/>
    <w:rsid w:val="00AA7CEA"/>
    <w:rsid w:val="00B77A50"/>
    <w:rsid w:val="00E0520F"/>
    <w:rsid w:val="00F22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E5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80E51"/>
    <w:pPr>
      <w:keepNext/>
      <w:overflowPunct w:val="0"/>
      <w:autoSpaceDE w:val="0"/>
      <w:autoSpaceDN w:val="0"/>
      <w:adjustRightInd w:val="0"/>
      <w:jc w:val="center"/>
      <w:outlineLvl w:val="0"/>
    </w:pPr>
    <w:rPr>
      <w:rFonts w:eastAsia="Arial Unicode MS"/>
      <w:sz w:val="28"/>
      <w:szCs w:val="20"/>
    </w:rPr>
  </w:style>
  <w:style w:type="paragraph" w:styleId="2">
    <w:name w:val="heading 2"/>
    <w:basedOn w:val="a"/>
    <w:next w:val="a"/>
    <w:link w:val="20"/>
    <w:qFormat/>
    <w:rsid w:val="00580E51"/>
    <w:pPr>
      <w:keepNext/>
      <w:jc w:val="right"/>
      <w:outlineLvl w:val="1"/>
    </w:pPr>
    <w:rPr>
      <w:rFonts w:eastAsia="Arial Unicode MS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0E51"/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80E51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580E51"/>
    <w:pPr>
      <w:widowControl w:val="0"/>
      <w:autoSpaceDE w:val="0"/>
      <w:autoSpaceDN w:val="0"/>
      <w:adjustRightInd w:val="0"/>
      <w:spacing w:line="360" w:lineRule="auto"/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semiHidden/>
    <w:rsid w:val="00580E5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Indent 2"/>
    <w:basedOn w:val="a"/>
    <w:link w:val="22"/>
    <w:semiHidden/>
    <w:rsid w:val="00580E51"/>
    <w:pPr>
      <w:tabs>
        <w:tab w:val="left" w:pos="2835"/>
        <w:tab w:val="left" w:pos="6237"/>
        <w:tab w:val="left" w:pos="9354"/>
      </w:tabs>
      <w:ind w:right="-6"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580E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580E5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580E5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2018-04-23T07:34:00Z</cp:lastPrinted>
  <dcterms:created xsi:type="dcterms:W3CDTF">2018-04-12T06:22:00Z</dcterms:created>
  <dcterms:modified xsi:type="dcterms:W3CDTF">2018-04-23T07:34:00Z</dcterms:modified>
</cp:coreProperties>
</file>