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F1" w:rsidRDefault="003D13F1" w:rsidP="003D13F1">
      <w:pPr>
        <w:spacing w:line="360" w:lineRule="auto"/>
        <w:jc w:val="center"/>
        <w:rPr>
          <w:b/>
          <w:bCs/>
        </w:rPr>
      </w:pPr>
      <w:r>
        <w:rPr>
          <w:b/>
        </w:rPr>
        <w:t xml:space="preserve">ТЕРРИТОРИАЛЬНАЯ </w:t>
      </w:r>
      <w:r>
        <w:rPr>
          <w:b/>
          <w:bCs/>
        </w:rPr>
        <w:t xml:space="preserve">ИЗБИРАТЕЛЬНАЯ  КОМИССИЯ </w:t>
      </w:r>
    </w:p>
    <w:p w:rsidR="003D13F1" w:rsidRDefault="003D13F1" w:rsidP="003D13F1">
      <w:pPr>
        <w:spacing w:line="360" w:lineRule="auto"/>
        <w:jc w:val="center"/>
        <w:rPr>
          <w:b/>
          <w:bCs/>
        </w:rPr>
      </w:pPr>
      <w:r>
        <w:rPr>
          <w:b/>
          <w:bCs/>
        </w:rPr>
        <w:t>ИССИНСКОГО РАЙОНА ПЕНЗЕНСКОЙ ОБЛАСТИ</w:t>
      </w:r>
    </w:p>
    <w:p w:rsidR="003D13F1" w:rsidRDefault="003D13F1" w:rsidP="003D13F1">
      <w:pPr>
        <w:jc w:val="center"/>
        <w:rPr>
          <w:b/>
          <w:sz w:val="20"/>
        </w:rPr>
      </w:pPr>
    </w:p>
    <w:p w:rsidR="003D13F1" w:rsidRDefault="003D13F1" w:rsidP="003D13F1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3D13F1" w:rsidRDefault="003D13F1" w:rsidP="003D13F1">
      <w:pPr>
        <w:jc w:val="center"/>
        <w:rPr>
          <w:b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3D13F1" w:rsidTr="003D13F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D13F1" w:rsidRDefault="00B23A22" w:rsidP="00B23A22">
            <w:pPr>
              <w:tabs>
                <w:tab w:val="left" w:pos="2835"/>
                <w:tab w:val="left" w:pos="6237"/>
              </w:tabs>
              <w:jc w:val="center"/>
              <w:rPr>
                <w:szCs w:val="24"/>
              </w:rPr>
            </w:pPr>
            <w:r>
              <w:t>25</w:t>
            </w:r>
            <w:r w:rsidR="003D13F1">
              <w:rPr>
                <w:lang w:val="en-US"/>
              </w:rPr>
              <w:t>.0</w:t>
            </w:r>
            <w:r>
              <w:t>6</w:t>
            </w:r>
            <w:r w:rsidR="003D13F1">
              <w:rPr>
                <w:lang w:val="en-US"/>
              </w:rPr>
              <w:t>.201</w:t>
            </w:r>
            <w:r>
              <w:t>8</w:t>
            </w:r>
          </w:p>
        </w:tc>
        <w:tc>
          <w:tcPr>
            <w:tcW w:w="3261" w:type="dxa"/>
          </w:tcPr>
          <w:p w:rsidR="003D13F1" w:rsidRDefault="003D13F1">
            <w:pPr>
              <w:tabs>
                <w:tab w:val="left" w:pos="2835"/>
                <w:tab w:val="left" w:pos="6237"/>
              </w:tabs>
              <w:jc w:val="center"/>
              <w:rPr>
                <w:szCs w:val="24"/>
              </w:rPr>
            </w:pPr>
          </w:p>
        </w:tc>
        <w:tc>
          <w:tcPr>
            <w:tcW w:w="384" w:type="dxa"/>
            <w:hideMark/>
          </w:tcPr>
          <w:p w:rsidR="003D13F1" w:rsidRDefault="003D13F1">
            <w:pPr>
              <w:tabs>
                <w:tab w:val="left" w:pos="2835"/>
                <w:tab w:val="left" w:pos="6237"/>
              </w:tabs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D13F1" w:rsidRPr="009530B9" w:rsidRDefault="009530B9" w:rsidP="009530B9">
            <w:pPr>
              <w:tabs>
                <w:tab w:val="left" w:pos="2835"/>
                <w:tab w:val="left" w:pos="6237"/>
              </w:tabs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54</w:t>
            </w:r>
            <w:r w:rsidR="003D13F1">
              <w:t>/</w:t>
            </w:r>
            <w:r>
              <w:rPr>
                <w:lang w:val="en-US"/>
              </w:rPr>
              <w:t>188</w:t>
            </w:r>
          </w:p>
        </w:tc>
      </w:tr>
    </w:tbl>
    <w:p w:rsidR="003D13F1" w:rsidRPr="003D13F1" w:rsidRDefault="003D13F1" w:rsidP="003D13F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3D13F1">
        <w:rPr>
          <w:sz w:val="24"/>
          <w:szCs w:val="24"/>
        </w:rPr>
        <w:t>р.п. Исса</w:t>
      </w:r>
    </w:p>
    <w:p w:rsidR="005B4595" w:rsidRPr="00A20FA2" w:rsidRDefault="005B4595" w:rsidP="005B4595">
      <w:pPr>
        <w:spacing w:after="0"/>
        <w:ind w:firstLine="0"/>
        <w:jc w:val="center"/>
        <w:rPr>
          <w:rFonts w:ascii="Times New Roman CYR" w:hAnsi="Times New Roman CYR"/>
          <w:szCs w:val="28"/>
        </w:rPr>
      </w:pPr>
    </w:p>
    <w:p w:rsidR="003D13F1" w:rsidRDefault="005B4595" w:rsidP="003D13F1">
      <w:pPr>
        <w:spacing w:after="0" w:line="276" w:lineRule="auto"/>
        <w:ind w:firstLine="0"/>
        <w:jc w:val="center"/>
        <w:rPr>
          <w:b/>
          <w:bCs/>
          <w:szCs w:val="28"/>
        </w:rPr>
      </w:pPr>
      <w:r w:rsidRPr="00281D02">
        <w:rPr>
          <w:rFonts w:ascii="Times New Roman CYR" w:hAnsi="Times New Roman CYR"/>
          <w:b/>
          <w:szCs w:val="28"/>
        </w:rPr>
        <w:t xml:space="preserve">О </w:t>
      </w:r>
      <w:r>
        <w:rPr>
          <w:rFonts w:ascii="Times New Roman CYR" w:hAnsi="Times New Roman CYR"/>
          <w:b/>
          <w:szCs w:val="28"/>
        </w:rPr>
        <w:t xml:space="preserve">предложении </w:t>
      </w:r>
      <w:r w:rsidRPr="00281D02">
        <w:rPr>
          <w:rFonts w:ascii="Times New Roman CYR" w:hAnsi="Times New Roman CYR"/>
          <w:b/>
          <w:szCs w:val="28"/>
        </w:rPr>
        <w:t>кандидатур для за</w:t>
      </w:r>
      <w:r>
        <w:rPr>
          <w:rFonts w:ascii="Times New Roman CYR" w:hAnsi="Times New Roman CYR"/>
          <w:b/>
          <w:szCs w:val="28"/>
        </w:rPr>
        <w:t xml:space="preserve">числения </w:t>
      </w:r>
      <w:r w:rsidRPr="00281D02">
        <w:rPr>
          <w:rFonts w:ascii="Times New Roman CYR" w:hAnsi="Times New Roman CYR"/>
          <w:b/>
          <w:szCs w:val="28"/>
        </w:rPr>
        <w:t>в</w:t>
      </w:r>
      <w:r w:rsidRPr="00281D02">
        <w:rPr>
          <w:rFonts w:ascii="Times New Roman CYR" w:hAnsi="Times New Roman CYR"/>
          <w:b/>
          <w:sz w:val="32"/>
        </w:rPr>
        <w:t xml:space="preserve"> </w:t>
      </w:r>
      <w:r w:rsidRPr="00281D02">
        <w:rPr>
          <w:b/>
          <w:bCs/>
          <w:szCs w:val="28"/>
        </w:rPr>
        <w:t xml:space="preserve">резерв </w:t>
      </w:r>
    </w:p>
    <w:p w:rsidR="003D13F1" w:rsidRDefault="005B4595" w:rsidP="003D13F1">
      <w:pPr>
        <w:spacing w:after="0" w:line="276" w:lineRule="auto"/>
        <w:ind w:firstLine="0"/>
        <w:jc w:val="center"/>
        <w:rPr>
          <w:b/>
          <w:bCs/>
          <w:szCs w:val="28"/>
        </w:rPr>
      </w:pPr>
      <w:r w:rsidRPr="00281D02">
        <w:rPr>
          <w:b/>
          <w:bCs/>
          <w:szCs w:val="28"/>
        </w:rPr>
        <w:t xml:space="preserve">составов </w:t>
      </w:r>
      <w:r>
        <w:rPr>
          <w:b/>
          <w:bCs/>
          <w:szCs w:val="28"/>
        </w:rPr>
        <w:t xml:space="preserve">участковых </w:t>
      </w:r>
      <w:r w:rsidR="003D13F1">
        <w:rPr>
          <w:b/>
          <w:bCs/>
          <w:szCs w:val="28"/>
        </w:rPr>
        <w:t xml:space="preserve">избирательных </w:t>
      </w:r>
      <w:r>
        <w:rPr>
          <w:b/>
          <w:bCs/>
          <w:szCs w:val="28"/>
        </w:rPr>
        <w:t>комиссий</w:t>
      </w:r>
      <w:r w:rsidR="003D13F1">
        <w:rPr>
          <w:b/>
          <w:bCs/>
          <w:szCs w:val="28"/>
        </w:rPr>
        <w:t xml:space="preserve"> </w:t>
      </w:r>
      <w:bookmarkStart w:id="0" w:name="tik_1"/>
      <w:bookmarkEnd w:id="0"/>
    </w:p>
    <w:p w:rsidR="005B4595" w:rsidRPr="003E008B" w:rsidRDefault="00A20FA2" w:rsidP="003D13F1">
      <w:pPr>
        <w:spacing w:after="0" w:line="276" w:lineRule="auto"/>
        <w:ind w:firstLine="0"/>
        <w:jc w:val="center"/>
        <w:rPr>
          <w:bCs/>
          <w:szCs w:val="28"/>
        </w:rPr>
      </w:pPr>
      <w:r>
        <w:rPr>
          <w:b/>
          <w:bCs/>
          <w:szCs w:val="28"/>
        </w:rPr>
        <w:t>Иссинского района</w:t>
      </w:r>
      <w:r w:rsidR="003D13F1">
        <w:rPr>
          <w:b/>
          <w:bCs/>
          <w:szCs w:val="28"/>
        </w:rPr>
        <w:t xml:space="preserve"> </w:t>
      </w:r>
      <w:bookmarkStart w:id="1" w:name="sik_1"/>
      <w:bookmarkEnd w:id="1"/>
      <w:r>
        <w:rPr>
          <w:b/>
          <w:bCs/>
          <w:szCs w:val="28"/>
        </w:rPr>
        <w:t>Пензенск</w:t>
      </w:r>
      <w:r w:rsidR="003D13F1">
        <w:rPr>
          <w:b/>
          <w:bCs/>
          <w:szCs w:val="28"/>
        </w:rPr>
        <w:t>ой</w:t>
      </w:r>
      <w:r>
        <w:rPr>
          <w:b/>
          <w:bCs/>
          <w:szCs w:val="28"/>
        </w:rPr>
        <w:t xml:space="preserve"> област</w:t>
      </w:r>
      <w:r w:rsidR="003D13F1">
        <w:rPr>
          <w:b/>
          <w:bCs/>
          <w:szCs w:val="28"/>
        </w:rPr>
        <w:t>и</w:t>
      </w:r>
      <w:r w:rsidR="005B4595" w:rsidRPr="003E008B">
        <w:rPr>
          <w:b/>
          <w:bCs/>
          <w:szCs w:val="28"/>
        </w:rPr>
        <w:br/>
      </w:r>
    </w:p>
    <w:p w:rsidR="003D13F1" w:rsidRDefault="005B4595" w:rsidP="003D13F1">
      <w:pPr>
        <w:spacing w:line="360" w:lineRule="auto"/>
      </w:pPr>
      <w:r>
        <w:rPr>
          <w:bCs/>
          <w:szCs w:val="28"/>
        </w:rPr>
        <w:t xml:space="preserve">На основании пункта 9 статьи 26 и </w:t>
      </w:r>
      <w:r w:rsidRPr="00CF6D04">
        <w:rPr>
          <w:rFonts w:ascii="Times New Roman CYR" w:hAnsi="Times New Roman CYR"/>
          <w:szCs w:val="28"/>
        </w:rPr>
        <w:t xml:space="preserve">пункта </w:t>
      </w:r>
      <w:r w:rsidR="0010008C" w:rsidRPr="00CF6D04">
        <w:t>5</w:t>
      </w:r>
      <w:r w:rsidR="0010008C" w:rsidRPr="007A6B5C">
        <w:rPr>
          <w:vertAlign w:val="superscript"/>
        </w:rPr>
        <w:t>1</w:t>
      </w:r>
      <w:r w:rsidR="0010008C" w:rsidRPr="0010008C">
        <w:rPr>
          <w:vertAlign w:val="superscript"/>
        </w:rPr>
        <w:t xml:space="preserve"> </w:t>
      </w:r>
      <w:r w:rsidRPr="00CF6D04">
        <w:rPr>
          <w:rFonts w:ascii="Times New Roman CYR" w:hAnsi="Times New Roman CYR"/>
          <w:szCs w:val="28"/>
        </w:rPr>
        <w:t xml:space="preserve">статьи </w:t>
      </w:r>
      <w:r>
        <w:rPr>
          <w:rFonts w:ascii="Times New Roman CYR" w:hAnsi="Times New Roman CYR"/>
          <w:szCs w:val="28"/>
        </w:rPr>
        <w:t xml:space="preserve">27 </w:t>
      </w:r>
      <w:r w:rsidRPr="00CF6D04">
        <w:rPr>
          <w:rFonts w:ascii="Times New Roman CYR" w:hAnsi="Times New Roman CYR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 CYR" w:hAnsi="Times New Roman CYR"/>
          <w:szCs w:val="28"/>
        </w:rPr>
        <w:t xml:space="preserve"> </w:t>
      </w:r>
      <w:r w:rsidR="003D13F1">
        <w:t>территориальная избирательная комиссия Иссинского района</w:t>
      </w:r>
    </w:p>
    <w:p w:rsidR="003D13F1" w:rsidRDefault="003D13F1" w:rsidP="003D13F1">
      <w:pPr>
        <w:jc w:val="center"/>
        <w:rPr>
          <w:b/>
        </w:rPr>
      </w:pPr>
      <w:r>
        <w:rPr>
          <w:b/>
        </w:rPr>
        <w:t>постановляет:</w:t>
      </w:r>
    </w:p>
    <w:p w:rsidR="005B4595" w:rsidRDefault="003D13F1" w:rsidP="005B4595">
      <w:pPr>
        <w:spacing w:after="0" w:line="360" w:lineRule="auto"/>
        <w:ind w:firstLine="851"/>
        <w:rPr>
          <w:bCs/>
          <w:szCs w:val="28"/>
        </w:rPr>
      </w:pPr>
      <w:r>
        <w:rPr>
          <w:bCs/>
          <w:szCs w:val="28"/>
        </w:rPr>
        <w:t>1. П</w:t>
      </w:r>
      <w:r w:rsidR="005B4595">
        <w:rPr>
          <w:rFonts w:ascii="Times New Roman CYR" w:hAnsi="Times New Roman CYR"/>
          <w:szCs w:val="28"/>
        </w:rPr>
        <w:t>редл</w:t>
      </w:r>
      <w:r>
        <w:rPr>
          <w:rFonts w:ascii="Times New Roman CYR" w:hAnsi="Times New Roman CYR"/>
          <w:szCs w:val="28"/>
        </w:rPr>
        <w:t>ожить</w:t>
      </w:r>
      <w:r w:rsidR="005B4595">
        <w:rPr>
          <w:rFonts w:ascii="Times New Roman CYR" w:hAnsi="Times New Roman CYR"/>
          <w:szCs w:val="28"/>
        </w:rPr>
        <w:t xml:space="preserve"> следующие кандидатуры для </w:t>
      </w:r>
      <w:r w:rsidR="005B4595" w:rsidRPr="00F958FB">
        <w:rPr>
          <w:rFonts w:ascii="Times New Roman CYR" w:hAnsi="Times New Roman CYR"/>
          <w:szCs w:val="28"/>
        </w:rPr>
        <w:t>за</w:t>
      </w:r>
      <w:r w:rsidR="005B4595">
        <w:rPr>
          <w:rFonts w:ascii="Times New Roman CYR" w:hAnsi="Times New Roman CYR"/>
          <w:szCs w:val="28"/>
        </w:rPr>
        <w:t xml:space="preserve">числения </w:t>
      </w:r>
      <w:r w:rsidR="005B4595" w:rsidRPr="00F958FB">
        <w:rPr>
          <w:rFonts w:ascii="Times New Roman CYR" w:hAnsi="Times New Roman CYR"/>
          <w:szCs w:val="28"/>
        </w:rPr>
        <w:t>в</w:t>
      </w:r>
      <w:r w:rsidR="005B4595" w:rsidRPr="00F958FB">
        <w:rPr>
          <w:rFonts w:ascii="Times New Roman CYR" w:hAnsi="Times New Roman CYR"/>
          <w:sz w:val="32"/>
        </w:rPr>
        <w:t xml:space="preserve"> </w:t>
      </w:r>
      <w:r w:rsidR="005B4595" w:rsidRPr="00F958FB">
        <w:rPr>
          <w:bCs/>
          <w:szCs w:val="28"/>
        </w:rPr>
        <w:t xml:space="preserve">резерв составов участковых </w:t>
      </w:r>
      <w:r>
        <w:rPr>
          <w:bCs/>
          <w:szCs w:val="28"/>
        </w:rPr>
        <w:t xml:space="preserve">избирательных </w:t>
      </w:r>
      <w:r w:rsidR="005B4595" w:rsidRPr="00F958FB">
        <w:rPr>
          <w:bCs/>
          <w:szCs w:val="28"/>
        </w:rPr>
        <w:t>комиссий</w:t>
      </w:r>
      <w:r w:rsidR="006004AC" w:rsidRPr="006004AC">
        <w:rPr>
          <w:bCs/>
          <w:szCs w:val="28"/>
        </w:rPr>
        <w:t xml:space="preserve"> </w:t>
      </w:r>
      <w:r w:rsidR="00A20FA2">
        <w:rPr>
          <w:bCs/>
          <w:szCs w:val="28"/>
        </w:rPr>
        <w:t>Иссинского района</w:t>
      </w:r>
      <w:r w:rsidR="005B4595">
        <w:rPr>
          <w:bCs/>
          <w:szCs w:val="28"/>
        </w:rPr>
        <w:t xml:space="preserve"> </w:t>
      </w:r>
      <w:r>
        <w:rPr>
          <w:bCs/>
          <w:szCs w:val="28"/>
        </w:rPr>
        <w:t xml:space="preserve">Пензенской области </w:t>
      </w:r>
      <w:r w:rsidR="005B4595">
        <w:rPr>
          <w:bCs/>
          <w:szCs w:val="28"/>
        </w:rPr>
        <w:t>(список прилагается).</w:t>
      </w:r>
    </w:p>
    <w:p w:rsidR="004F16AA" w:rsidRDefault="005B4595" w:rsidP="004F16AA">
      <w:pPr>
        <w:spacing w:after="0" w:line="360" w:lineRule="auto"/>
        <w:ind w:firstLine="851"/>
        <w:rPr>
          <w:bCs/>
          <w:szCs w:val="28"/>
          <w:lang w:val="en-US"/>
        </w:rPr>
      </w:pPr>
      <w:r w:rsidRPr="00C91CDE">
        <w:rPr>
          <w:rFonts w:ascii="Times New Roman CYR" w:hAnsi="Times New Roman CYR"/>
          <w:szCs w:val="28"/>
        </w:rPr>
        <w:t>2.</w:t>
      </w:r>
      <w:r>
        <w:rPr>
          <w:rFonts w:ascii="Times New Roman CYR" w:hAnsi="Times New Roman CYR"/>
          <w:sz w:val="32"/>
        </w:rPr>
        <w:t> </w:t>
      </w:r>
      <w:r w:rsidRPr="00FE1D33">
        <w:rPr>
          <w:rFonts w:ascii="Times New Roman CYR" w:hAnsi="Times New Roman CYR"/>
          <w:szCs w:val="28"/>
        </w:rPr>
        <w:t xml:space="preserve">Направить настоящее </w:t>
      </w:r>
      <w:r w:rsidR="003D13F1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в</w:t>
      </w:r>
      <w:r w:rsidR="006004AC" w:rsidRPr="00D07A3E">
        <w:rPr>
          <w:rFonts w:ascii="Times New Roman CYR" w:hAnsi="Times New Roman CYR"/>
          <w:szCs w:val="28"/>
        </w:rPr>
        <w:t xml:space="preserve"> </w:t>
      </w:r>
      <w:r w:rsidR="003D13F1">
        <w:rPr>
          <w:rFonts w:ascii="Times New Roman CYR" w:hAnsi="Times New Roman CYR"/>
          <w:szCs w:val="28"/>
        </w:rPr>
        <w:t>И</w:t>
      </w:r>
      <w:r w:rsidR="00D07A3E">
        <w:rPr>
          <w:rFonts w:ascii="Times New Roman CYR" w:hAnsi="Times New Roman CYR"/>
          <w:szCs w:val="28"/>
        </w:rPr>
        <w:t>збирательн</w:t>
      </w:r>
      <w:r w:rsidR="003D13F1">
        <w:rPr>
          <w:rFonts w:ascii="Times New Roman CYR" w:hAnsi="Times New Roman CYR"/>
          <w:szCs w:val="28"/>
        </w:rPr>
        <w:t>ую</w:t>
      </w:r>
      <w:r w:rsidR="00D07A3E">
        <w:rPr>
          <w:rFonts w:ascii="Times New Roman CYR" w:hAnsi="Times New Roman CYR"/>
          <w:szCs w:val="28"/>
        </w:rPr>
        <w:t xml:space="preserve"> комисси</w:t>
      </w:r>
      <w:r w:rsidR="003D13F1">
        <w:rPr>
          <w:rFonts w:ascii="Times New Roman CYR" w:hAnsi="Times New Roman CYR"/>
          <w:szCs w:val="28"/>
        </w:rPr>
        <w:t>ю</w:t>
      </w:r>
      <w:r w:rsidR="00D07A3E">
        <w:rPr>
          <w:rFonts w:ascii="Times New Roman CYR" w:hAnsi="Times New Roman CYR"/>
          <w:szCs w:val="28"/>
        </w:rPr>
        <w:t xml:space="preserve"> </w:t>
      </w:r>
      <w:r w:rsidR="003D13F1">
        <w:rPr>
          <w:rFonts w:ascii="Times New Roman CYR" w:hAnsi="Times New Roman CYR"/>
          <w:szCs w:val="28"/>
        </w:rPr>
        <w:t>Пензенской области</w:t>
      </w:r>
      <w:bookmarkStart w:id="2" w:name="sik_3"/>
      <w:bookmarkEnd w:id="2"/>
      <w:r>
        <w:rPr>
          <w:bCs/>
          <w:szCs w:val="28"/>
        </w:rPr>
        <w:t>.</w:t>
      </w:r>
    </w:p>
    <w:p w:rsidR="004F16AA" w:rsidRDefault="004F16AA" w:rsidP="004F16AA">
      <w:pPr>
        <w:spacing w:after="0" w:line="360" w:lineRule="auto"/>
        <w:ind w:firstLine="0"/>
        <w:rPr>
          <w:bCs/>
          <w:szCs w:val="28"/>
          <w:lang w:val="en-US"/>
        </w:rPr>
      </w:pPr>
    </w:p>
    <w:p w:rsidR="004F16AA" w:rsidRDefault="004F16AA" w:rsidP="004F16AA">
      <w:pPr>
        <w:spacing w:after="0" w:line="360" w:lineRule="auto"/>
        <w:ind w:firstLine="0"/>
        <w:rPr>
          <w:bCs/>
          <w:szCs w:val="28"/>
          <w:lang w:val="en-US"/>
        </w:rPr>
      </w:pPr>
    </w:p>
    <w:tbl>
      <w:tblPr>
        <w:tblW w:w="10008" w:type="dxa"/>
        <w:tblLayout w:type="fixed"/>
        <w:tblLook w:val="04A0"/>
      </w:tblPr>
      <w:tblGrid>
        <w:gridCol w:w="5353"/>
        <w:gridCol w:w="1276"/>
        <w:gridCol w:w="3379"/>
      </w:tblGrid>
      <w:tr w:rsidR="004F16AA" w:rsidTr="004F16AA">
        <w:tc>
          <w:tcPr>
            <w:tcW w:w="5353" w:type="dxa"/>
            <w:vAlign w:val="center"/>
            <w:hideMark/>
          </w:tcPr>
          <w:p w:rsidR="004F16AA" w:rsidRPr="004F16AA" w:rsidRDefault="004F16AA">
            <w:pPr>
              <w:pStyle w:val="1"/>
              <w:jc w:val="center"/>
              <w:rPr>
                <w:rFonts w:eastAsia="Arial Unicode MS"/>
                <w:sz w:val="24"/>
                <w:szCs w:val="24"/>
              </w:rPr>
            </w:pPr>
            <w:r w:rsidRPr="004F16AA">
              <w:rPr>
                <w:sz w:val="24"/>
                <w:szCs w:val="24"/>
              </w:rPr>
              <w:t>Председатель</w:t>
            </w:r>
          </w:p>
          <w:p w:rsidR="004F16AA" w:rsidRPr="004F16AA" w:rsidRDefault="004F16AA">
            <w:pPr>
              <w:jc w:val="center"/>
              <w:rPr>
                <w:sz w:val="24"/>
                <w:szCs w:val="24"/>
              </w:rPr>
            </w:pPr>
            <w:r w:rsidRPr="004F16AA">
              <w:rPr>
                <w:sz w:val="24"/>
                <w:szCs w:val="24"/>
              </w:rPr>
              <w:t>территориальной избирательной комиссии Иссинского района</w:t>
            </w:r>
          </w:p>
        </w:tc>
        <w:tc>
          <w:tcPr>
            <w:tcW w:w="1276" w:type="dxa"/>
          </w:tcPr>
          <w:p w:rsidR="004F16AA" w:rsidRPr="004F16AA" w:rsidRDefault="004F16A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F16AA" w:rsidRPr="004F16AA" w:rsidRDefault="004F16AA">
            <w:pPr>
              <w:rPr>
                <w:sz w:val="24"/>
                <w:szCs w:val="24"/>
              </w:rPr>
            </w:pPr>
          </w:p>
          <w:p w:rsidR="004F16AA" w:rsidRPr="004F16AA" w:rsidRDefault="004F16AA">
            <w:pPr>
              <w:rPr>
                <w:sz w:val="24"/>
                <w:szCs w:val="24"/>
              </w:rPr>
            </w:pPr>
            <w:r w:rsidRPr="004F16AA">
              <w:rPr>
                <w:sz w:val="24"/>
                <w:szCs w:val="24"/>
              </w:rPr>
              <w:t>Н.Н. Черникова</w:t>
            </w:r>
          </w:p>
          <w:p w:rsidR="004F16AA" w:rsidRPr="004F16AA" w:rsidRDefault="004F16AA">
            <w:pPr>
              <w:jc w:val="right"/>
              <w:rPr>
                <w:sz w:val="24"/>
                <w:szCs w:val="24"/>
              </w:rPr>
            </w:pPr>
          </w:p>
        </w:tc>
      </w:tr>
      <w:tr w:rsidR="004F16AA" w:rsidTr="004F16AA">
        <w:tc>
          <w:tcPr>
            <w:tcW w:w="5353" w:type="dxa"/>
            <w:vAlign w:val="center"/>
            <w:hideMark/>
          </w:tcPr>
          <w:p w:rsidR="004F16AA" w:rsidRPr="004F16AA" w:rsidRDefault="004F16AA">
            <w:pPr>
              <w:pStyle w:val="1"/>
              <w:jc w:val="center"/>
              <w:rPr>
                <w:rFonts w:eastAsia="Arial Unicode MS"/>
                <w:sz w:val="24"/>
                <w:szCs w:val="24"/>
              </w:rPr>
            </w:pPr>
            <w:r w:rsidRPr="004F16AA">
              <w:rPr>
                <w:sz w:val="24"/>
                <w:szCs w:val="24"/>
              </w:rPr>
              <w:t>Секретарь</w:t>
            </w:r>
          </w:p>
          <w:p w:rsidR="004F16AA" w:rsidRPr="004F16AA" w:rsidRDefault="004F16AA">
            <w:pPr>
              <w:jc w:val="center"/>
              <w:rPr>
                <w:sz w:val="24"/>
                <w:szCs w:val="24"/>
              </w:rPr>
            </w:pPr>
            <w:r w:rsidRPr="004F16AA">
              <w:rPr>
                <w:sz w:val="24"/>
                <w:szCs w:val="24"/>
              </w:rPr>
              <w:t>территориальной избирательной комиссии Иссинского района</w:t>
            </w:r>
          </w:p>
        </w:tc>
        <w:tc>
          <w:tcPr>
            <w:tcW w:w="1276" w:type="dxa"/>
          </w:tcPr>
          <w:p w:rsidR="004F16AA" w:rsidRPr="004F16AA" w:rsidRDefault="004F16AA">
            <w:pPr>
              <w:jc w:val="righ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379" w:type="dxa"/>
          </w:tcPr>
          <w:p w:rsidR="004F16AA" w:rsidRPr="004F16AA" w:rsidRDefault="00B23A22">
            <w:pPr>
              <w:pStyle w:val="2"/>
              <w:jc w:val="left"/>
              <w:rPr>
                <w:rFonts w:ascii="Times New Roman" w:eastAsia="Arial Unicode MS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И.В. Сидорова</w:t>
            </w:r>
          </w:p>
        </w:tc>
      </w:tr>
    </w:tbl>
    <w:p w:rsidR="00B23A22" w:rsidRDefault="00B23A22">
      <w:pPr>
        <w:sectPr w:rsidR="00B23A22" w:rsidSect="00A923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</w:tblGrid>
      <w:tr w:rsidR="004F16AA" w:rsidRPr="004F16AA" w:rsidTr="004F16A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F16AA" w:rsidRPr="009530B9" w:rsidRDefault="004F16AA" w:rsidP="009530B9">
            <w:pPr>
              <w:spacing w:after="0" w:line="360" w:lineRule="auto"/>
              <w:ind w:firstLine="0"/>
              <w:rPr>
                <w:rFonts w:ascii="Times New Roman CYR" w:hAnsi="Times New Roman CYR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 w:rsidRPr="004F16AA">
              <w:rPr>
                <w:rFonts w:ascii="Times New Roman CYR" w:hAnsi="Times New Roman CYR"/>
                <w:sz w:val="24"/>
                <w:szCs w:val="24"/>
              </w:rPr>
              <w:t xml:space="preserve">Приложение к постановлению территориальной избирательной комиссии Иссинского района от </w:t>
            </w:r>
            <w:r w:rsidR="00B23A22" w:rsidRPr="00B23A22">
              <w:rPr>
                <w:rFonts w:ascii="Times New Roman CYR" w:hAnsi="Times New Roman CYR"/>
                <w:sz w:val="24"/>
                <w:szCs w:val="24"/>
              </w:rPr>
              <w:t>25</w:t>
            </w:r>
            <w:r w:rsidRPr="004F16AA">
              <w:rPr>
                <w:rFonts w:ascii="Times New Roman CYR" w:hAnsi="Times New Roman CYR"/>
                <w:sz w:val="24"/>
                <w:szCs w:val="24"/>
              </w:rPr>
              <w:t>.0</w:t>
            </w:r>
            <w:r w:rsidR="00B23A22" w:rsidRPr="00B23A22">
              <w:rPr>
                <w:rFonts w:ascii="Times New Roman CYR" w:hAnsi="Times New Roman CYR"/>
                <w:sz w:val="24"/>
                <w:szCs w:val="24"/>
              </w:rPr>
              <w:t>6</w:t>
            </w:r>
            <w:r w:rsidRPr="004F16AA">
              <w:rPr>
                <w:rFonts w:ascii="Times New Roman CYR" w:hAnsi="Times New Roman CYR"/>
                <w:sz w:val="24"/>
                <w:szCs w:val="24"/>
              </w:rPr>
              <w:t>.201</w:t>
            </w:r>
            <w:r w:rsidR="00B23A22" w:rsidRPr="00B23A22">
              <w:rPr>
                <w:rFonts w:ascii="Times New Roman CYR" w:hAnsi="Times New Roman CYR"/>
                <w:sz w:val="24"/>
                <w:szCs w:val="24"/>
              </w:rPr>
              <w:t>8</w:t>
            </w:r>
            <w:r w:rsidRPr="004F16AA">
              <w:rPr>
                <w:rFonts w:ascii="Times New Roman CYR" w:hAnsi="Times New Roman CYR"/>
                <w:sz w:val="24"/>
                <w:szCs w:val="24"/>
              </w:rPr>
              <w:t xml:space="preserve"> №</w:t>
            </w:r>
            <w:r w:rsidR="009530B9" w:rsidRPr="009530B9">
              <w:rPr>
                <w:rFonts w:ascii="Times New Roman CYR" w:hAnsi="Times New Roman CYR"/>
                <w:sz w:val="24"/>
                <w:szCs w:val="24"/>
              </w:rPr>
              <w:t>54</w:t>
            </w:r>
            <w:r w:rsidRPr="004F16AA">
              <w:rPr>
                <w:rFonts w:ascii="Times New Roman CYR" w:hAnsi="Times New Roman CYR"/>
                <w:sz w:val="24"/>
                <w:szCs w:val="24"/>
              </w:rPr>
              <w:t>/</w:t>
            </w:r>
            <w:r w:rsidR="009530B9" w:rsidRPr="009530B9">
              <w:rPr>
                <w:rFonts w:ascii="Times New Roman CYR" w:hAnsi="Times New Roman CYR"/>
                <w:sz w:val="24"/>
                <w:szCs w:val="24"/>
              </w:rPr>
              <w:t>188</w:t>
            </w:r>
          </w:p>
        </w:tc>
      </w:tr>
    </w:tbl>
    <w:p w:rsidR="005B4595" w:rsidRDefault="005B4595" w:rsidP="005B4595">
      <w:pPr>
        <w:spacing w:after="0"/>
        <w:ind w:firstLine="851"/>
        <w:jc w:val="right"/>
        <w:rPr>
          <w:rFonts w:ascii="Times New Roman CYR" w:hAnsi="Times New Roman CYR"/>
          <w:szCs w:val="28"/>
        </w:rPr>
      </w:pPr>
    </w:p>
    <w:p w:rsidR="005B4595" w:rsidRPr="004F16AA" w:rsidRDefault="005B4595" w:rsidP="00B23A22">
      <w:pPr>
        <w:spacing w:after="0" w:line="360" w:lineRule="auto"/>
        <w:ind w:firstLine="851"/>
        <w:jc w:val="center"/>
        <w:rPr>
          <w:b/>
          <w:bCs/>
          <w:sz w:val="26"/>
          <w:szCs w:val="26"/>
        </w:rPr>
      </w:pPr>
      <w:r w:rsidRPr="004F16AA">
        <w:rPr>
          <w:rFonts w:ascii="Times New Roman CYR" w:hAnsi="Times New Roman CYR"/>
          <w:b/>
          <w:sz w:val="26"/>
          <w:szCs w:val="26"/>
        </w:rPr>
        <w:t xml:space="preserve">Список кандидатур, предложенных для зачисления в </w:t>
      </w:r>
      <w:r w:rsidRPr="004F16AA">
        <w:rPr>
          <w:b/>
          <w:bCs/>
          <w:sz w:val="26"/>
          <w:szCs w:val="26"/>
        </w:rPr>
        <w:t xml:space="preserve">резерв составов участковых </w:t>
      </w:r>
      <w:r w:rsidR="004F16AA" w:rsidRPr="004F16AA">
        <w:rPr>
          <w:b/>
          <w:bCs/>
          <w:sz w:val="26"/>
          <w:szCs w:val="26"/>
        </w:rPr>
        <w:t>избирательных комиссий</w:t>
      </w:r>
      <w:r w:rsidR="00B23A22" w:rsidRPr="00B23A22">
        <w:rPr>
          <w:b/>
          <w:bCs/>
          <w:sz w:val="26"/>
          <w:szCs w:val="26"/>
        </w:rPr>
        <w:t xml:space="preserve"> </w:t>
      </w:r>
      <w:r w:rsidR="004F16AA" w:rsidRPr="004F16AA">
        <w:rPr>
          <w:b/>
          <w:bCs/>
          <w:sz w:val="26"/>
          <w:szCs w:val="26"/>
        </w:rPr>
        <w:t>Иссинского района Пензенской области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67"/>
        <w:gridCol w:w="1418"/>
        <w:gridCol w:w="5104"/>
      </w:tblGrid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bookmarkStart w:id="3" w:name="a9589009143695"/>
            <w:bookmarkEnd w:id="3"/>
            <w:r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  <w:r>
              <w:rPr>
                <w:rFonts w:ascii="Times New Roman CYR" w:hAnsi="Times New Roman CYR"/>
                <w:b/>
                <w:sz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>Наименование субъекта выдвижения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Абрамова Валентина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10.12.1949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Абрамова Галина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06.02.1969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Авдеева Валентина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06.08.1964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Акимов Сергей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28.06.1965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Анохина Ольга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23.05.1981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Антонова Елена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02.05.1969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Антонова Любовь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17.08.1962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8.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Ащина Юлия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15.05.1981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МАУ "МФЦ Иссинского района"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9.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Белова Галина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13.03.1964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10.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Бояркина Светлана Азизовна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23.05.1983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Брюханова Лариса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16.10.1979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Грешняева Ольга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13.05.1995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13.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Дятняева Марина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06.11.1982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14.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Елистратова Ольга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08.09.1971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  <w:lang w:val="en-US"/>
              </w:rPr>
            </w:pPr>
            <w:r>
              <w:rPr>
                <w:rFonts w:ascii="Times New Roman CYR" w:hAnsi="Times New Roman CYR"/>
                <w:sz w:val="20"/>
              </w:rPr>
              <w:t xml:space="preserve">собрание избирателей по месту жительства - Пензенская область, Иссинский район, р.п. Исса, ул. </w:t>
            </w:r>
            <w:r>
              <w:rPr>
                <w:rFonts w:ascii="Times New Roman CYR" w:hAnsi="Times New Roman CYR"/>
                <w:sz w:val="20"/>
                <w:lang w:val="en-US"/>
              </w:rPr>
              <w:t>Горная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Жарова Любовь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05.02.1957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Земцова Ирина </w:t>
            </w: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01.03.1968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 xml:space="preserve">17.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Зинина Галина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13.05.1963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18.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Ильина Мария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25.01.1989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19.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Ковалева Марина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29.11.1972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20.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Козина Наталья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15.10.1982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Коросткина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17.01.1973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Кузнецова Ольга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06.02.1974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23.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Кутузова Валентина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07.09.1977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24.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Магина Ольга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12.06.1970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Мажина Зоя Евгеньевна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01.05.1953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Мажина Татьяна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16.05.1977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Макеева Юлия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18.04.1974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28.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Максимова Татьяна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03.03.1978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29.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Малинчев Олег Игоревич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29.07.1990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30.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Малкина Вера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30.04.1963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Медведева Ирина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23.09.1973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Митюшкина Татьяна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09.10.1971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33.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Надоршина Дина Саяровна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30.06.1970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34.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Нехорошева Валентина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04.08.1958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Никишина Валентина </w:t>
            </w: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06.11.1948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 xml:space="preserve">36.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Парамошина Ирина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18.02.1965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Пахомова Юлия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11.01.1979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38.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Петропавлова Татьяна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27.06.1974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39.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Прописнова Вера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16.10.1965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40.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Саратовцева Зинаида Яковлевна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24.03.1983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Семочкина Мария Вячеславовна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28.10.1989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Середенина Татьяна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05.01.1961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43.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Соломатина Татьяна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04.09.1978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44.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Степкаева Марина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30.07.1979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Титова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07.08.1972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  <w:lang w:val="en-US"/>
              </w:rPr>
            </w:pPr>
            <w:r>
              <w:rPr>
                <w:rFonts w:ascii="Times New Roman CYR" w:hAnsi="Times New Roman CYR"/>
                <w:sz w:val="20"/>
              </w:rPr>
              <w:t xml:space="preserve">собрание избирателей по месту жительства - Пензенская область, Иссинский район, р.п. Исса, ул. </w:t>
            </w:r>
            <w:r>
              <w:rPr>
                <w:rFonts w:ascii="Times New Roman CYR" w:hAnsi="Times New Roman CYR"/>
                <w:sz w:val="20"/>
                <w:lang w:val="en-US"/>
              </w:rPr>
              <w:t>М. Горького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Тремаскина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11.08.1970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Трофимова Надежда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28.07.1980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48.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Фирстова Светлана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17.01.1982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  <w:lang w:val="en-US"/>
              </w:rPr>
            </w:pPr>
            <w:r>
              <w:rPr>
                <w:rFonts w:ascii="Times New Roman CYR" w:hAnsi="Times New Roman CYR"/>
                <w:sz w:val="20"/>
              </w:rPr>
              <w:t xml:space="preserve">собрание избирателей по месту жительства - Пензенская область, Иссинский район, р.п. Исса, ул. </w:t>
            </w:r>
            <w:r>
              <w:rPr>
                <w:rFonts w:ascii="Times New Roman CYR" w:hAnsi="Times New Roman CYR"/>
                <w:sz w:val="20"/>
                <w:lang w:val="en-US"/>
              </w:rPr>
              <w:t>Молодежная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49.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Хохлова Елена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03.07.1983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50.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Шикина Мария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07.02.1960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51.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Шуткова Вера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30.07.1967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B23A22" w:rsidTr="00B23A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52.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Щенникова Людмила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24.08.1993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22" w:rsidRDefault="00B23A22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</w:tbl>
    <w:p w:rsidR="00A92350" w:rsidRDefault="00A92350" w:rsidP="00B23A22">
      <w:bookmarkStart w:id="4" w:name="a4584009185028"/>
      <w:bookmarkEnd w:id="4"/>
    </w:p>
    <w:sectPr w:rsidR="00A92350" w:rsidSect="00A9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compat/>
  <w:rsids>
    <w:rsidRoot w:val="00A20FA2"/>
    <w:rsid w:val="000E76CB"/>
    <w:rsid w:val="0010008C"/>
    <w:rsid w:val="001C63D4"/>
    <w:rsid w:val="00287648"/>
    <w:rsid w:val="002955C9"/>
    <w:rsid w:val="002D0C26"/>
    <w:rsid w:val="003D13F1"/>
    <w:rsid w:val="003E008B"/>
    <w:rsid w:val="004469D9"/>
    <w:rsid w:val="004F16AA"/>
    <w:rsid w:val="004F2D98"/>
    <w:rsid w:val="005B2366"/>
    <w:rsid w:val="005B4595"/>
    <w:rsid w:val="006004AC"/>
    <w:rsid w:val="0062125A"/>
    <w:rsid w:val="00722B4D"/>
    <w:rsid w:val="007561CC"/>
    <w:rsid w:val="00766814"/>
    <w:rsid w:val="0079003B"/>
    <w:rsid w:val="00871E47"/>
    <w:rsid w:val="008B50EF"/>
    <w:rsid w:val="008C09FF"/>
    <w:rsid w:val="0092307B"/>
    <w:rsid w:val="009530B9"/>
    <w:rsid w:val="009F5906"/>
    <w:rsid w:val="00A20FA2"/>
    <w:rsid w:val="00A833DE"/>
    <w:rsid w:val="00A92350"/>
    <w:rsid w:val="00B12042"/>
    <w:rsid w:val="00B23A22"/>
    <w:rsid w:val="00B45B47"/>
    <w:rsid w:val="00BC7636"/>
    <w:rsid w:val="00C25742"/>
    <w:rsid w:val="00C97180"/>
    <w:rsid w:val="00CA283F"/>
    <w:rsid w:val="00D07A3E"/>
    <w:rsid w:val="00D43C30"/>
    <w:rsid w:val="00ED7BF4"/>
    <w:rsid w:val="00FE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D13F1"/>
    <w:pPr>
      <w:keepNext/>
      <w:spacing w:after="0"/>
      <w:ind w:firstLine="0"/>
      <w:jc w:val="left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6AA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3F1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F16AA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4F16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58200071431\&#1056;&#1077;&#1079;&#1077;&#1088;&#1074;%20&#1059;&#1048;&#105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2508-8F75-49FC-809F-DD70B5C7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Резерв УИК 1.dot</Template>
  <TotalTime>84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2018-06-26T12:18:00Z</dcterms:created>
  <dcterms:modified xsi:type="dcterms:W3CDTF">2018-07-04T13:04:00Z</dcterms:modified>
</cp:coreProperties>
</file>