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F3" w:rsidRPr="000C5E29" w:rsidRDefault="005F71F3" w:rsidP="005F71F3">
      <w:pPr>
        <w:spacing w:line="240" w:lineRule="auto"/>
        <w:jc w:val="center"/>
        <w:rPr>
          <w:rFonts w:ascii="Times New Roman" w:hAnsi="Times New Roman"/>
          <w:b/>
          <w:bCs/>
          <w:sz w:val="28"/>
        </w:rPr>
      </w:pPr>
      <w:r w:rsidRPr="000C5E29">
        <w:rPr>
          <w:rFonts w:ascii="Times New Roman" w:hAnsi="Times New Roman"/>
          <w:b/>
          <w:bCs/>
          <w:sz w:val="28"/>
        </w:rPr>
        <w:t xml:space="preserve">ТЕРРИТОРИАЛЬНАЯ  ИЗБИРАТЕЛЬНАЯ  КОМИССИЯ </w:t>
      </w:r>
    </w:p>
    <w:p w:rsidR="005F71F3" w:rsidRPr="000C5E29" w:rsidRDefault="005F71F3" w:rsidP="005F71F3">
      <w:pPr>
        <w:spacing w:line="240" w:lineRule="auto"/>
        <w:jc w:val="center"/>
        <w:rPr>
          <w:rFonts w:ascii="Times New Roman" w:hAnsi="Times New Roman"/>
          <w:b/>
          <w:bCs/>
          <w:sz w:val="28"/>
        </w:rPr>
      </w:pPr>
      <w:r w:rsidRPr="000C5E29">
        <w:rPr>
          <w:rFonts w:ascii="Times New Roman" w:hAnsi="Times New Roman"/>
          <w:b/>
          <w:bCs/>
          <w:sz w:val="28"/>
        </w:rPr>
        <w:t>ИССИНСКОГО РАЙОНА ПЕНЗЕНСКОЙ ОБЛАСТИ</w:t>
      </w:r>
    </w:p>
    <w:p w:rsidR="005F71F3" w:rsidRPr="005D0146" w:rsidRDefault="005F71F3" w:rsidP="005F71F3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F71F3" w:rsidRPr="000C5E29" w:rsidRDefault="005F71F3" w:rsidP="005F71F3">
      <w:pPr>
        <w:spacing w:line="240" w:lineRule="auto"/>
        <w:jc w:val="center"/>
        <w:rPr>
          <w:rFonts w:ascii="Times New Roman" w:hAnsi="Times New Roman"/>
          <w:b/>
          <w:sz w:val="36"/>
        </w:rPr>
      </w:pPr>
      <w:r w:rsidRPr="000C5E29">
        <w:rPr>
          <w:rFonts w:ascii="Times New Roman" w:hAnsi="Times New Roman"/>
          <w:b/>
          <w:sz w:val="36"/>
        </w:rPr>
        <w:t>П О С Т А Н О В Л Е Н И 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F71F3" w:rsidRPr="000C5E29" w:rsidTr="007F61CA">
        <w:trPr>
          <w:trHeight w:val="213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F71F3" w:rsidRPr="000C5E29" w:rsidRDefault="005F71F3" w:rsidP="007F61CA">
            <w:pPr>
              <w:tabs>
                <w:tab w:val="left" w:pos="2835"/>
                <w:tab w:val="left" w:pos="6237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C5E29">
              <w:rPr>
                <w:rFonts w:ascii="Times New Roman" w:hAnsi="Times New Roman"/>
                <w:sz w:val="28"/>
              </w:rPr>
              <w:t>06.06.2018</w:t>
            </w:r>
          </w:p>
        </w:tc>
        <w:tc>
          <w:tcPr>
            <w:tcW w:w="3261" w:type="dxa"/>
            <w:vAlign w:val="bottom"/>
          </w:tcPr>
          <w:p w:rsidR="005F71F3" w:rsidRPr="00634981" w:rsidRDefault="005F71F3" w:rsidP="007F61CA">
            <w:pPr>
              <w:tabs>
                <w:tab w:val="left" w:pos="2835"/>
                <w:tab w:val="left" w:pos="6237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dxa"/>
            <w:vAlign w:val="bottom"/>
          </w:tcPr>
          <w:p w:rsidR="005F71F3" w:rsidRPr="000C5E29" w:rsidRDefault="005F71F3" w:rsidP="007F61CA">
            <w:pPr>
              <w:tabs>
                <w:tab w:val="left" w:pos="2835"/>
                <w:tab w:val="left" w:pos="6237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C5E29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F71F3" w:rsidRPr="001F2A2A" w:rsidRDefault="005F71F3" w:rsidP="001F2A2A">
            <w:pPr>
              <w:tabs>
                <w:tab w:val="left" w:pos="2835"/>
                <w:tab w:val="left" w:pos="6237"/>
              </w:tabs>
              <w:spacing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0C5E29">
              <w:rPr>
                <w:rFonts w:ascii="Times New Roman" w:hAnsi="Times New Roman"/>
                <w:sz w:val="28"/>
              </w:rPr>
              <w:t>53/18</w:t>
            </w:r>
            <w:r w:rsidR="001F2A2A">
              <w:rPr>
                <w:rFonts w:ascii="Times New Roman" w:hAnsi="Times New Roman"/>
                <w:sz w:val="28"/>
                <w:lang w:val="en-US"/>
              </w:rPr>
              <w:t>7</w:t>
            </w:r>
          </w:p>
        </w:tc>
      </w:tr>
    </w:tbl>
    <w:p w:rsidR="005F71F3" w:rsidRPr="00D5638B" w:rsidRDefault="005F71F3" w:rsidP="005F71F3">
      <w:pPr>
        <w:spacing w:line="240" w:lineRule="auto"/>
        <w:ind w:firstLine="851"/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211515" w:rsidRDefault="00211515" w:rsidP="00336E45">
      <w:pPr>
        <w:pStyle w:val="ConsNormal"/>
        <w:widowControl/>
        <w:spacing w:line="276" w:lineRule="auto"/>
        <w:ind w:right="0"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336E45">
        <w:rPr>
          <w:rFonts w:ascii="Times New Roman" w:hAnsi="Times New Roman" w:cs="Times New Roman"/>
          <w:b/>
          <w:sz w:val="26"/>
          <w:szCs w:val="26"/>
        </w:rPr>
        <w:t xml:space="preserve">О назначении </w:t>
      </w:r>
      <w:r w:rsidR="00CA5191" w:rsidRPr="00336E45">
        <w:rPr>
          <w:rFonts w:ascii="Times New Roman" w:hAnsi="Times New Roman" w:cs="Times New Roman"/>
          <w:b/>
          <w:sz w:val="26"/>
          <w:szCs w:val="26"/>
        </w:rPr>
        <w:t>председател</w:t>
      </w:r>
      <w:r w:rsidR="005F71F3" w:rsidRPr="00336E45">
        <w:rPr>
          <w:rFonts w:ascii="Times New Roman" w:hAnsi="Times New Roman" w:cs="Times New Roman"/>
          <w:b/>
          <w:sz w:val="26"/>
          <w:szCs w:val="26"/>
        </w:rPr>
        <w:t>ей</w:t>
      </w:r>
      <w:r w:rsidRPr="00336E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71F3" w:rsidRPr="00336E45">
        <w:rPr>
          <w:rFonts w:ascii="Times New Roman" w:hAnsi="Times New Roman"/>
          <w:b/>
          <w:bCs/>
          <w:sz w:val="26"/>
          <w:szCs w:val="26"/>
        </w:rPr>
        <w:t>участковых избирательных комиссий избирательных участков  №№ 495-513</w:t>
      </w:r>
    </w:p>
    <w:p w:rsidR="00336E45" w:rsidRPr="00336E45" w:rsidRDefault="00336E45" w:rsidP="00336E45">
      <w:pPr>
        <w:pStyle w:val="ConsNormal"/>
        <w:widowControl/>
        <w:spacing w:line="276" w:lineRule="auto"/>
        <w:ind w:righ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1515" w:rsidRPr="00336E45" w:rsidRDefault="00211515" w:rsidP="00336E45">
      <w:pPr>
        <w:pStyle w:val="14-15"/>
        <w:spacing w:line="276" w:lineRule="auto"/>
        <w:rPr>
          <w:i/>
          <w:sz w:val="26"/>
          <w:szCs w:val="26"/>
        </w:rPr>
      </w:pPr>
      <w:r w:rsidRPr="00336E45">
        <w:rPr>
          <w:sz w:val="26"/>
          <w:szCs w:val="26"/>
        </w:rPr>
        <w:t xml:space="preserve">В соответствии с пунктом 7 статьи 28 Федерального закона </w:t>
      </w:r>
      <w:r w:rsidRPr="00336E45">
        <w:rPr>
          <w:sz w:val="26"/>
          <w:szCs w:val="26"/>
        </w:rPr>
        <w:br/>
        <w:t xml:space="preserve">«Об основных гарантиях избирательных прав и права на участие в референдуме граждан Российской Федерации», </w:t>
      </w:r>
      <w:r w:rsidR="005F71F3" w:rsidRPr="00336E45">
        <w:rPr>
          <w:sz w:val="26"/>
          <w:szCs w:val="26"/>
        </w:rPr>
        <w:t xml:space="preserve">Законом Пензенской области «Об участковых избирательных комиссиях и о внесении изменений в отдельные законы Пензенской области», </w:t>
      </w:r>
      <w:r w:rsidRPr="00336E45">
        <w:rPr>
          <w:sz w:val="26"/>
          <w:szCs w:val="26"/>
        </w:rPr>
        <w:t xml:space="preserve">на основании </w:t>
      </w:r>
      <w:r w:rsidR="005F71F3" w:rsidRPr="00336E45">
        <w:rPr>
          <w:sz w:val="26"/>
          <w:szCs w:val="26"/>
        </w:rPr>
        <w:t>постановления</w:t>
      </w:r>
      <w:r w:rsidR="00CA5191" w:rsidRPr="00336E45">
        <w:rPr>
          <w:sz w:val="26"/>
          <w:szCs w:val="26"/>
        </w:rPr>
        <w:t xml:space="preserve"> </w:t>
      </w:r>
      <w:r w:rsidR="00336E45" w:rsidRPr="00336E45">
        <w:rPr>
          <w:sz w:val="26"/>
          <w:szCs w:val="26"/>
        </w:rPr>
        <w:t>т</w:t>
      </w:r>
      <w:r w:rsidR="00CA5191" w:rsidRPr="00336E45">
        <w:rPr>
          <w:sz w:val="26"/>
          <w:szCs w:val="26"/>
        </w:rPr>
        <w:t>ерриториальной избиратель</w:t>
      </w:r>
      <w:r w:rsidR="00186819">
        <w:rPr>
          <w:sz w:val="26"/>
          <w:szCs w:val="26"/>
        </w:rPr>
        <w:t xml:space="preserve">ной комиссии Иссинского района </w:t>
      </w:r>
      <w:r w:rsidR="00CA5191" w:rsidRPr="00336E45">
        <w:rPr>
          <w:sz w:val="26"/>
          <w:szCs w:val="26"/>
        </w:rPr>
        <w:t xml:space="preserve">от 06.06.2018 № </w:t>
      </w:r>
      <w:r w:rsidR="005F71F3" w:rsidRPr="00336E45">
        <w:rPr>
          <w:sz w:val="26"/>
          <w:szCs w:val="26"/>
        </w:rPr>
        <w:t>53/186</w:t>
      </w:r>
      <w:r w:rsidR="00CA5191" w:rsidRPr="00336E45">
        <w:rPr>
          <w:sz w:val="26"/>
          <w:szCs w:val="26"/>
        </w:rPr>
        <w:t xml:space="preserve"> «О формировании участков</w:t>
      </w:r>
      <w:r w:rsidR="005F71F3" w:rsidRPr="00336E45">
        <w:rPr>
          <w:sz w:val="26"/>
          <w:szCs w:val="26"/>
        </w:rPr>
        <w:t>ых</w:t>
      </w:r>
      <w:r w:rsidR="00CA5191" w:rsidRPr="00336E45">
        <w:rPr>
          <w:sz w:val="26"/>
          <w:szCs w:val="26"/>
        </w:rPr>
        <w:t xml:space="preserve"> избирательн</w:t>
      </w:r>
      <w:r w:rsidR="005F71F3" w:rsidRPr="00336E45">
        <w:rPr>
          <w:sz w:val="26"/>
          <w:szCs w:val="26"/>
        </w:rPr>
        <w:t>ых</w:t>
      </w:r>
      <w:r w:rsidR="00CA5191" w:rsidRPr="00336E45">
        <w:rPr>
          <w:sz w:val="26"/>
          <w:szCs w:val="26"/>
        </w:rPr>
        <w:t xml:space="preserve"> комисси</w:t>
      </w:r>
      <w:r w:rsidR="005F71F3" w:rsidRPr="00336E45">
        <w:rPr>
          <w:sz w:val="26"/>
          <w:szCs w:val="26"/>
        </w:rPr>
        <w:t>й</w:t>
      </w:r>
      <w:r w:rsidR="00CA5191" w:rsidRPr="00336E45">
        <w:rPr>
          <w:sz w:val="26"/>
          <w:szCs w:val="26"/>
        </w:rPr>
        <w:t xml:space="preserve"> избирательн</w:t>
      </w:r>
      <w:r w:rsidR="005F71F3" w:rsidRPr="00336E45">
        <w:rPr>
          <w:sz w:val="26"/>
          <w:szCs w:val="26"/>
        </w:rPr>
        <w:t>ых</w:t>
      </w:r>
      <w:r w:rsidR="00CA5191" w:rsidRPr="00336E45">
        <w:rPr>
          <w:sz w:val="26"/>
          <w:szCs w:val="26"/>
        </w:rPr>
        <w:t xml:space="preserve"> участк</w:t>
      </w:r>
      <w:r w:rsidR="005F71F3" w:rsidRPr="00336E45">
        <w:rPr>
          <w:sz w:val="26"/>
          <w:szCs w:val="26"/>
        </w:rPr>
        <w:t>ов</w:t>
      </w:r>
      <w:r w:rsidR="00CA5191" w:rsidRPr="00336E45">
        <w:rPr>
          <w:sz w:val="26"/>
          <w:szCs w:val="26"/>
        </w:rPr>
        <w:t xml:space="preserve"> №</w:t>
      </w:r>
      <w:r w:rsidR="005F71F3" w:rsidRPr="00336E45">
        <w:rPr>
          <w:sz w:val="26"/>
          <w:szCs w:val="26"/>
        </w:rPr>
        <w:t>№495-</w:t>
      </w:r>
      <w:r w:rsidR="00CA5191" w:rsidRPr="00336E45">
        <w:rPr>
          <w:sz w:val="26"/>
          <w:szCs w:val="26"/>
        </w:rPr>
        <w:t>51</w:t>
      </w:r>
      <w:r w:rsidR="005F71F3" w:rsidRPr="00336E45">
        <w:rPr>
          <w:sz w:val="26"/>
          <w:szCs w:val="26"/>
        </w:rPr>
        <w:t>3</w:t>
      </w:r>
      <w:r w:rsidR="00CA5191" w:rsidRPr="00336E45">
        <w:rPr>
          <w:sz w:val="26"/>
          <w:szCs w:val="26"/>
        </w:rPr>
        <w:t>»</w:t>
      </w:r>
      <w:r w:rsidRPr="00336E45">
        <w:rPr>
          <w:sz w:val="26"/>
          <w:szCs w:val="26"/>
        </w:rPr>
        <w:t xml:space="preserve">, рассмотрев предложения по кандидатурам для назначения </w:t>
      </w:r>
      <w:r w:rsidR="00CA5191" w:rsidRPr="00336E45">
        <w:rPr>
          <w:sz w:val="26"/>
          <w:szCs w:val="26"/>
        </w:rPr>
        <w:t>председател</w:t>
      </w:r>
      <w:r w:rsidR="00336E45" w:rsidRPr="00336E45">
        <w:rPr>
          <w:sz w:val="26"/>
          <w:szCs w:val="26"/>
        </w:rPr>
        <w:t>ями</w:t>
      </w:r>
      <w:r w:rsidRPr="00336E45">
        <w:rPr>
          <w:sz w:val="26"/>
          <w:szCs w:val="26"/>
        </w:rPr>
        <w:t xml:space="preserve"> </w:t>
      </w:r>
      <w:r w:rsidR="00CA5191" w:rsidRPr="00336E45">
        <w:rPr>
          <w:sz w:val="26"/>
          <w:szCs w:val="26"/>
        </w:rPr>
        <w:t>участков</w:t>
      </w:r>
      <w:r w:rsidR="00336E45" w:rsidRPr="00336E45">
        <w:rPr>
          <w:sz w:val="26"/>
          <w:szCs w:val="26"/>
        </w:rPr>
        <w:t>ых</w:t>
      </w:r>
      <w:r w:rsidR="00CA5191" w:rsidRPr="00336E45">
        <w:rPr>
          <w:sz w:val="26"/>
          <w:szCs w:val="26"/>
        </w:rPr>
        <w:t xml:space="preserve"> избирательн</w:t>
      </w:r>
      <w:r w:rsidR="00336E45" w:rsidRPr="00336E45">
        <w:rPr>
          <w:sz w:val="26"/>
          <w:szCs w:val="26"/>
        </w:rPr>
        <w:t>ых</w:t>
      </w:r>
      <w:r w:rsidR="00CA5191" w:rsidRPr="00336E45">
        <w:rPr>
          <w:sz w:val="26"/>
          <w:szCs w:val="26"/>
        </w:rPr>
        <w:t xml:space="preserve"> комисси</w:t>
      </w:r>
      <w:r w:rsidR="00336E45" w:rsidRPr="00336E45">
        <w:rPr>
          <w:sz w:val="26"/>
          <w:szCs w:val="26"/>
        </w:rPr>
        <w:t>й</w:t>
      </w:r>
      <w:r w:rsidRPr="00336E45">
        <w:rPr>
          <w:sz w:val="26"/>
          <w:szCs w:val="26"/>
        </w:rPr>
        <w:t xml:space="preserve">, </w:t>
      </w:r>
      <w:r w:rsidR="00336E45" w:rsidRPr="00336E45">
        <w:rPr>
          <w:sz w:val="26"/>
          <w:szCs w:val="26"/>
        </w:rPr>
        <w:t>т</w:t>
      </w:r>
      <w:r w:rsidR="00CA5191" w:rsidRPr="00336E45">
        <w:rPr>
          <w:sz w:val="26"/>
          <w:szCs w:val="26"/>
        </w:rPr>
        <w:t>ерриториальная избирательная комиссия Иссинского района</w:t>
      </w:r>
    </w:p>
    <w:p w:rsidR="00336E45" w:rsidRPr="00336E45" w:rsidRDefault="00336E45" w:rsidP="00336E45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336E45">
        <w:rPr>
          <w:rFonts w:ascii="Times New Roman" w:hAnsi="Times New Roman"/>
          <w:b/>
          <w:sz w:val="26"/>
          <w:szCs w:val="26"/>
        </w:rPr>
        <w:t>постановляет:</w:t>
      </w:r>
    </w:p>
    <w:p w:rsidR="00211515" w:rsidRPr="00336E45" w:rsidRDefault="00F2024D" w:rsidP="00336E45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6E45">
        <w:rPr>
          <w:rFonts w:ascii="Times New Roman" w:hAnsi="Times New Roman" w:cs="Times New Roman"/>
          <w:sz w:val="26"/>
          <w:szCs w:val="26"/>
        </w:rPr>
        <w:t>1. </w:t>
      </w:r>
      <w:r w:rsidR="00211515" w:rsidRPr="00336E45">
        <w:rPr>
          <w:rFonts w:ascii="Times New Roman" w:hAnsi="Times New Roman" w:cs="Times New Roman"/>
          <w:sz w:val="26"/>
          <w:szCs w:val="26"/>
        </w:rPr>
        <w:t xml:space="preserve">Назначить </w:t>
      </w:r>
      <w:r w:rsidR="00CA5191" w:rsidRPr="00336E45">
        <w:rPr>
          <w:rFonts w:ascii="Times New Roman" w:hAnsi="Times New Roman" w:cs="Times New Roman"/>
          <w:sz w:val="26"/>
          <w:szCs w:val="26"/>
        </w:rPr>
        <w:t>председател</w:t>
      </w:r>
      <w:r w:rsidR="00336E45" w:rsidRPr="00336E45">
        <w:rPr>
          <w:rFonts w:ascii="Times New Roman" w:hAnsi="Times New Roman" w:cs="Times New Roman"/>
          <w:sz w:val="26"/>
          <w:szCs w:val="26"/>
        </w:rPr>
        <w:t>ями</w:t>
      </w:r>
      <w:r w:rsidR="00211515" w:rsidRPr="00336E45">
        <w:rPr>
          <w:rFonts w:ascii="Times New Roman" w:hAnsi="Times New Roman" w:cs="Times New Roman"/>
          <w:sz w:val="26"/>
          <w:szCs w:val="26"/>
        </w:rPr>
        <w:t xml:space="preserve"> </w:t>
      </w:r>
      <w:r w:rsidR="00CA5191" w:rsidRPr="00336E45">
        <w:rPr>
          <w:rFonts w:ascii="Times New Roman" w:hAnsi="Times New Roman" w:cs="Times New Roman"/>
          <w:sz w:val="26"/>
          <w:szCs w:val="26"/>
        </w:rPr>
        <w:t>участков</w:t>
      </w:r>
      <w:r w:rsidR="00336E45" w:rsidRPr="00336E45">
        <w:rPr>
          <w:rFonts w:ascii="Times New Roman" w:hAnsi="Times New Roman" w:cs="Times New Roman"/>
          <w:sz w:val="26"/>
          <w:szCs w:val="26"/>
        </w:rPr>
        <w:t>ых</w:t>
      </w:r>
      <w:r w:rsidR="00CA5191" w:rsidRPr="00336E45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336E45" w:rsidRPr="00336E45">
        <w:rPr>
          <w:rFonts w:ascii="Times New Roman" w:hAnsi="Times New Roman" w:cs="Times New Roman"/>
          <w:sz w:val="26"/>
          <w:szCs w:val="26"/>
        </w:rPr>
        <w:t>ых</w:t>
      </w:r>
      <w:r w:rsidR="00CA5191" w:rsidRPr="00336E45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336E45" w:rsidRPr="00336E45">
        <w:rPr>
          <w:rFonts w:ascii="Times New Roman" w:hAnsi="Times New Roman" w:cs="Times New Roman"/>
          <w:sz w:val="26"/>
          <w:szCs w:val="26"/>
        </w:rPr>
        <w:t>й</w:t>
      </w:r>
      <w:r w:rsidR="00211515" w:rsidRPr="00336E45">
        <w:rPr>
          <w:rFonts w:ascii="Times New Roman" w:hAnsi="Times New Roman" w:cs="Times New Roman"/>
          <w:sz w:val="26"/>
          <w:szCs w:val="26"/>
        </w:rPr>
        <w:t xml:space="preserve"> </w:t>
      </w:r>
      <w:r w:rsidR="00CA5191" w:rsidRPr="00336E45">
        <w:rPr>
          <w:rFonts w:ascii="Times New Roman" w:hAnsi="Times New Roman" w:cs="Times New Roman"/>
          <w:sz w:val="26"/>
          <w:szCs w:val="26"/>
        </w:rPr>
        <w:t>избирательн</w:t>
      </w:r>
      <w:r w:rsidR="00336E45" w:rsidRPr="00336E45">
        <w:rPr>
          <w:rFonts w:ascii="Times New Roman" w:hAnsi="Times New Roman" w:cs="Times New Roman"/>
          <w:sz w:val="26"/>
          <w:szCs w:val="26"/>
        </w:rPr>
        <w:t>ых</w:t>
      </w:r>
      <w:r w:rsidR="00CA5191" w:rsidRPr="00336E45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336E45" w:rsidRPr="00336E45">
        <w:rPr>
          <w:rFonts w:ascii="Times New Roman" w:hAnsi="Times New Roman" w:cs="Times New Roman"/>
          <w:sz w:val="26"/>
          <w:szCs w:val="26"/>
        </w:rPr>
        <w:t>ов</w:t>
      </w:r>
      <w:r w:rsidR="00CA5191" w:rsidRPr="00336E45">
        <w:rPr>
          <w:rFonts w:ascii="Times New Roman" w:hAnsi="Times New Roman" w:cs="Times New Roman"/>
          <w:sz w:val="26"/>
          <w:szCs w:val="26"/>
        </w:rPr>
        <w:t xml:space="preserve"> №</w:t>
      </w:r>
      <w:r w:rsidR="00336E45" w:rsidRPr="00336E45">
        <w:rPr>
          <w:rFonts w:ascii="Times New Roman" w:hAnsi="Times New Roman" w:cs="Times New Roman"/>
          <w:sz w:val="26"/>
          <w:szCs w:val="26"/>
        </w:rPr>
        <w:t>№495-</w:t>
      </w:r>
      <w:r w:rsidR="00CA5191" w:rsidRPr="00336E45">
        <w:rPr>
          <w:rFonts w:ascii="Times New Roman" w:hAnsi="Times New Roman" w:cs="Times New Roman"/>
          <w:sz w:val="26"/>
          <w:szCs w:val="26"/>
        </w:rPr>
        <w:t>51</w:t>
      </w:r>
      <w:r w:rsidR="00336E45" w:rsidRPr="00336E45">
        <w:rPr>
          <w:rFonts w:ascii="Times New Roman" w:hAnsi="Times New Roman" w:cs="Times New Roman"/>
          <w:sz w:val="26"/>
          <w:szCs w:val="26"/>
        </w:rPr>
        <w:t>3</w:t>
      </w:r>
      <w:r w:rsidR="00211515" w:rsidRPr="00336E45">
        <w:rPr>
          <w:rFonts w:ascii="Times New Roman" w:hAnsi="Times New Roman" w:cs="Times New Roman"/>
          <w:sz w:val="26"/>
          <w:szCs w:val="26"/>
        </w:rPr>
        <w:t xml:space="preserve"> </w:t>
      </w:r>
      <w:r w:rsidR="00CA5191" w:rsidRPr="00336E45">
        <w:rPr>
          <w:rFonts w:ascii="Times New Roman" w:hAnsi="Times New Roman" w:cs="Times New Roman"/>
          <w:sz w:val="26"/>
          <w:szCs w:val="26"/>
        </w:rPr>
        <w:t>член</w:t>
      </w:r>
      <w:r w:rsidR="00336E45" w:rsidRPr="00336E45">
        <w:rPr>
          <w:rFonts w:ascii="Times New Roman" w:hAnsi="Times New Roman" w:cs="Times New Roman"/>
          <w:sz w:val="26"/>
          <w:szCs w:val="26"/>
        </w:rPr>
        <w:t>ов</w:t>
      </w:r>
      <w:r w:rsidR="00211515" w:rsidRPr="00336E45">
        <w:rPr>
          <w:rFonts w:ascii="Times New Roman" w:hAnsi="Times New Roman" w:cs="Times New Roman"/>
          <w:sz w:val="26"/>
          <w:szCs w:val="26"/>
        </w:rPr>
        <w:t xml:space="preserve"> </w:t>
      </w:r>
      <w:r w:rsidR="00CA5191" w:rsidRPr="00336E45">
        <w:rPr>
          <w:rFonts w:ascii="Times New Roman" w:hAnsi="Times New Roman" w:cs="Times New Roman"/>
          <w:sz w:val="26"/>
          <w:szCs w:val="26"/>
        </w:rPr>
        <w:t>участков</w:t>
      </w:r>
      <w:r w:rsidR="00336E45" w:rsidRPr="00336E45">
        <w:rPr>
          <w:rFonts w:ascii="Times New Roman" w:hAnsi="Times New Roman" w:cs="Times New Roman"/>
          <w:sz w:val="26"/>
          <w:szCs w:val="26"/>
        </w:rPr>
        <w:t>ых</w:t>
      </w:r>
      <w:r w:rsidR="00CA5191" w:rsidRPr="00336E45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336E45" w:rsidRPr="00336E45">
        <w:rPr>
          <w:rFonts w:ascii="Times New Roman" w:hAnsi="Times New Roman" w:cs="Times New Roman"/>
          <w:sz w:val="26"/>
          <w:szCs w:val="26"/>
        </w:rPr>
        <w:t>ых</w:t>
      </w:r>
      <w:r w:rsidR="00CA5191" w:rsidRPr="00336E45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336E45" w:rsidRPr="00336E45">
        <w:rPr>
          <w:rFonts w:ascii="Times New Roman" w:hAnsi="Times New Roman" w:cs="Times New Roman"/>
          <w:sz w:val="26"/>
          <w:szCs w:val="26"/>
        </w:rPr>
        <w:t>й</w:t>
      </w:r>
      <w:r w:rsidR="00211515" w:rsidRPr="00336E45">
        <w:rPr>
          <w:rFonts w:ascii="Times New Roman" w:hAnsi="Times New Roman" w:cs="Times New Roman"/>
          <w:sz w:val="26"/>
          <w:szCs w:val="26"/>
        </w:rPr>
        <w:t xml:space="preserve"> с правом решающего голоса согласно прилагаемому списку.</w:t>
      </w:r>
    </w:p>
    <w:p w:rsidR="00211515" w:rsidRPr="00336E45" w:rsidRDefault="00211515" w:rsidP="00336E45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6E45">
        <w:rPr>
          <w:rFonts w:ascii="Times New Roman" w:hAnsi="Times New Roman" w:cs="Times New Roman"/>
          <w:sz w:val="26"/>
          <w:szCs w:val="26"/>
        </w:rPr>
        <w:t>2.</w:t>
      </w:r>
      <w:r w:rsidR="00F2024D" w:rsidRPr="00336E45">
        <w:rPr>
          <w:rFonts w:ascii="Times New Roman" w:hAnsi="Times New Roman" w:cs="Times New Roman"/>
          <w:sz w:val="26"/>
          <w:szCs w:val="26"/>
        </w:rPr>
        <w:t xml:space="preserve">  </w:t>
      </w:r>
      <w:r w:rsidRPr="00336E45">
        <w:rPr>
          <w:rFonts w:ascii="Times New Roman" w:hAnsi="Times New Roman" w:cs="Times New Roman"/>
          <w:sz w:val="26"/>
          <w:szCs w:val="26"/>
        </w:rPr>
        <w:t xml:space="preserve"> </w:t>
      </w:r>
      <w:r w:rsidR="00CA5191" w:rsidRPr="00336E45">
        <w:rPr>
          <w:rFonts w:ascii="Times New Roman" w:hAnsi="Times New Roman" w:cs="Times New Roman"/>
          <w:sz w:val="26"/>
          <w:szCs w:val="26"/>
        </w:rPr>
        <w:t>Председател</w:t>
      </w:r>
      <w:r w:rsidR="00336E45" w:rsidRPr="00336E45">
        <w:rPr>
          <w:rFonts w:ascii="Times New Roman" w:hAnsi="Times New Roman" w:cs="Times New Roman"/>
          <w:sz w:val="26"/>
          <w:szCs w:val="26"/>
        </w:rPr>
        <w:t>ям</w:t>
      </w:r>
      <w:r w:rsidRPr="00336E45">
        <w:rPr>
          <w:rFonts w:ascii="Times New Roman" w:hAnsi="Times New Roman" w:cs="Times New Roman"/>
          <w:sz w:val="26"/>
          <w:szCs w:val="26"/>
        </w:rPr>
        <w:t xml:space="preserve"> </w:t>
      </w:r>
      <w:r w:rsidR="00CA5191" w:rsidRPr="00336E45">
        <w:rPr>
          <w:rFonts w:ascii="Times New Roman" w:hAnsi="Times New Roman" w:cs="Times New Roman"/>
          <w:sz w:val="26"/>
          <w:szCs w:val="26"/>
        </w:rPr>
        <w:t>участков</w:t>
      </w:r>
      <w:r w:rsidR="00336E45" w:rsidRPr="00336E45">
        <w:rPr>
          <w:rFonts w:ascii="Times New Roman" w:hAnsi="Times New Roman" w:cs="Times New Roman"/>
          <w:sz w:val="26"/>
          <w:szCs w:val="26"/>
        </w:rPr>
        <w:t>ых</w:t>
      </w:r>
      <w:r w:rsidR="00CA5191" w:rsidRPr="00336E45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336E45" w:rsidRPr="00336E45">
        <w:rPr>
          <w:rFonts w:ascii="Times New Roman" w:hAnsi="Times New Roman" w:cs="Times New Roman"/>
          <w:sz w:val="26"/>
          <w:szCs w:val="26"/>
        </w:rPr>
        <w:t>ых</w:t>
      </w:r>
      <w:r w:rsidR="00CA5191" w:rsidRPr="00336E45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336E45" w:rsidRPr="00336E45">
        <w:rPr>
          <w:rFonts w:ascii="Times New Roman" w:hAnsi="Times New Roman" w:cs="Times New Roman"/>
          <w:sz w:val="26"/>
          <w:szCs w:val="26"/>
        </w:rPr>
        <w:t>й</w:t>
      </w:r>
      <w:r w:rsidRPr="00336E45">
        <w:rPr>
          <w:rFonts w:ascii="Times New Roman" w:hAnsi="Times New Roman" w:cs="Times New Roman"/>
          <w:sz w:val="26"/>
          <w:szCs w:val="26"/>
        </w:rPr>
        <w:t xml:space="preserve">, </w:t>
      </w:r>
      <w:r w:rsidR="00CA5191" w:rsidRPr="00336E45">
        <w:rPr>
          <w:rFonts w:ascii="Times New Roman" w:hAnsi="Times New Roman" w:cs="Times New Roman"/>
          <w:sz w:val="26"/>
          <w:szCs w:val="26"/>
        </w:rPr>
        <w:t>назначенн</w:t>
      </w:r>
      <w:r w:rsidR="00336E45" w:rsidRPr="00336E45">
        <w:rPr>
          <w:rFonts w:ascii="Times New Roman" w:hAnsi="Times New Roman" w:cs="Times New Roman"/>
          <w:sz w:val="26"/>
          <w:szCs w:val="26"/>
        </w:rPr>
        <w:t>ым</w:t>
      </w:r>
      <w:r w:rsidRPr="00336E45">
        <w:rPr>
          <w:rFonts w:ascii="Times New Roman" w:hAnsi="Times New Roman" w:cs="Times New Roman"/>
          <w:sz w:val="26"/>
          <w:szCs w:val="26"/>
        </w:rPr>
        <w:t xml:space="preserve"> настоящим </w:t>
      </w:r>
      <w:r w:rsidR="00336E45" w:rsidRPr="00336E45">
        <w:rPr>
          <w:rFonts w:ascii="Times New Roman" w:hAnsi="Times New Roman" w:cs="Times New Roman"/>
          <w:sz w:val="26"/>
          <w:szCs w:val="26"/>
        </w:rPr>
        <w:t>постановлением</w:t>
      </w:r>
      <w:r w:rsidRPr="00336E45">
        <w:rPr>
          <w:rFonts w:ascii="Times New Roman" w:hAnsi="Times New Roman" w:cs="Times New Roman"/>
          <w:sz w:val="26"/>
          <w:szCs w:val="26"/>
        </w:rPr>
        <w:t xml:space="preserve">, созвать </w:t>
      </w:r>
      <w:r w:rsidR="00CA5191" w:rsidRPr="00336E45">
        <w:rPr>
          <w:rFonts w:ascii="Times New Roman" w:hAnsi="Times New Roman" w:cs="Times New Roman"/>
          <w:sz w:val="26"/>
          <w:szCs w:val="26"/>
        </w:rPr>
        <w:t>первое заседание</w:t>
      </w:r>
      <w:r w:rsidRPr="00336E45">
        <w:rPr>
          <w:rFonts w:ascii="Times New Roman" w:hAnsi="Times New Roman" w:cs="Times New Roman"/>
          <w:sz w:val="26"/>
          <w:szCs w:val="26"/>
        </w:rPr>
        <w:t xml:space="preserve"> </w:t>
      </w:r>
      <w:r w:rsidR="00CA5191" w:rsidRPr="00336E45">
        <w:rPr>
          <w:rFonts w:ascii="Times New Roman" w:hAnsi="Times New Roman" w:cs="Times New Roman"/>
          <w:sz w:val="26"/>
          <w:szCs w:val="26"/>
        </w:rPr>
        <w:t>участковой избирательной комиссии</w:t>
      </w:r>
      <w:r w:rsidRPr="00336E45">
        <w:rPr>
          <w:rFonts w:ascii="Times New Roman" w:hAnsi="Times New Roman" w:cs="Times New Roman"/>
          <w:sz w:val="26"/>
          <w:szCs w:val="26"/>
        </w:rPr>
        <w:t xml:space="preserve"> </w:t>
      </w:r>
      <w:r w:rsidR="00336E45" w:rsidRPr="00336E45">
        <w:rPr>
          <w:rFonts w:ascii="Times New Roman" w:hAnsi="Times New Roman" w:cs="Times New Roman"/>
          <w:b/>
          <w:sz w:val="26"/>
          <w:szCs w:val="26"/>
        </w:rPr>
        <w:t>19 июня 2018 года</w:t>
      </w:r>
      <w:r w:rsidRPr="00336E45">
        <w:rPr>
          <w:rFonts w:ascii="Times New Roman" w:hAnsi="Times New Roman" w:cs="Times New Roman"/>
          <w:sz w:val="26"/>
          <w:szCs w:val="26"/>
        </w:rPr>
        <w:t>.</w:t>
      </w:r>
    </w:p>
    <w:p w:rsidR="00211515" w:rsidRPr="00336E45" w:rsidRDefault="00F2024D" w:rsidP="00336E45">
      <w:pPr>
        <w:pStyle w:val="14-15"/>
        <w:spacing w:line="276" w:lineRule="auto"/>
        <w:rPr>
          <w:sz w:val="26"/>
          <w:szCs w:val="26"/>
        </w:rPr>
      </w:pPr>
      <w:r w:rsidRPr="00336E45">
        <w:rPr>
          <w:sz w:val="26"/>
          <w:szCs w:val="26"/>
        </w:rPr>
        <w:t>3. </w:t>
      </w:r>
      <w:r w:rsidR="00211515" w:rsidRPr="00336E45">
        <w:rPr>
          <w:sz w:val="26"/>
          <w:szCs w:val="26"/>
        </w:rPr>
        <w:t xml:space="preserve">Направить настоящее </w:t>
      </w:r>
      <w:r w:rsidR="00336E45" w:rsidRPr="00336E45">
        <w:rPr>
          <w:sz w:val="26"/>
          <w:szCs w:val="26"/>
        </w:rPr>
        <w:t>постановление</w:t>
      </w:r>
      <w:r w:rsidR="00211515" w:rsidRPr="00336E45">
        <w:rPr>
          <w:sz w:val="26"/>
          <w:szCs w:val="26"/>
        </w:rPr>
        <w:t xml:space="preserve"> в </w:t>
      </w:r>
      <w:r w:rsidR="00CA5191" w:rsidRPr="00336E45">
        <w:rPr>
          <w:sz w:val="26"/>
          <w:szCs w:val="26"/>
        </w:rPr>
        <w:t>Избирательную комиссию Пензенской области</w:t>
      </w:r>
      <w:r w:rsidR="00336E45" w:rsidRPr="00336E45">
        <w:rPr>
          <w:sz w:val="26"/>
          <w:szCs w:val="26"/>
        </w:rPr>
        <w:t xml:space="preserve"> и участковые избирательные комиссии</w:t>
      </w:r>
      <w:r w:rsidR="00211515" w:rsidRPr="00336E45">
        <w:rPr>
          <w:sz w:val="26"/>
          <w:szCs w:val="26"/>
        </w:rPr>
        <w:t>.</w:t>
      </w:r>
    </w:p>
    <w:p w:rsidR="00211515" w:rsidRPr="00336E45" w:rsidRDefault="00211515" w:rsidP="00336E45">
      <w:pPr>
        <w:pStyle w:val="14-15"/>
        <w:spacing w:line="276" w:lineRule="auto"/>
        <w:rPr>
          <w:bCs/>
          <w:i/>
          <w:sz w:val="26"/>
          <w:szCs w:val="26"/>
        </w:rPr>
      </w:pPr>
      <w:r w:rsidRPr="00336E45">
        <w:rPr>
          <w:bCs/>
          <w:sz w:val="26"/>
          <w:szCs w:val="26"/>
        </w:rPr>
        <w:t>5.</w:t>
      </w:r>
      <w:r w:rsidR="00F2024D" w:rsidRPr="00336E45">
        <w:rPr>
          <w:sz w:val="26"/>
          <w:szCs w:val="26"/>
        </w:rPr>
        <w:t> </w:t>
      </w:r>
      <w:r w:rsidR="00336E45" w:rsidRPr="00336E45">
        <w:rPr>
          <w:sz w:val="26"/>
          <w:szCs w:val="26"/>
        </w:rPr>
        <w:t>О</w:t>
      </w:r>
      <w:r w:rsidR="00336E45" w:rsidRPr="00336E45">
        <w:rPr>
          <w:bCs/>
          <w:sz w:val="26"/>
          <w:szCs w:val="26"/>
        </w:rPr>
        <w:t>публиковать (обнародовать) настоящее постановление в Информационном бюллетене «Вестник».</w:t>
      </w:r>
    </w:p>
    <w:p w:rsidR="00336E45" w:rsidRDefault="00336E45" w:rsidP="00336E45">
      <w:pPr>
        <w:pStyle w:val="14-15"/>
        <w:rPr>
          <w:bCs/>
          <w:sz w:val="26"/>
          <w:szCs w:val="26"/>
        </w:rPr>
      </w:pPr>
    </w:p>
    <w:p w:rsidR="00336E45" w:rsidRPr="00336E45" w:rsidRDefault="00336E45" w:rsidP="00336E45">
      <w:pPr>
        <w:pStyle w:val="14-15"/>
        <w:rPr>
          <w:bCs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028"/>
        <w:gridCol w:w="1743"/>
        <w:gridCol w:w="2517"/>
      </w:tblGrid>
      <w:tr w:rsidR="00336E45" w:rsidRPr="00336E45" w:rsidTr="007F61CA">
        <w:trPr>
          <w:trHeight w:val="1136"/>
        </w:trPr>
        <w:tc>
          <w:tcPr>
            <w:tcW w:w="5028" w:type="dxa"/>
          </w:tcPr>
          <w:p w:rsidR="00336E45" w:rsidRPr="00336E45" w:rsidRDefault="00336E45" w:rsidP="007F61CA">
            <w:pPr>
              <w:pStyle w:val="1"/>
              <w:rPr>
                <w:sz w:val="26"/>
                <w:szCs w:val="26"/>
              </w:rPr>
            </w:pPr>
            <w:r w:rsidRPr="00336E45">
              <w:rPr>
                <w:sz w:val="26"/>
                <w:szCs w:val="26"/>
              </w:rPr>
              <w:t xml:space="preserve">Председатель </w:t>
            </w:r>
          </w:p>
          <w:p w:rsidR="00336E45" w:rsidRPr="00336E45" w:rsidRDefault="00336E45" w:rsidP="007F61CA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1743" w:type="dxa"/>
          </w:tcPr>
          <w:p w:rsidR="00336E45" w:rsidRPr="00336E45" w:rsidRDefault="00336E45" w:rsidP="007F61CA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336E45" w:rsidRPr="00336E45" w:rsidRDefault="00336E45" w:rsidP="007F61CA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7" w:type="dxa"/>
          </w:tcPr>
          <w:p w:rsidR="00336E45" w:rsidRPr="00336E45" w:rsidRDefault="00336E45" w:rsidP="007F61C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36E45" w:rsidRPr="00336E45" w:rsidRDefault="00336E45" w:rsidP="007F61C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Н.Н. Черникова</w:t>
            </w:r>
          </w:p>
        </w:tc>
      </w:tr>
      <w:tr w:rsidR="00336E45" w:rsidRPr="00336E45" w:rsidTr="007F61CA">
        <w:tc>
          <w:tcPr>
            <w:tcW w:w="5028" w:type="dxa"/>
          </w:tcPr>
          <w:p w:rsidR="00336E45" w:rsidRPr="00336E45" w:rsidRDefault="00336E45" w:rsidP="007F61CA">
            <w:pPr>
              <w:pStyle w:val="1"/>
              <w:rPr>
                <w:sz w:val="26"/>
                <w:szCs w:val="26"/>
              </w:rPr>
            </w:pPr>
            <w:r w:rsidRPr="00336E45">
              <w:rPr>
                <w:sz w:val="26"/>
                <w:szCs w:val="26"/>
              </w:rPr>
              <w:t xml:space="preserve">Секретарь </w:t>
            </w:r>
          </w:p>
          <w:p w:rsidR="00336E45" w:rsidRPr="00336E45" w:rsidRDefault="00336E45" w:rsidP="007F61CA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1743" w:type="dxa"/>
          </w:tcPr>
          <w:p w:rsidR="00336E45" w:rsidRPr="00336E45" w:rsidRDefault="00336E45" w:rsidP="007F61CA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336E45" w:rsidRPr="00336E45" w:rsidRDefault="00336E45" w:rsidP="007F61CA">
            <w:pPr>
              <w:pStyle w:val="2"/>
              <w:rPr>
                <w:sz w:val="26"/>
                <w:szCs w:val="26"/>
              </w:rPr>
            </w:pPr>
          </w:p>
        </w:tc>
        <w:tc>
          <w:tcPr>
            <w:tcW w:w="2517" w:type="dxa"/>
          </w:tcPr>
          <w:p w:rsidR="00336E45" w:rsidRPr="00336E45" w:rsidRDefault="00336E45" w:rsidP="007F61C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36E45" w:rsidRPr="00336E45" w:rsidRDefault="00336E45" w:rsidP="007F61CA">
            <w:pPr>
              <w:pStyle w:val="2"/>
              <w:jc w:val="left"/>
              <w:rPr>
                <w:sz w:val="26"/>
                <w:szCs w:val="26"/>
              </w:rPr>
            </w:pPr>
            <w:r w:rsidRPr="00336E45">
              <w:rPr>
                <w:sz w:val="26"/>
                <w:szCs w:val="26"/>
              </w:rPr>
              <w:t>И.В. Сидорова</w:t>
            </w:r>
          </w:p>
        </w:tc>
      </w:tr>
    </w:tbl>
    <w:p w:rsidR="00336E45" w:rsidRPr="00FA1D5A" w:rsidRDefault="00336E45" w:rsidP="00336E45">
      <w:pPr>
        <w:rPr>
          <w:rFonts w:ascii="Times New Roman" w:hAnsi="Times New Roman"/>
          <w:sz w:val="28"/>
        </w:rPr>
      </w:pPr>
      <w:r w:rsidRPr="00FA1D5A">
        <w:rPr>
          <w:rFonts w:ascii="Times New Roman" w:hAnsi="Times New Roman"/>
          <w:sz w:val="28"/>
        </w:rPr>
        <w:br w:type="page"/>
      </w:r>
    </w:p>
    <w:tbl>
      <w:tblPr>
        <w:tblStyle w:val="a6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336E45" w:rsidTr="007F61CA">
        <w:tc>
          <w:tcPr>
            <w:tcW w:w="3510" w:type="dxa"/>
          </w:tcPr>
          <w:p w:rsidR="00336E45" w:rsidRDefault="00336E45" w:rsidP="007F61CA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336E45" w:rsidRPr="00F34EDA" w:rsidRDefault="00336E45" w:rsidP="007F61CA">
            <w:pPr>
              <w:pStyle w:val="a7"/>
            </w:pPr>
            <w:r w:rsidRPr="00F34EDA">
              <w:t xml:space="preserve">Приложение </w:t>
            </w:r>
          </w:p>
          <w:p w:rsidR="00336E45" w:rsidRPr="00973F36" w:rsidRDefault="00336E45" w:rsidP="00336E45">
            <w:pPr>
              <w:pStyle w:val="a7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</w:t>
            </w:r>
            <w:r>
              <w:t>7</w:t>
            </w:r>
          </w:p>
        </w:tc>
      </w:tr>
    </w:tbl>
    <w:p w:rsidR="00336E45" w:rsidRDefault="00336E45" w:rsidP="00336E4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211515" w:rsidRPr="003545E4" w:rsidRDefault="00211515" w:rsidP="0021151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  <w:r w:rsidRPr="003545E4">
        <w:rPr>
          <w:rFonts w:ascii="Times New Roman" w:hAnsi="Times New Roman" w:cs="Times New Roman"/>
          <w:sz w:val="28"/>
        </w:rPr>
        <w:t xml:space="preserve">Список председателей участковых избирательных комиссий </w:t>
      </w:r>
    </w:p>
    <w:p w:rsidR="00211515" w:rsidRPr="003545E4" w:rsidRDefault="00211515" w:rsidP="0021151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410"/>
        <w:gridCol w:w="5245"/>
      </w:tblGrid>
      <w:tr w:rsidR="00336E45" w:rsidRPr="003545E4" w:rsidTr="00336E45">
        <w:trPr>
          <w:trHeight w:val="251"/>
        </w:trPr>
        <w:tc>
          <w:tcPr>
            <w:tcW w:w="567" w:type="dxa"/>
          </w:tcPr>
          <w:p w:rsidR="00336E45" w:rsidRPr="003545E4" w:rsidRDefault="00336E45" w:rsidP="00136A91">
            <w:pPr>
              <w:rPr>
                <w:rFonts w:ascii="Times New Roman" w:hAnsi="Times New Roman"/>
                <w:sz w:val="20"/>
                <w:szCs w:val="20"/>
              </w:rPr>
            </w:pPr>
            <w:r w:rsidRPr="003545E4">
              <w:rPr>
                <w:rFonts w:ascii="Times New Roman" w:hAnsi="Times New Roman"/>
                <w:sz w:val="20"/>
                <w:szCs w:val="20"/>
              </w:rPr>
              <w:t>№ </w:t>
            </w:r>
          </w:p>
          <w:p w:rsidR="00336E45" w:rsidRPr="003545E4" w:rsidRDefault="00336E45" w:rsidP="00136A91">
            <w:pPr>
              <w:rPr>
                <w:rFonts w:ascii="Times New Roman" w:hAnsi="Times New Roman"/>
                <w:sz w:val="20"/>
                <w:szCs w:val="20"/>
              </w:rPr>
            </w:pPr>
            <w:r w:rsidRPr="003545E4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10" w:type="dxa"/>
          </w:tcPr>
          <w:p w:rsidR="00336E45" w:rsidRPr="003545E4" w:rsidRDefault="00336E45" w:rsidP="00136A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5E4">
              <w:rPr>
                <w:rFonts w:ascii="Times New Roman" w:hAnsi="Times New Roman"/>
                <w:sz w:val="20"/>
                <w:szCs w:val="20"/>
              </w:rPr>
              <w:t>№ избирательного участка</w:t>
            </w:r>
          </w:p>
        </w:tc>
        <w:tc>
          <w:tcPr>
            <w:tcW w:w="5245" w:type="dxa"/>
          </w:tcPr>
          <w:p w:rsidR="00336E45" w:rsidRPr="003545E4" w:rsidRDefault="00336E45" w:rsidP="00136A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5E4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495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Осминнова Раиса Николаевна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496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Терехина Антонина Викторовна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497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Кошечкина Мария Васильевна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498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Ванина Татьяна Евгеньевна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499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Егорова Елена Александровна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Букарева Тамара Сергеевна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501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Дружинина Галина Александровна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502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Малинчева Алла Владимировна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503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Юхно Юлия Сергеевна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504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Анисимова Ольга Евгеньевна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505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Зибирова Зякия Ибрагимовна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506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Майорова Светлана Борисовна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507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Каширина Елена Владимировна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508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Оруджева Оксана Михайловна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509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Акимова Наталья Николаевна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510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Елисина Татьяна Федоровна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511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Курочкина Тамара Александровна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512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Анисимова Татьяна Викторовна</w:t>
            </w:r>
          </w:p>
        </w:tc>
      </w:tr>
      <w:tr w:rsidR="00336E45" w:rsidRPr="003545E4" w:rsidTr="00336E45">
        <w:trPr>
          <w:trHeight w:val="338"/>
        </w:trPr>
        <w:tc>
          <w:tcPr>
            <w:tcW w:w="567" w:type="dxa"/>
          </w:tcPr>
          <w:p w:rsidR="00336E45" w:rsidRPr="00336E45" w:rsidRDefault="00336E45" w:rsidP="00136A91">
            <w:pPr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410" w:type="dxa"/>
          </w:tcPr>
          <w:p w:rsidR="00336E45" w:rsidRPr="00336E45" w:rsidRDefault="00336E45" w:rsidP="00336E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6E45">
              <w:rPr>
                <w:rFonts w:ascii="Times New Roman" w:hAnsi="Times New Roman"/>
                <w:sz w:val="26"/>
                <w:szCs w:val="26"/>
              </w:rPr>
              <w:t>513</w:t>
            </w:r>
          </w:p>
        </w:tc>
        <w:tc>
          <w:tcPr>
            <w:tcW w:w="5245" w:type="dxa"/>
          </w:tcPr>
          <w:p w:rsidR="00336E45" w:rsidRPr="00336E45" w:rsidRDefault="00336E45" w:rsidP="00136A91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6E45">
              <w:rPr>
                <w:rFonts w:ascii="Times New Roman" w:hAnsi="Times New Roman"/>
                <w:sz w:val="26"/>
                <w:szCs w:val="26"/>
                <w:lang w:val="en-US"/>
              </w:rPr>
              <w:t>Фролова Татьяна Николаевна</w:t>
            </w:r>
          </w:p>
        </w:tc>
      </w:tr>
    </w:tbl>
    <w:p w:rsidR="00211515" w:rsidRPr="003545E4" w:rsidRDefault="00211515" w:rsidP="00211515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</w:rPr>
      </w:pPr>
    </w:p>
    <w:sectPr w:rsidR="00211515" w:rsidRPr="003545E4" w:rsidSect="00336E4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220" w:rsidRDefault="00C14220" w:rsidP="00211515">
      <w:pPr>
        <w:spacing w:after="0" w:line="240" w:lineRule="auto"/>
      </w:pPr>
      <w:r>
        <w:separator/>
      </w:r>
    </w:p>
  </w:endnote>
  <w:endnote w:type="continuationSeparator" w:id="1">
    <w:p w:rsidR="00C14220" w:rsidRDefault="00C14220" w:rsidP="00211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220" w:rsidRDefault="00C14220" w:rsidP="00211515">
      <w:pPr>
        <w:spacing w:after="0" w:line="240" w:lineRule="auto"/>
      </w:pPr>
      <w:r>
        <w:separator/>
      </w:r>
    </w:p>
  </w:footnote>
  <w:footnote w:type="continuationSeparator" w:id="1">
    <w:p w:rsidR="00C14220" w:rsidRDefault="00C14220" w:rsidP="00211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098"/>
    <w:rsid w:val="000748C0"/>
    <w:rsid w:val="00136A91"/>
    <w:rsid w:val="00186819"/>
    <w:rsid w:val="0018704E"/>
    <w:rsid w:val="001C57F7"/>
    <w:rsid w:val="001F2A2A"/>
    <w:rsid w:val="00211515"/>
    <w:rsid w:val="002E526D"/>
    <w:rsid w:val="003216C0"/>
    <w:rsid w:val="00336E45"/>
    <w:rsid w:val="003545E4"/>
    <w:rsid w:val="00441276"/>
    <w:rsid w:val="00492AB8"/>
    <w:rsid w:val="004F0CB5"/>
    <w:rsid w:val="00552A65"/>
    <w:rsid w:val="005F71F3"/>
    <w:rsid w:val="00657D27"/>
    <w:rsid w:val="008E1108"/>
    <w:rsid w:val="00985DC1"/>
    <w:rsid w:val="009A5802"/>
    <w:rsid w:val="009F41A6"/>
    <w:rsid w:val="00A7153F"/>
    <w:rsid w:val="00AF6098"/>
    <w:rsid w:val="00B06B55"/>
    <w:rsid w:val="00B07B0D"/>
    <w:rsid w:val="00C14220"/>
    <w:rsid w:val="00CA5191"/>
    <w:rsid w:val="00DE2F11"/>
    <w:rsid w:val="00DF4221"/>
    <w:rsid w:val="00E659A7"/>
    <w:rsid w:val="00F2024D"/>
    <w:rsid w:val="00F4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6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336E4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336E45"/>
    <w:pPr>
      <w:keepNext/>
      <w:spacing w:after="0" w:line="240" w:lineRule="auto"/>
      <w:jc w:val="right"/>
      <w:outlineLvl w:val="1"/>
    </w:pPr>
    <w:rPr>
      <w:rFonts w:ascii="Times New Roman" w:eastAsia="Arial Unicode MS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1151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footnote text"/>
    <w:basedOn w:val="a"/>
    <w:link w:val="a4"/>
    <w:uiPriority w:val="99"/>
    <w:rsid w:val="0021151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1151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rsid w:val="00211515"/>
    <w:rPr>
      <w:vertAlign w:val="superscript"/>
    </w:rPr>
  </w:style>
  <w:style w:type="paragraph" w:customStyle="1" w:styleId="14-15">
    <w:name w:val="14-15"/>
    <w:basedOn w:val="a"/>
    <w:uiPriority w:val="99"/>
    <w:rsid w:val="00211515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336E45"/>
    <w:rPr>
      <w:rFonts w:ascii="Times New Roman" w:eastAsia="Arial Unicode MS" w:hAnsi="Times New Roman"/>
      <w:sz w:val="28"/>
    </w:rPr>
  </w:style>
  <w:style w:type="character" w:customStyle="1" w:styleId="20">
    <w:name w:val="Заголовок 2 Знак"/>
    <w:basedOn w:val="a0"/>
    <w:link w:val="2"/>
    <w:rsid w:val="00336E45"/>
    <w:rPr>
      <w:rFonts w:ascii="Times New Roman" w:eastAsia="Arial Unicode MS" w:hAnsi="Times New Roman"/>
      <w:sz w:val="28"/>
      <w:szCs w:val="24"/>
    </w:rPr>
  </w:style>
  <w:style w:type="table" w:styleId="a6">
    <w:name w:val="Table Grid"/>
    <w:basedOn w:val="a1"/>
    <w:uiPriority w:val="59"/>
    <w:rsid w:val="00336E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336E4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336E45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258200071431\&#1087;&#1088;&#1077;&#1076;&#1089;&#1077;&#1076;&#1072;&#1090;&#1077;&#1083;&#1080;%20&#1059;&#1048;&#1050;%202%20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400D-BD8C-41B6-895F-1AB326FA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председатели УИК 2 NEW.dot</Template>
  <TotalTime>19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2018-06-08T06:51:00Z</dcterms:created>
  <dcterms:modified xsi:type="dcterms:W3CDTF">2019-06-17T06:22:00Z</dcterms:modified>
</cp:coreProperties>
</file>