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580D90BA" wp14:editId="1B7609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8"/>
      </w:tblGrid>
      <w:tr w:rsidR="001C4F4B" w:rsidRPr="001C4F4B" w:rsidTr="001C4F4B">
        <w:trPr>
          <w:trHeight w:val="586"/>
        </w:trPr>
        <w:tc>
          <w:tcPr>
            <w:tcW w:w="9628" w:type="dxa"/>
          </w:tcPr>
          <w:p w:rsidR="001C4F4B" w:rsidRPr="001C4F4B" w:rsidRDefault="001C4F4B" w:rsidP="001C4F4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433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1C4F4B">
        <w:trPr>
          <w:trHeight w:val="642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1C4F4B">
        <w:trPr>
          <w:trHeight w:val="307"/>
        </w:trPr>
        <w:tc>
          <w:tcPr>
            <w:tcW w:w="9628" w:type="dxa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  <w:tr w:rsidR="001C4F4B" w:rsidRPr="001C4F4B" w:rsidTr="001C4F4B">
        <w:trPr>
          <w:trHeight w:val="566"/>
        </w:trPr>
        <w:tc>
          <w:tcPr>
            <w:tcW w:w="9628" w:type="dxa"/>
            <w:vAlign w:val="center"/>
          </w:tcPr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1C4F4B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1C4F4B">
        <w:trPr>
          <w:trHeight w:val="221"/>
        </w:trPr>
        <w:tc>
          <w:tcPr>
            <w:tcW w:w="9628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F85DC0" w:rsidP="00217BE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21.01.2026</w:t>
                  </w: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F85DC0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16-п</w:t>
                  </w: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1C4F4B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1C4F4B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0B27B8" w:rsidRDefault="000B27B8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5E511A" w:rsidP="00C13C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Иссинского района Пензенской области от 25.12.2020 №394-п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C13CCB">
        <w:rPr>
          <w:rFonts w:ascii="Times New Roman" w:hAnsi="Times New Roman" w:cs="Times New Roman"/>
          <w:sz w:val="28"/>
          <w:szCs w:val="28"/>
        </w:rPr>
        <w:t xml:space="preserve">Выполнение комплексных кадастровых работ 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</w:t>
      </w:r>
      <w:r w:rsidR="00C13CCB">
        <w:rPr>
          <w:rFonts w:ascii="Times New Roman" w:hAnsi="Times New Roman" w:cs="Times New Roman"/>
          <w:sz w:val="28"/>
          <w:szCs w:val="28"/>
        </w:rPr>
        <w:t>на территории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Иссинско</w:t>
      </w:r>
      <w:r w:rsidR="00983A92">
        <w:rPr>
          <w:rFonts w:ascii="Times New Roman" w:hAnsi="Times New Roman" w:cs="Times New Roman"/>
          <w:sz w:val="28"/>
          <w:szCs w:val="28"/>
        </w:rPr>
        <w:t>го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83A92">
        <w:rPr>
          <w:rFonts w:ascii="Times New Roman" w:hAnsi="Times New Roman" w:cs="Times New Roman"/>
          <w:sz w:val="28"/>
          <w:szCs w:val="28"/>
        </w:rPr>
        <w:t>а</w:t>
      </w:r>
      <w:r w:rsidR="00C13CCB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6A27CE" w:rsidRPr="001C4F4B" w:rsidRDefault="006A27CE" w:rsidP="00C13C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B63BE8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1370" w:rsidRPr="00A70A49">
        <w:rPr>
          <w:sz w:val="28"/>
          <w:szCs w:val="28"/>
        </w:rPr>
        <w:t xml:space="preserve">В соответствии с </w:t>
      </w:r>
      <w:r w:rsidR="00CB0120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CB0120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07.10.2013г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61370" w:rsidRPr="00A70A49">
        <w:rPr>
          <w:bCs/>
          <w:sz w:val="28"/>
          <w:szCs w:val="28"/>
        </w:rPr>
        <w:t xml:space="preserve">Уставом </w:t>
      </w:r>
      <w:r w:rsidR="00974805">
        <w:rPr>
          <w:bCs/>
          <w:sz w:val="28"/>
          <w:szCs w:val="28"/>
        </w:rPr>
        <w:t xml:space="preserve">муниципального района </w:t>
      </w:r>
      <w:r w:rsidR="00061370" w:rsidRPr="00A70A49">
        <w:rPr>
          <w:bCs/>
          <w:sz w:val="28"/>
          <w:szCs w:val="28"/>
        </w:rPr>
        <w:t>Иссинск</w:t>
      </w:r>
      <w:r w:rsidR="00974805">
        <w:rPr>
          <w:bCs/>
          <w:sz w:val="28"/>
          <w:szCs w:val="28"/>
        </w:rPr>
        <w:t>ий</w:t>
      </w:r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974805" w:rsidRPr="00974805" w:rsidRDefault="0050025D" w:rsidP="00974805">
      <w:pPr>
        <w:pStyle w:val="ConsPlusTitle"/>
        <w:jc w:val="both"/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 xml:space="preserve">1. Внести в  постановление  администрации Иссинского района Пензенской области </w:t>
      </w:r>
      <w:r w:rsidR="00974805" w:rsidRPr="00974805">
        <w:rPr>
          <w:rFonts w:ascii="Times New Roman" w:hAnsi="Times New Roman" w:cs="Times New Roman"/>
          <w:b w:val="0"/>
          <w:bCs/>
          <w:sz w:val="28"/>
          <w:szCs w:val="28"/>
        </w:rPr>
        <w:t xml:space="preserve">от 25.12.2020 № 394-п </w:t>
      </w:r>
      <w:r w:rsidR="00974805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974805" w:rsidRPr="00974805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 программы Иссинского района Пензенской области «Выполнение комплексных кадастровых работ  на территории Иссинского района Пензенской области»</w:t>
      </w:r>
      <w:r w:rsidR="00974805" w:rsidRPr="00947DCE">
        <w:rPr>
          <w:iCs/>
          <w:sz w:val="28"/>
          <w:szCs w:val="28"/>
          <w:lang w:eastAsia="en-US"/>
        </w:rPr>
        <w:t xml:space="preserve"> </w:t>
      </w:r>
      <w:r w:rsidR="00974805" w:rsidRPr="00974805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>(далее - муниципальная программа) следующие изменения:</w:t>
      </w:r>
    </w:p>
    <w:p w:rsidR="00974805" w:rsidRDefault="00974805" w:rsidP="00974805">
      <w:pPr>
        <w:pStyle w:val="a9"/>
        <w:jc w:val="both"/>
        <w:rPr>
          <w:b w:val="0"/>
          <w:spacing w:val="-2"/>
          <w:szCs w:val="28"/>
          <w:lang w:val="ru-RU"/>
        </w:rPr>
      </w:pPr>
      <w:r w:rsidRPr="00947DCE">
        <w:rPr>
          <w:i/>
          <w:iCs/>
          <w:szCs w:val="28"/>
          <w:lang w:eastAsia="en-US"/>
        </w:rPr>
        <w:t xml:space="preserve">        </w:t>
      </w:r>
      <w:r w:rsidRPr="00947DCE">
        <w:rPr>
          <w:iCs/>
          <w:szCs w:val="28"/>
          <w:lang w:eastAsia="en-US"/>
        </w:rPr>
        <w:t xml:space="preserve"> </w:t>
      </w:r>
      <w:r w:rsidRPr="00947DCE">
        <w:rPr>
          <w:b w:val="0"/>
          <w:iCs/>
          <w:szCs w:val="28"/>
          <w:lang w:eastAsia="en-US"/>
        </w:rPr>
        <w:t>1.1 «</w:t>
      </w:r>
      <w:r w:rsidRPr="00947DCE">
        <w:rPr>
          <w:b w:val="0"/>
          <w:szCs w:val="28"/>
        </w:rPr>
        <w:t>Паспорт муниципальной  программы Иссинского района Пензенской области «</w:t>
      </w:r>
      <w:r w:rsidR="0077209C" w:rsidRPr="00974805">
        <w:rPr>
          <w:b w:val="0"/>
          <w:szCs w:val="28"/>
        </w:rPr>
        <w:t>Выполнение комплексных кадастровых работ  на территории Иссинского района Пензенской области</w:t>
      </w:r>
      <w:r w:rsidRPr="00947DCE">
        <w:rPr>
          <w:b w:val="0"/>
          <w:spacing w:val="-2"/>
          <w:szCs w:val="28"/>
        </w:rPr>
        <w:t>»</w:t>
      </w:r>
      <w:r w:rsidR="00C47E6D">
        <w:rPr>
          <w:b w:val="0"/>
          <w:spacing w:val="-2"/>
          <w:szCs w:val="28"/>
          <w:lang w:val="ru-RU"/>
        </w:rPr>
        <w:t>»</w:t>
      </w:r>
      <w:r w:rsidRPr="00947DCE">
        <w:rPr>
          <w:b w:val="0"/>
          <w:spacing w:val="-2"/>
          <w:szCs w:val="28"/>
        </w:rPr>
        <w:t xml:space="preserve"> изложить в новой редакции согласно приложению №1 к настоящему постановлению.</w:t>
      </w:r>
    </w:p>
    <w:p w:rsidR="00600A18" w:rsidRDefault="00600A18" w:rsidP="0033190D">
      <w:pPr>
        <w:jc w:val="both"/>
        <w:rPr>
          <w:spacing w:val="-2"/>
          <w:sz w:val="28"/>
          <w:szCs w:val="28"/>
        </w:rPr>
      </w:pPr>
      <w:r>
        <w:rPr>
          <w:b/>
          <w:spacing w:val="-2"/>
          <w:szCs w:val="28"/>
        </w:rPr>
        <w:tab/>
      </w:r>
      <w:r w:rsidRPr="0033190D">
        <w:rPr>
          <w:sz w:val="28"/>
          <w:szCs w:val="28"/>
        </w:rPr>
        <w:t>1.</w:t>
      </w:r>
      <w:r w:rsidR="0033190D">
        <w:rPr>
          <w:sz w:val="28"/>
          <w:szCs w:val="28"/>
        </w:rPr>
        <w:t>2</w:t>
      </w:r>
      <w:r w:rsidRPr="0033190D">
        <w:rPr>
          <w:sz w:val="28"/>
          <w:szCs w:val="28"/>
        </w:rPr>
        <w:t>. «</w:t>
      </w:r>
      <w:r w:rsidRPr="0033190D">
        <w:rPr>
          <w:vanish/>
          <w:sz w:val="28"/>
          <w:szCs w:val="28"/>
        </w:rPr>
        <w:t>{М=МЕТ2}</w:t>
      </w:r>
      <w:r w:rsidR="0033190D" w:rsidRPr="0033190D">
        <w:rPr>
          <w:sz w:val="28"/>
          <w:szCs w:val="28"/>
        </w:rPr>
        <w:t>П</w:t>
      </w:r>
      <w:r w:rsidR="0033190D">
        <w:rPr>
          <w:sz w:val="28"/>
          <w:szCs w:val="28"/>
        </w:rPr>
        <w:t xml:space="preserve">еречень </w:t>
      </w:r>
      <w:r w:rsidR="0033190D" w:rsidRPr="0033190D">
        <w:rPr>
          <w:sz w:val="28"/>
          <w:szCs w:val="28"/>
        </w:rPr>
        <w:t>целевых показателей муниципальной программы Иссинского района Пензенской области</w:t>
      </w:r>
      <w:r w:rsidR="0033190D">
        <w:rPr>
          <w:sz w:val="28"/>
          <w:szCs w:val="28"/>
        </w:rPr>
        <w:t xml:space="preserve"> </w:t>
      </w:r>
      <w:r w:rsidR="0033190D" w:rsidRPr="0033190D">
        <w:rPr>
          <w:sz w:val="28"/>
          <w:szCs w:val="28"/>
        </w:rPr>
        <w:t>«Выполнение комплексных кадастровых работ  на территории Иссинского района Пензенской области»</w:t>
      </w:r>
      <w:r w:rsidRPr="0033190D">
        <w:rPr>
          <w:b/>
          <w:bCs/>
          <w:sz w:val="28"/>
          <w:szCs w:val="28"/>
        </w:rPr>
        <w:t>»</w:t>
      </w:r>
      <w:r w:rsidRPr="0033190D">
        <w:rPr>
          <w:b/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 w:rsidR="0033190D">
        <w:rPr>
          <w:spacing w:val="-2"/>
          <w:sz w:val="28"/>
          <w:szCs w:val="28"/>
        </w:rPr>
        <w:t>2</w:t>
      </w:r>
      <w:r w:rsidRPr="0033190D">
        <w:rPr>
          <w:spacing w:val="-2"/>
          <w:sz w:val="28"/>
          <w:szCs w:val="28"/>
        </w:rPr>
        <w:t xml:space="preserve"> к настоящему постановлению.</w:t>
      </w:r>
    </w:p>
    <w:p w:rsidR="0033190D" w:rsidRDefault="0033190D" w:rsidP="0033190D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ab/>
        <w:t>1.3. «</w:t>
      </w:r>
      <w:r w:rsidRPr="0033190D">
        <w:rPr>
          <w:vanish/>
          <w:sz w:val="28"/>
          <w:szCs w:val="28"/>
        </w:rPr>
        <w:t>{М=МЕТ7}</w:t>
      </w:r>
      <w:r w:rsidRPr="0033190D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  <w:r w:rsidRPr="0033190D">
        <w:rPr>
          <w:sz w:val="28"/>
          <w:szCs w:val="28"/>
        </w:rPr>
        <w:t>основных мероприятий, мероприятий муниципальной программы Иссинского района Пензенской области</w:t>
      </w:r>
      <w:r>
        <w:rPr>
          <w:sz w:val="28"/>
          <w:szCs w:val="28"/>
        </w:rPr>
        <w:t xml:space="preserve"> </w:t>
      </w:r>
      <w:r w:rsidRPr="0033190D">
        <w:rPr>
          <w:bCs/>
          <w:sz w:val="28"/>
          <w:szCs w:val="28"/>
        </w:rPr>
        <w:t>«</w:t>
      </w:r>
      <w:r w:rsidRPr="0033190D">
        <w:rPr>
          <w:sz w:val="28"/>
          <w:szCs w:val="28"/>
        </w:rPr>
        <w:t>Выполнение комплексных кадастровых работ  на территории Иссинского района Пензенской области</w:t>
      </w:r>
      <w:r w:rsidRPr="0033190D">
        <w:rPr>
          <w:bCs/>
          <w:sz w:val="28"/>
          <w:szCs w:val="28"/>
        </w:rPr>
        <w:t>»</w:t>
      </w:r>
      <w:r w:rsidR="00BC69D4">
        <w:rPr>
          <w:bCs/>
          <w:sz w:val="28"/>
          <w:szCs w:val="28"/>
        </w:rPr>
        <w:t xml:space="preserve"> на 2021-2024 годы</w:t>
      </w:r>
      <w:r w:rsidR="00C47E6D">
        <w:rPr>
          <w:bCs/>
          <w:sz w:val="28"/>
          <w:szCs w:val="28"/>
        </w:rPr>
        <w:t>»</w:t>
      </w:r>
      <w:r w:rsidRPr="0033190D">
        <w:rPr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>
        <w:rPr>
          <w:spacing w:val="-2"/>
          <w:sz w:val="28"/>
          <w:szCs w:val="28"/>
        </w:rPr>
        <w:t>3</w:t>
      </w:r>
      <w:r w:rsidRPr="0033190D">
        <w:rPr>
          <w:spacing w:val="-2"/>
          <w:sz w:val="28"/>
          <w:szCs w:val="28"/>
        </w:rPr>
        <w:t xml:space="preserve"> к настоящему постановлению.</w:t>
      </w:r>
    </w:p>
    <w:p w:rsidR="00217BE2" w:rsidRPr="00217BE2" w:rsidRDefault="00217BE2" w:rsidP="00217BE2"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  <w:t>1.4. «</w:t>
      </w:r>
      <w:r w:rsidRPr="00217BE2">
        <w:rPr>
          <w:sz w:val="28"/>
          <w:szCs w:val="28"/>
        </w:rPr>
        <w:t>Р</w:t>
      </w:r>
      <w:r>
        <w:rPr>
          <w:sz w:val="28"/>
          <w:szCs w:val="28"/>
        </w:rPr>
        <w:t xml:space="preserve">есурсное обеспечение </w:t>
      </w:r>
      <w:r w:rsidRPr="00217BE2">
        <w:rPr>
          <w:sz w:val="28"/>
          <w:szCs w:val="28"/>
        </w:rPr>
        <w:t>реализации муниципальной программы Иссинского района Пензенской области за счет всех источников</w:t>
      </w:r>
    </w:p>
    <w:p w:rsidR="00217BE2" w:rsidRDefault="00217BE2" w:rsidP="00217BE2">
      <w:pPr>
        <w:jc w:val="both"/>
        <w:rPr>
          <w:spacing w:val="-2"/>
          <w:sz w:val="28"/>
          <w:szCs w:val="28"/>
        </w:rPr>
      </w:pPr>
      <w:r w:rsidRPr="00217BE2">
        <w:rPr>
          <w:sz w:val="28"/>
          <w:szCs w:val="28"/>
        </w:rPr>
        <w:t>финансирования на 2021 - 20</w:t>
      </w:r>
      <w:r w:rsidR="00BC69D4">
        <w:rPr>
          <w:sz w:val="28"/>
          <w:szCs w:val="28"/>
        </w:rPr>
        <w:t>24</w:t>
      </w:r>
      <w:r w:rsidRPr="00217BE2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</w:t>
      </w:r>
      <w:r w:rsidRPr="00217BE2">
        <w:rPr>
          <w:sz w:val="28"/>
          <w:szCs w:val="28"/>
        </w:rPr>
        <w:t>«Выполнение комплексных кадастровых работ на территории Иссинского района Пензенской области»</w:t>
      </w:r>
      <w:r>
        <w:rPr>
          <w:sz w:val="28"/>
          <w:szCs w:val="28"/>
        </w:rPr>
        <w:t xml:space="preserve">» </w:t>
      </w:r>
      <w:r w:rsidRPr="0033190D">
        <w:rPr>
          <w:sz w:val="28"/>
          <w:szCs w:val="28"/>
        </w:rPr>
        <w:t xml:space="preserve"> </w:t>
      </w:r>
      <w:r w:rsidRPr="0033190D">
        <w:rPr>
          <w:spacing w:val="-2"/>
          <w:sz w:val="28"/>
          <w:szCs w:val="28"/>
        </w:rPr>
        <w:t>изложить в новой редакции согласно приложению №</w:t>
      </w:r>
      <w:r>
        <w:rPr>
          <w:spacing w:val="-2"/>
          <w:sz w:val="28"/>
          <w:szCs w:val="28"/>
        </w:rPr>
        <w:t>4</w:t>
      </w:r>
      <w:r w:rsidRPr="0033190D">
        <w:rPr>
          <w:spacing w:val="-2"/>
          <w:sz w:val="28"/>
          <w:szCs w:val="28"/>
        </w:rPr>
        <w:t xml:space="preserve"> к настоящему постановлению</w:t>
      </w:r>
      <w:r>
        <w:rPr>
          <w:spacing w:val="-2"/>
          <w:sz w:val="28"/>
          <w:szCs w:val="28"/>
        </w:rPr>
        <w:t>.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iCs/>
          <w:sz w:val="28"/>
          <w:szCs w:val="28"/>
          <w:lang w:eastAsia="en-US"/>
        </w:rPr>
        <w:t xml:space="preserve">        2. </w:t>
      </w:r>
      <w:r w:rsidRPr="00947DCE">
        <w:rPr>
          <w:sz w:val="28"/>
          <w:szCs w:val="28"/>
        </w:rPr>
        <w:t>Настоящее постановление опубликовать в информационном бюллетене «Иссинский районный вестник».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sz w:val="28"/>
          <w:szCs w:val="28"/>
        </w:rPr>
        <w:t xml:space="preserve">         3.  Настоящее постановление вступает в силу на следующий день после дня его официального опубликования.  </w:t>
      </w:r>
    </w:p>
    <w:p w:rsidR="00217BE2" w:rsidRPr="00947DCE" w:rsidRDefault="00217BE2" w:rsidP="00217BE2">
      <w:pPr>
        <w:jc w:val="both"/>
        <w:rPr>
          <w:sz w:val="28"/>
          <w:szCs w:val="28"/>
        </w:rPr>
      </w:pPr>
      <w:r w:rsidRPr="00947DCE">
        <w:rPr>
          <w:sz w:val="28"/>
          <w:szCs w:val="28"/>
        </w:rPr>
        <w:t xml:space="preserve">        4. </w:t>
      </w:r>
      <w:proofErr w:type="gramStart"/>
      <w:r w:rsidRPr="00947DCE">
        <w:rPr>
          <w:sz w:val="28"/>
          <w:szCs w:val="28"/>
        </w:rPr>
        <w:t>Контроль за</w:t>
      </w:r>
      <w:proofErr w:type="gramEnd"/>
      <w:r w:rsidRPr="00947DCE">
        <w:rPr>
          <w:sz w:val="28"/>
          <w:szCs w:val="28"/>
        </w:rPr>
        <w:t xml:space="preserve"> исполнением настоящего постановления возложить на первого заместителя  главы администрации Иссинского района Пензенской области.</w:t>
      </w:r>
    </w:p>
    <w:p w:rsidR="001C4F4B" w:rsidRDefault="001C4F4B" w:rsidP="001C4F4B">
      <w:pPr>
        <w:jc w:val="both"/>
        <w:rPr>
          <w:sz w:val="28"/>
          <w:szCs w:val="28"/>
        </w:rPr>
      </w:pPr>
    </w:p>
    <w:p w:rsidR="001C4F4B" w:rsidRDefault="001C4F4B" w:rsidP="001C4F4B">
      <w:pPr>
        <w:jc w:val="both"/>
        <w:rPr>
          <w:sz w:val="28"/>
          <w:szCs w:val="28"/>
        </w:rPr>
      </w:pPr>
    </w:p>
    <w:p w:rsidR="00C34E31" w:rsidRDefault="00C34E31" w:rsidP="001C4F4B">
      <w:pPr>
        <w:jc w:val="both"/>
        <w:rPr>
          <w:sz w:val="28"/>
          <w:szCs w:val="28"/>
        </w:rPr>
      </w:pPr>
    </w:p>
    <w:p w:rsidR="00C34E31" w:rsidRDefault="001C4F4B" w:rsidP="00061370">
      <w:pPr>
        <w:jc w:val="both"/>
        <w:rPr>
          <w:sz w:val="28"/>
          <w:szCs w:val="28"/>
        </w:rPr>
      </w:pPr>
      <w:r w:rsidRPr="00593F00">
        <w:rPr>
          <w:sz w:val="28"/>
          <w:szCs w:val="28"/>
        </w:rPr>
        <w:t xml:space="preserve">Глава </w:t>
      </w:r>
      <w:r w:rsidR="00C34E31">
        <w:rPr>
          <w:sz w:val="28"/>
          <w:szCs w:val="28"/>
        </w:rPr>
        <w:t>Иссинского района</w:t>
      </w:r>
    </w:p>
    <w:p w:rsidR="00683198" w:rsidRDefault="00C34E31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983A9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</w:t>
      </w:r>
      <w:r w:rsidR="00061370">
        <w:rPr>
          <w:sz w:val="28"/>
          <w:szCs w:val="28"/>
        </w:rPr>
        <w:t>Н.А. Аргаткин</w:t>
      </w:r>
    </w:p>
    <w:p w:rsidR="00061370" w:rsidRDefault="00061370" w:rsidP="00061370">
      <w:pPr>
        <w:jc w:val="both"/>
        <w:rPr>
          <w:sz w:val="28"/>
          <w:szCs w:val="28"/>
        </w:rPr>
      </w:pP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C34E31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 xml:space="preserve">Приложение №1 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33190D" w:rsidRDefault="00C34E31" w:rsidP="001C4F4B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</w:t>
      </w:r>
      <w:r w:rsidR="0033190D">
        <w:rPr>
          <w:bCs/>
          <w:color w:val="26282F"/>
          <w:sz w:val="24"/>
          <w:szCs w:val="24"/>
          <w:lang w:eastAsia="en-US"/>
        </w:rPr>
        <w:t>т</w:t>
      </w:r>
      <w:r>
        <w:rPr>
          <w:bCs/>
          <w:color w:val="26282F"/>
          <w:sz w:val="24"/>
          <w:szCs w:val="24"/>
          <w:lang w:eastAsia="en-US"/>
        </w:rPr>
        <w:t xml:space="preserve"> </w:t>
      </w:r>
      <w:r w:rsidR="00F85DC0">
        <w:rPr>
          <w:bCs/>
          <w:color w:val="26282F"/>
          <w:sz w:val="24"/>
          <w:szCs w:val="24"/>
          <w:lang w:eastAsia="en-US"/>
        </w:rPr>
        <w:t xml:space="preserve">23.01.2026 </w:t>
      </w:r>
      <w:r w:rsidR="0033190D">
        <w:rPr>
          <w:bCs/>
          <w:color w:val="26282F"/>
          <w:sz w:val="24"/>
          <w:szCs w:val="24"/>
          <w:lang w:eastAsia="en-US"/>
        </w:rPr>
        <w:t>№</w:t>
      </w:r>
      <w:r w:rsidR="00F85DC0">
        <w:rPr>
          <w:bCs/>
          <w:color w:val="26282F"/>
          <w:sz w:val="24"/>
          <w:szCs w:val="24"/>
          <w:lang w:eastAsia="en-US"/>
        </w:rPr>
        <w:t>16</w:t>
      </w:r>
      <w:r w:rsidR="0033190D">
        <w:rPr>
          <w:bCs/>
          <w:color w:val="26282F"/>
          <w:sz w:val="24"/>
          <w:szCs w:val="24"/>
          <w:lang w:eastAsia="en-US"/>
        </w:rPr>
        <w:t>-п</w:t>
      </w:r>
    </w:p>
    <w:p w:rsidR="0033190D" w:rsidRDefault="0033190D" w:rsidP="001C4F4B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4E5276" w:rsidRPr="00AE0467" w:rsidRDefault="004E527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822868" w:rsidRPr="00AE0467" w:rsidRDefault="00965947" w:rsidP="00B874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874D5" w:rsidRPr="001C4F4B">
        <w:rPr>
          <w:rFonts w:ascii="Times New Roman" w:hAnsi="Times New Roman" w:cs="Times New Roman"/>
          <w:sz w:val="28"/>
          <w:szCs w:val="28"/>
        </w:rPr>
        <w:t>Иссинско</w:t>
      </w:r>
      <w:r w:rsidR="00B874D5">
        <w:rPr>
          <w:sz w:val="28"/>
          <w:szCs w:val="28"/>
        </w:rPr>
        <w:t xml:space="preserve">го </w:t>
      </w:r>
      <w:r w:rsidR="00B874D5" w:rsidRPr="001C4F4B">
        <w:rPr>
          <w:rFonts w:ascii="Times New Roman" w:hAnsi="Times New Roman" w:cs="Times New Roman"/>
          <w:sz w:val="28"/>
          <w:szCs w:val="28"/>
        </w:rPr>
        <w:t>район</w:t>
      </w:r>
      <w:r w:rsidR="00B874D5">
        <w:rPr>
          <w:sz w:val="28"/>
          <w:szCs w:val="28"/>
        </w:rPr>
        <w:t>а</w:t>
      </w:r>
      <w:r w:rsidR="00B874D5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350"/>
      </w:tblGrid>
      <w:tr w:rsidR="00D47B34" w:rsidRPr="00AE0467">
        <w:tc>
          <w:tcPr>
            <w:tcW w:w="2551" w:type="dxa"/>
          </w:tcPr>
          <w:p w:rsidR="00D47B34" w:rsidRPr="00AE0467" w:rsidRDefault="00D47B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350" w:type="dxa"/>
          </w:tcPr>
          <w:p w:rsidR="00D47B34" w:rsidRPr="00AE0467" w:rsidRDefault="00D47B34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комплексных кадастровых работ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537F0" w:rsidRPr="00AE0467" w:rsidRDefault="00AA140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D80A3C" w:rsidRDefault="00D80A3C" w:rsidP="00D80A3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Default="00D40872" w:rsidP="00D4087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комплексных кадастровых работ на территории </w:t>
            </w:r>
            <w:r w:rsidR="00AD5DC0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r w:rsidR="00906A8C" w:rsidRPr="00906A8C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40872" w:rsidRPr="00520B14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1. Уточнение местоположения границ земельных участков.</w:t>
            </w:r>
          </w:p>
          <w:p w:rsidR="00D40872" w:rsidRPr="00520B14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2. Установление или уточнение местоположения на земельных участках зданий, сооружений, объектов незавершенного строительства.</w:t>
            </w:r>
          </w:p>
          <w:p w:rsidR="00D40872" w:rsidRPr="00906A8C" w:rsidRDefault="00D40872" w:rsidP="00D40872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520B14">
              <w:rPr>
                <w:sz w:val="28"/>
                <w:szCs w:val="28"/>
              </w:rPr>
              <w:t>3. Исправление реестровых ошибок в сведениях о местоположении границ объектов недвижимости.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350" w:type="dxa"/>
          </w:tcPr>
          <w:p w:rsidR="00822868" w:rsidRPr="00AD5DC0" w:rsidRDefault="00AD5DC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D5D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объектов недвижимости в кадастровых кварталах, в отношении которых проведены </w:t>
            </w:r>
            <w:r w:rsidRPr="00AD5D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комплексные кадастровые работы</w:t>
            </w:r>
            <w:r w:rsidRPr="00AD5DC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AE0467" w:rsidRDefault="00822868" w:rsidP="009748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13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9748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годы, без разделения на этапы</w:t>
            </w: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Объем бюджетных ассигнований на реализацию программы составляет </w:t>
            </w:r>
            <w:r w:rsidR="00390D32">
              <w:rPr>
                <w:b/>
                <w:sz w:val="28"/>
                <w:szCs w:val="28"/>
              </w:rPr>
              <w:t>7174</w:t>
            </w:r>
            <w:r w:rsidR="00006206" w:rsidRPr="002A151F">
              <w:rPr>
                <w:b/>
                <w:sz w:val="28"/>
                <w:szCs w:val="28"/>
              </w:rPr>
              <w:t>,</w:t>
            </w:r>
            <w:r w:rsidR="00390D32">
              <w:rPr>
                <w:b/>
                <w:sz w:val="28"/>
                <w:szCs w:val="28"/>
              </w:rPr>
              <w:t>41</w:t>
            </w:r>
            <w:r w:rsidR="008C35B4">
              <w:rPr>
                <w:b/>
                <w:sz w:val="28"/>
                <w:szCs w:val="28"/>
              </w:rPr>
              <w:t>825</w:t>
            </w:r>
            <w:r w:rsidRPr="00006206">
              <w:rPr>
                <w:color w:val="FF0000"/>
                <w:sz w:val="28"/>
                <w:szCs w:val="28"/>
              </w:rPr>
              <w:t xml:space="preserve"> </w:t>
            </w:r>
            <w:r w:rsidRPr="00FC2DAB">
              <w:rPr>
                <w:sz w:val="28"/>
                <w:szCs w:val="28"/>
              </w:rPr>
              <w:t>тыс.</w:t>
            </w:r>
            <w:r w:rsidRPr="005C4FE1">
              <w:rPr>
                <w:sz w:val="28"/>
                <w:szCs w:val="28"/>
              </w:rPr>
              <w:t xml:space="preserve"> руб., в том числе за счет средств:</w:t>
            </w:r>
          </w:p>
          <w:p w:rsidR="005C4FE1" w:rsidRPr="005C4FE1" w:rsidRDefault="005C4FE1" w:rsidP="005C4FE1">
            <w:pPr>
              <w:widowControl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федерального бюджета </w:t>
            </w:r>
            <w:r w:rsidR="00231080">
              <w:rPr>
                <w:sz w:val="28"/>
                <w:szCs w:val="28"/>
              </w:rPr>
              <w:t xml:space="preserve"> </w:t>
            </w:r>
            <w:r w:rsidR="00667254" w:rsidRPr="00231080">
              <w:rPr>
                <w:b/>
                <w:sz w:val="28"/>
                <w:szCs w:val="28"/>
              </w:rPr>
              <w:t>5177,77293</w:t>
            </w:r>
            <w:r w:rsidRPr="005C4FE1">
              <w:rPr>
                <w:sz w:val="28"/>
                <w:szCs w:val="28"/>
              </w:rPr>
              <w:t xml:space="preserve"> тыс. руб., 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в том числе по годам:</w:t>
            </w:r>
          </w:p>
          <w:p w:rsidR="005F518A" w:rsidRPr="005F518A" w:rsidRDefault="005C4FE1" w:rsidP="005F518A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2021г. – </w:t>
            </w:r>
            <w:r w:rsidR="005F518A">
              <w:rPr>
                <w:sz w:val="28"/>
                <w:szCs w:val="28"/>
              </w:rPr>
              <w:t xml:space="preserve">88,89608 </w:t>
            </w:r>
            <w:r w:rsidR="005F518A" w:rsidRPr="005C4FE1">
              <w:rPr>
                <w:sz w:val="28"/>
                <w:szCs w:val="28"/>
              </w:rPr>
              <w:t>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2022г. – </w:t>
            </w:r>
            <w:r w:rsidR="005F518A">
              <w:rPr>
                <w:sz w:val="28"/>
                <w:szCs w:val="28"/>
              </w:rPr>
              <w:t>1504,90005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2023г.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5F518A">
              <w:rPr>
                <w:sz w:val="28"/>
                <w:szCs w:val="28"/>
              </w:rPr>
              <w:t xml:space="preserve">  3583,97680</w:t>
            </w:r>
            <w:r w:rsidRPr="005C4FE1">
              <w:rPr>
                <w:sz w:val="28"/>
                <w:szCs w:val="28"/>
              </w:rPr>
              <w:t xml:space="preserve"> тыс. руб.;</w:t>
            </w:r>
          </w:p>
          <w:p w:rsid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2024г.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5F518A">
              <w:rPr>
                <w:sz w:val="28"/>
                <w:szCs w:val="28"/>
              </w:rPr>
              <w:t xml:space="preserve"> 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0D4550" w:rsidRDefault="000D4550" w:rsidP="005C4F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2030г. –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5C4FE1" w:rsidRPr="005C4FE1" w:rsidRDefault="005C4FE1" w:rsidP="005C4FE1">
            <w:pPr>
              <w:widowControl/>
              <w:numPr>
                <w:ilvl w:val="0"/>
                <w:numId w:val="29"/>
              </w:numPr>
              <w:contextualSpacing/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бюджета Пензенской области </w:t>
            </w:r>
            <w:r w:rsidR="00B63C52" w:rsidRPr="00B63C52">
              <w:rPr>
                <w:b/>
                <w:sz w:val="28"/>
                <w:szCs w:val="28"/>
              </w:rPr>
              <w:t>1950</w:t>
            </w:r>
            <w:r w:rsidR="0022519A" w:rsidRPr="00231080">
              <w:rPr>
                <w:b/>
                <w:sz w:val="28"/>
                <w:szCs w:val="28"/>
              </w:rPr>
              <w:t>,25356</w:t>
            </w:r>
            <w:r w:rsidRPr="005C4FE1">
              <w:rPr>
                <w:sz w:val="28"/>
                <w:szCs w:val="28"/>
              </w:rPr>
              <w:t xml:space="preserve"> тыс. руб., 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в том числе по годам: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2021 г. – </w:t>
            </w:r>
            <w:r w:rsidR="005913E8">
              <w:rPr>
                <w:sz w:val="28"/>
                <w:szCs w:val="28"/>
              </w:rPr>
              <w:t>7,73027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 xml:space="preserve">2022 г. – </w:t>
            </w:r>
            <w:r w:rsidR="00E82975">
              <w:rPr>
                <w:sz w:val="28"/>
                <w:szCs w:val="28"/>
              </w:rPr>
              <w:t>130,86404</w:t>
            </w:r>
            <w:r w:rsidRPr="005C4FE1">
              <w:rPr>
                <w:sz w:val="28"/>
                <w:szCs w:val="28"/>
              </w:rPr>
              <w:t xml:space="preserve">  тыс. руб.;</w:t>
            </w:r>
          </w:p>
          <w:p w:rsidR="005C4FE1" w:rsidRPr="005C4FE1" w:rsidRDefault="005C4FE1" w:rsidP="005C4FE1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2023 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8C5C86">
              <w:rPr>
                <w:sz w:val="28"/>
                <w:szCs w:val="28"/>
              </w:rPr>
              <w:t xml:space="preserve"> </w:t>
            </w:r>
            <w:r w:rsidR="000D4550">
              <w:rPr>
                <w:sz w:val="28"/>
                <w:szCs w:val="28"/>
              </w:rPr>
              <w:t xml:space="preserve"> </w:t>
            </w:r>
            <w:r w:rsidR="008C5C86">
              <w:rPr>
                <w:sz w:val="28"/>
                <w:szCs w:val="28"/>
              </w:rPr>
              <w:t>311,65925</w:t>
            </w:r>
            <w:r w:rsidRPr="005C4FE1">
              <w:rPr>
                <w:sz w:val="28"/>
                <w:szCs w:val="28"/>
              </w:rPr>
              <w:t>тыс. руб.;</w:t>
            </w:r>
          </w:p>
          <w:p w:rsidR="005E511A" w:rsidRDefault="005C4FE1" w:rsidP="00F34673">
            <w:pPr>
              <w:jc w:val="both"/>
              <w:rPr>
                <w:sz w:val="28"/>
                <w:szCs w:val="28"/>
              </w:rPr>
            </w:pPr>
            <w:r w:rsidRPr="005C4FE1">
              <w:rPr>
                <w:sz w:val="28"/>
                <w:szCs w:val="28"/>
              </w:rPr>
              <w:t>2024 г.</w:t>
            </w:r>
            <w:r w:rsidR="000D4550">
              <w:rPr>
                <w:sz w:val="28"/>
                <w:szCs w:val="28"/>
              </w:rPr>
              <w:t xml:space="preserve"> </w:t>
            </w:r>
            <w:r w:rsidRPr="005C4FE1">
              <w:rPr>
                <w:sz w:val="28"/>
                <w:szCs w:val="28"/>
              </w:rPr>
              <w:t>-</w:t>
            </w:r>
            <w:r w:rsidR="000D4550">
              <w:rPr>
                <w:sz w:val="28"/>
                <w:szCs w:val="28"/>
              </w:rPr>
              <w:t xml:space="preserve">  </w:t>
            </w:r>
            <w:r w:rsidRPr="005C4FE1">
              <w:rPr>
                <w:sz w:val="28"/>
                <w:szCs w:val="28"/>
              </w:rPr>
              <w:t>0,00 тыс. руб.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г. –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г. – 500,00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г. – 500,00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г. – 500,00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руб.</w:t>
            </w:r>
          </w:p>
          <w:p w:rsidR="005E511A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г. –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D4550" w:rsidRDefault="005E511A" w:rsidP="00F3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г. -  0,00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34673">
              <w:rPr>
                <w:sz w:val="28"/>
                <w:szCs w:val="28"/>
              </w:rPr>
              <w:t xml:space="preserve"> </w:t>
            </w:r>
          </w:p>
          <w:p w:rsidR="0022276B" w:rsidRPr="0022276B" w:rsidRDefault="000D4550" w:rsidP="000D4550">
            <w:pPr>
              <w:pStyle w:val="aff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>бюджета Иссинского района</w:t>
            </w:r>
            <w:r w:rsidR="002A151F">
              <w:rPr>
                <w:sz w:val="28"/>
                <w:szCs w:val="28"/>
              </w:rPr>
              <w:t xml:space="preserve"> </w:t>
            </w:r>
            <w:r w:rsidR="00390D32" w:rsidRPr="00390D32">
              <w:rPr>
                <w:b/>
                <w:sz w:val="28"/>
                <w:szCs w:val="28"/>
              </w:rPr>
              <w:t>46,39176</w:t>
            </w:r>
            <w:r w:rsidR="002A151F" w:rsidRPr="002A151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A151F" w:rsidRPr="002A151F">
              <w:rPr>
                <w:b/>
                <w:sz w:val="28"/>
                <w:szCs w:val="28"/>
              </w:rPr>
              <w:t>тыс</w:t>
            </w:r>
            <w:proofErr w:type="gramStart"/>
            <w:r w:rsidR="002A151F" w:rsidRPr="002A151F">
              <w:rPr>
                <w:b/>
                <w:sz w:val="28"/>
                <w:szCs w:val="28"/>
              </w:rPr>
              <w:t>.р</w:t>
            </w:r>
            <w:proofErr w:type="gramEnd"/>
            <w:r w:rsidR="002A151F" w:rsidRPr="002A151F">
              <w:rPr>
                <w:b/>
                <w:sz w:val="28"/>
                <w:szCs w:val="28"/>
              </w:rPr>
              <w:t>уб</w:t>
            </w:r>
            <w:proofErr w:type="spellEnd"/>
            <w:r w:rsidR="002A151F" w:rsidRPr="002A151F">
              <w:rPr>
                <w:b/>
                <w:sz w:val="28"/>
                <w:szCs w:val="28"/>
              </w:rPr>
              <w:t>.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2021 г. – </w:t>
            </w:r>
            <w:r w:rsidR="00390D32">
              <w:rPr>
                <w:sz w:val="28"/>
                <w:szCs w:val="28"/>
              </w:rPr>
              <w:t>0,00</w:t>
            </w:r>
            <w:r w:rsidRPr="002A151F">
              <w:rPr>
                <w:sz w:val="28"/>
                <w:szCs w:val="28"/>
              </w:rPr>
              <w:t xml:space="preserve">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2022 г. – </w:t>
            </w:r>
            <w:r w:rsidR="00390D32">
              <w:rPr>
                <w:sz w:val="28"/>
                <w:szCs w:val="28"/>
              </w:rPr>
              <w:t>0,00</w:t>
            </w:r>
            <w:r w:rsidRPr="002A151F">
              <w:rPr>
                <w:sz w:val="28"/>
                <w:szCs w:val="28"/>
              </w:rPr>
              <w:t xml:space="preserve">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>2023 г. -  0,00 тыс. руб.;</w:t>
            </w:r>
          </w:p>
          <w:p w:rsidR="0022276B" w:rsidRPr="002A151F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>2024 г. -  0,00 тыс. руб.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A151F">
              <w:rPr>
                <w:sz w:val="28"/>
                <w:szCs w:val="28"/>
              </w:rPr>
              <w:t xml:space="preserve">2025 г. – 0,00 </w:t>
            </w:r>
            <w:proofErr w:type="spellStart"/>
            <w:r w:rsidRPr="002A151F">
              <w:rPr>
                <w:sz w:val="28"/>
                <w:szCs w:val="28"/>
              </w:rPr>
              <w:t>тыс</w:t>
            </w:r>
            <w:proofErr w:type="gramStart"/>
            <w:r w:rsidRPr="002A151F">
              <w:rPr>
                <w:sz w:val="28"/>
                <w:szCs w:val="28"/>
              </w:rPr>
              <w:t>.р</w:t>
            </w:r>
            <w:proofErr w:type="gramEnd"/>
            <w:r w:rsidRPr="002A151F">
              <w:rPr>
                <w:sz w:val="28"/>
                <w:szCs w:val="28"/>
              </w:rPr>
              <w:t>уб</w:t>
            </w:r>
            <w:proofErr w:type="spellEnd"/>
            <w:r w:rsidRPr="002A151F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2026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2027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2028 г. – </w:t>
            </w:r>
            <w:r>
              <w:rPr>
                <w:sz w:val="28"/>
                <w:szCs w:val="28"/>
              </w:rPr>
              <w:t>15,46392</w:t>
            </w:r>
            <w:r w:rsidRPr="0022276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276B">
              <w:rPr>
                <w:sz w:val="28"/>
                <w:szCs w:val="28"/>
              </w:rPr>
              <w:t>тыс</w:t>
            </w:r>
            <w:proofErr w:type="spellEnd"/>
            <w:proofErr w:type="gramEnd"/>
            <w:r w:rsidRPr="0022276B">
              <w:rPr>
                <w:sz w:val="28"/>
                <w:szCs w:val="28"/>
              </w:rPr>
              <w:t xml:space="preserve"> руб.</w:t>
            </w:r>
          </w:p>
          <w:p w:rsidR="0022276B" w:rsidRP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t xml:space="preserve">2029 г. – 0,00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</w:p>
          <w:p w:rsidR="0022276B" w:rsidRDefault="0022276B" w:rsidP="0022276B">
            <w:pPr>
              <w:jc w:val="both"/>
              <w:rPr>
                <w:sz w:val="28"/>
                <w:szCs w:val="28"/>
              </w:rPr>
            </w:pPr>
            <w:r w:rsidRPr="0022276B">
              <w:rPr>
                <w:sz w:val="28"/>
                <w:szCs w:val="28"/>
              </w:rPr>
              <w:lastRenderedPageBreak/>
              <w:t xml:space="preserve">2030 г. -  0,00 </w:t>
            </w:r>
            <w:proofErr w:type="spellStart"/>
            <w:r w:rsidRPr="0022276B">
              <w:rPr>
                <w:sz w:val="28"/>
                <w:szCs w:val="28"/>
              </w:rPr>
              <w:t>тыс</w:t>
            </w:r>
            <w:proofErr w:type="gramStart"/>
            <w:r w:rsidRPr="0022276B">
              <w:rPr>
                <w:sz w:val="28"/>
                <w:szCs w:val="28"/>
              </w:rPr>
              <w:t>.р</w:t>
            </w:r>
            <w:proofErr w:type="gramEnd"/>
            <w:r w:rsidRPr="0022276B">
              <w:rPr>
                <w:sz w:val="28"/>
                <w:szCs w:val="28"/>
              </w:rPr>
              <w:t>уб</w:t>
            </w:r>
            <w:proofErr w:type="spellEnd"/>
            <w:r w:rsidRPr="0022276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822868" w:rsidRPr="0022276B" w:rsidRDefault="00822868" w:rsidP="0022276B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0D4550" w:rsidRPr="000D4550" w:rsidRDefault="000D4550" w:rsidP="000D4550">
            <w:pPr>
              <w:jc w:val="both"/>
              <w:rPr>
                <w:sz w:val="28"/>
                <w:szCs w:val="28"/>
              </w:rPr>
            </w:pPr>
          </w:p>
        </w:tc>
      </w:tr>
      <w:tr w:rsidR="00822868" w:rsidRPr="00AE0467">
        <w:tc>
          <w:tcPr>
            <w:tcW w:w="2551" w:type="dxa"/>
          </w:tcPr>
          <w:p w:rsidR="00822868" w:rsidRPr="00AE0467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0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="00FE0E5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FE0E52" w:rsidRPr="00AE0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46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50" w:type="dxa"/>
          </w:tcPr>
          <w:p w:rsidR="00822868" w:rsidRPr="00B63C52" w:rsidRDefault="00986770" w:rsidP="00BE756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86770">
              <w:rPr>
                <w:sz w:val="28"/>
                <w:szCs w:val="28"/>
              </w:rPr>
              <w:t>К 20</w:t>
            </w:r>
            <w:r w:rsidR="00B63C52">
              <w:rPr>
                <w:sz w:val="28"/>
                <w:szCs w:val="28"/>
              </w:rPr>
              <w:t>30</w:t>
            </w:r>
            <w:r w:rsidRPr="00986770">
              <w:rPr>
                <w:sz w:val="28"/>
                <w:szCs w:val="28"/>
              </w:rPr>
              <w:t xml:space="preserve"> году планируется количество объектов недвижимости, в отношении которых проведены комплексные кадастровые работы, довести до </w:t>
            </w:r>
            <w:r w:rsidR="00B63C52" w:rsidRPr="00B63C52">
              <w:rPr>
                <w:b/>
                <w:sz w:val="28"/>
                <w:szCs w:val="28"/>
              </w:rPr>
              <w:t>7208</w:t>
            </w:r>
            <w:r w:rsidRPr="00B63C52">
              <w:rPr>
                <w:b/>
                <w:sz w:val="28"/>
                <w:szCs w:val="28"/>
              </w:rPr>
              <w:t xml:space="preserve"> ед.</w:t>
            </w:r>
          </w:p>
          <w:p w:rsidR="007D09AC" w:rsidRPr="00011D65" w:rsidRDefault="00011D65" w:rsidP="00011D6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В</w:t>
            </w:r>
            <w:r w:rsidR="007D09AC" w:rsidRPr="00011D65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несение в Единый государственный реестр недвижимости точных сведений о местоположении границ земельных участков, местоположении границ зданий, сооружений, объектов незавершенного строительства на земельных участках, наличие которых позволит осуществлять муниципальным образованиям качественное управление и распоряжение объектами недвижимости, приведет к повышению уровня юридической защиты прав и законных интересов правообладателей земельных участков, устранению реестровых ошибок, допущенных при определении местоположения границ земельных участков, снижению количества</w:t>
            </w:r>
            <w:proofErr w:type="gramEnd"/>
            <w:r w:rsidR="007D09AC" w:rsidRPr="00011D65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земельных споров, а также к увеличению поступлений в консолидированный бюджет, получаемых от сбора земельного налога, налога на имущество физических лиц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C36F01" w:rsidRPr="00AE0467" w:rsidRDefault="00C36F01" w:rsidP="000E303F">
      <w:pPr>
        <w:pStyle w:val="ConsPlusNormal"/>
        <w:tabs>
          <w:tab w:val="left" w:pos="4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7804" w:rsidRDefault="002A0092" w:rsidP="00642BC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0D4550">
        <w:rPr>
          <w:sz w:val="28"/>
          <w:szCs w:val="28"/>
        </w:rPr>
        <w:tab/>
      </w:r>
      <w:proofErr w:type="gramStart"/>
      <w:r w:rsidR="00822868" w:rsidRPr="00AE0467">
        <w:rPr>
          <w:sz w:val="28"/>
          <w:szCs w:val="28"/>
        </w:rPr>
        <w:t xml:space="preserve">Муниципальная программа </w:t>
      </w:r>
      <w:r w:rsidR="009205F0">
        <w:rPr>
          <w:sz w:val="28"/>
          <w:szCs w:val="28"/>
        </w:rPr>
        <w:t>«</w:t>
      </w:r>
      <w:r w:rsidR="00530E96" w:rsidRPr="00530E96">
        <w:rPr>
          <w:sz w:val="28"/>
          <w:szCs w:val="28"/>
        </w:rPr>
        <w:t xml:space="preserve"> </w:t>
      </w:r>
      <w:r w:rsidR="00530E96">
        <w:rPr>
          <w:sz w:val="28"/>
          <w:szCs w:val="28"/>
        </w:rPr>
        <w:t xml:space="preserve">Выполнение комплексных кадастровых работ </w:t>
      </w:r>
      <w:r w:rsidR="00530E96" w:rsidRPr="001C4F4B">
        <w:rPr>
          <w:sz w:val="28"/>
          <w:szCs w:val="28"/>
        </w:rPr>
        <w:t xml:space="preserve"> </w:t>
      </w:r>
      <w:r w:rsidR="00530E96">
        <w:rPr>
          <w:sz w:val="28"/>
          <w:szCs w:val="28"/>
        </w:rPr>
        <w:t>на территории</w:t>
      </w:r>
      <w:r w:rsidR="00530E96" w:rsidRPr="001C4F4B">
        <w:rPr>
          <w:sz w:val="28"/>
          <w:szCs w:val="28"/>
        </w:rPr>
        <w:t xml:space="preserve"> Иссинско</w:t>
      </w:r>
      <w:r w:rsidR="00530E96">
        <w:rPr>
          <w:sz w:val="28"/>
          <w:szCs w:val="28"/>
        </w:rPr>
        <w:t xml:space="preserve">го </w:t>
      </w:r>
      <w:r w:rsidR="00530E96" w:rsidRPr="001C4F4B">
        <w:rPr>
          <w:sz w:val="28"/>
          <w:szCs w:val="28"/>
        </w:rPr>
        <w:t>район</w:t>
      </w:r>
      <w:r w:rsidR="00530E96">
        <w:rPr>
          <w:sz w:val="28"/>
          <w:szCs w:val="28"/>
        </w:rPr>
        <w:t>а Пензенской области»</w:t>
      </w:r>
      <w:r w:rsidR="00822868" w:rsidRPr="00AE0467">
        <w:rPr>
          <w:sz w:val="28"/>
          <w:szCs w:val="28"/>
        </w:rPr>
        <w:t xml:space="preserve"> (далее - Муниципальная программа) разработана во исполнение </w:t>
      </w:r>
      <w:r w:rsidR="00BF2067" w:rsidRPr="00BF2067">
        <w:rPr>
          <w:sz w:val="28"/>
          <w:szCs w:val="28"/>
          <w:shd w:val="clear" w:color="auto" w:fill="FFFFFF"/>
        </w:rPr>
        <w:t>государственной программ</w:t>
      </w:r>
      <w:r w:rsidR="00BF2067">
        <w:rPr>
          <w:sz w:val="28"/>
          <w:szCs w:val="28"/>
          <w:shd w:val="clear" w:color="auto" w:fill="FFFFFF"/>
        </w:rPr>
        <w:t>ы</w:t>
      </w:r>
      <w:r w:rsidR="00BF2067" w:rsidRPr="00BF2067">
        <w:rPr>
          <w:sz w:val="28"/>
          <w:szCs w:val="28"/>
          <w:shd w:val="clear" w:color="auto" w:fill="FFFFFF"/>
        </w:rPr>
        <w:t xml:space="preserve"> Российской Федерации «Экономическое развитие и инновационная экономика», утвержденной постановлением Правительства Российско</w:t>
      </w:r>
      <w:r w:rsidR="00BF2067">
        <w:rPr>
          <w:sz w:val="28"/>
          <w:szCs w:val="28"/>
          <w:shd w:val="clear" w:color="auto" w:fill="FFFFFF"/>
        </w:rPr>
        <w:t>й Федерации от 15.04.2014 № 316</w:t>
      </w:r>
      <w:r w:rsidR="00BF2067" w:rsidRPr="00BF2067">
        <w:rPr>
          <w:sz w:val="28"/>
          <w:szCs w:val="28"/>
          <w:shd w:val="clear" w:color="auto" w:fill="FFFFFF"/>
        </w:rPr>
        <w:t>»</w:t>
      </w:r>
      <w:r w:rsidR="00BF2067">
        <w:rPr>
          <w:sz w:val="28"/>
          <w:szCs w:val="28"/>
          <w:shd w:val="clear" w:color="auto" w:fill="FFFFFF"/>
        </w:rPr>
        <w:t>,</w:t>
      </w:r>
      <w:r w:rsidR="00CB7804">
        <w:rPr>
          <w:sz w:val="28"/>
          <w:szCs w:val="28"/>
          <w:shd w:val="clear" w:color="auto" w:fill="FFFFFF"/>
        </w:rPr>
        <w:t xml:space="preserve"> Постановления Правительства Пензенской области от 30.12.2025 №1157-пп «О перераспределении бюджетных ассигнований, предусмотренных в бюджете Пензенской области на 2026 год и плановый период 2027 и 2028</w:t>
      </w:r>
      <w:proofErr w:type="gramEnd"/>
      <w:r w:rsidR="00CB7804">
        <w:rPr>
          <w:sz w:val="28"/>
          <w:szCs w:val="28"/>
          <w:shd w:val="clear" w:color="auto" w:fill="FFFFFF"/>
        </w:rPr>
        <w:t xml:space="preserve"> годов», Закона Пензенской области от 19.12.2025 №4685-ЗПО «О бюджете Пензенской области на 2026 год и на плановый период 2027 и 2028 годов»  </w:t>
      </w:r>
      <w:r w:rsidR="00BF2067">
        <w:rPr>
          <w:sz w:val="28"/>
          <w:szCs w:val="28"/>
          <w:shd w:val="clear" w:color="auto" w:fill="FFFFFF"/>
        </w:rPr>
        <w:t xml:space="preserve"> </w:t>
      </w:r>
    </w:p>
    <w:p w:rsidR="00251F19" w:rsidRPr="00251F19" w:rsidRDefault="002A0092" w:rsidP="00C34E31">
      <w:pPr>
        <w:pStyle w:val="af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251F19">
        <w:rPr>
          <w:sz w:val="28"/>
          <w:szCs w:val="28"/>
        </w:rPr>
        <w:t xml:space="preserve"> </w:t>
      </w:r>
      <w:r w:rsidR="000D4550">
        <w:rPr>
          <w:sz w:val="28"/>
          <w:szCs w:val="28"/>
        </w:rPr>
        <w:tab/>
      </w:r>
      <w:r w:rsidR="00251F19" w:rsidRPr="00251F19">
        <w:rPr>
          <w:sz w:val="28"/>
          <w:szCs w:val="28"/>
        </w:rPr>
        <w:t>Комплексные к</w:t>
      </w:r>
      <w:r>
        <w:rPr>
          <w:sz w:val="28"/>
          <w:szCs w:val="28"/>
        </w:rPr>
        <w:t xml:space="preserve">адастровые работы – это работы, </w:t>
      </w:r>
      <w:r w:rsidR="00251F19" w:rsidRPr="00251F19">
        <w:rPr>
          <w:sz w:val="28"/>
          <w:szCs w:val="28"/>
        </w:rPr>
        <w:t>выполняемые</w:t>
      </w:r>
      <w:r w:rsidR="00251F19" w:rsidRPr="00251F19">
        <w:rPr>
          <w:rStyle w:val="apple-converted-space"/>
          <w:sz w:val="28"/>
          <w:szCs w:val="28"/>
        </w:rPr>
        <w:t> </w:t>
      </w:r>
      <w:hyperlink r:id="rId8" w:history="1">
        <w:r w:rsidR="00251F19" w:rsidRPr="00251F19">
          <w:rPr>
            <w:rStyle w:val="af6"/>
            <w:color w:val="auto"/>
            <w:sz w:val="28"/>
            <w:szCs w:val="28"/>
            <w:u w:val="none"/>
          </w:rPr>
          <w:t>кадастровым инженером</w:t>
        </w:r>
      </w:hyperlink>
      <w:r w:rsidR="00251F19" w:rsidRPr="00251F19">
        <w:rPr>
          <w:rStyle w:val="apple-converted-space"/>
          <w:sz w:val="28"/>
          <w:szCs w:val="28"/>
        </w:rPr>
        <w:t> </w:t>
      </w:r>
      <w:r w:rsidR="00251F19" w:rsidRPr="00251F19">
        <w:rPr>
          <w:sz w:val="28"/>
          <w:szCs w:val="28"/>
        </w:rPr>
        <w:t>на конкретной территории, охватывающей все земельные участки, здания, сооружения и прочие постройки или не достройки на ней. Территория комплексных кадастровых работ ограничивается одним или несколькими (прилегающими друг к другу) кадастровыми</w:t>
      </w:r>
      <w:r w:rsidR="00C34E31">
        <w:rPr>
          <w:sz w:val="28"/>
          <w:szCs w:val="28"/>
        </w:rPr>
        <w:t xml:space="preserve"> кварталами</w:t>
      </w:r>
      <w:r w:rsidR="00251F19" w:rsidRPr="00251F19">
        <w:rPr>
          <w:sz w:val="28"/>
          <w:szCs w:val="28"/>
        </w:rPr>
        <w:t>.</w:t>
      </w:r>
      <w:r w:rsidR="00251F19" w:rsidRPr="00251F19">
        <w:rPr>
          <w:sz w:val="28"/>
          <w:szCs w:val="28"/>
        </w:rPr>
        <w:br/>
        <w:t>Отличительные признаки комплексных кадастровых работ от обычных индивидуальных кадастровых работ: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Заказчик - местная власть;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Оплата за счет государства;</w:t>
      </w:r>
    </w:p>
    <w:p w:rsidR="00251F19" w:rsidRP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Извещение собственников участков и домов, находящихся на территории комплексных кадастровых работ о начале, сроках и режиме проведения;</w:t>
      </w:r>
    </w:p>
    <w:p w:rsidR="00251F19" w:rsidRDefault="00251F19" w:rsidP="00C34E31">
      <w:pPr>
        <w:widowControl/>
        <w:numPr>
          <w:ilvl w:val="0"/>
          <w:numId w:val="30"/>
        </w:numPr>
        <w:shd w:val="clear" w:color="auto" w:fill="FFFFFF"/>
        <w:jc w:val="both"/>
        <w:rPr>
          <w:sz w:val="28"/>
          <w:szCs w:val="28"/>
        </w:rPr>
      </w:pPr>
      <w:r w:rsidRPr="00251F19">
        <w:rPr>
          <w:sz w:val="28"/>
          <w:szCs w:val="28"/>
        </w:rPr>
        <w:t>Проведение заседаний комиссии, на которую приглашаются все заинтересованные лица для согласования.</w:t>
      </w:r>
    </w:p>
    <w:p w:rsidR="00FB7CB6" w:rsidRPr="00FB7CB6" w:rsidRDefault="00FB7CB6" w:rsidP="00C34E3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</w:t>
      </w:r>
      <w:r w:rsidRPr="00FB7CB6">
        <w:rPr>
          <w:rFonts w:eastAsiaTheme="minorHAnsi"/>
          <w:color w:val="000000"/>
          <w:sz w:val="28"/>
          <w:szCs w:val="28"/>
          <w:lang w:eastAsia="en-US"/>
        </w:rPr>
        <w:t xml:space="preserve">Комплексные кадастровые работы нацелены в первую очередь на достижение главных задач современной государственной земельной политики и государственного управления в целом. Их основная функция заключается в быстром наполнении данных государственного кадастра недвижимости. Глобальная цель этого проекта – отсутствие так называемых "белых пятен" на публичной кадастровой карте. </w:t>
      </w:r>
      <w:r w:rsidRPr="00FB7CB6">
        <w:rPr>
          <w:rFonts w:eastAsiaTheme="minorHAnsi"/>
          <w:sz w:val="28"/>
          <w:szCs w:val="28"/>
          <w:lang w:eastAsia="en-US"/>
        </w:rPr>
        <w:t>Таким образом, комплексные кадастровые работы провод</w:t>
      </w:r>
      <w:r w:rsidR="002F2E20">
        <w:rPr>
          <w:rFonts w:eastAsiaTheme="minorHAnsi"/>
          <w:sz w:val="28"/>
          <w:szCs w:val="28"/>
          <w:lang w:eastAsia="en-US"/>
        </w:rPr>
        <w:t>ят</w:t>
      </w:r>
      <w:r w:rsidRPr="00FB7CB6">
        <w:rPr>
          <w:rFonts w:eastAsiaTheme="minorHAnsi"/>
          <w:sz w:val="28"/>
          <w:szCs w:val="28"/>
          <w:lang w:eastAsia="en-US"/>
        </w:rPr>
        <w:t xml:space="preserve">ся в отношении не только земельных участков, но и объектов капитального строительства в границах конкретной территории. </w:t>
      </w:r>
    </w:p>
    <w:p w:rsidR="00FB7CB6" w:rsidRPr="00FB7CB6" w:rsidRDefault="00FB7CB6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>Однако</w:t>
      </w:r>
      <w:proofErr w:type="gramStart"/>
      <w:r w:rsidRPr="00FB7CB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FB7CB6">
        <w:rPr>
          <w:rFonts w:eastAsiaTheme="minorHAnsi"/>
          <w:sz w:val="28"/>
          <w:szCs w:val="28"/>
          <w:lang w:eastAsia="en-US"/>
        </w:rPr>
        <w:t xml:space="preserve"> следует отметить, что комплексные кадастровые работы не проводятся в отношении земельных участков, являющихся предметом договоров о комплексном освоении территории, и земельных участков, расположенных в границах территории, в отношении которой заключен договор о развитии застроенной территории. </w:t>
      </w:r>
    </w:p>
    <w:p w:rsidR="00FB7CB6" w:rsidRPr="00FB7CB6" w:rsidRDefault="00FB7CB6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 xml:space="preserve">Цель проведения комплексных кадастровых работ заключается в наполнении государственного кадастра недвижимости сведениями о земельных участках, о расположенных на них зданиях, сооружениях, объектах незавершенного строительства в целях улучшения гражданского оборота и обеспечения качественного управления земельными ресурсами. </w:t>
      </w:r>
    </w:p>
    <w:p w:rsidR="00FB7CB6" w:rsidRPr="002F2E20" w:rsidRDefault="00FB7CB6" w:rsidP="00642BCD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FB7CB6">
        <w:rPr>
          <w:rFonts w:eastAsiaTheme="minorHAnsi"/>
          <w:sz w:val="28"/>
          <w:szCs w:val="28"/>
          <w:lang w:eastAsia="en-US"/>
        </w:rPr>
        <w:t xml:space="preserve">Задачи комплексных кадастровых работ: </w:t>
      </w:r>
      <w:r w:rsidRPr="00FB7CB6">
        <w:rPr>
          <w:rFonts w:eastAsiaTheme="minorHAnsi"/>
          <w:sz w:val="28"/>
          <w:szCs w:val="28"/>
          <w:lang w:eastAsia="en-US"/>
        </w:rPr>
        <w:t xml:space="preserve"> уточнение границ ранее учтенных земельных участков; </w:t>
      </w:r>
      <w:r w:rsidRPr="00FB7CB6">
        <w:rPr>
          <w:rFonts w:eastAsiaTheme="minorHAnsi"/>
          <w:sz w:val="28"/>
          <w:szCs w:val="28"/>
          <w:lang w:eastAsia="en-US"/>
        </w:rPr>
        <w:t xml:space="preserve"> установление или уточнение местоположения на земельных участках зданий, сооружений, объектов незавершенного строительства, права на которые зарегистрированы в соответствии с Федеральным законом "О государственной регистрации прав на недвижимое имущество и сделок с ним"; </w:t>
      </w:r>
      <w:r w:rsidRPr="00FB7CB6">
        <w:rPr>
          <w:rFonts w:eastAsiaTheme="minorHAnsi"/>
          <w:sz w:val="28"/>
          <w:szCs w:val="28"/>
          <w:lang w:eastAsia="en-US"/>
        </w:rPr>
        <w:t xml:space="preserve"> </w:t>
      </w:r>
      <w:proofErr w:type="gramStart"/>
      <w:r w:rsidRPr="00FB7CB6">
        <w:rPr>
          <w:rFonts w:eastAsiaTheme="minorHAnsi"/>
          <w:sz w:val="28"/>
          <w:szCs w:val="28"/>
          <w:lang w:eastAsia="en-US"/>
        </w:rPr>
        <w:t>образование новых земельных участков, в том числе земельных участков общего пользования, занятых площадями, улицами, проездами, н</w:t>
      </w:r>
      <w:r w:rsidR="002F2E20">
        <w:rPr>
          <w:rFonts w:eastAsiaTheme="minorHAnsi"/>
          <w:sz w:val="28"/>
          <w:szCs w:val="28"/>
          <w:lang w:eastAsia="en-US"/>
        </w:rPr>
        <w:t>абережными, скверами, бульвара</w:t>
      </w:r>
      <w:r w:rsidRPr="00FB7CB6">
        <w:rPr>
          <w:rFonts w:eastAsiaTheme="minorHAnsi"/>
          <w:sz w:val="28"/>
          <w:szCs w:val="28"/>
          <w:lang w:eastAsia="en-US"/>
        </w:rPr>
        <w:t xml:space="preserve">ми, водными объектами, пляжами и другими объектами; </w:t>
      </w:r>
      <w:r w:rsidRPr="00FB7CB6">
        <w:rPr>
          <w:rFonts w:eastAsiaTheme="minorHAnsi"/>
          <w:sz w:val="28"/>
          <w:szCs w:val="28"/>
          <w:lang w:eastAsia="en-US"/>
        </w:rPr>
        <w:t xml:space="preserve"> образование </w:t>
      </w:r>
      <w:r w:rsidRPr="00FB7CB6">
        <w:rPr>
          <w:rFonts w:eastAsiaTheme="minorHAnsi"/>
          <w:sz w:val="23"/>
          <w:szCs w:val="23"/>
          <w:lang w:eastAsia="en-US"/>
        </w:rPr>
        <w:t xml:space="preserve"> </w:t>
      </w:r>
      <w:r w:rsidRPr="002F2E20">
        <w:rPr>
          <w:rFonts w:eastAsiaTheme="minorHAnsi"/>
          <w:sz w:val="28"/>
          <w:szCs w:val="28"/>
          <w:lang w:eastAsia="en-US"/>
        </w:rPr>
        <w:t>земельных участков, на которых расположены здания, в то</w:t>
      </w:r>
      <w:r w:rsidR="004F049A">
        <w:rPr>
          <w:rFonts w:eastAsiaTheme="minorHAnsi"/>
          <w:sz w:val="28"/>
          <w:szCs w:val="28"/>
          <w:lang w:eastAsia="en-US"/>
        </w:rPr>
        <w:t>м числе много</w:t>
      </w:r>
      <w:r w:rsidRPr="002F2E20">
        <w:rPr>
          <w:rFonts w:eastAsiaTheme="minorHAnsi"/>
          <w:sz w:val="28"/>
          <w:szCs w:val="28"/>
          <w:lang w:eastAsia="en-US"/>
        </w:rPr>
        <w:t>квартирные дома, сооружения, за исключением сооружений, являющихся линейными объектами;</w:t>
      </w:r>
      <w:proofErr w:type="gramEnd"/>
      <w:r w:rsidRPr="002F2E20">
        <w:rPr>
          <w:rFonts w:eastAsiaTheme="minorHAnsi"/>
          <w:sz w:val="28"/>
          <w:szCs w:val="28"/>
          <w:lang w:eastAsia="en-US"/>
        </w:rPr>
        <w:t xml:space="preserve"> </w:t>
      </w:r>
      <w:r w:rsidRPr="002F2E20">
        <w:rPr>
          <w:rFonts w:eastAsiaTheme="minorHAnsi"/>
          <w:sz w:val="28"/>
          <w:szCs w:val="28"/>
          <w:lang w:eastAsia="en-US"/>
        </w:rPr>
        <w:t></w:t>
      </w:r>
      <w:proofErr w:type="gramStart"/>
      <w:r w:rsidRPr="002F2E20">
        <w:rPr>
          <w:rFonts w:eastAsiaTheme="minorHAnsi"/>
          <w:sz w:val="28"/>
          <w:szCs w:val="28"/>
          <w:lang w:eastAsia="en-US"/>
        </w:rPr>
        <w:t xml:space="preserve">внесение сведений о зданиях, сооружениях и объектов </w:t>
      </w:r>
      <w:r w:rsidRPr="002F2E20">
        <w:rPr>
          <w:rFonts w:eastAsiaTheme="minorHAnsi"/>
          <w:sz w:val="28"/>
          <w:szCs w:val="28"/>
          <w:lang w:eastAsia="en-US"/>
        </w:rPr>
        <w:lastRenderedPageBreak/>
        <w:t xml:space="preserve">незавершенного строительства, права на которые зарегистрированы в установленном законодательстве порядке, но сведения о месторасположении на земельном участке которых отсутствует; </w:t>
      </w:r>
      <w:r w:rsidRPr="002F2E20">
        <w:rPr>
          <w:rFonts w:eastAsiaTheme="minorHAnsi"/>
          <w:sz w:val="28"/>
          <w:szCs w:val="28"/>
          <w:lang w:eastAsia="en-US"/>
        </w:rPr>
        <w:t xml:space="preserve"> исправление ошибок в местоположении границ и площади земельных участков, прошедших кадастровый учет в соответствии с Законом о кадастре, а также в местоположении границ других объектов недвижимости. </w:t>
      </w:r>
      <w:proofErr w:type="gramEnd"/>
    </w:p>
    <w:p w:rsidR="00FB7CB6" w:rsidRPr="002F2E20" w:rsidRDefault="00FB7CB6" w:rsidP="00642BCD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F2E20">
        <w:rPr>
          <w:rFonts w:eastAsiaTheme="minorHAnsi"/>
          <w:sz w:val="28"/>
          <w:szCs w:val="28"/>
          <w:lang w:eastAsia="en-US"/>
        </w:rPr>
        <w:t xml:space="preserve">Учитывая вышесказанное, можно заключить, что комплексные кадастровые работы охватывают следующие функции государственного управления земельными ресурсами: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 Изучение, обследование, съемка и картографирование земельных ресурсов – в части проведения геодезических съемок с целью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получения координат характерных точек границ объектов недвижимости</w:t>
      </w:r>
      <w:proofErr w:type="gramEnd"/>
      <w:r w:rsidR="00FB7CB6" w:rsidRPr="002F2E20">
        <w:rPr>
          <w:rFonts w:eastAsiaTheme="minorHAnsi"/>
          <w:sz w:val="28"/>
          <w:szCs w:val="28"/>
          <w:lang w:eastAsia="en-US"/>
        </w:rPr>
        <w:t xml:space="preserve">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0D4550">
        <w:rPr>
          <w:rFonts w:eastAsiaTheme="minorHAnsi"/>
          <w:sz w:val="28"/>
          <w:szCs w:val="28"/>
          <w:lang w:eastAsia="en-US"/>
        </w:rPr>
        <w:t xml:space="preserve"> 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Ведение государственного кадастра недвижимости – в полной мере;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Оперативные управленческие решения и действия – в части изменения целевого назначения и вида разрешенного использования земельных участков, изменения границ, установления охранных зон, обременений и других действий;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Информационное обеспечение платности землепользования – в части определения кадастровой стоимости объектов недвижимости и обоснования ставки земельного налога; </w:t>
      </w:r>
    </w:p>
    <w:p w:rsidR="00FB7CB6" w:rsidRPr="002F2E20" w:rsidRDefault="002F2E20" w:rsidP="000D4550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 xml:space="preserve"> Государственный контроль за использованием земель, охрана земель – в сфере государственного земельного надзора в отношении самовольно занятых земельных участков и других нарушений, предусмотренных Кодексом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об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FB7CB6" w:rsidRPr="002F2E20">
        <w:rPr>
          <w:rFonts w:eastAsiaTheme="minorHAnsi"/>
          <w:sz w:val="28"/>
          <w:szCs w:val="28"/>
          <w:lang w:eastAsia="en-US"/>
        </w:rPr>
        <w:t>административных</w:t>
      </w:r>
      <w:proofErr w:type="gramEnd"/>
      <w:r w:rsidR="00FB7CB6" w:rsidRPr="002F2E20">
        <w:rPr>
          <w:rFonts w:eastAsiaTheme="minorHAnsi"/>
          <w:sz w:val="28"/>
          <w:szCs w:val="28"/>
          <w:lang w:eastAsia="en-US"/>
        </w:rPr>
        <w:t xml:space="preserve"> правонарушений Российской Федерации; </w:t>
      </w:r>
    </w:p>
    <w:p w:rsidR="00FB7CB6" w:rsidRPr="002F2E20" w:rsidRDefault="002F2E20" w:rsidP="000D4550">
      <w:pPr>
        <w:widowControl/>
        <w:shd w:val="clear" w:color="auto" w:fill="FFFFFF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FB7CB6" w:rsidRPr="002F2E20">
        <w:rPr>
          <w:rFonts w:eastAsiaTheme="minorHAnsi"/>
          <w:sz w:val="28"/>
          <w:szCs w:val="28"/>
          <w:lang w:eastAsia="en-US"/>
        </w:rPr>
        <w:t>Разрешение земельных споров – только при урегулировании земельных споров</w:t>
      </w:r>
      <w:r w:rsidR="000D4550">
        <w:rPr>
          <w:rFonts w:eastAsiaTheme="minorHAnsi"/>
          <w:sz w:val="28"/>
          <w:szCs w:val="28"/>
          <w:lang w:eastAsia="en-US"/>
        </w:rPr>
        <w:t>.</w:t>
      </w:r>
    </w:p>
    <w:p w:rsidR="00822868" w:rsidRPr="00AE0467" w:rsidRDefault="00822868" w:rsidP="002F2E20">
      <w:pPr>
        <w:pageBreakBefore/>
        <w:widowControl/>
        <w:autoSpaceDE w:val="0"/>
        <w:autoSpaceDN w:val="0"/>
        <w:adjustRightInd w:val="0"/>
        <w:rPr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- в</w:t>
      </w:r>
      <w:r w:rsidR="003907B7" w:rsidRPr="003907B7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0524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увеличение поступлений в бюджет органов местного самоуправления, в том числе и за счет земельного налога.</w:t>
      </w:r>
    </w:p>
    <w:p w:rsidR="00052415" w:rsidRDefault="00052415" w:rsidP="00052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Задачи Программы -</w:t>
      </w:r>
      <w:r w:rsidRPr="00052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06A8C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6A8C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Иссинского</w:t>
      </w:r>
      <w:r w:rsidRPr="00906A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052415" w:rsidRPr="00520B14" w:rsidRDefault="00052415" w:rsidP="00052415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1. Уточнение местоположения границ земельных участков.</w:t>
      </w:r>
    </w:p>
    <w:p w:rsidR="00052415" w:rsidRPr="00520B14" w:rsidRDefault="00052415" w:rsidP="00052415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2.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052415" w:rsidRDefault="00052415" w:rsidP="000524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52415">
        <w:rPr>
          <w:rFonts w:ascii="Times New Roman" w:hAnsi="Times New Roman" w:cs="Times New Roman"/>
          <w:sz w:val="28"/>
          <w:szCs w:val="28"/>
        </w:rPr>
        <w:t xml:space="preserve">3. Исправление реестровых ошибок в сведениях о местоположении </w:t>
      </w:r>
      <w:r w:rsidR="008625EC">
        <w:rPr>
          <w:rFonts w:ascii="Times New Roman" w:hAnsi="Times New Roman" w:cs="Times New Roman"/>
          <w:sz w:val="28"/>
          <w:szCs w:val="28"/>
        </w:rPr>
        <w:t xml:space="preserve">   </w:t>
      </w:r>
      <w:r w:rsidRPr="00052415">
        <w:rPr>
          <w:rFonts w:ascii="Times New Roman" w:hAnsi="Times New Roman" w:cs="Times New Roman"/>
          <w:sz w:val="28"/>
          <w:szCs w:val="28"/>
        </w:rPr>
        <w:t>границ объектов недвижимости.</w:t>
      </w:r>
    </w:p>
    <w:p w:rsidR="008625EC" w:rsidRDefault="008625EC" w:rsidP="0005241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Ожидаемый результат от реализации Программы - </w:t>
      </w:r>
      <w:r w:rsidRPr="008625EC">
        <w:rPr>
          <w:rFonts w:ascii="Times New Roman" w:hAnsi="Times New Roman" w:cs="Times New Roman"/>
          <w:sz w:val="28"/>
          <w:szCs w:val="28"/>
        </w:rPr>
        <w:t xml:space="preserve">к </w:t>
      </w:r>
      <w:r w:rsidR="00B63C52">
        <w:rPr>
          <w:rFonts w:ascii="Times New Roman" w:hAnsi="Times New Roman" w:cs="Times New Roman"/>
          <w:sz w:val="28"/>
          <w:szCs w:val="28"/>
        </w:rPr>
        <w:t>2030</w:t>
      </w:r>
      <w:r w:rsidRPr="008625EC">
        <w:rPr>
          <w:rFonts w:ascii="Times New Roman" w:hAnsi="Times New Roman" w:cs="Times New Roman"/>
          <w:sz w:val="28"/>
          <w:szCs w:val="28"/>
        </w:rPr>
        <w:t xml:space="preserve"> году планируется количество объектов недвижимости, в отношении которых проведены комплексные кадастровые работы, довести до </w:t>
      </w:r>
      <w:r w:rsidR="00B63C52">
        <w:rPr>
          <w:rFonts w:ascii="Times New Roman" w:hAnsi="Times New Roman" w:cs="Times New Roman"/>
          <w:sz w:val="28"/>
          <w:szCs w:val="28"/>
        </w:rPr>
        <w:t xml:space="preserve">7208 </w:t>
      </w:r>
      <w:r w:rsidRPr="008625EC">
        <w:rPr>
          <w:rFonts w:ascii="Times New Roman" w:hAnsi="Times New Roman" w:cs="Times New Roman"/>
          <w:sz w:val="28"/>
          <w:szCs w:val="28"/>
        </w:rPr>
        <w:t>ед.</w:t>
      </w:r>
    </w:p>
    <w:p w:rsidR="001466E0" w:rsidRPr="001466E0" w:rsidRDefault="001466E0" w:rsidP="00052415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1466E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Внесение в Единый государственный реестр недвижимости точных сведений о местоположении границ земельных участков, местоположении границ зданий, сооружений, объектов незавершенного строительства на земельных участках, наличие которых позволит осуществлять муниципальным образованиям качественное управление и распоряжение объектами недвижимости, приведет к повышению уровня юридической защиты прав и законных интересов правообладателей земельных участков, устранению реестровых ошибок, допущенных при определении местоположения границ земельных участков, снижению количества</w:t>
      </w:r>
      <w:proofErr w:type="gramEnd"/>
      <w:r w:rsidRPr="001466E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земельных споров, а также к увеличению поступлений в консолидированный бюджет, получаемых от сбора земельного налога, налога на имущество физических лиц.</w:t>
      </w:r>
    </w:p>
    <w:p w:rsidR="00681A49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A49">
        <w:rPr>
          <w:rFonts w:ascii="Times New Roman" w:hAnsi="Times New Roman" w:cs="Times New Roman"/>
          <w:b/>
          <w:sz w:val="28"/>
          <w:szCs w:val="28"/>
        </w:rPr>
        <w:t>3.</w:t>
      </w:r>
      <w:r w:rsidR="005E2D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A49">
        <w:rPr>
          <w:rFonts w:ascii="Times New Roman" w:hAnsi="Times New Roman" w:cs="Times New Roman"/>
          <w:b/>
          <w:sz w:val="28"/>
          <w:szCs w:val="28"/>
        </w:rPr>
        <w:t>Целевые показатели достижения целей и (или) решения задач</w:t>
      </w:r>
    </w:p>
    <w:p w:rsidR="00681A49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681A49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1A49">
        <w:rPr>
          <w:rFonts w:ascii="Times New Roman" w:hAnsi="Times New Roman" w:cs="Times New Roman"/>
          <w:b w:val="0"/>
          <w:sz w:val="28"/>
          <w:szCs w:val="28"/>
        </w:rPr>
        <w:t>Перечень плановых значений показателей муниципальной программы «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>Выполнение комплексных кадастровых работ  на территории Иссинско</w:t>
      </w:r>
      <w:r w:rsidR="00714BA9" w:rsidRPr="00714BA9">
        <w:rPr>
          <w:b w:val="0"/>
          <w:sz w:val="28"/>
          <w:szCs w:val="28"/>
        </w:rPr>
        <w:t xml:space="preserve">го 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714BA9" w:rsidRPr="00714BA9">
        <w:rPr>
          <w:b w:val="0"/>
          <w:sz w:val="28"/>
          <w:szCs w:val="28"/>
        </w:rPr>
        <w:t>а</w:t>
      </w:r>
      <w:r w:rsidR="00714BA9" w:rsidRPr="00714BA9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81A49">
        <w:rPr>
          <w:rFonts w:ascii="Times New Roman" w:hAnsi="Times New Roman" w:cs="Times New Roman"/>
          <w:b w:val="0"/>
          <w:sz w:val="28"/>
          <w:szCs w:val="28"/>
        </w:rPr>
        <w:t xml:space="preserve">приведены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приложении № </w:t>
      </w:r>
      <w:r w:rsidR="009445A6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муниципальной программе.</w:t>
      </w:r>
    </w:p>
    <w:p w:rsidR="001466E0" w:rsidRDefault="001466E0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2868" w:rsidRPr="00AE0467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Реализация программы рассчитана на период с 202</w:t>
      </w:r>
      <w:r w:rsidR="00D929B3">
        <w:rPr>
          <w:rFonts w:ascii="Times New Roman" w:hAnsi="Times New Roman" w:cs="Times New Roman"/>
          <w:sz w:val="28"/>
          <w:szCs w:val="28"/>
        </w:rPr>
        <w:t>1</w:t>
      </w:r>
      <w:r w:rsidRPr="00AE0467">
        <w:rPr>
          <w:rFonts w:ascii="Times New Roman" w:hAnsi="Times New Roman" w:cs="Times New Roman"/>
          <w:sz w:val="28"/>
          <w:szCs w:val="28"/>
        </w:rPr>
        <w:t xml:space="preserve"> по 20</w:t>
      </w:r>
      <w:r w:rsidR="00F01CE2">
        <w:rPr>
          <w:rFonts w:ascii="Times New Roman" w:hAnsi="Times New Roman" w:cs="Times New Roman"/>
          <w:sz w:val="28"/>
          <w:szCs w:val="28"/>
        </w:rPr>
        <w:t>30</w:t>
      </w:r>
      <w:r w:rsidRPr="00AE0467">
        <w:rPr>
          <w:rFonts w:ascii="Times New Roman" w:hAnsi="Times New Roman" w:cs="Times New Roman"/>
          <w:sz w:val="28"/>
          <w:szCs w:val="28"/>
        </w:rPr>
        <w:t xml:space="preserve"> годы. Разде</w:t>
      </w:r>
      <w:r w:rsidR="007B2CB5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AE0467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2868" w:rsidRPr="00AE0467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D929B3" w:rsidRDefault="00D929B3" w:rsidP="00D929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06A8C">
        <w:rPr>
          <w:rFonts w:ascii="Times New Roman" w:hAnsi="Times New Roman" w:cs="Times New Roman"/>
          <w:sz w:val="28"/>
          <w:szCs w:val="28"/>
        </w:rPr>
        <w:t>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6A8C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 на территории </w:t>
      </w:r>
      <w:r>
        <w:rPr>
          <w:rFonts w:ascii="Times New Roman" w:hAnsi="Times New Roman" w:cs="Times New Roman"/>
          <w:sz w:val="28"/>
          <w:szCs w:val="28"/>
        </w:rPr>
        <w:t>Иссинского</w:t>
      </w:r>
      <w:r w:rsidRPr="00906A8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929B3" w:rsidRPr="00520B14" w:rsidRDefault="00D929B3" w:rsidP="00D929B3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1. Уточнение местоположения границ земельных участков.</w:t>
      </w:r>
    </w:p>
    <w:p w:rsidR="00D929B3" w:rsidRPr="00520B14" w:rsidRDefault="00D929B3" w:rsidP="00D929B3">
      <w:pPr>
        <w:shd w:val="clear" w:color="auto" w:fill="FFFFFF"/>
        <w:ind w:firstLine="709"/>
        <w:jc w:val="both"/>
        <w:rPr>
          <w:sz w:val="28"/>
          <w:szCs w:val="28"/>
        </w:rPr>
      </w:pPr>
      <w:r w:rsidRPr="00520B14">
        <w:rPr>
          <w:sz w:val="28"/>
          <w:szCs w:val="28"/>
        </w:rPr>
        <w:t>2. Установление или уточнение местоположения на земельных участках зданий, сооружений, объектов незавершенного строительства.</w:t>
      </w:r>
    </w:p>
    <w:p w:rsidR="00D929B3" w:rsidRDefault="00D929B3" w:rsidP="00D929B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52415">
        <w:rPr>
          <w:rFonts w:ascii="Times New Roman" w:hAnsi="Times New Roman" w:cs="Times New Roman"/>
          <w:sz w:val="28"/>
          <w:szCs w:val="28"/>
        </w:rPr>
        <w:t xml:space="preserve">3. Исправление реестровых ошибок в сведениях о местоположении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52415">
        <w:rPr>
          <w:rFonts w:ascii="Times New Roman" w:hAnsi="Times New Roman" w:cs="Times New Roman"/>
          <w:sz w:val="28"/>
          <w:szCs w:val="28"/>
        </w:rPr>
        <w:t>границ объектов недвижимости.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AE0467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0563">
          <w:rPr>
            <w:rFonts w:ascii="Times New Roman" w:hAnsi="Times New Roman" w:cs="Times New Roman"/>
            <w:sz w:val="28"/>
            <w:szCs w:val="28"/>
          </w:rPr>
          <w:t>2</w:t>
        </w:r>
        <w:r w:rsidR="00AE0F7E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AE0467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2868" w:rsidRPr="00AE0467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AE0467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2868" w:rsidRPr="00AE0467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AE0467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AE04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E0467">
        <w:rPr>
          <w:rFonts w:ascii="Times New Roman" w:hAnsi="Times New Roman" w:cs="Times New Roman"/>
          <w:sz w:val="28"/>
          <w:szCs w:val="28"/>
        </w:rPr>
        <w:t xml:space="preserve"> </w:t>
      </w:r>
      <w:r w:rsidR="002E75F0" w:rsidRPr="002E75F0">
        <w:rPr>
          <w:rFonts w:ascii="Times New Roman" w:hAnsi="Times New Roman" w:cs="Times New Roman"/>
          <w:sz w:val="28"/>
          <w:szCs w:val="28"/>
        </w:rPr>
        <w:t>«Выполнение комплексных кадастровых работ  на территории Иссинско</w:t>
      </w:r>
      <w:r w:rsidR="002E75F0" w:rsidRPr="002E75F0">
        <w:rPr>
          <w:sz w:val="28"/>
          <w:szCs w:val="28"/>
        </w:rPr>
        <w:t xml:space="preserve">го </w:t>
      </w:r>
      <w:r w:rsidR="002E75F0" w:rsidRPr="002E75F0">
        <w:rPr>
          <w:rFonts w:ascii="Times New Roman" w:hAnsi="Times New Roman" w:cs="Times New Roman"/>
          <w:sz w:val="28"/>
          <w:szCs w:val="28"/>
        </w:rPr>
        <w:t>район</w:t>
      </w:r>
      <w:r w:rsidR="002E75F0" w:rsidRPr="002E75F0">
        <w:rPr>
          <w:sz w:val="28"/>
          <w:szCs w:val="28"/>
        </w:rPr>
        <w:t>а</w:t>
      </w:r>
      <w:r w:rsidR="002E75F0" w:rsidRPr="002E75F0">
        <w:rPr>
          <w:rFonts w:ascii="Times New Roman" w:hAnsi="Times New Roman" w:cs="Times New Roman"/>
          <w:sz w:val="28"/>
          <w:szCs w:val="28"/>
        </w:rPr>
        <w:t xml:space="preserve"> Пензенской области»</w:t>
      </w:r>
      <w:r w:rsidR="002E75F0">
        <w:rPr>
          <w:rFonts w:ascii="Times New Roman" w:hAnsi="Times New Roman" w:cs="Times New Roman"/>
          <w:sz w:val="28"/>
          <w:szCs w:val="28"/>
        </w:rPr>
        <w:t xml:space="preserve"> </w:t>
      </w:r>
      <w:r w:rsidRPr="00AE0467">
        <w:rPr>
          <w:rFonts w:ascii="Times New Roman" w:hAnsi="Times New Roman" w:cs="Times New Roman"/>
          <w:sz w:val="28"/>
          <w:szCs w:val="28"/>
        </w:rPr>
        <w:t xml:space="preserve">финансируется за счет средств </w:t>
      </w:r>
      <w:r w:rsidR="00EA2F02">
        <w:rPr>
          <w:rFonts w:ascii="Times New Roman" w:hAnsi="Times New Roman" w:cs="Times New Roman"/>
          <w:sz w:val="28"/>
          <w:szCs w:val="28"/>
        </w:rPr>
        <w:t>федерального бюджета</w:t>
      </w:r>
      <w:r w:rsidR="00006206">
        <w:rPr>
          <w:rFonts w:ascii="Times New Roman" w:hAnsi="Times New Roman" w:cs="Times New Roman"/>
          <w:sz w:val="28"/>
          <w:szCs w:val="28"/>
        </w:rPr>
        <w:t>,</w:t>
      </w:r>
      <w:r w:rsidR="00EA2F02">
        <w:rPr>
          <w:rFonts w:ascii="Times New Roman" w:hAnsi="Times New Roman" w:cs="Times New Roman"/>
          <w:sz w:val="28"/>
          <w:szCs w:val="28"/>
        </w:rPr>
        <w:t xml:space="preserve"> бюджета Пензенской области</w:t>
      </w:r>
      <w:r w:rsidR="00006206">
        <w:rPr>
          <w:rFonts w:ascii="Times New Roman" w:hAnsi="Times New Roman" w:cs="Times New Roman"/>
          <w:sz w:val="28"/>
          <w:szCs w:val="28"/>
        </w:rPr>
        <w:t xml:space="preserve"> и бюджета Иссинского района</w:t>
      </w:r>
      <w:r w:rsidR="00EA2F02">
        <w:rPr>
          <w:rFonts w:ascii="Times New Roman" w:hAnsi="Times New Roman" w:cs="Times New Roman"/>
          <w:sz w:val="28"/>
          <w:szCs w:val="28"/>
        </w:rPr>
        <w:t>.</w:t>
      </w:r>
    </w:p>
    <w:p w:rsidR="00033527" w:rsidRPr="00AE0467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ресурсном обеспечении муниципальной пр</w:t>
      </w:r>
      <w:r w:rsidR="00CB01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EA2F02" w:rsidRPr="00AE0467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EA2F02">
        <w:rPr>
          <w:rFonts w:ascii="Times New Roman" w:hAnsi="Times New Roman" w:cs="Times New Roman"/>
          <w:sz w:val="28"/>
          <w:szCs w:val="28"/>
        </w:rPr>
        <w:t>федерального бюджета и бюджета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приводится в приложении № </w:t>
      </w:r>
      <w:r w:rsidR="009445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AE0467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финансово-экономические риски - недофинансирование мероприятий муниципальной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 xml:space="preserve">- нормативные правовые риски - непринятие или несвоевременное принятие необходимых нормативных актов, влияющих на выполнение </w:t>
      </w:r>
      <w:r w:rsidRPr="00AE0467">
        <w:rPr>
          <w:rFonts w:ascii="Times New Roman" w:hAnsi="Times New Roman" w:cs="Times New Roman"/>
          <w:sz w:val="28"/>
          <w:szCs w:val="28"/>
        </w:rPr>
        <w:lastRenderedPageBreak/>
        <w:t>мероприятий муниципальной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AE0467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AE0467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0467">
        <w:rPr>
          <w:rFonts w:ascii="Times New Roman" w:hAnsi="Times New Roman" w:cs="Times New Roman"/>
          <w:sz w:val="28"/>
          <w:szCs w:val="28"/>
        </w:rPr>
        <w:t>9. Оценка планируемой эффективности муниципальной программы</w:t>
      </w:r>
    </w:p>
    <w:p w:rsidR="00822868" w:rsidRPr="00AE0467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2214" w:rsidRPr="007B2CB5" w:rsidRDefault="00572214" w:rsidP="0022276B">
      <w:pPr>
        <w:ind w:firstLine="708"/>
        <w:jc w:val="both"/>
        <w:rPr>
          <w:b/>
          <w:sz w:val="28"/>
          <w:szCs w:val="28"/>
        </w:rPr>
      </w:pPr>
      <w:proofErr w:type="gramStart"/>
      <w:r w:rsidRPr="00AE0467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CB19FF" w:rsidRDefault="00CB19F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722B" w:rsidRDefault="00EE722B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7F8F" w:rsidRDefault="00557F8F" w:rsidP="00CB19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05F0" w:rsidRDefault="009205F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9205F0" w:rsidSect="00045B9E">
          <w:pgSz w:w="11905" w:h="16838"/>
          <w:pgMar w:top="851" w:right="850" w:bottom="1134" w:left="1701" w:header="0" w:footer="0" w:gutter="0"/>
          <w:cols w:space="720"/>
          <w:docGrid w:linePitch="272"/>
        </w:sectPr>
      </w:pP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Приложение №2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от</w:t>
      </w:r>
      <w:r w:rsidR="00C34E31">
        <w:rPr>
          <w:bCs/>
          <w:color w:val="26282F"/>
          <w:sz w:val="24"/>
          <w:szCs w:val="24"/>
          <w:lang w:eastAsia="en-US"/>
        </w:rPr>
        <w:t xml:space="preserve"> </w:t>
      </w:r>
      <w:r w:rsidR="00F85DC0">
        <w:rPr>
          <w:bCs/>
          <w:color w:val="26282F"/>
          <w:sz w:val="24"/>
          <w:szCs w:val="24"/>
          <w:lang w:eastAsia="en-US"/>
        </w:rPr>
        <w:t xml:space="preserve">23.01.2026 </w:t>
      </w:r>
      <w:r>
        <w:rPr>
          <w:bCs/>
          <w:color w:val="26282F"/>
          <w:sz w:val="24"/>
          <w:szCs w:val="24"/>
          <w:lang w:eastAsia="en-US"/>
        </w:rPr>
        <w:t>№</w:t>
      </w:r>
      <w:r w:rsidR="00F85DC0">
        <w:rPr>
          <w:bCs/>
          <w:color w:val="26282F"/>
          <w:sz w:val="24"/>
          <w:szCs w:val="24"/>
          <w:lang w:eastAsia="en-US"/>
        </w:rPr>
        <w:t>11</w:t>
      </w:r>
      <w:r w:rsidR="00C34E31">
        <w:rPr>
          <w:bCs/>
          <w:color w:val="26282F"/>
          <w:sz w:val="24"/>
          <w:szCs w:val="24"/>
          <w:lang w:eastAsia="en-US"/>
        </w:rPr>
        <w:t>-п</w:t>
      </w:r>
    </w:p>
    <w:p w:rsidR="00600A18" w:rsidRDefault="00600A18" w:rsidP="009205F0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9205F0" w:rsidRDefault="00CB19FF" w:rsidP="009205F0">
      <w:pPr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Приложение № </w:t>
      </w:r>
      <w:r w:rsidR="009445A6">
        <w:rPr>
          <w:bCs/>
          <w:color w:val="26282F"/>
          <w:sz w:val="24"/>
          <w:szCs w:val="24"/>
          <w:lang w:eastAsia="en-US"/>
        </w:rPr>
        <w:t>1</w:t>
      </w:r>
    </w:p>
    <w:p w:rsidR="00C43E6F" w:rsidRDefault="00C43E6F" w:rsidP="00C43E6F">
      <w:pPr>
        <w:widowControl/>
        <w:jc w:val="right"/>
        <w:rPr>
          <w:sz w:val="24"/>
          <w:szCs w:val="24"/>
        </w:rPr>
      </w:pPr>
      <w:r w:rsidRPr="00C7322E">
        <w:rPr>
          <w:sz w:val="24"/>
          <w:szCs w:val="24"/>
        </w:rPr>
        <w:t xml:space="preserve">к муниципальной Программе </w:t>
      </w:r>
    </w:p>
    <w:p w:rsidR="00C43E6F" w:rsidRDefault="00C43E6F" w:rsidP="00C43E6F">
      <w:pPr>
        <w:widowControl/>
        <w:jc w:val="right"/>
        <w:rPr>
          <w:sz w:val="22"/>
          <w:szCs w:val="22"/>
        </w:rPr>
      </w:pPr>
      <w:r w:rsidRPr="00C7322E">
        <w:rPr>
          <w:sz w:val="24"/>
          <w:szCs w:val="24"/>
        </w:rPr>
        <w:t>«</w:t>
      </w:r>
      <w:r w:rsidRPr="00C43E6F">
        <w:rPr>
          <w:sz w:val="22"/>
          <w:szCs w:val="22"/>
        </w:rPr>
        <w:t xml:space="preserve">Выполнение комплексных кадастровых работ  </w:t>
      </w:r>
    </w:p>
    <w:p w:rsidR="00C43E6F" w:rsidRPr="00C7322E" w:rsidRDefault="00C43E6F" w:rsidP="00C43E6F">
      <w:pPr>
        <w:widowControl/>
        <w:jc w:val="right"/>
        <w:rPr>
          <w:spacing w:val="-2"/>
          <w:sz w:val="24"/>
          <w:szCs w:val="24"/>
        </w:rPr>
      </w:pPr>
      <w:r w:rsidRPr="00C43E6F">
        <w:rPr>
          <w:sz w:val="22"/>
          <w:szCs w:val="22"/>
        </w:rPr>
        <w:t>на территории Иссинского района Пензенской области</w:t>
      </w:r>
      <w:r w:rsidRPr="00C7322E">
        <w:rPr>
          <w:spacing w:val="-2"/>
          <w:sz w:val="24"/>
          <w:szCs w:val="24"/>
        </w:rPr>
        <w:t>»</w:t>
      </w:r>
    </w:p>
    <w:p w:rsidR="009205F0" w:rsidRDefault="009205F0" w:rsidP="009205F0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9205F0" w:rsidRPr="00E31F6E" w:rsidRDefault="009205F0" w:rsidP="009205F0">
      <w:pPr>
        <w:jc w:val="center"/>
        <w:rPr>
          <w:b/>
          <w:sz w:val="22"/>
          <w:szCs w:val="22"/>
        </w:rPr>
      </w:pPr>
      <w:r w:rsidRPr="00E31F6E">
        <w:rPr>
          <w:b/>
          <w:sz w:val="22"/>
          <w:szCs w:val="22"/>
        </w:rPr>
        <w:t>ПЕРЕЧЕНЬ</w:t>
      </w:r>
    </w:p>
    <w:p w:rsidR="009205F0" w:rsidRPr="00E31F6E" w:rsidRDefault="009205F0" w:rsidP="009205F0">
      <w:pPr>
        <w:jc w:val="center"/>
        <w:rPr>
          <w:b/>
          <w:sz w:val="22"/>
          <w:szCs w:val="22"/>
        </w:rPr>
      </w:pPr>
      <w:r w:rsidRPr="00E31F6E">
        <w:rPr>
          <w:b/>
          <w:sz w:val="22"/>
          <w:szCs w:val="22"/>
        </w:rPr>
        <w:t>целевых показателей муниципальной программы Иссинского района Пензенской области</w:t>
      </w:r>
    </w:p>
    <w:p w:rsidR="009205F0" w:rsidRDefault="009205F0" w:rsidP="009205F0">
      <w:pPr>
        <w:jc w:val="center"/>
        <w:rPr>
          <w:sz w:val="28"/>
          <w:szCs w:val="28"/>
        </w:rPr>
      </w:pPr>
      <w:r w:rsidRPr="009205F0">
        <w:rPr>
          <w:b/>
          <w:sz w:val="22"/>
          <w:szCs w:val="22"/>
        </w:rPr>
        <w:t>« Выполнение комплексных кадастровых работ  на территории Иссинского района Пензенской области»</w:t>
      </w:r>
      <w:r w:rsidR="00C34E31">
        <w:rPr>
          <w:b/>
          <w:sz w:val="22"/>
          <w:szCs w:val="22"/>
        </w:rPr>
        <w:t xml:space="preserve"> на 2021-2030 годы</w:t>
      </w:r>
      <w:r w:rsidRPr="00AE0467">
        <w:rPr>
          <w:sz w:val="28"/>
          <w:szCs w:val="28"/>
        </w:rPr>
        <w:t xml:space="preserve"> </w:t>
      </w:r>
    </w:p>
    <w:p w:rsidR="009205F0" w:rsidRPr="00E31F6E" w:rsidRDefault="009205F0" w:rsidP="009205F0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2665"/>
        <w:gridCol w:w="1417"/>
        <w:gridCol w:w="899"/>
        <w:gridCol w:w="992"/>
        <w:gridCol w:w="850"/>
        <w:gridCol w:w="993"/>
        <w:gridCol w:w="992"/>
        <w:gridCol w:w="1020"/>
        <w:gridCol w:w="1020"/>
        <w:gridCol w:w="1021"/>
        <w:gridCol w:w="1020"/>
        <w:gridCol w:w="1021"/>
      </w:tblGrid>
      <w:tr w:rsidR="00F01CE2" w:rsidRPr="00E31F6E" w:rsidTr="00565038">
        <w:tc>
          <w:tcPr>
            <w:tcW w:w="3275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1245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center"/>
              <w:rPr>
                <w:b/>
                <w:sz w:val="22"/>
                <w:szCs w:val="22"/>
              </w:rPr>
            </w:pPr>
            <w:r w:rsidRPr="009205F0">
              <w:rPr>
                <w:b/>
                <w:sz w:val="22"/>
                <w:szCs w:val="22"/>
              </w:rPr>
              <w:t>Отдел по земельным и имущественным отношениям администрации Иссинского района  Пензенской области</w:t>
            </w:r>
          </w:p>
        </w:tc>
      </w:tr>
      <w:tr w:rsidR="00F01CE2" w:rsidRPr="00E31F6E" w:rsidTr="00565038">
        <w:trPr>
          <w:trHeight w:val="148"/>
        </w:trPr>
        <w:tc>
          <w:tcPr>
            <w:tcW w:w="6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 xml:space="preserve">N </w:t>
            </w:r>
            <w:proofErr w:type="gramStart"/>
            <w:r w:rsidRPr="00E31F6E">
              <w:rPr>
                <w:sz w:val="22"/>
                <w:szCs w:val="22"/>
              </w:rPr>
              <w:t>п</w:t>
            </w:r>
            <w:proofErr w:type="gramEnd"/>
            <w:r w:rsidRPr="00E31F6E">
              <w:rPr>
                <w:sz w:val="22"/>
                <w:szCs w:val="22"/>
              </w:rPr>
              <w:t>/п</w:t>
            </w:r>
          </w:p>
        </w:tc>
        <w:tc>
          <w:tcPr>
            <w:tcW w:w="26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828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F01CE2" w:rsidRPr="00E31F6E" w:rsidTr="00565038">
        <w:tc>
          <w:tcPr>
            <w:tcW w:w="6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  <w:r w:rsidRPr="00E31F6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992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  <w:tc>
          <w:tcPr>
            <w:tcW w:w="1021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2028г.</w:t>
            </w:r>
          </w:p>
        </w:tc>
        <w:tc>
          <w:tcPr>
            <w:tcW w:w="1020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2029г.</w:t>
            </w:r>
          </w:p>
        </w:tc>
        <w:tc>
          <w:tcPr>
            <w:tcW w:w="1021" w:type="dxa"/>
          </w:tcPr>
          <w:p w:rsidR="00F01CE2" w:rsidRDefault="00F01CE2" w:rsidP="009205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</w:t>
            </w:r>
          </w:p>
        </w:tc>
      </w:tr>
      <w:tr w:rsidR="00F01CE2" w:rsidRPr="00E31F6E" w:rsidTr="00565038">
        <w:tc>
          <w:tcPr>
            <w:tcW w:w="14520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both"/>
              <w:rPr>
                <w:b/>
                <w:sz w:val="22"/>
                <w:szCs w:val="22"/>
              </w:rPr>
            </w:pPr>
            <w:r w:rsidRPr="009205F0">
              <w:rPr>
                <w:b/>
                <w:sz w:val="22"/>
                <w:szCs w:val="22"/>
              </w:rPr>
              <w:t>Выполнение комплексных кадастровых работ  на территории Иссинского района Пензенской области</w:t>
            </w:r>
          </w:p>
        </w:tc>
      </w:tr>
      <w:tr w:rsidR="00F01CE2" w:rsidRPr="00E31F6E" w:rsidTr="00565038">
        <w:tc>
          <w:tcPr>
            <w:tcW w:w="6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205F0">
            <w:pPr>
              <w:jc w:val="both"/>
              <w:rPr>
                <w:sz w:val="22"/>
                <w:szCs w:val="22"/>
              </w:rPr>
            </w:pPr>
            <w:r w:rsidRPr="00E31F6E"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205F0">
              <w:rPr>
                <w:rFonts w:ascii="Times New Roman" w:hAnsi="Times New Roman" w:cs="Times New Roman"/>
                <w:szCs w:val="22"/>
              </w:rPr>
              <w:t xml:space="preserve">Количество объектов недвижимости, в отношении которых проведены комплексные кадастровые работы 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205F0" w:rsidRDefault="00F01CE2" w:rsidP="009205F0">
            <w:pPr>
              <w:jc w:val="center"/>
              <w:rPr>
                <w:sz w:val="22"/>
                <w:szCs w:val="22"/>
              </w:rPr>
            </w:pPr>
            <w:r w:rsidRPr="009205F0">
              <w:rPr>
                <w:sz w:val="22"/>
                <w:szCs w:val="22"/>
              </w:rPr>
              <w:t>шт.</w:t>
            </w:r>
          </w:p>
        </w:tc>
        <w:tc>
          <w:tcPr>
            <w:tcW w:w="8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 xml:space="preserve">98 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>1659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9E2138" w:rsidRDefault="00F01CE2" w:rsidP="002A7B0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E2138">
              <w:rPr>
                <w:rFonts w:ascii="Times New Roman" w:hAnsi="Times New Roman" w:cs="Times New Roman"/>
                <w:szCs w:val="22"/>
              </w:rPr>
              <w:t>3951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1CE2" w:rsidRPr="00E31F6E" w:rsidRDefault="00F01CE2" w:rsidP="009E2138">
            <w:pPr>
              <w:jc w:val="center"/>
              <w:rPr>
                <w:sz w:val="22"/>
                <w:szCs w:val="22"/>
              </w:rPr>
            </w:pPr>
            <w:r w:rsidRPr="009E2138">
              <w:rPr>
                <w:szCs w:val="22"/>
              </w:rPr>
              <w:t>-</w:t>
            </w:r>
          </w:p>
        </w:tc>
        <w:tc>
          <w:tcPr>
            <w:tcW w:w="992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20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0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1" w:type="dxa"/>
          </w:tcPr>
          <w:p w:rsidR="00F01CE2" w:rsidRPr="00F01CE2" w:rsidRDefault="00F01CE2" w:rsidP="009E2138">
            <w:pPr>
              <w:jc w:val="center"/>
              <w:rPr>
                <w:sz w:val="22"/>
                <w:szCs w:val="22"/>
              </w:rPr>
            </w:pPr>
            <w:r w:rsidRPr="00F01CE2">
              <w:rPr>
                <w:sz w:val="22"/>
                <w:szCs w:val="22"/>
              </w:rPr>
              <w:t>500</w:t>
            </w:r>
          </w:p>
        </w:tc>
        <w:tc>
          <w:tcPr>
            <w:tcW w:w="1020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21" w:type="dxa"/>
          </w:tcPr>
          <w:p w:rsidR="00F01CE2" w:rsidRPr="009E2138" w:rsidRDefault="00F01CE2" w:rsidP="009E21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9205F0" w:rsidRPr="009205F0" w:rsidRDefault="009205F0" w:rsidP="009205F0">
      <w:pPr>
        <w:rPr>
          <w:sz w:val="24"/>
          <w:szCs w:val="24"/>
        </w:rPr>
      </w:pPr>
    </w:p>
    <w:p w:rsidR="00822868" w:rsidRPr="00AE0467" w:rsidRDefault="00822868" w:rsidP="00CB19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  <w:bookmarkStart w:id="0" w:name="P250"/>
      <w:bookmarkEnd w:id="0"/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C43E6F" w:rsidRDefault="00C43E6F" w:rsidP="00C43E6F">
      <w:pPr>
        <w:pStyle w:val="af7"/>
        <w:jc w:val="right"/>
        <w:rPr>
          <w:sz w:val="24"/>
          <w:szCs w:val="24"/>
        </w:rPr>
      </w:pPr>
    </w:p>
    <w:p w:rsidR="00187445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>Иссинского района Пензенской области</w:t>
      </w:r>
    </w:p>
    <w:p w:rsidR="0033190D" w:rsidRDefault="0033190D" w:rsidP="00C43E6F">
      <w:pPr>
        <w:pStyle w:val="af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85DC0">
        <w:rPr>
          <w:sz w:val="24"/>
          <w:szCs w:val="24"/>
        </w:rPr>
        <w:t xml:space="preserve">23.01.2026 </w:t>
      </w:r>
      <w:r>
        <w:rPr>
          <w:sz w:val="24"/>
          <w:szCs w:val="24"/>
        </w:rPr>
        <w:t>№</w:t>
      </w:r>
      <w:r w:rsidR="00F85DC0">
        <w:rPr>
          <w:sz w:val="24"/>
          <w:szCs w:val="24"/>
        </w:rPr>
        <w:t xml:space="preserve"> 11</w:t>
      </w:r>
      <w:r>
        <w:rPr>
          <w:sz w:val="24"/>
          <w:szCs w:val="24"/>
        </w:rPr>
        <w:t>-п</w:t>
      </w:r>
    </w:p>
    <w:p w:rsidR="00445B16" w:rsidRDefault="00445B16" w:rsidP="00445B16">
      <w:pPr>
        <w:rPr>
          <w:sz w:val="24"/>
          <w:szCs w:val="24"/>
        </w:rPr>
      </w:pPr>
    </w:p>
    <w:p w:rsidR="00DB0563" w:rsidRDefault="00DB0563" w:rsidP="00445B16">
      <w:pPr>
        <w:rPr>
          <w:sz w:val="28"/>
          <w:szCs w:val="28"/>
        </w:rPr>
      </w:pPr>
    </w:p>
    <w:p w:rsidR="00303106" w:rsidRPr="00DB2945" w:rsidRDefault="00303106" w:rsidP="00445B16">
      <w:pPr>
        <w:jc w:val="right"/>
        <w:rPr>
          <w:color w:val="FF0000"/>
          <w:sz w:val="24"/>
          <w:szCs w:val="24"/>
        </w:rPr>
      </w:pPr>
      <w:r w:rsidRPr="00C902E9">
        <w:rPr>
          <w:sz w:val="24"/>
          <w:szCs w:val="24"/>
        </w:rPr>
        <w:t xml:space="preserve">Приложение </w:t>
      </w:r>
      <w:r w:rsidRPr="00FE0E52">
        <w:rPr>
          <w:sz w:val="24"/>
          <w:szCs w:val="24"/>
        </w:rPr>
        <w:t>№</w:t>
      </w:r>
      <w:r w:rsidR="00DB0563">
        <w:rPr>
          <w:sz w:val="24"/>
          <w:szCs w:val="24"/>
        </w:rPr>
        <w:t>2</w:t>
      </w:r>
    </w:p>
    <w:p w:rsidR="00303106" w:rsidRDefault="00303106" w:rsidP="00303106">
      <w:pPr>
        <w:widowControl/>
        <w:jc w:val="right"/>
        <w:rPr>
          <w:sz w:val="24"/>
          <w:szCs w:val="24"/>
        </w:rPr>
      </w:pPr>
      <w:r w:rsidRPr="00C7322E">
        <w:rPr>
          <w:sz w:val="24"/>
          <w:szCs w:val="24"/>
        </w:rPr>
        <w:t xml:space="preserve">к муниципальной Программе </w:t>
      </w:r>
    </w:p>
    <w:p w:rsidR="00303106" w:rsidRDefault="00303106" w:rsidP="00303106">
      <w:pPr>
        <w:widowControl/>
        <w:jc w:val="right"/>
        <w:rPr>
          <w:sz w:val="22"/>
          <w:szCs w:val="22"/>
        </w:rPr>
      </w:pPr>
      <w:r w:rsidRPr="00C7322E">
        <w:rPr>
          <w:sz w:val="24"/>
          <w:szCs w:val="24"/>
        </w:rPr>
        <w:t>«</w:t>
      </w:r>
      <w:r w:rsidRPr="00C43E6F">
        <w:rPr>
          <w:sz w:val="22"/>
          <w:szCs w:val="22"/>
        </w:rPr>
        <w:t xml:space="preserve">Выполнение комплексных кадастровых работ  </w:t>
      </w:r>
    </w:p>
    <w:p w:rsidR="00303106" w:rsidRPr="00C7322E" w:rsidRDefault="00303106" w:rsidP="00303106">
      <w:pPr>
        <w:widowControl/>
        <w:jc w:val="right"/>
        <w:rPr>
          <w:spacing w:val="-2"/>
          <w:sz w:val="24"/>
          <w:szCs w:val="24"/>
        </w:rPr>
      </w:pPr>
      <w:r w:rsidRPr="00C43E6F">
        <w:rPr>
          <w:sz w:val="22"/>
          <w:szCs w:val="22"/>
        </w:rPr>
        <w:t>на территории Иссинского района Пензенской области</w:t>
      </w:r>
      <w:r w:rsidRPr="00C7322E">
        <w:rPr>
          <w:spacing w:val="-2"/>
          <w:sz w:val="24"/>
          <w:szCs w:val="24"/>
        </w:rPr>
        <w:t>»</w:t>
      </w:r>
    </w:p>
    <w:p w:rsidR="00F97391" w:rsidRPr="00E71CBC" w:rsidRDefault="00F97391" w:rsidP="00F97391">
      <w:pPr>
        <w:jc w:val="center"/>
        <w:rPr>
          <w:sz w:val="24"/>
          <w:szCs w:val="24"/>
        </w:rPr>
      </w:pPr>
      <w:r w:rsidRPr="00E71CBC">
        <w:rPr>
          <w:vanish/>
          <w:sz w:val="24"/>
          <w:szCs w:val="24"/>
        </w:rPr>
        <w:t>{М=МЕТ7}</w:t>
      </w:r>
      <w:r w:rsidRPr="00E71CBC">
        <w:rPr>
          <w:sz w:val="24"/>
          <w:szCs w:val="24"/>
        </w:rPr>
        <w:t>ПЕРЕЧЕНЬ</w:t>
      </w:r>
    </w:p>
    <w:p w:rsidR="00F97391" w:rsidRPr="00E71CBC" w:rsidRDefault="00F97391" w:rsidP="00F97391">
      <w:pPr>
        <w:jc w:val="center"/>
        <w:rPr>
          <w:sz w:val="24"/>
          <w:szCs w:val="24"/>
        </w:rPr>
      </w:pPr>
      <w:r w:rsidRPr="00E71CBC">
        <w:rPr>
          <w:sz w:val="24"/>
          <w:szCs w:val="24"/>
        </w:rPr>
        <w:t>основных мероприятий, мероприятий муниципальной программы Иссинского района Пензенской области</w:t>
      </w:r>
    </w:p>
    <w:p w:rsidR="00F97391" w:rsidRPr="00E71CBC" w:rsidRDefault="00871662" w:rsidP="001F49E0">
      <w:pPr>
        <w:jc w:val="center"/>
        <w:rPr>
          <w:sz w:val="24"/>
          <w:szCs w:val="24"/>
        </w:rPr>
      </w:pPr>
      <w:r w:rsidRPr="00C43E6F">
        <w:rPr>
          <w:b/>
          <w:bCs/>
          <w:sz w:val="24"/>
          <w:szCs w:val="24"/>
        </w:rPr>
        <w:t>«</w:t>
      </w:r>
      <w:r w:rsidRPr="00C43E6F">
        <w:rPr>
          <w:b/>
          <w:sz w:val="22"/>
          <w:szCs w:val="22"/>
        </w:rPr>
        <w:t>Выполнение комплексных кадастровых работ  на территории Иссинского района Пензенской области</w:t>
      </w:r>
      <w:r w:rsidRPr="00C43E6F">
        <w:rPr>
          <w:b/>
          <w:bCs/>
          <w:sz w:val="24"/>
          <w:szCs w:val="24"/>
        </w:rPr>
        <w:t>»</w:t>
      </w:r>
      <w:r w:rsidR="00C34E31">
        <w:rPr>
          <w:b/>
          <w:bCs/>
          <w:sz w:val="24"/>
          <w:szCs w:val="24"/>
        </w:rPr>
        <w:t xml:space="preserve"> на 2021-2030 годы</w:t>
      </w:r>
      <w:r w:rsidR="00F97391" w:rsidRPr="00E71CBC">
        <w:rPr>
          <w:sz w:val="24"/>
          <w:szCs w:val="24"/>
        </w:rPr>
        <w:t xml:space="preserve"> </w:t>
      </w:r>
    </w:p>
    <w:tbl>
      <w:tblPr>
        <w:tblW w:w="15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324"/>
        <w:gridCol w:w="1565"/>
        <w:gridCol w:w="1055"/>
        <w:gridCol w:w="1213"/>
        <w:gridCol w:w="1080"/>
        <w:gridCol w:w="196"/>
        <w:gridCol w:w="1165"/>
        <w:gridCol w:w="111"/>
        <w:gridCol w:w="1559"/>
        <w:gridCol w:w="1276"/>
        <w:gridCol w:w="1842"/>
        <w:gridCol w:w="1134"/>
      </w:tblGrid>
      <w:tr w:rsidR="00F97391" w:rsidRPr="00E71CBC" w:rsidTr="00D54051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N</w:t>
            </w:r>
          </w:p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п/п</w:t>
            </w: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Исполнители</w:t>
            </w:r>
          </w:p>
        </w:tc>
        <w:tc>
          <w:tcPr>
            <w:tcW w:w="10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6600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84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Связь с показателем муниципальной программы (подпрограммы) &lt;1&gt;</w:t>
            </w:r>
          </w:p>
        </w:tc>
      </w:tr>
      <w:tr w:rsidR="00F97391" w:rsidRPr="00E71CBC" w:rsidTr="00D54051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всего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 Пензенской области (по согласованию)</w:t>
            </w:r>
          </w:p>
        </w:tc>
        <w:tc>
          <w:tcPr>
            <w:tcW w:w="136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 Иссинского района Пензенской области</w:t>
            </w:r>
          </w:p>
        </w:tc>
        <w:tc>
          <w:tcPr>
            <w:tcW w:w="16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бюджеты муниципальных образований Иссинского района Пензенской области (по согласованию)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84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</w:p>
        </w:tc>
      </w:tr>
      <w:tr w:rsidR="00F97391" w:rsidRPr="00E71CBC" w:rsidTr="00D54051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</w:t>
            </w:r>
          </w:p>
        </w:tc>
        <w:tc>
          <w:tcPr>
            <w:tcW w:w="23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2</w:t>
            </w:r>
          </w:p>
        </w:tc>
        <w:tc>
          <w:tcPr>
            <w:tcW w:w="15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3</w:t>
            </w: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4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6</w:t>
            </w:r>
          </w:p>
        </w:tc>
        <w:tc>
          <w:tcPr>
            <w:tcW w:w="136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7</w:t>
            </w:r>
          </w:p>
        </w:tc>
        <w:tc>
          <w:tcPr>
            <w:tcW w:w="167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7391" w:rsidRPr="00E71CBC" w:rsidRDefault="00F97391" w:rsidP="00F97391">
            <w:pPr>
              <w:jc w:val="center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11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71CBC">
              <w:rPr>
                <w:sz w:val="22"/>
                <w:szCs w:val="22"/>
              </w:rPr>
              <w:t>рограмма</w:t>
            </w:r>
            <w:r>
              <w:rPr>
                <w:sz w:val="22"/>
                <w:szCs w:val="22"/>
              </w:rPr>
              <w:t>:</w:t>
            </w:r>
            <w:r w:rsidRPr="00E71CBC">
              <w:rPr>
                <w:sz w:val="22"/>
                <w:szCs w:val="22"/>
              </w:rPr>
              <w:t xml:space="preserve"> </w:t>
            </w:r>
            <w:r w:rsidRPr="00392EA2">
              <w:rPr>
                <w:b/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Цель программы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3B5B9C">
              <w:rPr>
                <w:rFonts w:eastAsiaTheme="minorHAnsi"/>
                <w:b/>
                <w:sz w:val="22"/>
                <w:szCs w:val="22"/>
                <w:lang w:eastAsia="en-US"/>
              </w:rPr>
              <w:t>Внесение в Единый государственный реестр недвижимости сведений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  <w:r w:rsidRPr="003B5B9C">
              <w:rPr>
                <w:b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                  </w:t>
            </w:r>
            <w:proofErr w:type="gramEnd"/>
          </w:p>
        </w:tc>
      </w:tr>
      <w:tr w:rsidR="00EA7D3D" w:rsidRPr="00E71CBC" w:rsidTr="00006206">
        <w:tc>
          <w:tcPr>
            <w:tcW w:w="15371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7D3D" w:rsidRPr="00E71CBC" w:rsidRDefault="00EA7D3D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Задача программы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445B16">
              <w:rPr>
                <w:b/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  <w:r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1F49E0" w:rsidRPr="00E71CBC" w:rsidTr="00511EA0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 w:rsidRPr="00781701">
              <w:rPr>
                <w:sz w:val="22"/>
                <w:szCs w:val="22"/>
              </w:rPr>
              <w:t xml:space="preserve">Выполнение комплексных кадастровых работ  на территории Иссинского района </w:t>
            </w:r>
            <w:r w:rsidRPr="00781701">
              <w:rPr>
                <w:sz w:val="22"/>
                <w:szCs w:val="22"/>
              </w:rPr>
              <w:lastRenderedPageBreak/>
              <w:t>Пензенской</w:t>
            </w: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 w:rsidRPr="00E71CBC">
              <w:rPr>
                <w:sz w:val="22"/>
                <w:szCs w:val="22"/>
              </w:rPr>
              <w:t>Итого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000772" w:rsidRDefault="00C672F5" w:rsidP="00C672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7174</w:t>
            </w:r>
            <w:r w:rsidR="00F621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41825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D13F0F" w:rsidP="00D13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</w:t>
            </w:r>
            <w:r w:rsidR="001F49E0">
              <w:rPr>
                <w:sz w:val="22"/>
                <w:szCs w:val="22"/>
              </w:rPr>
              <w:t>,25356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51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46,39176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5177,77293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426456" w:rsidRDefault="00426456" w:rsidP="00D13F0F">
            <w:pPr>
              <w:jc w:val="center"/>
              <w:rPr>
                <w:sz w:val="22"/>
                <w:szCs w:val="22"/>
              </w:rPr>
            </w:pPr>
            <w:r w:rsidRPr="00426456">
              <w:rPr>
                <w:sz w:val="22"/>
                <w:szCs w:val="22"/>
              </w:rPr>
              <w:t xml:space="preserve">планируется количество объектов недвижимости, в отношении </w:t>
            </w:r>
            <w:r w:rsidRPr="00426456">
              <w:rPr>
                <w:sz w:val="22"/>
                <w:szCs w:val="22"/>
              </w:rPr>
              <w:lastRenderedPageBreak/>
              <w:t xml:space="preserve">которых проведены комплексные кадастровые работы, довести до </w:t>
            </w:r>
            <w:r w:rsidRPr="009E4F5D">
              <w:rPr>
                <w:b/>
                <w:sz w:val="22"/>
                <w:szCs w:val="22"/>
              </w:rPr>
              <w:t>7</w:t>
            </w:r>
            <w:r w:rsidR="00D13F0F">
              <w:rPr>
                <w:b/>
                <w:sz w:val="22"/>
                <w:szCs w:val="22"/>
              </w:rPr>
              <w:t>2</w:t>
            </w:r>
            <w:r w:rsidRPr="009E4F5D">
              <w:rPr>
                <w:b/>
                <w:sz w:val="22"/>
                <w:szCs w:val="22"/>
              </w:rPr>
              <w:t>08</w:t>
            </w:r>
            <w:r w:rsidRPr="00426456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8C3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45031D">
              <w:rPr>
                <w:sz w:val="22"/>
                <w:szCs w:val="22"/>
              </w:rPr>
              <w:t>88,89608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98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130,86404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C672F5" w:rsidP="008C3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45031D">
              <w:rPr>
                <w:sz w:val="22"/>
                <w:szCs w:val="22"/>
              </w:rPr>
              <w:t>1504,90005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1659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1F49E0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Default="001F49E0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946618">
              <w:rPr>
                <w:sz w:val="22"/>
                <w:szCs w:val="22"/>
              </w:rPr>
              <w:t>311,65925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AC762F">
            <w:pPr>
              <w:jc w:val="center"/>
              <w:rPr>
                <w:sz w:val="22"/>
                <w:szCs w:val="22"/>
              </w:rPr>
            </w:pPr>
            <w:r w:rsidRPr="00D42434">
              <w:rPr>
                <w:sz w:val="22"/>
                <w:szCs w:val="22"/>
              </w:rPr>
              <w:t>3583,97680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CB7727" w:rsidRDefault="00CB7727" w:rsidP="00AC762F">
            <w:pPr>
              <w:jc w:val="center"/>
              <w:rPr>
                <w:sz w:val="22"/>
                <w:szCs w:val="22"/>
              </w:rPr>
            </w:pPr>
            <w:r w:rsidRPr="00CB7727">
              <w:rPr>
                <w:sz w:val="22"/>
                <w:szCs w:val="22"/>
              </w:rPr>
              <w:t>3951</w:t>
            </w:r>
            <w:r w:rsidR="000560DE">
              <w:rPr>
                <w:sz w:val="22"/>
                <w:szCs w:val="22"/>
              </w:rPr>
              <w:t xml:space="preserve"> ед.</w:t>
            </w: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E0" w:rsidRPr="00E71CBC" w:rsidRDefault="001F49E0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  <w:r w:rsidR="00D13F0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  <w:r w:rsidR="00D13F0F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006206" w:rsidP="00006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  <w:tr w:rsidR="007F3F65" w:rsidRPr="00E71CBC" w:rsidTr="00511EA0"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F973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1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7F3F65" w:rsidP="00AC7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946618" w:rsidRDefault="007F3F65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D42434" w:rsidRDefault="00D13F0F" w:rsidP="00AC76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CB7727" w:rsidRDefault="007F3F65" w:rsidP="00AC76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3F65" w:rsidRPr="00E71CBC" w:rsidRDefault="007F3F65" w:rsidP="00F97391">
            <w:pPr>
              <w:jc w:val="both"/>
              <w:rPr>
                <w:sz w:val="22"/>
                <w:szCs w:val="22"/>
              </w:rPr>
            </w:pPr>
          </w:p>
        </w:tc>
      </w:tr>
    </w:tbl>
    <w:p w:rsidR="008107E0" w:rsidRDefault="008107E0" w:rsidP="0068004C">
      <w:pPr>
        <w:jc w:val="right"/>
        <w:rPr>
          <w:sz w:val="24"/>
          <w:szCs w:val="24"/>
        </w:rPr>
      </w:pPr>
    </w:p>
    <w:p w:rsidR="0068004C" w:rsidRPr="00AE0467" w:rsidRDefault="0068004C" w:rsidP="00DB0563">
      <w:pPr>
        <w:jc w:val="right"/>
        <w:rPr>
          <w:sz w:val="28"/>
          <w:szCs w:val="28"/>
        </w:rPr>
        <w:sectPr w:rsidR="0068004C" w:rsidRPr="00AE0467" w:rsidSect="001F49E0">
          <w:pgSz w:w="16838" w:h="11905" w:orient="landscape"/>
          <w:pgMar w:top="851" w:right="1134" w:bottom="993" w:left="851" w:header="0" w:footer="0" w:gutter="0"/>
          <w:cols w:space="720"/>
          <w:docGrid w:linePitch="272"/>
        </w:sectPr>
      </w:pP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lastRenderedPageBreak/>
        <w:t>Приложение №4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к постановлению администрации 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>Иссинского района Пензенской области</w:t>
      </w:r>
    </w:p>
    <w:p w:rsidR="00217BE2" w:rsidRDefault="00217BE2" w:rsidP="00DB0563">
      <w:pPr>
        <w:widowControl/>
        <w:spacing w:after="200" w:line="276" w:lineRule="auto"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от </w:t>
      </w:r>
      <w:r w:rsidR="00F85DC0">
        <w:rPr>
          <w:bCs/>
          <w:color w:val="26282F"/>
          <w:sz w:val="24"/>
          <w:szCs w:val="24"/>
          <w:lang w:eastAsia="en-US"/>
        </w:rPr>
        <w:t xml:space="preserve">23.01.2026 </w:t>
      </w:r>
      <w:r>
        <w:rPr>
          <w:bCs/>
          <w:color w:val="26282F"/>
          <w:sz w:val="24"/>
          <w:szCs w:val="24"/>
          <w:lang w:eastAsia="en-US"/>
        </w:rPr>
        <w:t>№</w:t>
      </w:r>
      <w:r w:rsidR="00F85DC0">
        <w:rPr>
          <w:bCs/>
          <w:color w:val="26282F"/>
          <w:sz w:val="24"/>
          <w:szCs w:val="24"/>
          <w:lang w:eastAsia="en-US"/>
        </w:rPr>
        <w:t>11</w:t>
      </w:r>
      <w:bookmarkStart w:id="1" w:name="_GoBack"/>
      <w:bookmarkEnd w:id="1"/>
      <w:r>
        <w:rPr>
          <w:bCs/>
          <w:color w:val="26282F"/>
          <w:sz w:val="24"/>
          <w:szCs w:val="24"/>
          <w:lang w:eastAsia="en-US"/>
        </w:rPr>
        <w:t>-п</w:t>
      </w:r>
    </w:p>
    <w:p w:rsidR="00217BE2" w:rsidRDefault="00217BE2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</w:p>
    <w:p w:rsidR="001E203A" w:rsidRDefault="001E203A" w:rsidP="00217BE2">
      <w:pPr>
        <w:widowControl/>
        <w:jc w:val="right"/>
        <w:rPr>
          <w:bCs/>
          <w:color w:val="26282F"/>
          <w:sz w:val="24"/>
          <w:szCs w:val="24"/>
          <w:lang w:eastAsia="en-US"/>
        </w:rPr>
      </w:pPr>
      <w:r>
        <w:rPr>
          <w:bCs/>
          <w:color w:val="26282F"/>
          <w:sz w:val="24"/>
          <w:szCs w:val="24"/>
          <w:lang w:eastAsia="en-US"/>
        </w:rPr>
        <w:t xml:space="preserve">Приложение № </w:t>
      </w:r>
      <w:r w:rsidR="00DB0563">
        <w:rPr>
          <w:bCs/>
          <w:color w:val="26282F"/>
          <w:sz w:val="24"/>
          <w:szCs w:val="24"/>
          <w:lang w:eastAsia="en-US"/>
        </w:rPr>
        <w:t>3</w:t>
      </w:r>
    </w:p>
    <w:p w:rsidR="00DB0563" w:rsidRPr="00DB0563" w:rsidRDefault="00DB0563" w:rsidP="00DB0563">
      <w:pPr>
        <w:widowControl/>
        <w:jc w:val="right"/>
        <w:rPr>
          <w:sz w:val="22"/>
          <w:szCs w:val="22"/>
        </w:rPr>
      </w:pPr>
      <w:r w:rsidRPr="00DB0563">
        <w:rPr>
          <w:sz w:val="22"/>
          <w:szCs w:val="22"/>
        </w:rPr>
        <w:t xml:space="preserve">к муниципальной Программе </w:t>
      </w:r>
    </w:p>
    <w:p w:rsidR="00DB0563" w:rsidRPr="00DB0563" w:rsidRDefault="00DB0563" w:rsidP="00DB0563">
      <w:pPr>
        <w:widowControl/>
        <w:jc w:val="right"/>
        <w:rPr>
          <w:sz w:val="22"/>
          <w:szCs w:val="22"/>
        </w:rPr>
      </w:pPr>
      <w:r w:rsidRPr="00DB0563">
        <w:rPr>
          <w:sz w:val="22"/>
          <w:szCs w:val="22"/>
        </w:rPr>
        <w:t xml:space="preserve">«Выполнение комплексных кадастровых работ  </w:t>
      </w:r>
    </w:p>
    <w:p w:rsidR="00DB0563" w:rsidRPr="00DB0563" w:rsidRDefault="00DB0563" w:rsidP="00DB0563">
      <w:pPr>
        <w:widowControl/>
        <w:jc w:val="right"/>
        <w:rPr>
          <w:spacing w:val="-2"/>
          <w:sz w:val="22"/>
          <w:szCs w:val="22"/>
        </w:rPr>
      </w:pPr>
      <w:r w:rsidRPr="00DB0563">
        <w:rPr>
          <w:sz w:val="22"/>
          <w:szCs w:val="22"/>
        </w:rPr>
        <w:t>на территории Иссинского района Пензенской области</w:t>
      </w:r>
      <w:r w:rsidRPr="00DB0563">
        <w:rPr>
          <w:spacing w:val="-2"/>
          <w:sz w:val="22"/>
          <w:szCs w:val="22"/>
        </w:rPr>
        <w:t>»</w:t>
      </w:r>
    </w:p>
    <w:p w:rsidR="00DB0563" w:rsidRPr="001E203A" w:rsidRDefault="00DB0563" w:rsidP="00DB0563">
      <w:pPr>
        <w:widowControl/>
        <w:spacing w:after="200" w:line="276" w:lineRule="auto"/>
        <w:jc w:val="right"/>
        <w:rPr>
          <w:sz w:val="28"/>
          <w:szCs w:val="28"/>
        </w:rPr>
      </w:pP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>РЕСУРСНОЕ ОБЕСПЕЧЕНИЕ</w:t>
      </w: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867400" w:rsidRDefault="00DD2EA6" w:rsidP="00DD2EA6">
      <w:pPr>
        <w:jc w:val="center"/>
        <w:rPr>
          <w:b/>
          <w:sz w:val="22"/>
          <w:szCs w:val="22"/>
        </w:rPr>
      </w:pPr>
      <w:r w:rsidRPr="00867400">
        <w:rPr>
          <w:b/>
          <w:sz w:val="22"/>
          <w:szCs w:val="22"/>
        </w:rPr>
        <w:t xml:space="preserve">финансирования на </w:t>
      </w:r>
      <w:r>
        <w:rPr>
          <w:b/>
          <w:sz w:val="22"/>
          <w:szCs w:val="22"/>
        </w:rPr>
        <w:t>202</w:t>
      </w:r>
      <w:r w:rsidR="00845430">
        <w:rPr>
          <w:b/>
          <w:sz w:val="22"/>
          <w:szCs w:val="22"/>
        </w:rPr>
        <w:t>1</w:t>
      </w:r>
      <w:r w:rsidRPr="00867400">
        <w:rPr>
          <w:b/>
          <w:sz w:val="22"/>
          <w:szCs w:val="22"/>
        </w:rPr>
        <w:t xml:space="preserve"> - 20</w:t>
      </w:r>
      <w:r w:rsidR="00480F8B">
        <w:rPr>
          <w:b/>
          <w:sz w:val="22"/>
          <w:szCs w:val="22"/>
        </w:rPr>
        <w:t>30</w:t>
      </w:r>
      <w:r w:rsidRPr="00867400">
        <w:rPr>
          <w:b/>
          <w:sz w:val="22"/>
          <w:szCs w:val="22"/>
        </w:rPr>
        <w:t xml:space="preserve"> годы</w:t>
      </w:r>
    </w:p>
    <w:p w:rsidR="00DD2EA6" w:rsidRPr="00867400" w:rsidRDefault="00DD2EA6" w:rsidP="00417A1B">
      <w:pPr>
        <w:pStyle w:val="ConsPlusTitle"/>
        <w:jc w:val="center"/>
        <w:rPr>
          <w:szCs w:val="22"/>
        </w:rPr>
      </w:pPr>
      <w:r w:rsidRPr="00ED76D8">
        <w:rPr>
          <w:szCs w:val="22"/>
        </w:rPr>
        <w:t>«</w:t>
      </w:r>
      <w:r w:rsidR="00417A1B" w:rsidRPr="00417A1B">
        <w:rPr>
          <w:rFonts w:ascii="Times New Roman" w:hAnsi="Times New Roman" w:cs="Times New Roman"/>
          <w:szCs w:val="22"/>
        </w:rPr>
        <w:t>Выполнение комплексных кадастровых работ на территории Иссинского района Пензенской области</w:t>
      </w:r>
      <w:r w:rsidRPr="00417A1B">
        <w:rPr>
          <w:szCs w:val="22"/>
        </w:rPr>
        <w:t>»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17"/>
        <w:gridCol w:w="1559"/>
        <w:gridCol w:w="1276"/>
        <w:gridCol w:w="851"/>
        <w:gridCol w:w="992"/>
        <w:gridCol w:w="1276"/>
        <w:gridCol w:w="1275"/>
        <w:gridCol w:w="851"/>
        <w:gridCol w:w="850"/>
        <w:gridCol w:w="1134"/>
        <w:gridCol w:w="1134"/>
        <w:gridCol w:w="1134"/>
        <w:gridCol w:w="567"/>
        <w:gridCol w:w="709"/>
      </w:tblGrid>
      <w:tr w:rsidR="006E1784" w:rsidRPr="00DB0563" w:rsidTr="009F180E">
        <w:tc>
          <w:tcPr>
            <w:tcW w:w="346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Администрация Иссинского района Пензенской области</w:t>
            </w:r>
          </w:p>
        </w:tc>
      </w:tr>
      <w:tr w:rsidR="006E1784" w:rsidRPr="00DB0563" w:rsidTr="009F180E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N</w:t>
            </w:r>
          </w:p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п/п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Статус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773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Оценка расходов, тыс. рублей</w:t>
            </w:r>
          </w:p>
        </w:tc>
      </w:tr>
      <w:tr w:rsidR="006E1784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2020 г.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2021 г.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2023 г.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2024 г.</w:t>
            </w:r>
          </w:p>
        </w:tc>
        <w:tc>
          <w:tcPr>
            <w:tcW w:w="850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</w:t>
            </w:r>
          </w:p>
        </w:tc>
        <w:tc>
          <w:tcPr>
            <w:tcW w:w="1134" w:type="dxa"/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</w:t>
            </w:r>
          </w:p>
        </w:tc>
        <w:tc>
          <w:tcPr>
            <w:tcW w:w="567" w:type="dxa"/>
          </w:tcPr>
          <w:p w:rsidR="006E1784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</w:t>
            </w:r>
          </w:p>
        </w:tc>
        <w:tc>
          <w:tcPr>
            <w:tcW w:w="709" w:type="dxa"/>
          </w:tcPr>
          <w:p w:rsidR="006E1784" w:rsidRDefault="006E1784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2030г.</w:t>
            </w:r>
          </w:p>
        </w:tc>
      </w:tr>
      <w:tr w:rsidR="006E1784" w:rsidRPr="00DB0563" w:rsidTr="009F180E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1784" w:rsidRPr="00DB0563" w:rsidRDefault="006E1784" w:rsidP="00DD2EA6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6E1784" w:rsidRPr="00DB0563" w:rsidRDefault="006F20BF" w:rsidP="00DD2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F180E" w:rsidRPr="00DB0563" w:rsidTr="009F180E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806B4C">
            <w:pPr>
              <w:widowControl/>
              <w:rPr>
                <w:b/>
                <w:spacing w:val="-2"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«Выполнение комплексных кадастровых работ на территории Иссинского района Пензенской области»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AB1BAA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Pr="009F180E" w:rsidRDefault="009F180E" w:rsidP="009F180E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</w:tcPr>
          <w:p w:rsidR="009F180E" w:rsidRPr="009F180E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</w:tcPr>
          <w:p w:rsidR="009F180E" w:rsidRPr="009F180E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567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Pr="00DB0563" w:rsidRDefault="009F180E" w:rsidP="001802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Российской Федерации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88,89608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1504,90005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3583,97680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130,86404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311,65925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500,000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Бюджет Иссинского района 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764E02" w:rsidP="008D5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1134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15,46392</w:t>
            </w:r>
          </w:p>
        </w:tc>
        <w:tc>
          <w:tcPr>
            <w:tcW w:w="567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9F180E" w:rsidRDefault="009F180E" w:rsidP="0018021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F180E" w:rsidRPr="00DB0563" w:rsidTr="009F180E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1.</w:t>
            </w:r>
          </w:p>
        </w:tc>
        <w:tc>
          <w:tcPr>
            <w:tcW w:w="14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Выполнение комплексных кадастровых работ на территории Иссинского района Пензенской области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96,62635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1635,76409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3895,63605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DB056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 w:rsidRPr="009F180E">
              <w:rPr>
                <w:b/>
                <w:sz w:val="22"/>
                <w:szCs w:val="22"/>
              </w:rPr>
              <w:t>515,46392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b/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Российской Федерации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88,89608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1504,90005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3583,97680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 w:rsidRPr="00DB0563">
              <w:rPr>
                <w:bCs/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7,73027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130,86404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bCs/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311,65925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 w:rsidRPr="00DB0563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29387A" w:rsidRDefault="009F180E" w:rsidP="001F140F">
            <w:pPr>
              <w:jc w:val="center"/>
              <w:rPr>
                <w:sz w:val="10"/>
                <w:szCs w:val="10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180E" w:rsidRPr="00DB0563" w:rsidTr="009F180E">
        <w:trPr>
          <w:cantSplit/>
          <w:trHeight w:val="1028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DD2E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180E" w:rsidRPr="00DB0563" w:rsidRDefault="009F180E" w:rsidP="0040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Бюджет Иссинского района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180E" w:rsidRPr="00DB0563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9F180E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15,46392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75008A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75008A" w:rsidRDefault="0075008A" w:rsidP="001F140F">
            <w:pPr>
              <w:jc w:val="center"/>
              <w:rPr>
                <w:sz w:val="22"/>
                <w:szCs w:val="22"/>
              </w:rPr>
            </w:pPr>
          </w:p>
          <w:p w:rsidR="009F180E" w:rsidRDefault="0075008A" w:rsidP="001F1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E6334" w:rsidRDefault="00AE6334" w:rsidP="00080385">
      <w:pPr>
        <w:rPr>
          <w:sz w:val="22"/>
          <w:szCs w:val="22"/>
          <w:lang w:eastAsia="en-US"/>
        </w:rPr>
      </w:pPr>
    </w:p>
    <w:sectPr w:rsidR="00AE6334" w:rsidSect="00DB0563">
      <w:pgSz w:w="16838" w:h="11905" w:orient="landscape"/>
      <w:pgMar w:top="851" w:right="1134" w:bottom="1134" w:left="85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7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C417F"/>
    <w:multiLevelType w:val="multilevel"/>
    <w:tmpl w:val="F42A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6C54B3"/>
    <w:multiLevelType w:val="hybridMultilevel"/>
    <w:tmpl w:val="578E67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7"/>
  </w:num>
  <w:num w:numId="11">
    <w:abstractNumId w:val="8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5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9"/>
  </w:num>
  <w:num w:numId="24">
    <w:abstractNumId w:val="19"/>
  </w:num>
  <w:num w:numId="25">
    <w:abstractNumId w:val="6"/>
  </w:num>
  <w:num w:numId="26">
    <w:abstractNumId w:val="20"/>
  </w:num>
  <w:num w:numId="27">
    <w:abstractNumId w:val="28"/>
  </w:num>
  <w:num w:numId="28">
    <w:abstractNumId w:val="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00772"/>
    <w:rsid w:val="00006206"/>
    <w:rsid w:val="00010471"/>
    <w:rsid w:val="00011D65"/>
    <w:rsid w:val="00033527"/>
    <w:rsid w:val="000372E5"/>
    <w:rsid w:val="00045B9E"/>
    <w:rsid w:val="00052415"/>
    <w:rsid w:val="000560DE"/>
    <w:rsid w:val="00061370"/>
    <w:rsid w:val="000673C9"/>
    <w:rsid w:val="00073D8A"/>
    <w:rsid w:val="00080385"/>
    <w:rsid w:val="0009616B"/>
    <w:rsid w:val="000A411B"/>
    <w:rsid w:val="000A64D0"/>
    <w:rsid w:val="000B27B8"/>
    <w:rsid w:val="000B2999"/>
    <w:rsid w:val="000C779C"/>
    <w:rsid w:val="000D1516"/>
    <w:rsid w:val="000D4550"/>
    <w:rsid w:val="000D483C"/>
    <w:rsid w:val="000E303F"/>
    <w:rsid w:val="001009C9"/>
    <w:rsid w:val="00107387"/>
    <w:rsid w:val="0012308B"/>
    <w:rsid w:val="00130259"/>
    <w:rsid w:val="001466E0"/>
    <w:rsid w:val="00153C27"/>
    <w:rsid w:val="00171DA8"/>
    <w:rsid w:val="00180211"/>
    <w:rsid w:val="001863B3"/>
    <w:rsid w:val="00187445"/>
    <w:rsid w:val="0019274B"/>
    <w:rsid w:val="001C4F4B"/>
    <w:rsid w:val="001E203A"/>
    <w:rsid w:val="001F140F"/>
    <w:rsid w:val="001F49E0"/>
    <w:rsid w:val="00201C4B"/>
    <w:rsid w:val="00217BE2"/>
    <w:rsid w:val="0022276B"/>
    <w:rsid w:val="0022519A"/>
    <w:rsid w:val="00231080"/>
    <w:rsid w:val="00237C15"/>
    <w:rsid w:val="00251F19"/>
    <w:rsid w:val="0025678A"/>
    <w:rsid w:val="00272668"/>
    <w:rsid w:val="00276188"/>
    <w:rsid w:val="00287ACB"/>
    <w:rsid w:val="00290F94"/>
    <w:rsid w:val="002927FB"/>
    <w:rsid w:val="0029387A"/>
    <w:rsid w:val="002A0092"/>
    <w:rsid w:val="002A151F"/>
    <w:rsid w:val="002A7B0E"/>
    <w:rsid w:val="002B0451"/>
    <w:rsid w:val="002B4064"/>
    <w:rsid w:val="002B725D"/>
    <w:rsid w:val="002D3B9C"/>
    <w:rsid w:val="002E75F0"/>
    <w:rsid w:val="002F2E20"/>
    <w:rsid w:val="00303106"/>
    <w:rsid w:val="00315665"/>
    <w:rsid w:val="00324054"/>
    <w:rsid w:val="0033190D"/>
    <w:rsid w:val="00356EA7"/>
    <w:rsid w:val="0037434B"/>
    <w:rsid w:val="0038613C"/>
    <w:rsid w:val="0039056B"/>
    <w:rsid w:val="003907B7"/>
    <w:rsid w:val="00390D32"/>
    <w:rsid w:val="003920BC"/>
    <w:rsid w:val="00392EA2"/>
    <w:rsid w:val="003B5B9C"/>
    <w:rsid w:val="003C5384"/>
    <w:rsid w:val="003F09E2"/>
    <w:rsid w:val="003F1004"/>
    <w:rsid w:val="003F116A"/>
    <w:rsid w:val="003F5274"/>
    <w:rsid w:val="004025E2"/>
    <w:rsid w:val="004130CF"/>
    <w:rsid w:val="00414A44"/>
    <w:rsid w:val="00417A1B"/>
    <w:rsid w:val="00421471"/>
    <w:rsid w:val="00426456"/>
    <w:rsid w:val="004320B0"/>
    <w:rsid w:val="00445B16"/>
    <w:rsid w:val="00446369"/>
    <w:rsid w:val="00447FC9"/>
    <w:rsid w:val="0045031D"/>
    <w:rsid w:val="00480F8B"/>
    <w:rsid w:val="00481218"/>
    <w:rsid w:val="00487113"/>
    <w:rsid w:val="00495777"/>
    <w:rsid w:val="004A7C51"/>
    <w:rsid w:val="004C7B70"/>
    <w:rsid w:val="004E5276"/>
    <w:rsid w:val="004E6380"/>
    <w:rsid w:val="004F049A"/>
    <w:rsid w:val="005001C4"/>
    <w:rsid w:val="0050025D"/>
    <w:rsid w:val="00501E6C"/>
    <w:rsid w:val="005024B3"/>
    <w:rsid w:val="005029AD"/>
    <w:rsid w:val="00511EA0"/>
    <w:rsid w:val="00530E96"/>
    <w:rsid w:val="00542DCF"/>
    <w:rsid w:val="00544CB7"/>
    <w:rsid w:val="00544D96"/>
    <w:rsid w:val="00557F8F"/>
    <w:rsid w:val="00565038"/>
    <w:rsid w:val="00566D6E"/>
    <w:rsid w:val="0057054E"/>
    <w:rsid w:val="00570803"/>
    <w:rsid w:val="00572214"/>
    <w:rsid w:val="005913E8"/>
    <w:rsid w:val="005B0D4A"/>
    <w:rsid w:val="005C4FE1"/>
    <w:rsid w:val="005E1BF1"/>
    <w:rsid w:val="005E2D8E"/>
    <w:rsid w:val="005E511A"/>
    <w:rsid w:val="005F518A"/>
    <w:rsid w:val="00600A18"/>
    <w:rsid w:val="00615D49"/>
    <w:rsid w:val="00616A84"/>
    <w:rsid w:val="00620DEC"/>
    <w:rsid w:val="00642BCD"/>
    <w:rsid w:val="00654242"/>
    <w:rsid w:val="00656E37"/>
    <w:rsid w:val="00660676"/>
    <w:rsid w:val="00667254"/>
    <w:rsid w:val="00672142"/>
    <w:rsid w:val="00673252"/>
    <w:rsid w:val="0068004C"/>
    <w:rsid w:val="00681A49"/>
    <w:rsid w:val="00683198"/>
    <w:rsid w:val="006A0A32"/>
    <w:rsid w:val="006A27CE"/>
    <w:rsid w:val="006A69BB"/>
    <w:rsid w:val="006D6CD3"/>
    <w:rsid w:val="006D768A"/>
    <w:rsid w:val="006D7C9B"/>
    <w:rsid w:val="006E1784"/>
    <w:rsid w:val="006F20BF"/>
    <w:rsid w:val="0071076A"/>
    <w:rsid w:val="00714BA9"/>
    <w:rsid w:val="007155C9"/>
    <w:rsid w:val="00720098"/>
    <w:rsid w:val="00747A13"/>
    <w:rsid w:val="0075008A"/>
    <w:rsid w:val="007517BB"/>
    <w:rsid w:val="00752852"/>
    <w:rsid w:val="00764E02"/>
    <w:rsid w:val="0077209C"/>
    <w:rsid w:val="007728A0"/>
    <w:rsid w:val="00781701"/>
    <w:rsid w:val="00787746"/>
    <w:rsid w:val="007B2CB5"/>
    <w:rsid w:val="007D09AC"/>
    <w:rsid w:val="007F3F65"/>
    <w:rsid w:val="007F7377"/>
    <w:rsid w:val="00806B4C"/>
    <w:rsid w:val="008107E0"/>
    <w:rsid w:val="00822868"/>
    <w:rsid w:val="008343DA"/>
    <w:rsid w:val="00835E71"/>
    <w:rsid w:val="00843755"/>
    <w:rsid w:val="00845430"/>
    <w:rsid w:val="008537F0"/>
    <w:rsid w:val="008559E2"/>
    <w:rsid w:val="00857AD3"/>
    <w:rsid w:val="008625EC"/>
    <w:rsid w:val="00871662"/>
    <w:rsid w:val="00875949"/>
    <w:rsid w:val="008C35B4"/>
    <w:rsid w:val="008C5C86"/>
    <w:rsid w:val="008D51E8"/>
    <w:rsid w:val="008D563B"/>
    <w:rsid w:val="008F68AA"/>
    <w:rsid w:val="00906A8C"/>
    <w:rsid w:val="009160DB"/>
    <w:rsid w:val="009205F0"/>
    <w:rsid w:val="00927041"/>
    <w:rsid w:val="009422DC"/>
    <w:rsid w:val="009445A6"/>
    <w:rsid w:val="00945B2A"/>
    <w:rsid w:val="00946618"/>
    <w:rsid w:val="00965947"/>
    <w:rsid w:val="00974805"/>
    <w:rsid w:val="00983A92"/>
    <w:rsid w:val="00986770"/>
    <w:rsid w:val="009931D2"/>
    <w:rsid w:val="009A4ADD"/>
    <w:rsid w:val="009B4D80"/>
    <w:rsid w:val="009C5FD7"/>
    <w:rsid w:val="009D59C8"/>
    <w:rsid w:val="009E2138"/>
    <w:rsid w:val="009E4F5D"/>
    <w:rsid w:val="009F180E"/>
    <w:rsid w:val="00A06A24"/>
    <w:rsid w:val="00A77839"/>
    <w:rsid w:val="00A83C71"/>
    <w:rsid w:val="00A90CA3"/>
    <w:rsid w:val="00A926C7"/>
    <w:rsid w:val="00AA1407"/>
    <w:rsid w:val="00AB1BAA"/>
    <w:rsid w:val="00AB4907"/>
    <w:rsid w:val="00AC762F"/>
    <w:rsid w:val="00AD5DC0"/>
    <w:rsid w:val="00AD6D94"/>
    <w:rsid w:val="00AD7BE4"/>
    <w:rsid w:val="00AE0467"/>
    <w:rsid w:val="00AE0F7E"/>
    <w:rsid w:val="00AE6334"/>
    <w:rsid w:val="00B011C0"/>
    <w:rsid w:val="00B0224B"/>
    <w:rsid w:val="00B113D8"/>
    <w:rsid w:val="00B32D08"/>
    <w:rsid w:val="00B63BE8"/>
    <w:rsid w:val="00B63C52"/>
    <w:rsid w:val="00B710DA"/>
    <w:rsid w:val="00B718F9"/>
    <w:rsid w:val="00B874D5"/>
    <w:rsid w:val="00BB2BFA"/>
    <w:rsid w:val="00BC00F7"/>
    <w:rsid w:val="00BC0823"/>
    <w:rsid w:val="00BC69D4"/>
    <w:rsid w:val="00BE7568"/>
    <w:rsid w:val="00BF2067"/>
    <w:rsid w:val="00C0008A"/>
    <w:rsid w:val="00C074BF"/>
    <w:rsid w:val="00C11102"/>
    <w:rsid w:val="00C13CCB"/>
    <w:rsid w:val="00C23BE0"/>
    <w:rsid w:val="00C27809"/>
    <w:rsid w:val="00C32F6A"/>
    <w:rsid w:val="00C34E31"/>
    <w:rsid w:val="00C36F01"/>
    <w:rsid w:val="00C43E6F"/>
    <w:rsid w:val="00C47E6D"/>
    <w:rsid w:val="00C61BF7"/>
    <w:rsid w:val="00C672F5"/>
    <w:rsid w:val="00CA7C75"/>
    <w:rsid w:val="00CB0120"/>
    <w:rsid w:val="00CB19FF"/>
    <w:rsid w:val="00CB5EB2"/>
    <w:rsid w:val="00CB7727"/>
    <w:rsid w:val="00CB7804"/>
    <w:rsid w:val="00CD3852"/>
    <w:rsid w:val="00CE2D90"/>
    <w:rsid w:val="00D10E60"/>
    <w:rsid w:val="00D11C36"/>
    <w:rsid w:val="00D13F0F"/>
    <w:rsid w:val="00D26C0B"/>
    <w:rsid w:val="00D40872"/>
    <w:rsid w:val="00D42434"/>
    <w:rsid w:val="00D47B34"/>
    <w:rsid w:val="00D54051"/>
    <w:rsid w:val="00D80A3C"/>
    <w:rsid w:val="00D929B3"/>
    <w:rsid w:val="00D93E10"/>
    <w:rsid w:val="00DB0563"/>
    <w:rsid w:val="00DB2945"/>
    <w:rsid w:val="00DB6F4B"/>
    <w:rsid w:val="00DD2EA6"/>
    <w:rsid w:val="00DD5324"/>
    <w:rsid w:val="00DD60B7"/>
    <w:rsid w:val="00DE2353"/>
    <w:rsid w:val="00E014E8"/>
    <w:rsid w:val="00E14F07"/>
    <w:rsid w:val="00E2573B"/>
    <w:rsid w:val="00E82975"/>
    <w:rsid w:val="00E860B8"/>
    <w:rsid w:val="00EA2F02"/>
    <w:rsid w:val="00EA7D3D"/>
    <w:rsid w:val="00EC3CDB"/>
    <w:rsid w:val="00ED76D8"/>
    <w:rsid w:val="00EE722B"/>
    <w:rsid w:val="00F01CE2"/>
    <w:rsid w:val="00F12A86"/>
    <w:rsid w:val="00F34673"/>
    <w:rsid w:val="00F40B48"/>
    <w:rsid w:val="00F55539"/>
    <w:rsid w:val="00F6215A"/>
    <w:rsid w:val="00F85DC0"/>
    <w:rsid w:val="00F95CDF"/>
    <w:rsid w:val="00F97391"/>
    <w:rsid w:val="00FB3A86"/>
    <w:rsid w:val="00FB7CB6"/>
    <w:rsid w:val="00FC2DAB"/>
    <w:rsid w:val="00FC3305"/>
    <w:rsid w:val="00FE0E52"/>
    <w:rsid w:val="00FF7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uiPriority w:val="1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character" w:customStyle="1" w:styleId="apple-converted-space">
    <w:name w:val="apple-converted-space"/>
    <w:basedOn w:val="a1"/>
    <w:rsid w:val="00251F19"/>
  </w:style>
  <w:style w:type="paragraph" w:styleId="aff">
    <w:name w:val="List Paragraph"/>
    <w:basedOn w:val="a0"/>
    <w:uiPriority w:val="34"/>
    <w:qFormat/>
    <w:rsid w:val="00FB7CB6"/>
    <w:pPr>
      <w:ind w:left="720"/>
      <w:contextualSpacing/>
    </w:pPr>
  </w:style>
  <w:style w:type="paragraph" w:customStyle="1" w:styleId="13">
    <w:name w:val="Знак Знак Знак1 Знак Знак Знак Знак"/>
    <w:basedOn w:val="a0"/>
    <w:rsid w:val="009205F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uiPriority w:val="1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character" w:customStyle="1" w:styleId="apple-converted-space">
    <w:name w:val="apple-converted-space"/>
    <w:basedOn w:val="a1"/>
    <w:rsid w:val="00251F19"/>
  </w:style>
  <w:style w:type="paragraph" w:styleId="aff">
    <w:name w:val="List Paragraph"/>
    <w:basedOn w:val="a0"/>
    <w:uiPriority w:val="34"/>
    <w:qFormat/>
    <w:rsid w:val="00FB7CB6"/>
    <w:pPr>
      <w:ind w:left="720"/>
      <w:contextualSpacing/>
    </w:pPr>
  </w:style>
  <w:style w:type="paragraph" w:customStyle="1" w:styleId="13">
    <w:name w:val="Знак Знак Знак1 Знак Знак Знак Знак"/>
    <w:basedOn w:val="a0"/>
    <w:rsid w:val="009205F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start.ru/post/37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57BDC-7D5A-490B-8B70-C38B0ECF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User153</cp:lastModifiedBy>
  <cp:revision>35</cp:revision>
  <cp:lastPrinted>2026-01-23T08:35:00Z</cp:lastPrinted>
  <dcterms:created xsi:type="dcterms:W3CDTF">2026-01-20T12:02:00Z</dcterms:created>
  <dcterms:modified xsi:type="dcterms:W3CDTF">2026-01-23T08:35:00Z</dcterms:modified>
</cp:coreProperties>
</file>