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C4" w:rsidRDefault="00191FC4" w:rsidP="00191FC4">
      <w:pPr>
        <w:jc w:val="center"/>
      </w:pPr>
      <w:bookmarkStart w:id="0" w:name="_GoBack"/>
    </w:p>
    <w:p w:rsidR="00AF3D78" w:rsidRDefault="00AF3D78" w:rsidP="00191FC4">
      <w:pPr>
        <w:jc w:val="center"/>
      </w:pPr>
      <w:r>
        <w:t>Скорректирован Закон об образовании.</w:t>
      </w:r>
    </w:p>
    <w:bookmarkEnd w:id="0"/>
    <w:p w:rsidR="00AF3D78" w:rsidRDefault="00AF3D78" w:rsidP="00AF3D78">
      <w:pPr>
        <w:jc w:val="both"/>
      </w:pPr>
    </w:p>
    <w:p w:rsidR="00AF3D78" w:rsidRDefault="00AF3D78" w:rsidP="00AF3D78">
      <w:pPr>
        <w:jc w:val="both"/>
      </w:pPr>
      <w:r>
        <w:t>Федеральным законом от 8 августа 2024 г. № 314-ФЗ внесены изменения в статьи 68 и 71 Федерального закона «Об образовании в Российской Федерации».</w:t>
      </w:r>
    </w:p>
    <w:p w:rsidR="00AF3D78" w:rsidRDefault="00AF3D78" w:rsidP="00AF3D78">
      <w:pPr>
        <w:jc w:val="both"/>
      </w:pPr>
      <w:r>
        <w:t>Согласно нововведениям инвалидов войны будут зачислять в колледжи в приоритетном порядке.</w:t>
      </w:r>
    </w:p>
    <w:p w:rsidR="00B349E3" w:rsidRDefault="00AF3D78" w:rsidP="00AF3D78">
      <w:pPr>
        <w:jc w:val="both"/>
      </w:pPr>
      <w:r>
        <w:t xml:space="preserve">Преимущественное право зачисления в колледжи также получат инвалиды с детства, инвалиды вследствие военной травмы или заболевания, </w:t>
      </w:r>
      <w:proofErr w:type="gramStart"/>
      <w:r>
        <w:t>полученных</w:t>
      </w:r>
      <w:proofErr w:type="gramEnd"/>
      <w:r>
        <w:t xml:space="preserve"> в период прохождения военной службы.</w:t>
      </w:r>
    </w:p>
    <w:sectPr w:rsidR="00B3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B9"/>
    <w:rsid w:val="00191FC4"/>
    <w:rsid w:val="008321B9"/>
    <w:rsid w:val="00AF3D78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2024-12-18T11:26:00Z</dcterms:created>
  <dcterms:modified xsi:type="dcterms:W3CDTF">2024-12-18T11:27:00Z</dcterms:modified>
</cp:coreProperties>
</file>