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8F" w:rsidRPr="00AE6E8F" w:rsidRDefault="00AE6E8F" w:rsidP="0033193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E6E8F">
        <w:rPr>
          <w:rFonts w:ascii="Times New Roman" w:hAnsi="Times New Roman" w:cs="Times New Roman"/>
          <w:sz w:val="24"/>
          <w:szCs w:val="24"/>
        </w:rPr>
        <w:t>Права граждан при расселении аварийного жилья</w:t>
      </w:r>
    </w:p>
    <w:bookmarkEnd w:id="0"/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r w:rsidRPr="00AE6E8F">
        <w:rPr>
          <w:rFonts w:ascii="Times New Roman" w:hAnsi="Times New Roman" w:cs="Times New Roman"/>
          <w:sz w:val="24"/>
          <w:szCs w:val="24"/>
        </w:rPr>
        <w:t>В течение последних лет актуальным остается вопрос переселения граждан из аварийного жилья. Однако не все знают, на что же можно рассчитывать, покидая аварийный дом.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r w:rsidRPr="00AE6E8F">
        <w:rPr>
          <w:rFonts w:ascii="Times New Roman" w:hAnsi="Times New Roman" w:cs="Times New Roman"/>
          <w:sz w:val="24"/>
          <w:szCs w:val="24"/>
        </w:rPr>
        <w:t>Во-первых, для решения вопроса о переселении жильцов дом должен быть признан аварийным в установленном порядке на основании заключения специализированной организации межведомственной комиссией, которую собирает местная администрация.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r w:rsidRPr="00AE6E8F">
        <w:rPr>
          <w:rFonts w:ascii="Times New Roman" w:hAnsi="Times New Roman" w:cs="Times New Roman"/>
          <w:sz w:val="24"/>
          <w:szCs w:val="24"/>
        </w:rPr>
        <w:t>Если дом таковым не признан, то необходимо подать в администрацию муниципального округа заявление о признании многоквартирного дома аварийным с приложением документов, предусмотренных постановлением Правительства Российской Федерации от 28.01.2006 № 47.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r w:rsidRPr="00AE6E8F">
        <w:rPr>
          <w:rFonts w:ascii="Times New Roman" w:hAnsi="Times New Roman" w:cs="Times New Roman"/>
          <w:sz w:val="24"/>
          <w:szCs w:val="24"/>
        </w:rPr>
        <w:t xml:space="preserve">Дальнейшие действия зависят от оснований проживания в аварийном доме, учета </w:t>
      </w:r>
      <w:proofErr w:type="gramStart"/>
      <w:r w:rsidRPr="00AE6E8F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AE6E8F">
        <w:rPr>
          <w:rFonts w:ascii="Times New Roman" w:hAnsi="Times New Roman" w:cs="Times New Roman"/>
          <w:sz w:val="24"/>
          <w:szCs w:val="24"/>
        </w:rPr>
        <w:t xml:space="preserve"> в качестве нуждающегося в улучшении жилищных условий и исполнения региональной программы.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r w:rsidRPr="00AE6E8F">
        <w:rPr>
          <w:rFonts w:ascii="Times New Roman" w:hAnsi="Times New Roman" w:cs="Times New Roman"/>
          <w:sz w:val="24"/>
          <w:szCs w:val="24"/>
        </w:rPr>
        <w:t>В случае предоставления жилья по договору социального найма наниматель и члены его семьи, состоящие на учете в качестве нуждающихся в улучшении жилищных условий, вправе получить иное пригодное для проживания жилое помещение по договору социального найма в пределах того же муниципального образования.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r w:rsidRPr="00AE6E8F">
        <w:rPr>
          <w:rFonts w:ascii="Times New Roman" w:hAnsi="Times New Roman" w:cs="Times New Roman"/>
          <w:sz w:val="24"/>
          <w:szCs w:val="24"/>
        </w:rPr>
        <w:t>Иначе решается вопрос для собственников.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E8F">
        <w:rPr>
          <w:rFonts w:ascii="Times New Roman" w:hAnsi="Times New Roman" w:cs="Times New Roman"/>
          <w:sz w:val="24"/>
          <w:szCs w:val="24"/>
        </w:rPr>
        <w:t>Если многоквартирный дом включен в государственную программу переселения, то предоставление жилья будет произведено в сроки и порядке, установленные программой путем предложения выкупной цены равной рыночной стоимости жилья в том же населенном пункте (административной части населенного пункта) либо предоставления</w:t>
      </w:r>
      <w:proofErr w:type="gramEnd"/>
      <w:r w:rsidRPr="00AE6E8F">
        <w:rPr>
          <w:rFonts w:ascii="Times New Roman" w:hAnsi="Times New Roman" w:cs="Times New Roman"/>
          <w:sz w:val="24"/>
          <w:szCs w:val="24"/>
        </w:rPr>
        <w:t xml:space="preserve"> равнозначного жилья в границах этого же населенного пункта с оформлением договора мены.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E8F">
        <w:rPr>
          <w:rFonts w:ascii="Times New Roman" w:hAnsi="Times New Roman" w:cs="Times New Roman"/>
          <w:sz w:val="24"/>
          <w:szCs w:val="24"/>
        </w:rPr>
        <w:t xml:space="preserve">В случае отсутствия такой программы либо </w:t>
      </w:r>
      <w:proofErr w:type="spellStart"/>
      <w:r w:rsidRPr="00AE6E8F">
        <w:rPr>
          <w:rFonts w:ascii="Times New Roman" w:hAnsi="Times New Roman" w:cs="Times New Roman"/>
          <w:sz w:val="24"/>
          <w:szCs w:val="24"/>
        </w:rPr>
        <w:t>невключения</w:t>
      </w:r>
      <w:proofErr w:type="spellEnd"/>
      <w:r w:rsidRPr="00AE6E8F">
        <w:rPr>
          <w:rFonts w:ascii="Times New Roman" w:hAnsi="Times New Roman" w:cs="Times New Roman"/>
          <w:sz w:val="24"/>
          <w:szCs w:val="24"/>
        </w:rPr>
        <w:t xml:space="preserve"> МКД в нее, местная администрация после уведомления собственника о сносе дома и изъятии земельного участка для муниципальных нужд предлагает денежное возмещение, которое состоит из рыночной стоимости жилого помещения и общего имущества в многоквартирном доме, в том числе земельного участка, на котором расположен многоквартирный дом (с учетом доли собственника в праве общей собственности на</w:t>
      </w:r>
      <w:proofErr w:type="gramEnd"/>
      <w:r w:rsidRPr="00AE6E8F">
        <w:rPr>
          <w:rFonts w:ascii="Times New Roman" w:hAnsi="Times New Roman" w:cs="Times New Roman"/>
          <w:sz w:val="24"/>
          <w:szCs w:val="24"/>
        </w:rPr>
        <w:t xml:space="preserve"> такое имущество), а также всех убытков, связанных с переездом.</w:t>
      </w:r>
    </w:p>
    <w:p w:rsidR="00AE6E8F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E8F">
        <w:rPr>
          <w:rFonts w:ascii="Times New Roman" w:hAnsi="Times New Roman" w:cs="Times New Roman"/>
          <w:sz w:val="24"/>
          <w:szCs w:val="24"/>
        </w:rPr>
        <w:t>Верховным Судом Российской Федерации в постановлении Пленума от 02.07.2009 № 14 «О некоторых вопросах, возникших в судебной практике при применении Жилищного кодекса Российской Федерации», а также в Обзоре судебной практики по делам, связанным с обеспечением жилищных прав граждан в случае признания жилого дома аварийным и подлежащим сносу или реконструкции, утвержденном Президиумом 29.04.2014, разъяснено, что другое жилое помещение взамен изымаемого может быть</w:t>
      </w:r>
      <w:proofErr w:type="gramEnd"/>
      <w:r w:rsidRPr="00AE6E8F">
        <w:rPr>
          <w:rFonts w:ascii="Times New Roman" w:hAnsi="Times New Roman" w:cs="Times New Roman"/>
          <w:sz w:val="24"/>
          <w:szCs w:val="24"/>
        </w:rPr>
        <w:t xml:space="preserve"> предоставлено собственнику только при наличии соответствующего соглашения с зачетом его стоимости в выкупную цену.</w:t>
      </w:r>
    </w:p>
    <w:p w:rsidR="00B349E3" w:rsidRPr="00AE6E8F" w:rsidRDefault="00AE6E8F" w:rsidP="003319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E8F">
        <w:rPr>
          <w:rFonts w:ascii="Times New Roman" w:hAnsi="Times New Roman" w:cs="Times New Roman"/>
          <w:sz w:val="24"/>
          <w:szCs w:val="24"/>
        </w:rPr>
        <w:lastRenderedPageBreak/>
        <w:t>Также важно отметить, что действующим законодательством не предусмотрена обязанность органов местного самоуправления по увеличению площади предлагаемого жилья по сравнению с непригодным для проживания, а также предоставления его в ином муниципальном образовании.</w:t>
      </w:r>
      <w:proofErr w:type="gramEnd"/>
      <w:r w:rsidRPr="00AE6E8F">
        <w:rPr>
          <w:rFonts w:ascii="Times New Roman" w:hAnsi="Times New Roman" w:cs="Times New Roman"/>
          <w:sz w:val="24"/>
          <w:szCs w:val="24"/>
        </w:rPr>
        <w:t xml:space="preserve"> Последнее возможно только по согласованию между нанимателем/собственником и органами местного самоуправления.</w:t>
      </w:r>
    </w:p>
    <w:sectPr w:rsidR="00B349E3" w:rsidRPr="00AE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3C"/>
    <w:rsid w:val="00331938"/>
    <w:rsid w:val="008B473C"/>
    <w:rsid w:val="00AE6E8F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2024-12-18T08:29:00Z</dcterms:created>
  <dcterms:modified xsi:type="dcterms:W3CDTF">2024-12-18T08:30:00Z</dcterms:modified>
</cp:coreProperties>
</file>