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FE" w:rsidRDefault="006673FE" w:rsidP="006673F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604ACD" w:rsidRPr="00604ACD" w:rsidRDefault="00604ACD" w:rsidP="006673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ACD">
        <w:rPr>
          <w:rFonts w:ascii="Times New Roman" w:hAnsi="Times New Roman" w:cs="Times New Roman"/>
          <w:sz w:val="24"/>
          <w:szCs w:val="24"/>
        </w:rPr>
        <w:t>Как физическое лицо может быть признано иностранным агентом?</w:t>
      </w:r>
    </w:p>
    <w:bookmarkEnd w:id="0"/>
    <w:p w:rsidR="00604ACD" w:rsidRPr="00604ACD" w:rsidRDefault="00604ACD" w:rsidP="00604A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4ACD" w:rsidRPr="00604ACD" w:rsidRDefault="00604ACD" w:rsidP="00604ACD">
      <w:pPr>
        <w:jc w:val="both"/>
        <w:rPr>
          <w:rFonts w:ascii="Times New Roman" w:hAnsi="Times New Roman" w:cs="Times New Roman"/>
          <w:sz w:val="24"/>
          <w:szCs w:val="24"/>
        </w:rPr>
      </w:pPr>
      <w:r w:rsidRPr="00604ACD">
        <w:rPr>
          <w:rFonts w:ascii="Times New Roman" w:hAnsi="Times New Roman" w:cs="Times New Roman"/>
          <w:sz w:val="24"/>
          <w:szCs w:val="24"/>
        </w:rPr>
        <w:t>Целью законодательства РФ об иностранных агентах является обеспечение прозрачности иностранного влияния на принятие государственных решений, а также противодействие скрытому иностранному вмешательству во внутриполитические дела РФ.</w:t>
      </w:r>
    </w:p>
    <w:p w:rsidR="00604ACD" w:rsidRPr="00604ACD" w:rsidRDefault="00604ACD" w:rsidP="00604AC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4ACD">
        <w:rPr>
          <w:rFonts w:ascii="Times New Roman" w:hAnsi="Times New Roman" w:cs="Times New Roman"/>
          <w:sz w:val="24"/>
          <w:szCs w:val="24"/>
        </w:rPr>
        <w:t>Иностранным агентом может быть признано физическое лицо (независимо от его гражданства или при отсутствии такового), осуществляющее определенные виды деятельности и получившее от иностранного источника поддержку (в частности, в виде денежных средств, иного имущества, организационно-методической или научно-технической помощи) и (или) находящееся под иностранным влиянием в иных формах, например при оказании на него воздействия путем принуждения (ч. 1, 2 ст. 1, ст</w:t>
      </w:r>
      <w:proofErr w:type="gramEnd"/>
      <w:r w:rsidRPr="00604AC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04ACD">
        <w:rPr>
          <w:rFonts w:ascii="Times New Roman" w:hAnsi="Times New Roman" w:cs="Times New Roman"/>
          <w:sz w:val="24"/>
          <w:szCs w:val="24"/>
        </w:rPr>
        <w:t>2 Закона от 14.07.2022 № 255-ФЗ).</w:t>
      </w:r>
      <w:proofErr w:type="gramEnd"/>
    </w:p>
    <w:p w:rsidR="00604ACD" w:rsidRPr="00604ACD" w:rsidRDefault="00604ACD" w:rsidP="00604ACD">
      <w:pPr>
        <w:jc w:val="both"/>
        <w:rPr>
          <w:rFonts w:ascii="Times New Roman" w:hAnsi="Times New Roman" w:cs="Times New Roman"/>
          <w:sz w:val="24"/>
          <w:szCs w:val="24"/>
        </w:rPr>
      </w:pPr>
      <w:r w:rsidRPr="00604ACD">
        <w:rPr>
          <w:rFonts w:ascii="Times New Roman" w:hAnsi="Times New Roman" w:cs="Times New Roman"/>
          <w:sz w:val="24"/>
          <w:szCs w:val="24"/>
        </w:rPr>
        <w:t>К видам деятельности, осуществляемым лицом при признании его иностранным агентом, относят следующие (ч. 1, 6 ст. 4 Закона № 255-ФЗ; ст. ст. 275, 276 УК РФ):</w:t>
      </w:r>
    </w:p>
    <w:p w:rsidR="00604ACD" w:rsidRPr="00604ACD" w:rsidRDefault="00604ACD" w:rsidP="00604ACD">
      <w:pPr>
        <w:jc w:val="both"/>
        <w:rPr>
          <w:rFonts w:ascii="Times New Roman" w:hAnsi="Times New Roman" w:cs="Times New Roman"/>
          <w:sz w:val="24"/>
          <w:szCs w:val="24"/>
        </w:rPr>
      </w:pPr>
      <w:r w:rsidRPr="00604ACD">
        <w:rPr>
          <w:rFonts w:ascii="Times New Roman" w:hAnsi="Times New Roman" w:cs="Times New Roman"/>
          <w:sz w:val="24"/>
          <w:szCs w:val="24"/>
        </w:rPr>
        <w:t>1) целенаправленный сбор определенных сведений в области военной, военно-технической деятельности РФ, которые при их получении иностранными источниками могут быть использованы против безопасности РФ (при отсутствии признаков таких преступлений, как государственная измена и шпионаж);</w:t>
      </w:r>
    </w:p>
    <w:p w:rsidR="00604ACD" w:rsidRPr="00604ACD" w:rsidRDefault="00604ACD" w:rsidP="00604ACD">
      <w:pPr>
        <w:jc w:val="both"/>
        <w:rPr>
          <w:rFonts w:ascii="Times New Roman" w:hAnsi="Times New Roman" w:cs="Times New Roman"/>
          <w:sz w:val="24"/>
          <w:szCs w:val="24"/>
        </w:rPr>
      </w:pPr>
      <w:r w:rsidRPr="00604ACD">
        <w:rPr>
          <w:rFonts w:ascii="Times New Roman" w:hAnsi="Times New Roman" w:cs="Times New Roman"/>
          <w:sz w:val="24"/>
          <w:szCs w:val="24"/>
        </w:rPr>
        <w:t>2) распространение предназначенных для неограниченного круга лиц печатных, аудио-, аудиовизуальных и иных сообщений и материалов и (или) участие в их создании;</w:t>
      </w:r>
    </w:p>
    <w:p w:rsidR="00604ACD" w:rsidRPr="00604ACD" w:rsidRDefault="00604ACD" w:rsidP="00604ACD">
      <w:pPr>
        <w:jc w:val="both"/>
        <w:rPr>
          <w:rFonts w:ascii="Times New Roman" w:hAnsi="Times New Roman" w:cs="Times New Roman"/>
          <w:sz w:val="24"/>
          <w:szCs w:val="24"/>
        </w:rPr>
      </w:pPr>
      <w:r w:rsidRPr="00604ACD">
        <w:rPr>
          <w:rFonts w:ascii="Times New Roman" w:hAnsi="Times New Roman" w:cs="Times New Roman"/>
          <w:sz w:val="24"/>
          <w:szCs w:val="24"/>
        </w:rPr>
        <w:t>3) финансирование указанных выше видов деятельности;</w:t>
      </w:r>
    </w:p>
    <w:p w:rsidR="00604ACD" w:rsidRPr="00604ACD" w:rsidRDefault="00604ACD" w:rsidP="00604ACD">
      <w:pPr>
        <w:jc w:val="both"/>
        <w:rPr>
          <w:rFonts w:ascii="Times New Roman" w:hAnsi="Times New Roman" w:cs="Times New Roman"/>
          <w:sz w:val="24"/>
          <w:szCs w:val="24"/>
        </w:rPr>
      </w:pPr>
      <w:r w:rsidRPr="00604ACD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604AC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04ACD">
        <w:rPr>
          <w:rFonts w:ascii="Times New Roman" w:hAnsi="Times New Roman" w:cs="Times New Roman"/>
          <w:sz w:val="24"/>
          <w:szCs w:val="24"/>
        </w:rPr>
        <w:t>политическая деятельность.</w:t>
      </w:r>
    </w:p>
    <w:p w:rsidR="00604ACD" w:rsidRPr="00604ACD" w:rsidRDefault="00604ACD" w:rsidP="00604AC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4ACD">
        <w:rPr>
          <w:rFonts w:ascii="Times New Roman" w:hAnsi="Times New Roman" w:cs="Times New Roman"/>
          <w:sz w:val="24"/>
          <w:szCs w:val="24"/>
        </w:rPr>
        <w:t xml:space="preserve">Статус иностранного агента лицо приобретает со дня, следующего за днем размещения на официальном сайте Минюста России сведений о нем в реестре иностранных агентов (далее — реестр), и прекращает со дня исключения таких сведений из реестра (ч. 4 ст. 1 Закона № 255-ФЗ; </w:t>
      </w:r>
      <w:proofErr w:type="spellStart"/>
      <w:r w:rsidRPr="00604ACD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604ACD">
        <w:rPr>
          <w:rFonts w:ascii="Times New Roman" w:hAnsi="Times New Roman" w:cs="Times New Roman"/>
          <w:sz w:val="24"/>
          <w:szCs w:val="24"/>
        </w:rPr>
        <w:t>. 2 п. 2 Положения, утв. Указом Президента РФ от 13.01.2023 № 10;</w:t>
      </w:r>
      <w:proofErr w:type="gramEnd"/>
      <w:r w:rsidRPr="00604ACD">
        <w:rPr>
          <w:rFonts w:ascii="Times New Roman" w:hAnsi="Times New Roman" w:cs="Times New Roman"/>
          <w:sz w:val="24"/>
          <w:szCs w:val="24"/>
        </w:rPr>
        <w:t xml:space="preserve"> п. п. 1, 24 Приложения № 1 к Приказу Минюста России от 29.11.2022 № 307).</w:t>
      </w:r>
    </w:p>
    <w:p w:rsidR="00604ACD" w:rsidRPr="00604ACD" w:rsidRDefault="00604ACD" w:rsidP="00604ACD">
      <w:pPr>
        <w:jc w:val="both"/>
        <w:rPr>
          <w:rFonts w:ascii="Times New Roman" w:hAnsi="Times New Roman" w:cs="Times New Roman"/>
          <w:sz w:val="24"/>
          <w:szCs w:val="24"/>
        </w:rPr>
      </w:pPr>
      <w:r w:rsidRPr="00604ACD">
        <w:rPr>
          <w:rFonts w:ascii="Times New Roman" w:hAnsi="Times New Roman" w:cs="Times New Roman"/>
          <w:sz w:val="24"/>
          <w:szCs w:val="24"/>
        </w:rPr>
        <w:t xml:space="preserve">Лицо, намеревающееся действовать в качестве иностранного агента, обязано не </w:t>
      </w:r>
      <w:proofErr w:type="gramStart"/>
      <w:r w:rsidRPr="00604ACD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604ACD">
        <w:rPr>
          <w:rFonts w:ascii="Times New Roman" w:hAnsi="Times New Roman" w:cs="Times New Roman"/>
          <w:sz w:val="24"/>
          <w:szCs w:val="24"/>
        </w:rPr>
        <w:t xml:space="preserve"> чем за месяц до начала своей деятельности в качестве иностранного агента подать в Минюст России заявление о включении его в реестр. Физическое лицо, не являющееся гражданином РФ, постоянно проживающее за пределами РФ и намеревающееся после прибытия в РФ действовать в качестве иностранного агента, обязано заявить об этом в Минюст России не </w:t>
      </w:r>
      <w:proofErr w:type="gramStart"/>
      <w:r w:rsidRPr="00604ACD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604ACD">
        <w:rPr>
          <w:rFonts w:ascii="Times New Roman" w:hAnsi="Times New Roman" w:cs="Times New Roman"/>
          <w:sz w:val="24"/>
          <w:szCs w:val="24"/>
        </w:rPr>
        <w:t xml:space="preserve"> чем за месяц до дня въезда в РФ (ч. 1, 2 ст. 7 Закона № 255-ФЗ; п. 1 Приложения № 1, п. 1 Приложения № 2 к Приказу Минюста России от 29.11.2022 № 305).</w:t>
      </w:r>
    </w:p>
    <w:p w:rsidR="00604ACD" w:rsidRPr="00604ACD" w:rsidRDefault="00604ACD" w:rsidP="00604ACD">
      <w:pPr>
        <w:jc w:val="both"/>
        <w:rPr>
          <w:rFonts w:ascii="Times New Roman" w:hAnsi="Times New Roman" w:cs="Times New Roman"/>
          <w:sz w:val="24"/>
          <w:szCs w:val="24"/>
        </w:rPr>
      </w:pPr>
      <w:r w:rsidRPr="00604ACD">
        <w:rPr>
          <w:rFonts w:ascii="Times New Roman" w:hAnsi="Times New Roman" w:cs="Times New Roman"/>
          <w:sz w:val="24"/>
          <w:szCs w:val="24"/>
        </w:rPr>
        <w:t xml:space="preserve">Минюст России принимает решение о включении в реестр сведений о лице в течение 10 рабочих дней со дня получения его заявления либо со дня выявления лица, действующего </w:t>
      </w:r>
      <w:r w:rsidRPr="00604ACD">
        <w:rPr>
          <w:rFonts w:ascii="Times New Roman" w:hAnsi="Times New Roman" w:cs="Times New Roman"/>
          <w:sz w:val="24"/>
          <w:szCs w:val="24"/>
        </w:rPr>
        <w:lastRenderedPageBreak/>
        <w:t xml:space="preserve">в качестве иностранного агента и не подавшего заявление, после чего уведомляет об этом соответствующее лицо в течение пяти рабочих дней. При этом решение о включении в реестр может быть обжаловано </w:t>
      </w:r>
      <w:proofErr w:type="spellStart"/>
      <w:r w:rsidRPr="00604ACD">
        <w:rPr>
          <w:rFonts w:ascii="Times New Roman" w:hAnsi="Times New Roman" w:cs="Times New Roman"/>
          <w:sz w:val="24"/>
          <w:szCs w:val="24"/>
        </w:rPr>
        <w:t>всуд</w:t>
      </w:r>
      <w:proofErr w:type="spellEnd"/>
      <w:r w:rsidRPr="00604ACD">
        <w:rPr>
          <w:rFonts w:ascii="Times New Roman" w:hAnsi="Times New Roman" w:cs="Times New Roman"/>
          <w:sz w:val="24"/>
          <w:szCs w:val="24"/>
        </w:rPr>
        <w:t xml:space="preserve"> (ч. 3, 7, 9 ст. 7 Закона № 255-ФЗ).</w:t>
      </w:r>
    </w:p>
    <w:p w:rsidR="00604ACD" w:rsidRPr="00604ACD" w:rsidRDefault="00604ACD" w:rsidP="00604ACD">
      <w:pPr>
        <w:jc w:val="both"/>
        <w:rPr>
          <w:rFonts w:ascii="Times New Roman" w:hAnsi="Times New Roman" w:cs="Times New Roman"/>
          <w:sz w:val="24"/>
          <w:szCs w:val="24"/>
        </w:rPr>
      </w:pPr>
      <w:r w:rsidRPr="00604ACD">
        <w:rPr>
          <w:rFonts w:ascii="Times New Roman" w:hAnsi="Times New Roman" w:cs="Times New Roman"/>
          <w:sz w:val="24"/>
          <w:szCs w:val="24"/>
        </w:rPr>
        <w:t>Дополнительно отметим, что в случае прекращения осуществления деятельности, послужившей основанием для включения лица в реестр, и (или) прекращения получения от иностранных источников денежных средств (иного имущества), организационно-методической, научно-технической или иной помощи такое лицо вправе подать в Минюст России заявление об исключении его из реестра (ч. 3 ст. 8 Закона № 255-ФЗ).</w:t>
      </w:r>
    </w:p>
    <w:p w:rsidR="00604ACD" w:rsidRPr="00604ACD" w:rsidRDefault="00604ACD" w:rsidP="00604ACD">
      <w:pPr>
        <w:jc w:val="both"/>
        <w:rPr>
          <w:rFonts w:ascii="Times New Roman" w:hAnsi="Times New Roman" w:cs="Times New Roman"/>
          <w:sz w:val="24"/>
          <w:szCs w:val="24"/>
        </w:rPr>
      </w:pPr>
      <w:r w:rsidRPr="00604ACD">
        <w:rPr>
          <w:rFonts w:ascii="Times New Roman" w:hAnsi="Times New Roman" w:cs="Times New Roman"/>
          <w:sz w:val="24"/>
          <w:szCs w:val="24"/>
        </w:rPr>
        <w:t>Включенное в реестр физическое лицо обязано указывать при осуществлении деятельности в качестве иностранного агента о наличии этого статуса, в том числе при обращении в органы публичной власти, образовательные организации, иные органы и организации. Материалы (информация), производимые и (или) распространяемые таким лицом, в том числе через СМИ и (или) Интернет, также должны сопровождаться соответствующим указанием (ч. 1, 3 ст. 9 Закона № 255-ФЗ).</w:t>
      </w:r>
    </w:p>
    <w:p w:rsidR="00604ACD" w:rsidRPr="00604ACD" w:rsidRDefault="00604ACD" w:rsidP="00604ACD">
      <w:pPr>
        <w:jc w:val="both"/>
        <w:rPr>
          <w:rFonts w:ascii="Times New Roman" w:hAnsi="Times New Roman" w:cs="Times New Roman"/>
          <w:sz w:val="24"/>
          <w:szCs w:val="24"/>
        </w:rPr>
      </w:pPr>
      <w:r w:rsidRPr="00604ACD">
        <w:rPr>
          <w:rFonts w:ascii="Times New Roman" w:hAnsi="Times New Roman" w:cs="Times New Roman"/>
          <w:sz w:val="24"/>
          <w:szCs w:val="24"/>
        </w:rPr>
        <w:t>Включение лица в реестр влечет наложение него ряда ограничений. Так, например, физическое лицо не может быть назначено на должности в органах публичной власти, в том числе замещать должности государственной гражданской и муниципальной службы, быть членом избирательной комиссии и комиссии референдума. Кроме того, ему может быть отказано в допуске к государственной тайне (ч. 1, 2 ст. 11 Закона № 255-ФЗ; ч. 1 ст. 22 Закона от 21.07.1993 № 5485-1).</w:t>
      </w:r>
    </w:p>
    <w:p w:rsidR="00B349E3" w:rsidRPr="00604ACD" w:rsidRDefault="00604ACD" w:rsidP="00604ACD">
      <w:pPr>
        <w:jc w:val="both"/>
        <w:rPr>
          <w:rFonts w:ascii="Times New Roman" w:hAnsi="Times New Roman" w:cs="Times New Roman"/>
          <w:sz w:val="24"/>
          <w:szCs w:val="24"/>
        </w:rPr>
      </w:pPr>
      <w:r w:rsidRPr="00604ACD">
        <w:rPr>
          <w:rFonts w:ascii="Times New Roman" w:hAnsi="Times New Roman" w:cs="Times New Roman"/>
          <w:sz w:val="24"/>
          <w:szCs w:val="24"/>
        </w:rPr>
        <w:t>Также у такого лица появляется обязанность не реже одного раза в полгода размещать в Интернете или предоставлять СМИ для опубликования отчет о своей деятельности, а также регулярно предоставлять в Минюст России или его территориальный орган определенные сведения. Например, сведения об иностранных источниках и полученных от них денежных средствах и ином имуществе предоставляются ежеквартально не позднее 15-го числа месяца, следующего за окончанием квартала (15 января, 15 апреля, 15 июля, 15 октября) (п. 3 ч. 8, п. 3 ч. 10, ч. 12 ст. 9 Закона № 255-ФЗ; п. 1 Приложения № 1, п. 1 Приложения № 2 к Приказу Минюста России от 29.11.2022 № 304).</w:t>
      </w:r>
    </w:p>
    <w:sectPr w:rsidR="00B349E3" w:rsidRPr="00604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96"/>
    <w:rsid w:val="00375696"/>
    <w:rsid w:val="00604ACD"/>
    <w:rsid w:val="006673FE"/>
    <w:rsid w:val="00B3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4100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3</cp:revision>
  <dcterms:created xsi:type="dcterms:W3CDTF">2024-12-18T11:10:00Z</dcterms:created>
  <dcterms:modified xsi:type="dcterms:W3CDTF">2024-12-18T11:11:00Z</dcterms:modified>
</cp:coreProperties>
</file>