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10" w:rsidRDefault="004A5C10" w:rsidP="004A5C10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C10" w:rsidRDefault="004A5C10" w:rsidP="004A5C10">
      <w:pPr>
        <w:jc w:val="center"/>
        <w:rPr>
          <w:sz w:val="28"/>
          <w:szCs w:val="28"/>
        </w:rPr>
      </w:pPr>
    </w:p>
    <w:p w:rsidR="004A5C10" w:rsidRDefault="004A5C10" w:rsidP="004A5C10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4A5C10" w:rsidRDefault="004A5C10" w:rsidP="004A5C10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4A5C10" w:rsidRDefault="004A5C10" w:rsidP="004A5C10">
      <w:pPr>
        <w:rPr>
          <w:b/>
          <w:sz w:val="28"/>
          <w:szCs w:val="28"/>
        </w:rPr>
      </w:pPr>
    </w:p>
    <w:p w:rsidR="004A5C10" w:rsidRPr="004A5C10" w:rsidRDefault="004A5C10" w:rsidP="004A5C1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4A5C10" w:rsidRDefault="004A5C10" w:rsidP="004A5C10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от    17.12.2019       №  128</w:t>
      </w:r>
    </w:p>
    <w:p w:rsidR="00A839B7" w:rsidRDefault="00A839B7">
      <w:pPr>
        <w:pStyle w:val="ConsPlusTitlePage"/>
      </w:pPr>
    </w:p>
    <w:p w:rsidR="00AC125A" w:rsidRDefault="00AC125A" w:rsidP="00AC12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1218">
        <w:rPr>
          <w:b/>
          <w:sz w:val="28"/>
          <w:szCs w:val="28"/>
        </w:rPr>
        <w:t xml:space="preserve">О внесении изменений в Порядок </w:t>
      </w:r>
      <w:r>
        <w:rPr>
          <w:b/>
          <w:sz w:val="28"/>
          <w:szCs w:val="28"/>
        </w:rPr>
        <w:t xml:space="preserve"> санкционирования расходов муниципальных бюджетных учреждений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и муниципальных автономных учреждений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области, лицевые счета которым открыты в  Финансовом управлении администрации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полученные в соответствии с абзацем вторым пункта 1 статьи 78.1  и пунктом 1 статьи 78.2 Бюджетного кодекса Российской Федерации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</w:t>
      </w:r>
      <w:r w:rsidRPr="001B1218">
        <w:rPr>
          <w:b/>
          <w:sz w:val="28"/>
          <w:szCs w:val="28"/>
        </w:rPr>
        <w:t>ут</w:t>
      </w:r>
      <w:r>
        <w:rPr>
          <w:b/>
          <w:sz w:val="28"/>
          <w:szCs w:val="28"/>
        </w:rPr>
        <w:t xml:space="preserve">вержденный приказом  Финансового управления </w:t>
      </w:r>
      <w:r w:rsidRPr="001B12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30.12.2014    № 89 (с последующими изменениями)</w:t>
      </w:r>
    </w:p>
    <w:p w:rsidR="00A839B7" w:rsidRPr="00A839B7" w:rsidRDefault="00A8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39B7" w:rsidRDefault="004A5C10" w:rsidP="004A5C10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39B7" w:rsidRPr="00A839B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="00A839B7" w:rsidRPr="00A839B7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="00A839B7" w:rsidRPr="00A839B7">
        <w:rPr>
          <w:rFonts w:ascii="Times New Roman" w:hAnsi="Times New Roman" w:cs="Times New Roman"/>
          <w:sz w:val="28"/>
          <w:szCs w:val="28"/>
        </w:rPr>
        <w:t xml:space="preserve"> о </w:t>
      </w:r>
      <w:r w:rsidR="00A839B7">
        <w:rPr>
          <w:rFonts w:ascii="Times New Roman" w:hAnsi="Times New Roman" w:cs="Times New Roman"/>
          <w:sz w:val="28"/>
          <w:szCs w:val="28"/>
        </w:rPr>
        <w:t xml:space="preserve">Финансовом управлении администрации </w:t>
      </w:r>
      <w:proofErr w:type="spellStart"/>
      <w:r w:rsidR="00A839B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839B7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 w:rsidR="00AC125A">
        <w:rPr>
          <w:rFonts w:ascii="Times New Roman" w:hAnsi="Times New Roman" w:cs="Times New Roman"/>
          <w:bCs/>
          <w:sz w:val="28"/>
          <w:szCs w:val="28"/>
        </w:rPr>
        <w:t xml:space="preserve">утвержденным решением Собрания представителей </w:t>
      </w:r>
      <w:proofErr w:type="spellStart"/>
      <w:r w:rsidR="00AC125A">
        <w:rPr>
          <w:rFonts w:ascii="Times New Roman" w:hAnsi="Times New Roman" w:cs="Times New Roman"/>
          <w:bCs/>
          <w:sz w:val="28"/>
          <w:szCs w:val="28"/>
        </w:rPr>
        <w:t>Иссинского</w:t>
      </w:r>
      <w:proofErr w:type="spellEnd"/>
      <w:r w:rsidR="00AC125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от 13.06.2012  № 32-4</w:t>
      </w:r>
      <w:r w:rsidR="00AC125A" w:rsidRPr="005C6E50">
        <w:rPr>
          <w:rFonts w:ascii="Times New Roman" w:hAnsi="Times New Roman" w:cs="Times New Roman"/>
          <w:bCs/>
          <w:sz w:val="28"/>
          <w:szCs w:val="28"/>
        </w:rPr>
        <w:t>/</w:t>
      </w:r>
      <w:r w:rsidR="00AC125A">
        <w:rPr>
          <w:rFonts w:ascii="Times New Roman" w:hAnsi="Times New Roman" w:cs="Times New Roman"/>
          <w:bCs/>
          <w:sz w:val="28"/>
          <w:szCs w:val="28"/>
        </w:rPr>
        <w:t xml:space="preserve">3 (с последующими изменениями), </w:t>
      </w:r>
      <w:r w:rsidR="00A839B7" w:rsidRPr="00A839B7">
        <w:rPr>
          <w:rFonts w:ascii="Times New Roman" w:hAnsi="Times New Roman" w:cs="Times New Roman"/>
          <w:sz w:val="28"/>
          <w:szCs w:val="28"/>
        </w:rPr>
        <w:t>приказываю:</w:t>
      </w:r>
    </w:p>
    <w:p w:rsidR="00AC125A" w:rsidRPr="00AC125A" w:rsidRDefault="00AC125A" w:rsidP="00AC125A">
      <w:pPr>
        <w:pStyle w:val="ConsNormal"/>
        <w:widowControl/>
        <w:ind w:left="540" w:firstLine="0"/>
        <w:rPr>
          <w:rFonts w:ascii="Times New Roman" w:hAnsi="Times New Roman" w:cs="Times New Roman"/>
          <w:bCs/>
          <w:sz w:val="28"/>
          <w:szCs w:val="28"/>
        </w:rPr>
      </w:pPr>
    </w:p>
    <w:p w:rsidR="00AC125A" w:rsidRPr="00AC125A" w:rsidRDefault="00A839B7" w:rsidP="00AC125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C125A">
        <w:rPr>
          <w:sz w:val="28"/>
          <w:szCs w:val="28"/>
        </w:rPr>
        <w:t>Внести в</w:t>
      </w:r>
      <w:r w:rsidR="00AC125A" w:rsidRPr="00AC125A">
        <w:rPr>
          <w:b/>
          <w:sz w:val="28"/>
          <w:szCs w:val="28"/>
        </w:rPr>
        <w:t xml:space="preserve"> </w:t>
      </w:r>
      <w:r w:rsidR="00AC125A" w:rsidRPr="00AC125A">
        <w:rPr>
          <w:sz w:val="28"/>
          <w:szCs w:val="28"/>
        </w:rPr>
        <w:t xml:space="preserve">Порядок  санкционирования расходов муниципальных бюджетных учреждений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 и муниципальных автономных учреждений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области, лицевые счета которым открыты в  Финансовом управлении администрации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полученные </w:t>
      </w:r>
      <w:proofErr w:type="gramStart"/>
      <w:r w:rsidR="00AC125A" w:rsidRPr="00AC125A">
        <w:rPr>
          <w:sz w:val="28"/>
          <w:szCs w:val="28"/>
        </w:rPr>
        <w:t>в</w:t>
      </w:r>
      <w:proofErr w:type="gramEnd"/>
      <w:r w:rsidR="00AC125A" w:rsidRPr="00AC125A">
        <w:rPr>
          <w:sz w:val="28"/>
          <w:szCs w:val="28"/>
        </w:rPr>
        <w:t xml:space="preserve"> соответствии с абзацем вторым пункта 1 статьи 78.1  и пунктом 1 статьи 78.2 Бюджетного кодекса Российской Федерации</w:t>
      </w:r>
      <w:proofErr w:type="gramStart"/>
      <w:r w:rsidR="00AC125A" w:rsidRPr="00AC125A">
        <w:rPr>
          <w:sz w:val="28"/>
          <w:szCs w:val="28"/>
        </w:rPr>
        <w:t xml:space="preserve"> ,</w:t>
      </w:r>
      <w:proofErr w:type="gramEnd"/>
      <w:r w:rsidR="00AC125A" w:rsidRPr="00AC125A">
        <w:rPr>
          <w:sz w:val="28"/>
          <w:szCs w:val="28"/>
        </w:rPr>
        <w:t xml:space="preserve"> утвержденный приказом  Финансового управления  администрации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 от 30.12.2014    № 89 «Об утверждении </w:t>
      </w:r>
      <w:proofErr w:type="spellStart"/>
      <w:r w:rsidR="00AC125A" w:rsidRPr="00AC125A">
        <w:rPr>
          <w:sz w:val="28"/>
          <w:szCs w:val="28"/>
        </w:rPr>
        <w:t>Порядока</w:t>
      </w:r>
      <w:proofErr w:type="spellEnd"/>
      <w:r w:rsidR="00AC125A" w:rsidRPr="00AC125A">
        <w:rPr>
          <w:sz w:val="28"/>
          <w:szCs w:val="28"/>
        </w:rPr>
        <w:t xml:space="preserve">  санкционирования расходов муниципальных бюджетных учреждений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 и муниципальных автономных учреждений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области, лицевые счета которым открыты в  Финансовом управлении администрации </w:t>
      </w:r>
      <w:proofErr w:type="spellStart"/>
      <w:r w:rsidR="00AC125A" w:rsidRPr="00AC125A">
        <w:rPr>
          <w:sz w:val="28"/>
          <w:szCs w:val="28"/>
        </w:rPr>
        <w:t>Иссинского</w:t>
      </w:r>
      <w:proofErr w:type="spellEnd"/>
      <w:r w:rsidR="00AC125A" w:rsidRPr="00AC125A">
        <w:rPr>
          <w:sz w:val="28"/>
          <w:szCs w:val="28"/>
        </w:rPr>
        <w:t xml:space="preserve"> района Пензенской области, источником финансового обеспечения которых являются субсидии, полученные в соответствии с абзацем вторым пункта 1 статьи 78.1  и пунктом 1 статьи 78.2 Бюджетного кодекса Российской Федерации (с последующими изменениями), следующие изменения:</w:t>
      </w:r>
    </w:p>
    <w:p w:rsidR="00A839B7" w:rsidRPr="00A839B7" w:rsidRDefault="00A839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39B7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hyperlink r:id="rId7" w:history="1">
        <w:r w:rsidRPr="00A839B7">
          <w:rPr>
            <w:rFonts w:ascii="Times New Roman" w:hAnsi="Times New Roman" w:cs="Times New Roman"/>
            <w:color w:val="0000FF"/>
            <w:sz w:val="28"/>
            <w:szCs w:val="28"/>
          </w:rPr>
          <w:t>Пункт 16</w:t>
        </w:r>
      </w:hyperlink>
      <w:r w:rsidRPr="00A839B7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:rsidR="00A839B7" w:rsidRPr="00A839B7" w:rsidRDefault="00A839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39B7">
        <w:rPr>
          <w:rFonts w:ascii="Times New Roman" w:hAnsi="Times New Roman" w:cs="Times New Roman"/>
          <w:sz w:val="28"/>
          <w:szCs w:val="28"/>
        </w:rPr>
        <w:t xml:space="preserve">"16. </w:t>
      </w:r>
      <w:proofErr w:type="gramStart"/>
      <w:r w:rsidRPr="00A839B7">
        <w:rPr>
          <w:rFonts w:ascii="Times New Roman" w:hAnsi="Times New Roman" w:cs="Times New Roman"/>
          <w:sz w:val="28"/>
          <w:szCs w:val="28"/>
        </w:rPr>
        <w:t>Для подтверждения возникновения денежного обязательства по поставке товаров, выполнению работ, оказанию услуг учреждение представляет в отдел</w:t>
      </w:r>
      <w:r>
        <w:rPr>
          <w:rFonts w:ascii="Times New Roman" w:hAnsi="Times New Roman" w:cs="Times New Roman"/>
          <w:sz w:val="28"/>
          <w:szCs w:val="28"/>
        </w:rPr>
        <w:t xml:space="preserve"> казначейского исполнения бюджета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839B7">
        <w:rPr>
          <w:rFonts w:ascii="Times New Roman" w:hAnsi="Times New Roman" w:cs="Times New Roman"/>
          <w:sz w:val="28"/>
          <w:szCs w:val="28"/>
        </w:rPr>
        <w:t xml:space="preserve"> вместе с Заявкой указанный в ней документ, подтверждающий возникновение денежного обязательства, в соответствии с </w:t>
      </w:r>
      <w:hyperlink r:id="rId8" w:history="1">
        <w:r w:rsidRPr="00A839B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A839B7">
        <w:rPr>
          <w:rFonts w:ascii="Times New Roman" w:hAnsi="Times New Roman" w:cs="Times New Roman"/>
          <w:sz w:val="28"/>
          <w:szCs w:val="28"/>
        </w:rPr>
        <w:t xml:space="preserve"> исполнения бюджета </w:t>
      </w:r>
      <w:proofErr w:type="spellStart"/>
      <w:r w:rsidR="00F378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78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839B7">
        <w:rPr>
          <w:rFonts w:ascii="Times New Roman" w:hAnsi="Times New Roman" w:cs="Times New Roman"/>
          <w:sz w:val="28"/>
          <w:szCs w:val="28"/>
        </w:rPr>
        <w:t>Пензенской области по расход</w:t>
      </w:r>
      <w:r w:rsidR="00F3786E">
        <w:rPr>
          <w:rFonts w:ascii="Times New Roman" w:hAnsi="Times New Roman" w:cs="Times New Roman"/>
          <w:sz w:val="28"/>
          <w:szCs w:val="28"/>
        </w:rPr>
        <w:t xml:space="preserve">ам, утвержденным приказом Финансового управления администрации </w:t>
      </w:r>
      <w:proofErr w:type="spellStart"/>
      <w:r w:rsidR="00F378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786E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="00F3786E" w:rsidRPr="004A5C10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A5C10">
        <w:rPr>
          <w:rFonts w:ascii="Times New Roman" w:hAnsi="Times New Roman" w:cs="Times New Roman"/>
          <w:sz w:val="28"/>
          <w:szCs w:val="28"/>
        </w:rPr>
        <w:t xml:space="preserve"> от </w:t>
      </w:r>
      <w:r w:rsidR="00AC125A" w:rsidRPr="004A5C10">
        <w:rPr>
          <w:rFonts w:ascii="Times New Roman" w:hAnsi="Times New Roman" w:cs="Times New Roman"/>
          <w:sz w:val="28"/>
          <w:szCs w:val="28"/>
        </w:rPr>
        <w:t>15.01.2015</w:t>
      </w:r>
      <w:proofErr w:type="gramEnd"/>
      <w:r w:rsidRPr="004A5C10">
        <w:rPr>
          <w:rFonts w:ascii="Times New Roman" w:hAnsi="Times New Roman" w:cs="Times New Roman"/>
          <w:sz w:val="28"/>
          <w:szCs w:val="28"/>
        </w:rPr>
        <w:t xml:space="preserve"> N </w:t>
      </w:r>
      <w:r w:rsidR="00AC125A" w:rsidRPr="004A5C10">
        <w:rPr>
          <w:rFonts w:ascii="Times New Roman" w:hAnsi="Times New Roman" w:cs="Times New Roman"/>
          <w:sz w:val="28"/>
          <w:szCs w:val="28"/>
        </w:rPr>
        <w:t>4</w:t>
      </w:r>
      <w:r w:rsidRPr="004A5C10">
        <w:rPr>
          <w:rFonts w:ascii="Times New Roman" w:hAnsi="Times New Roman" w:cs="Times New Roman"/>
          <w:sz w:val="28"/>
          <w:szCs w:val="28"/>
        </w:rPr>
        <w:t xml:space="preserve"> "Об</w:t>
      </w:r>
      <w:r w:rsidRPr="00A839B7">
        <w:rPr>
          <w:rFonts w:ascii="Times New Roman" w:hAnsi="Times New Roman" w:cs="Times New Roman"/>
          <w:sz w:val="28"/>
          <w:szCs w:val="28"/>
        </w:rPr>
        <w:t xml:space="preserve"> утверждении Порядка исполнения бюджета</w:t>
      </w:r>
      <w:r w:rsidR="00AC1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8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786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839B7">
        <w:rPr>
          <w:rFonts w:ascii="Times New Roman" w:hAnsi="Times New Roman" w:cs="Times New Roman"/>
          <w:sz w:val="28"/>
          <w:szCs w:val="28"/>
        </w:rPr>
        <w:t xml:space="preserve"> Пензенской области по расхода</w:t>
      </w:r>
      <w:r w:rsidR="004A5C10">
        <w:rPr>
          <w:rFonts w:ascii="Times New Roman" w:hAnsi="Times New Roman" w:cs="Times New Roman"/>
          <w:sz w:val="28"/>
          <w:szCs w:val="28"/>
        </w:rPr>
        <w:t>м" (с последующими изменениями)</w:t>
      </w:r>
      <w:r w:rsidRPr="00A839B7">
        <w:rPr>
          <w:rFonts w:ascii="Times New Roman" w:hAnsi="Times New Roman" w:cs="Times New Roman"/>
          <w:sz w:val="28"/>
          <w:szCs w:val="28"/>
        </w:rPr>
        <w:t>"</w:t>
      </w:r>
      <w:r w:rsidR="004A5C10">
        <w:rPr>
          <w:rFonts w:ascii="Times New Roman" w:hAnsi="Times New Roman" w:cs="Times New Roman"/>
          <w:sz w:val="28"/>
          <w:szCs w:val="28"/>
        </w:rPr>
        <w:t>.</w:t>
      </w:r>
    </w:p>
    <w:p w:rsidR="00A839B7" w:rsidRPr="00A839B7" w:rsidRDefault="00A839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39B7">
        <w:rPr>
          <w:rFonts w:ascii="Times New Roman" w:hAnsi="Times New Roman" w:cs="Times New Roman"/>
          <w:sz w:val="28"/>
          <w:szCs w:val="28"/>
        </w:rPr>
        <w:t xml:space="preserve">1.2. В </w:t>
      </w:r>
      <w:hyperlink r:id="rId9" w:history="1">
        <w:r w:rsidRPr="00A839B7">
          <w:rPr>
            <w:rFonts w:ascii="Times New Roman" w:hAnsi="Times New Roman" w:cs="Times New Roman"/>
            <w:color w:val="0000FF"/>
            <w:sz w:val="28"/>
            <w:szCs w:val="28"/>
          </w:rPr>
          <w:t>подпункте 4 пункта 17</w:t>
        </w:r>
      </w:hyperlink>
      <w:r w:rsidRPr="00A839B7">
        <w:rPr>
          <w:rFonts w:ascii="Times New Roman" w:hAnsi="Times New Roman" w:cs="Times New Roman"/>
          <w:sz w:val="28"/>
          <w:szCs w:val="28"/>
        </w:rPr>
        <w:t xml:space="preserve"> Порядка слово "аренды</w:t>
      </w:r>
      <w:r w:rsidR="004A5C10">
        <w:rPr>
          <w:rFonts w:ascii="Times New Roman" w:hAnsi="Times New Roman" w:cs="Times New Roman"/>
          <w:sz w:val="28"/>
          <w:szCs w:val="28"/>
        </w:rPr>
        <w:t xml:space="preserve">", </w:t>
      </w:r>
      <w:r w:rsidRPr="00A839B7">
        <w:rPr>
          <w:rFonts w:ascii="Times New Roman" w:hAnsi="Times New Roman" w:cs="Times New Roman"/>
          <w:sz w:val="28"/>
          <w:szCs w:val="28"/>
        </w:rPr>
        <w:t>исключить.</w:t>
      </w:r>
    </w:p>
    <w:p w:rsidR="00A839B7" w:rsidRPr="00A839B7" w:rsidRDefault="00A839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39B7">
        <w:rPr>
          <w:rFonts w:ascii="Times New Roman" w:hAnsi="Times New Roman" w:cs="Times New Roman"/>
          <w:sz w:val="28"/>
          <w:szCs w:val="28"/>
        </w:rPr>
        <w:t xml:space="preserve">2. </w:t>
      </w:r>
      <w:r w:rsidR="004A5C10" w:rsidRPr="0009645E">
        <w:rPr>
          <w:rFonts w:ascii="Times New Roman" w:hAnsi="Times New Roman" w:cs="Times New Roman"/>
          <w:sz w:val="28"/>
          <w:szCs w:val="28"/>
        </w:rPr>
        <w:t xml:space="preserve">Настоящий приказ опубликовать на официальном  сайте администрации </w:t>
      </w:r>
      <w:proofErr w:type="spellStart"/>
      <w:r w:rsidR="004A5C10" w:rsidRPr="0009645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A5C10" w:rsidRPr="0009645E">
        <w:rPr>
          <w:rFonts w:ascii="Times New Roman" w:hAnsi="Times New Roman" w:cs="Times New Roman"/>
          <w:sz w:val="28"/>
          <w:szCs w:val="28"/>
        </w:rPr>
        <w:t xml:space="preserve"> района в информационн</w:t>
      </w:r>
      <w:proofErr w:type="gramStart"/>
      <w:r w:rsidR="004A5C10" w:rsidRPr="0009645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A5C10" w:rsidRPr="0009645E">
        <w:rPr>
          <w:rFonts w:ascii="Times New Roman" w:hAnsi="Times New Roman" w:cs="Times New Roman"/>
          <w:sz w:val="28"/>
          <w:szCs w:val="28"/>
        </w:rPr>
        <w:t xml:space="preserve"> телекоммуникационной сети </w:t>
      </w:r>
      <w:r w:rsidR="004A5C10">
        <w:rPr>
          <w:rFonts w:ascii="Times New Roman" w:hAnsi="Times New Roman" w:cs="Times New Roman"/>
          <w:sz w:val="28"/>
          <w:szCs w:val="28"/>
        </w:rPr>
        <w:t>«И</w:t>
      </w:r>
      <w:r w:rsidR="004A5C10" w:rsidRPr="0009645E">
        <w:rPr>
          <w:rFonts w:ascii="Times New Roman" w:hAnsi="Times New Roman" w:cs="Times New Roman"/>
          <w:sz w:val="28"/>
          <w:szCs w:val="28"/>
        </w:rPr>
        <w:t>нтернет</w:t>
      </w:r>
      <w:r w:rsidR="004A5C10">
        <w:rPr>
          <w:rFonts w:ascii="Times New Roman" w:hAnsi="Times New Roman" w:cs="Times New Roman"/>
          <w:sz w:val="28"/>
          <w:szCs w:val="28"/>
        </w:rPr>
        <w:t>»</w:t>
      </w:r>
      <w:r w:rsidR="004A5C10" w:rsidRPr="0009645E">
        <w:rPr>
          <w:rFonts w:ascii="Times New Roman" w:hAnsi="Times New Roman" w:cs="Times New Roman"/>
          <w:sz w:val="28"/>
          <w:szCs w:val="28"/>
        </w:rPr>
        <w:t>.</w:t>
      </w:r>
    </w:p>
    <w:p w:rsidR="00A839B7" w:rsidRDefault="00A839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39B7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</w:t>
      </w:r>
      <w:r w:rsidR="00F3786E"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gramStart"/>
      <w:r w:rsidR="00714DC8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3786E">
        <w:rPr>
          <w:rFonts w:ascii="Times New Roman" w:hAnsi="Times New Roman" w:cs="Times New Roman"/>
          <w:sz w:val="28"/>
          <w:szCs w:val="28"/>
        </w:rPr>
        <w:t>казначейского исполнения бюджета Финансового управления администрации</w:t>
      </w:r>
      <w:proofErr w:type="gramEnd"/>
      <w:r w:rsidR="00F37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78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786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839B7">
        <w:rPr>
          <w:rFonts w:ascii="Times New Roman" w:hAnsi="Times New Roman" w:cs="Times New Roman"/>
          <w:sz w:val="28"/>
          <w:szCs w:val="28"/>
        </w:rPr>
        <w:t>.</w:t>
      </w:r>
    </w:p>
    <w:p w:rsidR="004A5C10" w:rsidRDefault="004A5C10"/>
    <w:p w:rsidR="004A5C10" w:rsidRPr="004A5C10" w:rsidRDefault="004A5C10" w:rsidP="004A5C10"/>
    <w:p w:rsidR="004A5C10" w:rsidRPr="004A5C10" w:rsidRDefault="004A5C10" w:rsidP="004A5C10"/>
    <w:p w:rsidR="004A5C10" w:rsidRPr="004A5C10" w:rsidRDefault="004A5C10" w:rsidP="004A5C10"/>
    <w:p w:rsidR="004A5C10" w:rsidRDefault="004A5C10" w:rsidP="004A5C10"/>
    <w:p w:rsidR="004A5C10" w:rsidRPr="00441CAC" w:rsidRDefault="004A5C10" w:rsidP="004A5C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Финансового управления                              Р.Х. Бикбаева                                  </w:t>
      </w:r>
    </w:p>
    <w:p w:rsidR="00075E99" w:rsidRPr="004A5C10" w:rsidRDefault="00075E99" w:rsidP="004A5C10"/>
    <w:sectPr w:rsidR="00075E99" w:rsidRPr="004A5C10" w:rsidSect="004A5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7596"/>
    <w:multiLevelType w:val="hybridMultilevel"/>
    <w:tmpl w:val="29EED53E"/>
    <w:lvl w:ilvl="0" w:tplc="267010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9B7"/>
    <w:rsid w:val="00075E99"/>
    <w:rsid w:val="004A5C10"/>
    <w:rsid w:val="00714DC8"/>
    <w:rsid w:val="00A839B7"/>
    <w:rsid w:val="00AC125A"/>
    <w:rsid w:val="00B75895"/>
    <w:rsid w:val="00DD351A"/>
    <w:rsid w:val="00F3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3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9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rmal">
    <w:name w:val="ConsNormal"/>
    <w:rsid w:val="00AC125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C12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C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3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9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39A1BD44B6B8EB6F09F35AC506BB2B51A7024F7F4C423362B13E416D74280CD58D7F8DC2D8A6891F3D6ABFA6691551A45FB25B94BEBB591B3883BAYC1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B2B51A7024F7F48423B61B73E416D74280CD58D7F8DC2D8A6891F3D6ABEA0691551A45FB25B94BEBB591B3883BAYC1E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439A1BD44B6B8EB6F09F35AC506BB2B51A7024F7F4C433069B03E416D74280CD58D7F8DC2D8A6891F3D6ABBA4691551A45FB25B94BEBB591B3883BAYC1E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39A1BD44B6B8EB6F09F35AC506BB2B51A7024F7F48423B61B73E416D74280CD58D7F8DC2D8A6891F3D6AB3A3691551A45FB25B94BEBB591B3883BAYC1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4</cp:revision>
  <cp:lastPrinted>2019-12-19T09:37:00Z</cp:lastPrinted>
  <dcterms:created xsi:type="dcterms:W3CDTF">2019-12-19T09:39:00Z</dcterms:created>
  <dcterms:modified xsi:type="dcterms:W3CDTF">2019-12-20T06:26:00Z</dcterms:modified>
</cp:coreProperties>
</file>