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66" w:rsidRDefault="00414266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22 мая 2014 г. N 32387</w:t>
      </w:r>
    </w:p>
    <w:p w:rsidR="00414266" w:rsidRDefault="004142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14266" w:rsidRDefault="00414266">
      <w:pPr>
        <w:pStyle w:val="ConsPlusTitle"/>
        <w:jc w:val="center"/>
      </w:pPr>
    </w:p>
    <w:p w:rsidR="00414266" w:rsidRDefault="00414266">
      <w:pPr>
        <w:pStyle w:val="ConsPlusTitle"/>
        <w:jc w:val="center"/>
      </w:pPr>
      <w:r>
        <w:t>ПРИКАЗ</w:t>
      </w:r>
    </w:p>
    <w:p w:rsidR="00414266" w:rsidRDefault="00414266">
      <w:pPr>
        <w:pStyle w:val="ConsPlusTitle"/>
        <w:jc w:val="center"/>
      </w:pPr>
      <w:r>
        <w:t>от 7 февраля 2014 г. N 80н</w:t>
      </w:r>
    </w:p>
    <w:p w:rsidR="00414266" w:rsidRDefault="00414266">
      <w:pPr>
        <w:pStyle w:val="ConsPlusTitle"/>
        <w:jc w:val="center"/>
      </w:pPr>
    </w:p>
    <w:p w:rsidR="00414266" w:rsidRDefault="00414266">
      <w:pPr>
        <w:pStyle w:val="ConsPlusTitle"/>
        <w:jc w:val="center"/>
      </w:pPr>
      <w:r>
        <w:t>О ФОРМЕ И ПОРЯДКЕ</w:t>
      </w:r>
    </w:p>
    <w:p w:rsidR="00414266" w:rsidRDefault="00414266">
      <w:pPr>
        <w:pStyle w:val="ConsPlusTitle"/>
        <w:jc w:val="center"/>
      </w:pPr>
      <w:r>
        <w:t>ПОДАЧИ ДЕКЛАРАЦИИ СООТВЕТСТВИЯ УСЛОВИЙ ТРУДА</w:t>
      </w:r>
    </w:p>
    <w:p w:rsidR="00414266" w:rsidRDefault="00414266">
      <w:pPr>
        <w:pStyle w:val="ConsPlusTitle"/>
        <w:jc w:val="center"/>
      </w:pPr>
      <w:r>
        <w:t>ГОСУДАРСТВЕННЫМ НОРМАТИВНЫМ ТРЕБОВАНИЯМ ОХРАНЫ ТРУДА,</w:t>
      </w:r>
    </w:p>
    <w:p w:rsidR="00414266" w:rsidRDefault="00414266">
      <w:pPr>
        <w:pStyle w:val="ConsPlusTitle"/>
        <w:jc w:val="center"/>
      </w:pPr>
      <w:proofErr w:type="gramStart"/>
      <w:r>
        <w:t>ПОРЯДКЕ</w:t>
      </w:r>
      <w:proofErr w:type="gramEnd"/>
      <w:r>
        <w:t xml:space="preserve"> ФОРМИРОВАНИЯ И ВЕДЕНИЯ РЕЕСТРА ДЕКЛАРАЦИЙ</w:t>
      </w:r>
    </w:p>
    <w:p w:rsidR="00414266" w:rsidRDefault="00414266">
      <w:pPr>
        <w:pStyle w:val="ConsPlusTitle"/>
        <w:jc w:val="center"/>
      </w:pPr>
      <w:r>
        <w:t xml:space="preserve">СООТВЕТСТВИЯ УСЛОВИЙ ТРУДА </w:t>
      </w:r>
      <w:proofErr w:type="gramStart"/>
      <w:r>
        <w:t>ГОСУДАРСТВЕННЫМ</w:t>
      </w:r>
      <w:proofErr w:type="gramEnd"/>
    </w:p>
    <w:p w:rsidR="00414266" w:rsidRDefault="00414266">
      <w:pPr>
        <w:pStyle w:val="ConsPlusTitle"/>
        <w:jc w:val="center"/>
      </w:pPr>
      <w:r>
        <w:t>НОРМАТИВНЫМ ТРЕБОВАНИЯМ ОХРАНЫ ТРУДА</w:t>
      </w:r>
    </w:p>
    <w:p w:rsidR="00414266" w:rsidRDefault="004142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42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4266" w:rsidRDefault="004142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4266" w:rsidRDefault="004142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14.11.2016 N 642н)</w:t>
            </w:r>
          </w:p>
        </w:tc>
      </w:tr>
    </w:tbl>
    <w:p w:rsidR="00414266" w:rsidRDefault="00414266">
      <w:pPr>
        <w:pStyle w:val="ConsPlusNormal"/>
        <w:jc w:val="center"/>
      </w:pPr>
    </w:p>
    <w:p w:rsidR="00414266" w:rsidRDefault="0041426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частями 2</w:t>
        </w:r>
      </w:hyperlink>
      <w:r>
        <w:t xml:space="preserve"> и </w:t>
      </w:r>
      <w:hyperlink r:id="rId7" w:history="1">
        <w:r>
          <w:rPr>
            <w:color w:val="0000FF"/>
          </w:rPr>
          <w:t>3 статьи 11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 приказываю: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1. Утвердить:</w:t>
      </w:r>
    </w:p>
    <w:p w:rsidR="00414266" w:rsidRDefault="00414266">
      <w:pPr>
        <w:pStyle w:val="ConsPlusNormal"/>
        <w:spacing w:before="280"/>
        <w:ind w:firstLine="540"/>
        <w:jc w:val="both"/>
      </w:pPr>
      <w:hyperlink w:anchor="P39" w:history="1">
        <w:r>
          <w:rPr>
            <w:color w:val="0000FF"/>
          </w:rPr>
          <w:t>форму декларации</w:t>
        </w:r>
      </w:hyperlink>
      <w:r>
        <w:t xml:space="preserve"> соответствия условий труда государственным нормативным требованиям охраны труда согласно приложению N 1;</w:t>
      </w:r>
    </w:p>
    <w:p w:rsidR="00414266" w:rsidRDefault="00414266">
      <w:pPr>
        <w:pStyle w:val="ConsPlusNormal"/>
        <w:spacing w:before="280"/>
        <w:ind w:firstLine="540"/>
        <w:jc w:val="both"/>
      </w:pPr>
      <w:hyperlink w:anchor="P116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подачи декларации соответствия условий труда</w:t>
      </w:r>
      <w:proofErr w:type="gramEnd"/>
      <w:r>
        <w:t xml:space="preserve"> государственным нормативным требованиям охраны труда согласно приложению N 2;</w:t>
      </w:r>
    </w:p>
    <w:p w:rsidR="00414266" w:rsidRDefault="00414266">
      <w:pPr>
        <w:pStyle w:val="ConsPlusNormal"/>
        <w:spacing w:before="280"/>
        <w:ind w:firstLine="540"/>
        <w:jc w:val="both"/>
      </w:pPr>
      <w:hyperlink w:anchor="P144" w:history="1">
        <w:r>
          <w:rPr>
            <w:color w:val="0000FF"/>
          </w:rPr>
          <w:t>Порядок</w:t>
        </w:r>
      </w:hyperlink>
      <w:r>
        <w:t xml:space="preserve"> формирования и ведения </w:t>
      </w:r>
      <w:proofErr w:type="gramStart"/>
      <w:r>
        <w:t>реестра деклараций соответствия условий труда</w:t>
      </w:r>
      <w:proofErr w:type="gramEnd"/>
      <w:r>
        <w:t xml:space="preserve"> государственным нормативным требованиям охраны труда согласно приложению N 3.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 xml:space="preserve">2. Федеральной службе по труду и занятости (В.Л. Вуколову) организовать работу </w:t>
      </w:r>
      <w:proofErr w:type="gramStart"/>
      <w:r>
        <w:t>по</w:t>
      </w:r>
      <w:proofErr w:type="gramEnd"/>
      <w:r>
        <w:t>: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 xml:space="preserve">а) приему от работодателей деклараций соответствия условий труда государственным нормативным требованиям охраны труда, </w:t>
      </w:r>
      <w:hyperlink w:anchor="P39" w:history="1">
        <w:r>
          <w:rPr>
            <w:color w:val="0000FF"/>
          </w:rPr>
          <w:t>форма</w:t>
        </w:r>
      </w:hyperlink>
      <w:r>
        <w:t xml:space="preserve"> которой утверждена настоящим приказом (далее - декларация), в том числе в электронном виде на официальном сайте Федеральной службы по труду и занятости в информационно-телекоммуникационной сети "Интернет";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lastRenderedPageBreak/>
        <w:t>б) формированию и ведению реестра деклараций.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В отношении рабочих мест, условия труда на которых на день вступления в силу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1 мая 2016 г. N 136-ФЗ "О внесении изменений в статью 11 Федерального закона "Об индивидуальном (персонифицированном) учете в системе обязательного пенсионного страхования" и Федеральный закон "О специальной оценке условий труда" (Собрание законодательства Российской Федерации, 2016, N 18, ст. 2512) по результатам исследований (испытаний</w:t>
      </w:r>
      <w:proofErr w:type="gramEnd"/>
      <w:r>
        <w:t xml:space="preserve">) и измерений вредных и (или) опасных производственных факторов признаны оптимальными или допустимыми, за исключением рабочих мест, указанных в </w:t>
      </w:r>
      <w:hyperlink r:id="rId9" w:history="1">
        <w:r>
          <w:rPr>
            <w:color w:val="0000FF"/>
          </w:rPr>
          <w:t>части 6 статьи 10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6991; 2014, N 26, ст. 3366; </w:t>
      </w:r>
      <w:proofErr w:type="gramStart"/>
      <w:r>
        <w:t>2015, N 29, ст. 4342; 2016, N 18, ст. 2512), работодателем подается в территориальный орган Федеральной службы по труду и занятости по месту своего нахождения уточненная декларация соответствия условий труда государственным нормативным требованиям охраны труда по утвержденной настоящим приказом форме с включением в нее данных рабочих мест.</w:t>
      </w:r>
      <w:proofErr w:type="gramEnd"/>
    </w:p>
    <w:p w:rsidR="00414266" w:rsidRDefault="0041426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Минтруда России от 14.11.2016 N 642н)</w:t>
      </w:r>
    </w:p>
    <w:p w:rsidR="00414266" w:rsidRDefault="00414266">
      <w:pPr>
        <w:pStyle w:val="ConsPlusNormal"/>
        <w:spacing w:before="280"/>
        <w:ind w:firstLine="540"/>
        <w:jc w:val="both"/>
      </w:pPr>
      <w:hyperlink r:id="rId11" w:history="1">
        <w:r>
          <w:rPr>
            <w:color w:val="0000FF"/>
          </w:rPr>
          <w:t>4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труда и социальной защиты Российской Федерации С.Ф. </w:t>
      </w:r>
      <w:proofErr w:type="spellStart"/>
      <w:r>
        <w:t>Вельмяйкина</w:t>
      </w:r>
      <w:proofErr w:type="spellEnd"/>
      <w:r>
        <w:t>.</w:t>
      </w:r>
    </w:p>
    <w:p w:rsidR="00414266" w:rsidRDefault="00414266">
      <w:pPr>
        <w:pStyle w:val="ConsPlusNormal"/>
        <w:ind w:firstLine="540"/>
        <w:jc w:val="both"/>
      </w:pPr>
    </w:p>
    <w:p w:rsidR="00414266" w:rsidRDefault="00414266">
      <w:pPr>
        <w:pStyle w:val="ConsPlusNormal"/>
        <w:jc w:val="right"/>
      </w:pPr>
      <w:r>
        <w:t>Министр</w:t>
      </w:r>
    </w:p>
    <w:p w:rsidR="00414266" w:rsidRDefault="00414266">
      <w:pPr>
        <w:pStyle w:val="ConsPlusNormal"/>
        <w:jc w:val="right"/>
      </w:pPr>
      <w:r>
        <w:t>М.ТОПИЛИН</w:t>
      </w:r>
    </w:p>
    <w:p w:rsidR="00414266" w:rsidRDefault="00414266">
      <w:pPr>
        <w:pStyle w:val="ConsPlusNormal"/>
        <w:ind w:firstLine="540"/>
        <w:jc w:val="both"/>
      </w:pPr>
    </w:p>
    <w:p w:rsidR="00414266" w:rsidRDefault="00414266">
      <w:pPr>
        <w:pStyle w:val="ConsPlusNormal"/>
        <w:ind w:firstLine="540"/>
        <w:jc w:val="both"/>
      </w:pPr>
    </w:p>
    <w:p w:rsidR="00414266" w:rsidRDefault="00414266">
      <w:pPr>
        <w:pStyle w:val="ConsPlusNormal"/>
        <w:ind w:firstLine="540"/>
        <w:jc w:val="both"/>
      </w:pP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right"/>
        <w:outlineLvl w:val="0"/>
      </w:pPr>
      <w:r>
        <w:t>Приложение N 1</w:t>
      </w: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Title"/>
        <w:jc w:val="center"/>
      </w:pPr>
      <w:bookmarkStart w:id="1" w:name="P39"/>
      <w:bookmarkEnd w:id="1"/>
      <w:r>
        <w:t>ФОРМА ДЕКЛАРАЦИИ</w:t>
      </w:r>
    </w:p>
    <w:p w:rsidR="00414266" w:rsidRDefault="00414266">
      <w:pPr>
        <w:pStyle w:val="ConsPlusTitle"/>
        <w:jc w:val="center"/>
      </w:pPr>
      <w:r>
        <w:t xml:space="preserve">СООТВЕТСТВИЯ УСЛОВИЙ ТРУДА </w:t>
      </w:r>
      <w:proofErr w:type="gramStart"/>
      <w:r>
        <w:t>ГОСУДАРСТВЕННЫМ</w:t>
      </w:r>
      <w:proofErr w:type="gramEnd"/>
      <w:r>
        <w:t xml:space="preserve"> НОРМАТИВНЫМ</w:t>
      </w:r>
    </w:p>
    <w:p w:rsidR="00414266" w:rsidRDefault="00414266">
      <w:pPr>
        <w:pStyle w:val="ConsPlusTitle"/>
        <w:jc w:val="center"/>
      </w:pPr>
      <w:r>
        <w:t>ТРЕБОВАНИЯМ ОХРАНЫ ТРУДА</w:t>
      </w:r>
    </w:p>
    <w:p w:rsidR="00414266" w:rsidRDefault="004142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42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4266" w:rsidRDefault="004142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4266" w:rsidRDefault="004142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14.11.2016 N 642н)</w:t>
            </w:r>
          </w:p>
        </w:tc>
      </w:tr>
    </w:tbl>
    <w:p w:rsidR="00414266" w:rsidRDefault="00414266">
      <w:pPr>
        <w:pStyle w:val="ConsPlusNormal"/>
        <w:jc w:val="both"/>
      </w:pPr>
    </w:p>
    <w:p w:rsidR="00414266" w:rsidRDefault="00414266">
      <w:pPr>
        <w:pStyle w:val="ConsPlusNonformat"/>
        <w:jc w:val="both"/>
      </w:pPr>
      <w:r>
        <w:t xml:space="preserve">                          Декларация соответствия</w:t>
      </w:r>
    </w:p>
    <w:p w:rsidR="00414266" w:rsidRDefault="00414266">
      <w:pPr>
        <w:pStyle w:val="ConsPlusNonformat"/>
        <w:jc w:val="both"/>
      </w:pPr>
      <w:r>
        <w:t xml:space="preserve">                 условий труда </w:t>
      </w:r>
      <w:proofErr w:type="gramStart"/>
      <w:r>
        <w:t>государственным</w:t>
      </w:r>
      <w:proofErr w:type="gramEnd"/>
      <w:r>
        <w:t xml:space="preserve"> нормативным</w:t>
      </w:r>
    </w:p>
    <w:p w:rsidR="00414266" w:rsidRDefault="00414266">
      <w:pPr>
        <w:pStyle w:val="ConsPlusNonformat"/>
        <w:jc w:val="both"/>
      </w:pPr>
      <w:r>
        <w:t xml:space="preserve">                         требованиям охраны труда</w:t>
      </w:r>
    </w:p>
    <w:p w:rsidR="00414266" w:rsidRDefault="00414266">
      <w:pPr>
        <w:pStyle w:val="ConsPlusNonformat"/>
        <w:jc w:val="both"/>
      </w:pPr>
    </w:p>
    <w:p w:rsidR="00414266" w:rsidRDefault="00414266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                  </w:t>
      </w:r>
      <w:proofErr w:type="gramStart"/>
      <w:r>
        <w:t>(наименование юридического лица</w:t>
      </w:r>
      <w:proofErr w:type="gramEnd"/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</w:t>
      </w:r>
      <w:proofErr w:type="gramStart"/>
      <w:r>
        <w:t>(фамилия, имя, отчество (при наличии) индивидуального предпринимателя,</w:t>
      </w:r>
      <w:proofErr w:type="gramEnd"/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>подавшего декларацию, место нахождения и место осуществления деятельности,</w:t>
      </w:r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            идентификационный номер налогоплательщика,</w:t>
      </w:r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          основной государственный регистрационный номер)</w:t>
      </w:r>
    </w:p>
    <w:p w:rsidR="00414266" w:rsidRDefault="00414266">
      <w:pPr>
        <w:pStyle w:val="ConsPlusNonformat"/>
        <w:jc w:val="both"/>
      </w:pPr>
      <w:r>
        <w:t>заявляет, что на рабочем месте (рабочих местах)</w:t>
      </w:r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  </w:t>
      </w:r>
      <w:proofErr w:type="gramStart"/>
      <w:r>
        <w:t>(наименование должности, профессии или специальности работника</w:t>
      </w:r>
      <w:proofErr w:type="gramEnd"/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(работников), </w:t>
      </w:r>
      <w:proofErr w:type="gramStart"/>
      <w:r>
        <w:t>занятого</w:t>
      </w:r>
      <w:proofErr w:type="gramEnd"/>
      <w:r>
        <w:t xml:space="preserve"> (занятых) на рабочем месте (рабочих местах),</w:t>
      </w:r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индивидуальный номер (номера) рабочего места (рабочих мест), численность</w:t>
      </w:r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      занятых работников в отношении каждого рабочего места)</w:t>
      </w:r>
    </w:p>
    <w:p w:rsidR="00414266" w:rsidRDefault="00414266">
      <w:pPr>
        <w:pStyle w:val="ConsPlusNonformat"/>
        <w:jc w:val="both"/>
      </w:pPr>
      <w:r>
        <w:t>по  результатам  идентификации   не  выявлены   вредные  и  (или)   опасные</w:t>
      </w:r>
    </w:p>
    <w:p w:rsidR="00414266" w:rsidRDefault="00414266">
      <w:pPr>
        <w:pStyle w:val="ConsPlusNonformat"/>
        <w:jc w:val="both"/>
      </w:pPr>
      <w:r>
        <w:t>производственные  факторы  или  условия  труда по результатам  исследований</w:t>
      </w:r>
    </w:p>
    <w:p w:rsidR="00414266" w:rsidRDefault="00414266">
      <w:pPr>
        <w:pStyle w:val="ConsPlusNonformat"/>
        <w:jc w:val="both"/>
      </w:pPr>
      <w:r>
        <w:t>(испытаний)  и  измерений вредных и (или) опасных производственных факторов</w:t>
      </w:r>
    </w:p>
    <w:p w:rsidR="00414266" w:rsidRDefault="00414266">
      <w:pPr>
        <w:pStyle w:val="ConsPlusNonformat"/>
        <w:jc w:val="both"/>
      </w:pPr>
      <w:r>
        <w:t>признаны   оптимальными  или  допустимыми,   условия   труда  соответствуют</w:t>
      </w:r>
    </w:p>
    <w:p w:rsidR="00414266" w:rsidRDefault="00414266">
      <w:pPr>
        <w:pStyle w:val="ConsPlusNonformat"/>
        <w:jc w:val="both"/>
      </w:pPr>
      <w:r>
        <w:t>государственным нормативным требованиям охраны труда.</w:t>
      </w:r>
    </w:p>
    <w:p w:rsidR="00414266" w:rsidRDefault="00414266">
      <w:pPr>
        <w:pStyle w:val="ConsPlusNonformat"/>
        <w:jc w:val="both"/>
      </w:pPr>
      <w:r>
        <w:t>Декларация подана на основании ____________________________________________</w:t>
      </w:r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</w:t>
      </w:r>
      <w:proofErr w:type="gramStart"/>
      <w:r>
        <w:t>(реквизиты заключения эксперта организации, проводившей специальную</w:t>
      </w:r>
      <w:proofErr w:type="gramEnd"/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   оценку условий труда, и (или) протокола (протоколов) проведения</w:t>
      </w:r>
    </w:p>
    <w:p w:rsidR="00414266" w:rsidRDefault="00414266">
      <w:pPr>
        <w:pStyle w:val="ConsPlusNonformat"/>
        <w:jc w:val="both"/>
      </w:pPr>
      <w:r>
        <w:t xml:space="preserve">       исследований (испытаний) или измерений вредных и (или) опасных</w:t>
      </w:r>
    </w:p>
    <w:p w:rsidR="00414266" w:rsidRDefault="00414266">
      <w:pPr>
        <w:pStyle w:val="ConsPlusNonformat"/>
        <w:jc w:val="both"/>
      </w:pPr>
      <w:r>
        <w:t xml:space="preserve">                        производственных факторов)</w:t>
      </w:r>
    </w:p>
    <w:p w:rsidR="00414266" w:rsidRDefault="00414266">
      <w:pPr>
        <w:pStyle w:val="ConsPlusNonformat"/>
        <w:jc w:val="both"/>
      </w:pPr>
      <w:r>
        <w:t>Специальная оценка условий труда проведена ________________________________</w:t>
      </w:r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</w:t>
      </w:r>
      <w:proofErr w:type="gramStart"/>
      <w:r>
        <w:t>(наименование организации, проводившей специальную оценку условий труда,</w:t>
      </w:r>
      <w:proofErr w:type="gramEnd"/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           регистрационный номер в реестре организаций,</w:t>
      </w:r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           проводящих специальную оценку условий труда)</w:t>
      </w:r>
    </w:p>
    <w:p w:rsidR="00414266" w:rsidRDefault="00414266">
      <w:pPr>
        <w:pStyle w:val="ConsPlusNonformat"/>
        <w:jc w:val="both"/>
      </w:pPr>
    </w:p>
    <w:p w:rsidR="00414266" w:rsidRDefault="00414266">
      <w:pPr>
        <w:pStyle w:val="ConsPlusNonformat"/>
        <w:jc w:val="both"/>
      </w:pPr>
      <w:r>
        <w:t>Дата подачи декларации "__" ____________ 20__ г.</w:t>
      </w:r>
    </w:p>
    <w:p w:rsidR="00414266" w:rsidRDefault="00414266">
      <w:pPr>
        <w:pStyle w:val="ConsPlusNonformat"/>
        <w:jc w:val="both"/>
      </w:pPr>
      <w:r>
        <w:t xml:space="preserve">М.П. </w:t>
      </w:r>
      <w:hyperlink w:anchor="P107" w:history="1">
        <w:r>
          <w:rPr>
            <w:color w:val="0000FF"/>
          </w:rPr>
          <w:t>&lt;*&gt;</w:t>
        </w:r>
      </w:hyperlink>
      <w:r>
        <w:t xml:space="preserve">             ________________   ___________________________</w:t>
      </w:r>
    </w:p>
    <w:p w:rsidR="00414266" w:rsidRDefault="00414266">
      <w:pPr>
        <w:pStyle w:val="ConsPlusNonformat"/>
        <w:jc w:val="both"/>
      </w:pPr>
      <w:r>
        <w:t xml:space="preserve">                      (подпись) </w:t>
      </w:r>
      <w:hyperlink w:anchor="P107" w:history="1">
        <w:r>
          <w:rPr>
            <w:color w:val="0000FF"/>
          </w:rPr>
          <w:t>&lt;*&gt;</w:t>
        </w:r>
      </w:hyperlink>
      <w:r>
        <w:t xml:space="preserve">       (инициалы, фамилия) </w:t>
      </w:r>
      <w:hyperlink w:anchor="P107" w:history="1">
        <w:r>
          <w:rPr>
            <w:color w:val="0000FF"/>
          </w:rPr>
          <w:t>&lt;*&gt;</w:t>
        </w:r>
      </w:hyperlink>
    </w:p>
    <w:p w:rsidR="00414266" w:rsidRDefault="00414266">
      <w:pPr>
        <w:pStyle w:val="ConsPlusNonformat"/>
        <w:jc w:val="both"/>
      </w:pPr>
      <w:r>
        <w:t xml:space="preserve">Сведения о регистрации декларации </w:t>
      </w:r>
      <w:hyperlink w:anchor="P108" w:history="1">
        <w:r>
          <w:rPr>
            <w:color w:val="0000FF"/>
          </w:rPr>
          <w:t>&lt;**&gt;</w:t>
        </w:r>
      </w:hyperlink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 </w:t>
      </w:r>
      <w:proofErr w:type="gramStart"/>
      <w:r>
        <w:t>(наименование территориального органа Федеральной службы по труду</w:t>
      </w:r>
      <w:proofErr w:type="gramEnd"/>
    </w:p>
    <w:p w:rsidR="00414266" w:rsidRDefault="00414266">
      <w:pPr>
        <w:pStyle w:val="ConsPlusNonformat"/>
        <w:jc w:val="both"/>
      </w:pPr>
      <w:r>
        <w:t>___________________________________________________________________________</w:t>
      </w:r>
    </w:p>
    <w:p w:rsidR="00414266" w:rsidRDefault="00414266">
      <w:pPr>
        <w:pStyle w:val="ConsPlusNonformat"/>
        <w:jc w:val="both"/>
      </w:pPr>
      <w:r>
        <w:t xml:space="preserve">               и занятости, </w:t>
      </w:r>
      <w:proofErr w:type="gramStart"/>
      <w:r>
        <w:t>зарегистрировавшего</w:t>
      </w:r>
      <w:proofErr w:type="gramEnd"/>
      <w:r>
        <w:t xml:space="preserve"> декларацию)</w:t>
      </w:r>
    </w:p>
    <w:p w:rsidR="00414266" w:rsidRDefault="00414266">
      <w:pPr>
        <w:pStyle w:val="ConsPlusNonformat"/>
        <w:jc w:val="both"/>
      </w:pPr>
    </w:p>
    <w:p w:rsidR="00414266" w:rsidRDefault="00414266">
      <w:pPr>
        <w:pStyle w:val="ConsPlusNonformat"/>
        <w:jc w:val="both"/>
      </w:pPr>
      <w:r>
        <w:t xml:space="preserve">              __________________     _______________________</w:t>
      </w:r>
    </w:p>
    <w:p w:rsidR="00414266" w:rsidRDefault="00414266">
      <w:pPr>
        <w:pStyle w:val="ConsPlusNonformat"/>
        <w:jc w:val="both"/>
      </w:pPr>
      <w:r>
        <w:t xml:space="preserve">              (дата регистрации)     (регистрационный номер)</w:t>
      </w:r>
    </w:p>
    <w:p w:rsidR="00414266" w:rsidRDefault="00414266">
      <w:pPr>
        <w:pStyle w:val="ConsPlusNonformat"/>
        <w:jc w:val="both"/>
      </w:pPr>
    </w:p>
    <w:p w:rsidR="00414266" w:rsidRDefault="00414266">
      <w:pPr>
        <w:pStyle w:val="ConsPlusNonformat"/>
        <w:jc w:val="both"/>
      </w:pPr>
      <w:r>
        <w:t>М.П.                _________        ______________________________________</w:t>
      </w:r>
    </w:p>
    <w:p w:rsidR="00414266" w:rsidRDefault="00414266">
      <w:pPr>
        <w:pStyle w:val="ConsPlusNonformat"/>
        <w:jc w:val="both"/>
      </w:pPr>
      <w:r>
        <w:t xml:space="preserve">                    </w:t>
      </w:r>
      <w:proofErr w:type="gramStart"/>
      <w:r>
        <w:t>(подпись)         (инициалы, фамилия должностного лица</w:t>
      </w:r>
      <w:proofErr w:type="gramEnd"/>
    </w:p>
    <w:p w:rsidR="00414266" w:rsidRDefault="00414266">
      <w:pPr>
        <w:pStyle w:val="ConsPlusNonformat"/>
        <w:jc w:val="both"/>
      </w:pPr>
      <w:r>
        <w:t xml:space="preserve">                                       территориального органа </w:t>
      </w:r>
      <w:proofErr w:type="gramStart"/>
      <w:r>
        <w:t>Федеральной</w:t>
      </w:r>
      <w:proofErr w:type="gramEnd"/>
    </w:p>
    <w:p w:rsidR="00414266" w:rsidRDefault="00414266">
      <w:pPr>
        <w:pStyle w:val="ConsPlusNonformat"/>
        <w:jc w:val="both"/>
      </w:pPr>
      <w:r>
        <w:t xml:space="preserve">                                          службы по труду и занятости,</w:t>
      </w:r>
    </w:p>
    <w:p w:rsidR="00414266" w:rsidRDefault="00414266">
      <w:pPr>
        <w:pStyle w:val="ConsPlusNonformat"/>
        <w:jc w:val="both"/>
      </w:pPr>
      <w:r>
        <w:t xml:space="preserve">                                         </w:t>
      </w:r>
      <w:proofErr w:type="gramStart"/>
      <w:r>
        <w:t>зарегистрировавшего</w:t>
      </w:r>
      <w:proofErr w:type="gramEnd"/>
      <w:r>
        <w:t xml:space="preserve"> декларацию)</w:t>
      </w: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ind w:firstLine="540"/>
        <w:jc w:val="both"/>
      </w:pPr>
      <w:r>
        <w:t>--------------------------------</w:t>
      </w:r>
    </w:p>
    <w:p w:rsidR="00414266" w:rsidRDefault="00414266">
      <w:pPr>
        <w:pStyle w:val="ConsPlusNormal"/>
        <w:spacing w:before="280"/>
        <w:ind w:firstLine="540"/>
        <w:jc w:val="both"/>
      </w:pPr>
      <w:bookmarkStart w:id="2" w:name="P107"/>
      <w:bookmarkEnd w:id="2"/>
      <w:r>
        <w:t xml:space="preserve">&lt;*&gt; Декларация подписывается руководителем юридического лица и заверяется его печатью (при наличии), либо подписывается лично </w:t>
      </w:r>
      <w:r>
        <w:lastRenderedPageBreak/>
        <w:t>индивидуальным предпринимателем.</w:t>
      </w:r>
    </w:p>
    <w:p w:rsidR="00414266" w:rsidRDefault="00414266">
      <w:pPr>
        <w:pStyle w:val="ConsPlusNormal"/>
        <w:spacing w:before="280"/>
        <w:ind w:firstLine="540"/>
        <w:jc w:val="both"/>
      </w:pPr>
      <w:bookmarkStart w:id="3" w:name="P108"/>
      <w:bookmarkEnd w:id="3"/>
      <w:r>
        <w:t>&lt;**&gt; Заполняется территориальным органом Федеральной службы по труду и занятости в случае поступления декларации на бумажном носителе. При подаче декларации в электронном виде данная информация заполняется автоматически с учетом места нахождения рабочих мест, в отношении которых подается декларация.</w:t>
      </w: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right"/>
        <w:outlineLvl w:val="0"/>
      </w:pPr>
      <w:r>
        <w:t>Приложение N 2</w:t>
      </w: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Title"/>
        <w:jc w:val="center"/>
      </w:pPr>
      <w:bookmarkStart w:id="4" w:name="P116"/>
      <w:bookmarkEnd w:id="4"/>
      <w:r>
        <w:t>ПОРЯДОК</w:t>
      </w:r>
    </w:p>
    <w:p w:rsidR="00414266" w:rsidRDefault="00414266">
      <w:pPr>
        <w:pStyle w:val="ConsPlusTitle"/>
        <w:jc w:val="center"/>
      </w:pPr>
      <w:r>
        <w:t>ПОДАЧИ ДЕКЛАРАЦИИ СООТВЕТСТВИЯ УСЛОВИЙ ТРУДА</w:t>
      </w:r>
    </w:p>
    <w:p w:rsidR="00414266" w:rsidRDefault="00414266">
      <w:pPr>
        <w:pStyle w:val="ConsPlusTitle"/>
        <w:jc w:val="center"/>
      </w:pPr>
      <w:r>
        <w:t>ГОСУДАРСТВЕННЫМ НОРМАТИВНЫМ ТРЕБОВАНИЯМ ОХРАНЫ ТРУДА</w:t>
      </w:r>
    </w:p>
    <w:p w:rsidR="00414266" w:rsidRDefault="004142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42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4266" w:rsidRDefault="004142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4266" w:rsidRDefault="004142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14.11.2016 N 642н)</w:t>
            </w:r>
          </w:p>
        </w:tc>
      </w:tr>
    </w:tbl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ind w:firstLine="540"/>
        <w:jc w:val="both"/>
      </w:pPr>
      <w:r>
        <w:t>1. Настоящий Порядок устанавливает правила подачи юридическими лицами и индивидуальными предпринимателями декларации соответствия условий труда государственным нормативным требованиям охраны труда (далее соответственно - работодатель, декларация).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 xml:space="preserve">2. Декларация оформляется в отношении рабочих мест, на которых вредные и (или) опасные факторы производственной среды и трудового процесса по результатам осуществления идентификации потенциально вредных и (или) опасных производственных факторов не выявлены, а также условия </w:t>
      </w:r>
      <w:proofErr w:type="gramStart"/>
      <w:r>
        <w:t>труда</w:t>
      </w:r>
      <w:proofErr w:type="gramEnd"/>
      <w:r>
        <w:t xml:space="preserve">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допустимыми, за исключением рабочих мест, указанных в </w:t>
      </w:r>
      <w:hyperlink r:id="rId14" w:history="1">
        <w:r>
          <w:rPr>
            <w:color w:val="0000FF"/>
          </w:rPr>
          <w:t>части 6 статьи 10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6991; 2014, N 26, ст. 3366; 2015, N 29, ст. 4342; 2016, N 18, ст. 2512).</w:t>
      </w:r>
    </w:p>
    <w:p w:rsidR="00414266" w:rsidRDefault="00414266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Минтруда России от 14.11.2016 N 642н)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 xml:space="preserve">3. Декларация подается работодателем по </w:t>
      </w:r>
      <w:hyperlink w:anchor="P39" w:history="1">
        <w:r>
          <w:rPr>
            <w:color w:val="0000FF"/>
          </w:rPr>
          <w:t>форме</w:t>
        </w:r>
      </w:hyperlink>
      <w:r>
        <w:t xml:space="preserve"> согласно приложению N 1 в территориальный орган Федеральной службы по труду и занятости (далее - государственная инспекция труда в субъекте Российской Федерации) по месту своего нахождения либо нахождения своего филиала или </w:t>
      </w:r>
      <w:r>
        <w:lastRenderedPageBreak/>
        <w:t>представительства лично или направляется почтовым отправлением с описью вложения и уведомлением о вручении.</w:t>
      </w:r>
    </w:p>
    <w:p w:rsidR="00414266" w:rsidRDefault="004142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Минтруда России от 14.11.2016 N 642н)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4. Декларация может быть подана в форме электронного документа, подписанного квалифицированной электронной подписью работодателя, посредством заполнения формы декларации на официальном сайте Федеральной службы по труду и занятости в информационно-телекоммуникационной сети "Интернет".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5. Декларация подается работодателем в срок не позднее тридцати рабочих дней со дня утверждения отчета о проведении специальной оценки условий труда на рабочих местах, в отношении которых подается декларация с учетом требований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тайне.</w:t>
      </w:r>
    </w:p>
    <w:p w:rsidR="00414266" w:rsidRDefault="004142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Минтруда России от 14.11.2016 N 642н)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6. В случае подачи декларации в отношении хотя бы одного аналогичного рабочего места, признанного таковыми в соответствии с законодательством о специальной оценке условий труда, в декларацию включаются сведения обо всех рабочих местах, аналогичных данному рабочему месту.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 xml:space="preserve">7. Основанием для отказа в принятии декларации является ее несоответствие </w:t>
      </w:r>
      <w:hyperlink w:anchor="P39" w:history="1">
        <w:r>
          <w:rPr>
            <w:color w:val="0000FF"/>
          </w:rPr>
          <w:t>форме</w:t>
        </w:r>
      </w:hyperlink>
      <w:r>
        <w:t>, предусмотренной приложением N 1.</w:t>
      </w:r>
    </w:p>
    <w:p w:rsidR="00414266" w:rsidRDefault="00414266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Минтруда России от 14.11.2016 N 642н)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Отказ в принятии декларации по иным основаниям не допускается.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8. При наличии основания для отказа в принятии декларации, поданной на бумажном носителе, государственная инспекция труда в субъекте Российской Федерации в течение не более десяти рабочих дней со дня поступления декларации возвращает ее работодателю посредством почтовой связи с указанием причин возврата.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9. В случае устранения оснований, послуживших отказу в принятии декларации, работодатель вправе повторно подать декларацию.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 xml:space="preserve">10. По истечении срока действия декларации и в случае отсутствия в период ее действия обстоятельств, указанных в </w:t>
      </w:r>
      <w:hyperlink r:id="rId19" w:history="1">
        <w:r>
          <w:rPr>
            <w:color w:val="0000FF"/>
          </w:rPr>
          <w:t>части 5 статьи 11</w:t>
        </w:r>
      </w:hyperlink>
      <w:r>
        <w:t xml:space="preserve"> Федерального закона от 28 декабря 2013 г. N 426-ФЗ "О специальной оценке условий труда", срок действия данной декларации считается продленным на следующие пять лет.</w:t>
      </w: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jc w:val="right"/>
        <w:outlineLvl w:val="0"/>
      </w:pPr>
      <w:r>
        <w:t>Приложение N 3</w:t>
      </w:r>
    </w:p>
    <w:p w:rsidR="00414266" w:rsidRDefault="00414266">
      <w:pPr>
        <w:pStyle w:val="ConsPlusNormal"/>
        <w:jc w:val="both"/>
      </w:pPr>
    </w:p>
    <w:p w:rsidR="00414266" w:rsidRDefault="00414266">
      <w:pPr>
        <w:pStyle w:val="ConsPlusTitle"/>
        <w:jc w:val="center"/>
      </w:pPr>
      <w:bookmarkStart w:id="5" w:name="P144"/>
      <w:bookmarkEnd w:id="5"/>
      <w:r>
        <w:t>ПОРЯДОК</w:t>
      </w:r>
    </w:p>
    <w:p w:rsidR="00414266" w:rsidRDefault="00414266">
      <w:pPr>
        <w:pStyle w:val="ConsPlusTitle"/>
        <w:jc w:val="center"/>
      </w:pPr>
      <w:r>
        <w:t>ФОРМИРОВАНИЯ И ВЕДЕНИЯ РЕЕСТРА ДЕКЛАРАЦИЙ СООТВЕТСТВИЯ</w:t>
      </w:r>
    </w:p>
    <w:p w:rsidR="00414266" w:rsidRDefault="00414266">
      <w:pPr>
        <w:pStyle w:val="ConsPlusTitle"/>
        <w:jc w:val="center"/>
      </w:pPr>
      <w:r>
        <w:t xml:space="preserve">УСЛОВИЙ ТРУДА </w:t>
      </w:r>
      <w:proofErr w:type="gramStart"/>
      <w:r>
        <w:t>ГОСУДАРСТВЕННЫМ</w:t>
      </w:r>
      <w:proofErr w:type="gramEnd"/>
      <w:r>
        <w:t xml:space="preserve"> НОРМАТИВНЫМ</w:t>
      </w:r>
    </w:p>
    <w:p w:rsidR="00414266" w:rsidRDefault="00414266">
      <w:pPr>
        <w:pStyle w:val="ConsPlusTitle"/>
        <w:jc w:val="center"/>
      </w:pPr>
      <w:r>
        <w:t>ТРЕБОВАНИЯМ ОХРАНЫ ТРУДА</w:t>
      </w:r>
    </w:p>
    <w:p w:rsidR="00414266" w:rsidRDefault="004142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42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4266" w:rsidRDefault="004142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4266" w:rsidRDefault="004142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14.11.2016 N 642н)</w:t>
            </w:r>
          </w:p>
        </w:tc>
      </w:tr>
    </w:tbl>
    <w:p w:rsidR="00414266" w:rsidRDefault="00414266">
      <w:pPr>
        <w:pStyle w:val="ConsPlusNormal"/>
        <w:jc w:val="both"/>
      </w:pPr>
    </w:p>
    <w:p w:rsidR="00414266" w:rsidRDefault="00414266">
      <w:pPr>
        <w:pStyle w:val="ConsPlusNormal"/>
        <w:ind w:firstLine="540"/>
        <w:jc w:val="both"/>
      </w:pPr>
      <w:r>
        <w:t xml:space="preserve">1. Настоящий Порядок определяет правила формирования и ведения </w:t>
      </w:r>
      <w:proofErr w:type="gramStart"/>
      <w:r>
        <w:t>реестра деклараций соответствия условий труда</w:t>
      </w:r>
      <w:proofErr w:type="gramEnd"/>
      <w:r>
        <w:t xml:space="preserve"> государственным нормативным требованиям охраны труда (далее соответственно - декларация, реестр).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Формирование и ведение реестра осуществляется Федеральной службой по труду и занятости и ее территориальными органами в соответствии со </w:t>
      </w:r>
      <w:hyperlink r:id="rId21" w:history="1">
        <w:r>
          <w:rPr>
            <w:color w:val="0000FF"/>
          </w:rPr>
          <w:t>статьей 11</w:t>
        </w:r>
      </w:hyperlink>
      <w:r>
        <w:t xml:space="preserve"> Федерального закона от 28 декабря 2013 г. N 426-ФЗ "О специальной оценке условий труда" с применением стандартизированных технических и программных средств, позволяющих осуществлять обработку информации на основе использования единых форматов и стандартных протоколов и с соблюдением требований, установленных законодательством Российской</w:t>
      </w:r>
      <w:proofErr w:type="gramEnd"/>
      <w:r>
        <w:t xml:space="preserve"> Федерации в области информации, информационных технологий и защиты информации.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3. Федеральная служба по труду и занятости обеспечивает: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а) техническое функционирование реестра;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б) безопасное хранение и использование информации, содержащейся в реестре;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в) осуществление автоматизированного сбора, хранения, обработки, обобщения и анализа информации, содержащейся в реестре;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г) доступ в установленном порядке к информации, содержащейся в реестре;</w:t>
      </w:r>
    </w:p>
    <w:p w:rsidR="00414266" w:rsidRDefault="00414266">
      <w:pPr>
        <w:pStyle w:val="ConsPlusNormal"/>
        <w:spacing w:before="280"/>
        <w:ind w:firstLine="540"/>
        <w:jc w:val="both"/>
      </w:pPr>
      <w:proofErr w:type="gramStart"/>
      <w:r>
        <w:t xml:space="preserve">д) защиту информации, содержащейся в реестре, включая уничтожение, модификацию и блокирование доступа к ней, в том числе защиту сведений, относящихся к государственной и иной охраняемой законом тайне, в </w:t>
      </w:r>
      <w:r>
        <w:lastRenderedPageBreak/>
        <w:t>установленном законодательством Российской Федерации порядке;</w:t>
      </w:r>
      <w:proofErr w:type="gramEnd"/>
    </w:p>
    <w:p w:rsidR="00414266" w:rsidRDefault="00414266">
      <w:pPr>
        <w:pStyle w:val="ConsPlusNormal"/>
        <w:spacing w:before="280"/>
        <w:ind w:firstLine="540"/>
        <w:jc w:val="both"/>
      </w:pPr>
      <w:r>
        <w:t>е) актуализацию содержащейся в реестре информации, обмен информацией с иными информационными системами.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В реестр вносятся сведения о поступивших декларациях, сведения о продлении их действия, прекращении их действия в отношении рабочих мест, на которых с работниками произошли несчастные случаи на производстве (за исключением несчастных случаев на производстве, произошедших по вине третьих лиц), или в случаях, когда у работников выявлены профессиональные заболевания, при условии, что причиной таких несчастных случаев и профессиональных заболеваний явилось воздействие</w:t>
      </w:r>
      <w:proofErr w:type="gramEnd"/>
      <w:r>
        <w:t xml:space="preserve"> </w:t>
      </w:r>
      <w:proofErr w:type="gramStart"/>
      <w:r>
        <w:t>на работников вредных и (или) опасных факторов производственной среды и трудового процесса, либо в отношении работника и (или) на 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нарушения государственных нормативных требований охраны труда, содержащихся в федеральных законах и иных нормативных правовых актах Российской Федерации, а</w:t>
      </w:r>
      <w:proofErr w:type="gramEnd"/>
      <w:r>
        <w:t xml:space="preserve"> также в случае наступления обстоятельств, указанных в </w:t>
      </w:r>
      <w:hyperlink w:anchor="P163" w:history="1">
        <w:r>
          <w:rPr>
            <w:color w:val="0000FF"/>
          </w:rPr>
          <w:t>пункте 6</w:t>
        </w:r>
      </w:hyperlink>
      <w:r>
        <w:t xml:space="preserve"> настоящего Порядка, за исключением сведений, составляющих государственную или иную охраняемую законом тайну.</w:t>
      </w:r>
    </w:p>
    <w:p w:rsidR="00414266" w:rsidRDefault="00414266">
      <w:pPr>
        <w:pStyle w:val="ConsPlusNormal"/>
        <w:jc w:val="both"/>
      </w:pPr>
      <w:r>
        <w:t xml:space="preserve">(п. 4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Минтруда России от 14.11.2016 N 642н)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>Сведения о декларации вносятся в реестр в течение пятнадцати рабочих дней со дня поступления декларации на бумажном носителе в территориальный орган Федеральной службы по труду и занятости или получения заполненной и подписанной квалифицированной электронной подписью работодателя электронной формы декларации, размещенной на официальном сайте Федеральной службы по труду и занятости в информационно-телекоммуникационной сети "Интернет".</w:t>
      </w:r>
      <w:proofErr w:type="gramEnd"/>
    </w:p>
    <w:p w:rsidR="00414266" w:rsidRDefault="00414266">
      <w:pPr>
        <w:pStyle w:val="ConsPlusNormal"/>
        <w:spacing w:before="280"/>
        <w:ind w:firstLine="540"/>
        <w:jc w:val="both"/>
      </w:pPr>
      <w:bookmarkStart w:id="6" w:name="P163"/>
      <w:bookmarkEnd w:id="6"/>
      <w:r>
        <w:t>6. В случае выявления факта недостоверности сведений, указанных в декларации, Федеральная служба по труду и занятости или ее территориальный орган в течение пяти рабочих дней с момента их выявления обеспечивает внесение в реестр записи о прекращении действия декларации.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7. В реестре содержатся следующие сведения: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а) полное наименование юридического лица (фамилия, имя, отчество (при наличии) индивидуального предпринимателя), подавшего декларацию;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б) место нахождения и место осуществления деятельности юридического лица (индивидуального предпринимателя), подавшего декларацию;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lastRenderedPageBreak/>
        <w:t>в) идентификационный номер налогоплательщика юридического лица (индивидуального предпринимателя), подавшего декларацию;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г) основной государственный регистрационный номер юридического лица (индивидуального предпринимателя), подавшего декларацию;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д) полное наименование организации, проводившей специальную оценку условий труда;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е) перечень рабочих мест, в отношении которых подана декларация, с указанием индивидуального номера рабочего места, численности работников, занятых на данном рабочем месте;</w:t>
      </w:r>
    </w:p>
    <w:p w:rsidR="00414266" w:rsidRDefault="00414266">
      <w:pPr>
        <w:pStyle w:val="ConsPlusNormal"/>
        <w:spacing w:before="280"/>
        <w:ind w:firstLine="540"/>
        <w:jc w:val="both"/>
      </w:pPr>
      <w:proofErr w:type="gramStart"/>
      <w:r>
        <w:t>ж) 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 измерений вредных и (или) опасных производственных факторов, явившихся основанием для подачи декларации;</w:t>
      </w:r>
      <w:proofErr w:type="gramEnd"/>
    </w:p>
    <w:p w:rsidR="00414266" w:rsidRDefault="004142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Минтруда России от 14.11.2016 N 642н)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з) срок действия декларации;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и) дата прекращения действия декларации.</w:t>
      </w:r>
    </w:p>
    <w:p w:rsidR="00414266" w:rsidRDefault="00414266">
      <w:pPr>
        <w:pStyle w:val="ConsPlusNormal"/>
        <w:spacing w:before="280"/>
        <w:ind w:firstLine="540"/>
        <w:jc w:val="both"/>
      </w:pPr>
      <w:r>
        <w:t>8. Сведения, содержащиеся в реестре, размещаются на официальном сайте Федеральной службы по труду и занятости в информационно-телекоммуникационной сети "Интернет" и являются открытыми и общедоступными, за исключением сведений, относящихся к государственной и иной охраняемой законом тайне.</w:t>
      </w:r>
    </w:p>
    <w:p w:rsidR="00414266" w:rsidRDefault="00414266">
      <w:pPr>
        <w:pStyle w:val="ConsPlusNormal"/>
        <w:ind w:firstLine="540"/>
        <w:jc w:val="both"/>
      </w:pPr>
    </w:p>
    <w:sectPr w:rsidR="00414266" w:rsidSect="00D7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66"/>
    <w:rsid w:val="00012333"/>
    <w:rsid w:val="000153B4"/>
    <w:rsid w:val="000421BD"/>
    <w:rsid w:val="00066E17"/>
    <w:rsid w:val="00092779"/>
    <w:rsid w:val="00092B17"/>
    <w:rsid w:val="000F33FB"/>
    <w:rsid w:val="0010314E"/>
    <w:rsid w:val="00123DBC"/>
    <w:rsid w:val="00130901"/>
    <w:rsid w:val="00135C8B"/>
    <w:rsid w:val="00142D10"/>
    <w:rsid w:val="00150EA3"/>
    <w:rsid w:val="0015459F"/>
    <w:rsid w:val="001A6074"/>
    <w:rsid w:val="001F5604"/>
    <w:rsid w:val="00205FAB"/>
    <w:rsid w:val="00212F8A"/>
    <w:rsid w:val="002217E9"/>
    <w:rsid w:val="00236DBE"/>
    <w:rsid w:val="002374E5"/>
    <w:rsid w:val="00275FE2"/>
    <w:rsid w:val="002812C7"/>
    <w:rsid w:val="00282A64"/>
    <w:rsid w:val="00286BCA"/>
    <w:rsid w:val="00292C50"/>
    <w:rsid w:val="002B19BB"/>
    <w:rsid w:val="002C1F30"/>
    <w:rsid w:val="002D023F"/>
    <w:rsid w:val="003205B2"/>
    <w:rsid w:val="003606FD"/>
    <w:rsid w:val="003716B5"/>
    <w:rsid w:val="003B44D9"/>
    <w:rsid w:val="003C51D8"/>
    <w:rsid w:val="00414266"/>
    <w:rsid w:val="004234AD"/>
    <w:rsid w:val="0046492E"/>
    <w:rsid w:val="00465E1B"/>
    <w:rsid w:val="004A0E3C"/>
    <w:rsid w:val="004B77A3"/>
    <w:rsid w:val="004B7BF6"/>
    <w:rsid w:val="004C764F"/>
    <w:rsid w:val="004E7557"/>
    <w:rsid w:val="004F71A7"/>
    <w:rsid w:val="00503B4F"/>
    <w:rsid w:val="00517E08"/>
    <w:rsid w:val="00545847"/>
    <w:rsid w:val="00590A0C"/>
    <w:rsid w:val="005C13E2"/>
    <w:rsid w:val="00644E3D"/>
    <w:rsid w:val="00652403"/>
    <w:rsid w:val="0068049C"/>
    <w:rsid w:val="00684A20"/>
    <w:rsid w:val="006D3029"/>
    <w:rsid w:val="006E68EA"/>
    <w:rsid w:val="006F3D30"/>
    <w:rsid w:val="00715E63"/>
    <w:rsid w:val="00765C92"/>
    <w:rsid w:val="007710F1"/>
    <w:rsid w:val="0077279B"/>
    <w:rsid w:val="007756F4"/>
    <w:rsid w:val="0078409C"/>
    <w:rsid w:val="00786C5C"/>
    <w:rsid w:val="007922B2"/>
    <w:rsid w:val="007B1443"/>
    <w:rsid w:val="007C413A"/>
    <w:rsid w:val="007C4AD9"/>
    <w:rsid w:val="007E2993"/>
    <w:rsid w:val="00831330"/>
    <w:rsid w:val="0086061D"/>
    <w:rsid w:val="008718D8"/>
    <w:rsid w:val="008814AF"/>
    <w:rsid w:val="008A6775"/>
    <w:rsid w:val="008B5C6C"/>
    <w:rsid w:val="008C324E"/>
    <w:rsid w:val="008F04B5"/>
    <w:rsid w:val="008F34D3"/>
    <w:rsid w:val="008F34DC"/>
    <w:rsid w:val="008F67C4"/>
    <w:rsid w:val="00914938"/>
    <w:rsid w:val="00947792"/>
    <w:rsid w:val="009618C9"/>
    <w:rsid w:val="00991FEA"/>
    <w:rsid w:val="0099323C"/>
    <w:rsid w:val="009956CC"/>
    <w:rsid w:val="009A52F3"/>
    <w:rsid w:val="009C3148"/>
    <w:rsid w:val="009C3DFA"/>
    <w:rsid w:val="00A153A7"/>
    <w:rsid w:val="00A20387"/>
    <w:rsid w:val="00A34AC2"/>
    <w:rsid w:val="00A923BE"/>
    <w:rsid w:val="00A94301"/>
    <w:rsid w:val="00AC01AC"/>
    <w:rsid w:val="00B14342"/>
    <w:rsid w:val="00B54B60"/>
    <w:rsid w:val="00B93B7F"/>
    <w:rsid w:val="00BC3DE6"/>
    <w:rsid w:val="00BD3025"/>
    <w:rsid w:val="00C03615"/>
    <w:rsid w:val="00C16051"/>
    <w:rsid w:val="00C24AFC"/>
    <w:rsid w:val="00C51D34"/>
    <w:rsid w:val="00C60A08"/>
    <w:rsid w:val="00C772FE"/>
    <w:rsid w:val="00C80514"/>
    <w:rsid w:val="00C92D1A"/>
    <w:rsid w:val="00CB42EA"/>
    <w:rsid w:val="00CB571B"/>
    <w:rsid w:val="00CD7F80"/>
    <w:rsid w:val="00D04A61"/>
    <w:rsid w:val="00D2072A"/>
    <w:rsid w:val="00D6112E"/>
    <w:rsid w:val="00D835BC"/>
    <w:rsid w:val="00D9013D"/>
    <w:rsid w:val="00DB0857"/>
    <w:rsid w:val="00DB4780"/>
    <w:rsid w:val="00DC483B"/>
    <w:rsid w:val="00DD21C0"/>
    <w:rsid w:val="00E02853"/>
    <w:rsid w:val="00E039CF"/>
    <w:rsid w:val="00E26E49"/>
    <w:rsid w:val="00E52344"/>
    <w:rsid w:val="00E54A0F"/>
    <w:rsid w:val="00E86823"/>
    <w:rsid w:val="00EA3F89"/>
    <w:rsid w:val="00EA4766"/>
    <w:rsid w:val="00EB4A24"/>
    <w:rsid w:val="00EE51A0"/>
    <w:rsid w:val="00F1121D"/>
    <w:rsid w:val="00F256DB"/>
    <w:rsid w:val="00F303B6"/>
    <w:rsid w:val="00F45D65"/>
    <w:rsid w:val="00F700DD"/>
    <w:rsid w:val="00FD543B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266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1426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4266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1426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266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1426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4266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1426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2B249B188962533ABFB10226C245330D0F0AD6C0EF642F1DC430BE5GD68N" TargetMode="External"/><Relationship Id="rId13" Type="http://schemas.openxmlformats.org/officeDocument/2006/relationships/hyperlink" Target="consultantplus://offline/ref=D782B249B188962533ABFB10226C245333D8F5AA690BF642F1DC430BE5D8E9FE1FC9C43716628470G460N" TargetMode="External"/><Relationship Id="rId18" Type="http://schemas.openxmlformats.org/officeDocument/2006/relationships/hyperlink" Target="consultantplus://offline/ref=D782B249B188962533ABFB10226C245333D8F5AA690BF642F1DC430BE5D8E9FE1FC9C43716628470G46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782B249B188962533ABFB10226C245332D9F5A06C0BF642F1DC430BE5D8E9FE1FC9C43716628575G464N" TargetMode="External"/><Relationship Id="rId7" Type="http://schemas.openxmlformats.org/officeDocument/2006/relationships/hyperlink" Target="consultantplus://offline/ref=D782B249B188962533ABFB10226C245332D9F5A06C0BF642F1DC430BE5D8E9FE1FC9C43716628575G467N" TargetMode="External"/><Relationship Id="rId12" Type="http://schemas.openxmlformats.org/officeDocument/2006/relationships/hyperlink" Target="consultantplus://offline/ref=D782B249B188962533ABFB10226C245333D8F5AA690BF642F1DC430BE5D8E9FE1FC9C43716628471G46CN" TargetMode="External"/><Relationship Id="rId17" Type="http://schemas.openxmlformats.org/officeDocument/2006/relationships/hyperlink" Target="consultantplus://offline/ref=D782B249B188962533ABFB10226C245333D8F5AA690BF642F1DC430BE5D8E9FE1FC9C43716628470G463N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782B249B188962533ABFB10226C245333D8F5AA690BF642F1DC430BE5D8E9FE1FC9C43716628470G462N" TargetMode="External"/><Relationship Id="rId20" Type="http://schemas.openxmlformats.org/officeDocument/2006/relationships/hyperlink" Target="consultantplus://offline/ref=D782B249B188962533ABFB10226C245333D8F5AA690BF642F1DC430BE5D8E9FE1FC9C43716628470G46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82B249B188962533ABFB10226C245332D9F5A06C0BF642F1DC430BE5D8E9FE1FC9C43716628575G466N" TargetMode="External"/><Relationship Id="rId11" Type="http://schemas.openxmlformats.org/officeDocument/2006/relationships/hyperlink" Target="consultantplus://offline/ref=D782B249B188962533ABFB10226C245333D8F5AA690BF642F1DC430BE5D8E9FE1FC9C43716628471G463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782B249B188962533ABFB10226C245333D8F5AA690BF642F1DC430BE5D8E9FE1FC9C43716628471G460N" TargetMode="External"/><Relationship Id="rId15" Type="http://schemas.openxmlformats.org/officeDocument/2006/relationships/hyperlink" Target="consultantplus://offline/ref=D782B249B188962533ABFB10226C245333D8F5AA690BF642F1DC430BE5D8E9FE1FC9C43716628470G461N" TargetMode="External"/><Relationship Id="rId23" Type="http://schemas.openxmlformats.org/officeDocument/2006/relationships/hyperlink" Target="consultantplus://offline/ref=D782B249B188962533ABFB10226C245333D8F5AA690BF642F1DC430BE5D8E9FE1FC9C43716628473G466N" TargetMode="External"/><Relationship Id="rId10" Type="http://schemas.openxmlformats.org/officeDocument/2006/relationships/hyperlink" Target="consultantplus://offline/ref=D782B249B188962533ABFB10226C245333D8F5AA690BF642F1DC430BE5D8E9FE1FC9C43716628471G461N" TargetMode="External"/><Relationship Id="rId19" Type="http://schemas.openxmlformats.org/officeDocument/2006/relationships/hyperlink" Target="consultantplus://offline/ref=D782B249B188962533ABFB10226C245332D9F5A06C0BF642F1DC430BE5D8E9FE1FC9C43716628575G46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82B249B188962533ABFB10226C245332D9F5A06C0BF642F1DC430BE5D8E9FE1FC9C4371662847CG461N" TargetMode="External"/><Relationship Id="rId14" Type="http://schemas.openxmlformats.org/officeDocument/2006/relationships/hyperlink" Target="consultantplus://offline/ref=D782B249B188962533ABFB10226C245332D9F5A06C0BF642F1DC430BE5D8E9FE1FC9C4371662847CG461N" TargetMode="External"/><Relationship Id="rId22" Type="http://schemas.openxmlformats.org/officeDocument/2006/relationships/hyperlink" Target="consultantplus://offline/ref=D782B249B188962533ABFB10226C245333D8F5AA690BF642F1DC430BE5D8E9FE1FC9C43716628473G46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2018-09-25T13:58:00Z</dcterms:created>
  <dcterms:modified xsi:type="dcterms:W3CDTF">2018-09-25T13:59:00Z</dcterms:modified>
</cp:coreProperties>
</file>