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121" w:rsidRPr="006B7121" w:rsidRDefault="006B7121" w:rsidP="006B71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676275" cy="800100"/>
            <wp:effectExtent l="0" t="0" r="0" b="0"/>
            <wp:docPr id="4" name="Рисунок 4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121" w:rsidRPr="006B7121" w:rsidRDefault="006B7121" w:rsidP="006B71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6B7121" w:rsidRPr="006B7121" w:rsidRDefault="006B7121" w:rsidP="006B71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B7121">
        <w:rPr>
          <w:rFonts w:ascii="Times New Roman" w:eastAsia="Times New Roman" w:hAnsi="Times New Roman" w:cs="Times New Roman"/>
          <w:b/>
          <w:sz w:val="36"/>
          <w:szCs w:val="36"/>
        </w:rPr>
        <w:t>АДМИНИСТРАЦИЯ</w:t>
      </w:r>
    </w:p>
    <w:p w:rsidR="006B7121" w:rsidRPr="006B7121" w:rsidRDefault="006B7121" w:rsidP="006B71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B7121">
        <w:rPr>
          <w:rFonts w:ascii="Times New Roman" w:eastAsia="Times New Roman" w:hAnsi="Times New Roman" w:cs="Times New Roman"/>
          <w:b/>
          <w:sz w:val="36"/>
          <w:szCs w:val="36"/>
        </w:rPr>
        <w:t xml:space="preserve"> МУНИЦИПАЛЬНОГО ОБРАЗОВАНИЯ </w:t>
      </w:r>
    </w:p>
    <w:p w:rsidR="006B7121" w:rsidRPr="006B7121" w:rsidRDefault="006B7121" w:rsidP="006B71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B7121">
        <w:rPr>
          <w:rFonts w:ascii="Times New Roman" w:eastAsia="Times New Roman" w:hAnsi="Times New Roman" w:cs="Times New Roman"/>
          <w:b/>
          <w:sz w:val="36"/>
          <w:szCs w:val="36"/>
        </w:rPr>
        <w:t xml:space="preserve">«РАБОЧИЙ ПОСЕЛОК </w:t>
      </w:r>
      <w:proofErr w:type="gramStart"/>
      <w:r w:rsidRPr="006B7121">
        <w:rPr>
          <w:rFonts w:ascii="Times New Roman" w:eastAsia="Times New Roman" w:hAnsi="Times New Roman" w:cs="Times New Roman"/>
          <w:b/>
          <w:sz w:val="36"/>
          <w:szCs w:val="36"/>
        </w:rPr>
        <w:t>ИССА»</w:t>
      </w:r>
      <w:r w:rsidRPr="006B7121">
        <w:rPr>
          <w:rFonts w:ascii="Times New Roman" w:eastAsia="Times New Roman" w:hAnsi="Times New Roman" w:cs="Times New Roman"/>
          <w:b/>
          <w:sz w:val="36"/>
          <w:szCs w:val="36"/>
        </w:rPr>
        <w:br/>
        <w:t>ИССИНСКОГО</w:t>
      </w:r>
      <w:proofErr w:type="gramEnd"/>
      <w:r w:rsidRPr="006B7121">
        <w:rPr>
          <w:rFonts w:ascii="Times New Roman" w:eastAsia="Times New Roman" w:hAnsi="Times New Roman" w:cs="Times New Roman"/>
          <w:b/>
          <w:sz w:val="36"/>
          <w:szCs w:val="36"/>
        </w:rPr>
        <w:t xml:space="preserve"> РАЙОНА ПЕНЗЕНСКОЙ ОБЛАСТИ</w:t>
      </w:r>
    </w:p>
    <w:p w:rsidR="006B7121" w:rsidRDefault="006B7121" w:rsidP="006B7121">
      <w:pPr>
        <w:jc w:val="center"/>
        <w:rPr>
          <w:rFonts w:ascii="Times New Roman" w:hAnsi="Times New Roman" w:cs="Times New Roman"/>
        </w:rPr>
      </w:pPr>
    </w:p>
    <w:p w:rsidR="007A643E" w:rsidRPr="007A643E" w:rsidRDefault="007A643E" w:rsidP="007A643E">
      <w:pPr>
        <w:jc w:val="center"/>
        <w:rPr>
          <w:rFonts w:ascii="Times New Roman" w:hAnsi="Times New Roman" w:cs="Times New Roman"/>
          <w:b/>
          <w:vanish/>
          <w:sz w:val="28"/>
          <w:szCs w:val="28"/>
        </w:rPr>
      </w:pPr>
      <w:r w:rsidRPr="007A643E">
        <w:rPr>
          <w:rFonts w:ascii="Times New Roman" w:hAnsi="Times New Roman" w:cs="Times New Roman"/>
          <w:b/>
          <w:vanish/>
          <w:sz w:val="28"/>
          <w:szCs w:val="28"/>
        </w:rPr>
        <w:t>ПОСТАНОВЛЕНИЕ</w:t>
      </w:r>
    </w:p>
    <w:tbl>
      <w:tblPr>
        <w:tblpPr w:leftFromText="180" w:rightFromText="180" w:vertAnchor="text" w:horzAnchor="page" w:tblpX="4222" w:tblpY="178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"/>
        <w:gridCol w:w="2779"/>
        <w:gridCol w:w="389"/>
        <w:gridCol w:w="1319"/>
      </w:tblGrid>
      <w:tr w:rsidR="007A643E" w:rsidRPr="007A643E" w:rsidTr="001659F7">
        <w:trPr>
          <w:trHeight w:val="316"/>
        </w:trPr>
        <w:tc>
          <w:tcPr>
            <w:tcW w:w="278" w:type="dxa"/>
            <w:vAlign w:val="bottom"/>
          </w:tcPr>
          <w:p w:rsidR="007A643E" w:rsidRPr="007A643E" w:rsidRDefault="007A643E" w:rsidP="001659F7">
            <w:pPr>
              <w:ind w:right="-14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643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277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643E" w:rsidRPr="007A643E" w:rsidRDefault="00A2641F" w:rsidP="00A26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21.03.2018</w:t>
            </w:r>
          </w:p>
        </w:tc>
        <w:tc>
          <w:tcPr>
            <w:tcW w:w="389" w:type="dxa"/>
          </w:tcPr>
          <w:p w:rsidR="007A643E" w:rsidRPr="007A643E" w:rsidRDefault="007A643E" w:rsidP="00A26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43E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643E" w:rsidRPr="007A643E" w:rsidRDefault="00A2641F" w:rsidP="00A26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33-п</w:t>
            </w:r>
          </w:p>
        </w:tc>
      </w:tr>
      <w:tr w:rsidR="007A643E" w:rsidRPr="007A643E" w:rsidTr="001659F7">
        <w:trPr>
          <w:trHeight w:val="316"/>
        </w:trPr>
        <w:tc>
          <w:tcPr>
            <w:tcW w:w="4765" w:type="dxa"/>
            <w:gridSpan w:val="4"/>
          </w:tcPr>
          <w:p w:rsidR="007A643E" w:rsidRPr="007A643E" w:rsidRDefault="007A643E" w:rsidP="00A26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643E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7A643E">
              <w:rPr>
                <w:rFonts w:ascii="Times New Roman" w:hAnsi="Times New Roman" w:cs="Times New Roman"/>
                <w:sz w:val="24"/>
                <w:szCs w:val="24"/>
              </w:rPr>
              <w:t>. Исса</w:t>
            </w:r>
          </w:p>
        </w:tc>
      </w:tr>
    </w:tbl>
    <w:p w:rsidR="007A643E" w:rsidRPr="007A643E" w:rsidRDefault="007A643E" w:rsidP="006B7121">
      <w:pPr>
        <w:jc w:val="center"/>
        <w:rPr>
          <w:rFonts w:ascii="Times New Roman" w:hAnsi="Times New Roman" w:cs="Times New Roman"/>
        </w:rPr>
      </w:pPr>
    </w:p>
    <w:p w:rsidR="007A643E" w:rsidRDefault="007A643E" w:rsidP="00F756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643E" w:rsidRPr="000A333B" w:rsidRDefault="007A643E" w:rsidP="00F756D0">
      <w:pPr>
        <w:spacing w:after="0"/>
        <w:jc w:val="center"/>
        <w:rPr>
          <w:rFonts w:ascii="Times New Roman" w:hAnsi="Times New Roman" w:cs="Times New Roman"/>
        </w:rPr>
      </w:pPr>
    </w:p>
    <w:p w:rsidR="007A643E" w:rsidRDefault="007A643E" w:rsidP="00083F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6D0" w:rsidRPr="00083F5B" w:rsidRDefault="00F756D0" w:rsidP="00083F5B">
      <w:pPr>
        <w:spacing w:after="0"/>
        <w:jc w:val="center"/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0A333B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="008467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59F7">
        <w:rPr>
          <w:rFonts w:ascii="Times New Roman" w:hAnsi="Times New Roman" w:cs="Times New Roman"/>
          <w:b/>
          <w:sz w:val="28"/>
          <w:szCs w:val="28"/>
        </w:rPr>
        <w:t>к</w:t>
      </w:r>
      <w:r w:rsidRPr="000A333B">
        <w:rPr>
          <w:rFonts w:ascii="Times New Roman" w:hAnsi="Times New Roman" w:cs="Times New Roman"/>
          <w:b/>
          <w:sz w:val="28"/>
          <w:szCs w:val="28"/>
        </w:rPr>
        <w:t>омплексно</w:t>
      </w:r>
      <w:r w:rsidR="001659F7">
        <w:rPr>
          <w:rFonts w:ascii="Times New Roman" w:hAnsi="Times New Roman" w:cs="Times New Roman"/>
          <w:b/>
          <w:sz w:val="28"/>
          <w:szCs w:val="28"/>
        </w:rPr>
        <w:t>го</w:t>
      </w:r>
      <w:r w:rsidRPr="000A333B">
        <w:rPr>
          <w:rFonts w:ascii="Times New Roman" w:hAnsi="Times New Roman" w:cs="Times New Roman"/>
          <w:b/>
          <w:sz w:val="28"/>
          <w:szCs w:val="28"/>
        </w:rPr>
        <w:t xml:space="preserve"> развити</w:t>
      </w:r>
      <w:r w:rsidR="001659F7">
        <w:rPr>
          <w:rFonts w:ascii="Times New Roman" w:hAnsi="Times New Roman" w:cs="Times New Roman"/>
          <w:b/>
          <w:sz w:val="28"/>
          <w:szCs w:val="28"/>
        </w:rPr>
        <w:t>я</w:t>
      </w:r>
      <w:r w:rsidRPr="000A333B">
        <w:rPr>
          <w:rFonts w:ascii="Times New Roman" w:hAnsi="Times New Roman" w:cs="Times New Roman"/>
          <w:b/>
          <w:sz w:val="28"/>
          <w:szCs w:val="28"/>
        </w:rPr>
        <w:t xml:space="preserve"> транспортной инфраструктуры  </w:t>
      </w:r>
      <w:r>
        <w:rPr>
          <w:rFonts w:ascii="Times New Roman" w:hAnsi="Times New Roman" w:cs="Times New Roman"/>
          <w:b/>
          <w:sz w:val="28"/>
          <w:szCs w:val="28"/>
        </w:rPr>
        <w:t>на территории</w:t>
      </w:r>
      <w:r w:rsidR="00083F5B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proofErr w:type="spellStart"/>
      <w:r w:rsidR="00083F5B">
        <w:rPr>
          <w:rFonts w:ascii="Times New Roman" w:hAnsi="Times New Roman" w:cs="Times New Roman"/>
          <w:b/>
          <w:sz w:val="28"/>
          <w:szCs w:val="28"/>
        </w:rPr>
        <w:t>образования«Р</w:t>
      </w:r>
      <w:r w:rsidRPr="000A333B">
        <w:rPr>
          <w:rFonts w:ascii="Times New Roman" w:hAnsi="Times New Roman" w:cs="Times New Roman"/>
          <w:b/>
          <w:noProof/>
          <w:sz w:val="28"/>
          <w:szCs w:val="28"/>
        </w:rPr>
        <w:t>абоч</w:t>
      </w:r>
      <w:r w:rsidR="00083F5B">
        <w:rPr>
          <w:rFonts w:ascii="Times New Roman" w:hAnsi="Times New Roman" w:cs="Times New Roman"/>
          <w:b/>
          <w:noProof/>
          <w:sz w:val="28"/>
          <w:szCs w:val="28"/>
        </w:rPr>
        <w:t>ий</w:t>
      </w:r>
      <w:proofErr w:type="spellEnd"/>
      <w:r w:rsidRPr="000A333B">
        <w:rPr>
          <w:rFonts w:ascii="Times New Roman" w:hAnsi="Times New Roman" w:cs="Times New Roman"/>
          <w:b/>
          <w:noProof/>
          <w:sz w:val="28"/>
          <w:szCs w:val="28"/>
        </w:rPr>
        <w:t xml:space="preserve"> посел</w:t>
      </w:r>
      <w:r w:rsidR="00083F5B">
        <w:rPr>
          <w:rFonts w:ascii="Times New Roman" w:hAnsi="Times New Roman" w:cs="Times New Roman"/>
          <w:b/>
          <w:noProof/>
          <w:sz w:val="28"/>
          <w:szCs w:val="28"/>
        </w:rPr>
        <w:t>ок</w:t>
      </w:r>
      <w:r w:rsidR="001659F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6B7121">
        <w:rPr>
          <w:rFonts w:ascii="Times New Roman" w:hAnsi="Times New Roman" w:cs="Times New Roman"/>
          <w:b/>
          <w:noProof/>
          <w:sz w:val="28"/>
          <w:szCs w:val="28"/>
        </w:rPr>
        <w:t>Исса</w:t>
      </w:r>
      <w:r w:rsidR="00083F5B">
        <w:rPr>
          <w:rFonts w:ascii="Times New Roman" w:hAnsi="Times New Roman" w:cs="Times New Roman"/>
          <w:b/>
          <w:noProof/>
          <w:sz w:val="28"/>
          <w:szCs w:val="28"/>
        </w:rPr>
        <w:t>»</w:t>
      </w:r>
      <w:r w:rsidR="001659F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6B7121">
        <w:rPr>
          <w:rFonts w:ascii="Times New Roman" w:hAnsi="Times New Roman" w:cs="Times New Roman"/>
          <w:b/>
          <w:noProof/>
          <w:sz w:val="28"/>
          <w:szCs w:val="28"/>
        </w:rPr>
        <w:t>Иссинского</w:t>
      </w:r>
      <w:r w:rsidR="001659F7">
        <w:rPr>
          <w:rFonts w:ascii="Times New Roman" w:hAnsi="Times New Roman" w:cs="Times New Roman"/>
          <w:b/>
          <w:noProof/>
          <w:sz w:val="28"/>
          <w:szCs w:val="28"/>
        </w:rPr>
        <w:t xml:space="preserve"> района Пензенской области на</w:t>
      </w:r>
      <w:r w:rsidRPr="000A333B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083F5B">
        <w:rPr>
          <w:rFonts w:ascii="Times New Roman" w:hAnsi="Times New Roman" w:cs="Times New Roman"/>
          <w:b/>
          <w:sz w:val="28"/>
          <w:szCs w:val="28"/>
        </w:rPr>
        <w:t xml:space="preserve">2016 -2020 годы </w:t>
      </w:r>
      <w:r w:rsidRPr="000A333B">
        <w:rPr>
          <w:rFonts w:ascii="Times New Roman" w:hAnsi="Times New Roman" w:cs="Times New Roman"/>
          <w:b/>
          <w:sz w:val="28"/>
          <w:szCs w:val="28"/>
        </w:rPr>
        <w:t xml:space="preserve">(с перспективой на 2021 – 2030 </w:t>
      </w:r>
      <w:r w:rsidR="001659F7">
        <w:rPr>
          <w:rFonts w:ascii="Times New Roman" w:hAnsi="Times New Roman" w:cs="Times New Roman"/>
          <w:b/>
          <w:sz w:val="28"/>
          <w:szCs w:val="28"/>
        </w:rPr>
        <w:t>годы</w:t>
      </w:r>
      <w:r w:rsidRPr="000A333B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84676E">
        <w:rPr>
          <w:rFonts w:ascii="Times New Roman" w:hAnsi="Times New Roman" w:cs="Times New Roman"/>
          <w:b/>
          <w:sz w:val="28"/>
          <w:szCs w:val="28"/>
        </w:rPr>
        <w:t>,</w:t>
      </w:r>
      <w:r w:rsidR="001659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676E" w:rsidRPr="0084676E">
        <w:rPr>
          <w:rStyle w:val="a4"/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>утвержденн</w:t>
      </w:r>
      <w:r w:rsidR="0084676E" w:rsidRPr="0084676E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>ую</w:t>
      </w:r>
      <w:r w:rsidR="0084676E" w:rsidRPr="0084676E">
        <w:rPr>
          <w:rStyle w:val="a4"/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 xml:space="preserve"> постановлением администрации </w:t>
      </w:r>
      <w:r w:rsidR="006B7121">
        <w:rPr>
          <w:rStyle w:val="a4"/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>муниципального образования «Р</w:t>
      </w:r>
      <w:r w:rsidR="001659F7">
        <w:rPr>
          <w:rStyle w:val="a4"/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>абочий</w:t>
      </w:r>
      <w:r w:rsidR="0084676E" w:rsidRPr="0084676E">
        <w:rPr>
          <w:rStyle w:val="a4"/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 xml:space="preserve"> посел</w:t>
      </w:r>
      <w:r w:rsidR="001659F7">
        <w:rPr>
          <w:rStyle w:val="a4"/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>ок</w:t>
      </w:r>
      <w:r w:rsidR="0084676E" w:rsidRPr="0084676E">
        <w:rPr>
          <w:rStyle w:val="a4"/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 xml:space="preserve"> </w:t>
      </w:r>
      <w:r w:rsidR="006B7121">
        <w:rPr>
          <w:rStyle w:val="a4"/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 xml:space="preserve">Исса» </w:t>
      </w:r>
      <w:proofErr w:type="spellStart"/>
      <w:r w:rsidR="006B7121">
        <w:rPr>
          <w:rStyle w:val="a4"/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>Иссинского</w:t>
      </w:r>
      <w:proofErr w:type="spellEnd"/>
      <w:r w:rsidR="006B7121">
        <w:rPr>
          <w:rStyle w:val="a4"/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 xml:space="preserve"> района Пензенской области</w:t>
      </w:r>
      <w:r w:rsidR="001659F7">
        <w:rPr>
          <w:rStyle w:val="a4"/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 xml:space="preserve"> </w:t>
      </w:r>
      <w:r w:rsidR="0084676E" w:rsidRPr="0084676E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</w:rPr>
        <w:t>от</w:t>
      </w:r>
      <w:r w:rsidR="001659F7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10.11.2016 №120</w:t>
      </w:r>
    </w:p>
    <w:bookmarkEnd w:id="0"/>
    <w:p w:rsidR="0084676E" w:rsidRPr="0084676E" w:rsidRDefault="0084676E" w:rsidP="00F756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56D0" w:rsidRPr="0084676E" w:rsidRDefault="0084676E" w:rsidP="0084676E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4676E">
        <w:rPr>
          <w:rFonts w:ascii="Times New Roman" w:eastAsia="Times New Roman" w:hAnsi="Times New Roman" w:cs="Times New Roman"/>
          <w:sz w:val="28"/>
          <w:szCs w:val="28"/>
        </w:rPr>
        <w:t xml:space="preserve">В целях приведения </w:t>
      </w:r>
      <w:r w:rsidR="001659F7">
        <w:rPr>
          <w:rFonts w:ascii="Times New Roman" w:eastAsia="Times New Roman" w:hAnsi="Times New Roman" w:cs="Times New Roman"/>
          <w:sz w:val="28"/>
          <w:szCs w:val="28"/>
        </w:rPr>
        <w:t xml:space="preserve">нормативного акта </w:t>
      </w:r>
      <w:r w:rsidRPr="0084676E">
        <w:rPr>
          <w:rFonts w:ascii="Times New Roman" w:eastAsia="Times New Roman" w:hAnsi="Times New Roman" w:cs="Times New Roman"/>
          <w:sz w:val="28"/>
          <w:szCs w:val="28"/>
        </w:rPr>
        <w:t>в соответствие с действующим законодательством, руководствуясь статьей 23 Устава</w:t>
      </w:r>
      <w:r w:rsidR="006B712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  <w:r w:rsidR="001659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7121">
        <w:rPr>
          <w:rFonts w:ascii="Times New Roman" w:eastAsia="Times New Roman" w:hAnsi="Times New Roman" w:cs="Times New Roman"/>
          <w:sz w:val="28"/>
          <w:szCs w:val="28"/>
        </w:rPr>
        <w:t>«Р</w:t>
      </w:r>
      <w:r w:rsidRPr="0084676E">
        <w:rPr>
          <w:rFonts w:ascii="Times New Roman" w:eastAsia="Times New Roman" w:hAnsi="Times New Roman" w:cs="Times New Roman"/>
          <w:sz w:val="28"/>
          <w:szCs w:val="28"/>
        </w:rPr>
        <w:t>абоч</w:t>
      </w:r>
      <w:r w:rsidR="006B7121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84676E">
        <w:rPr>
          <w:rFonts w:ascii="Times New Roman" w:eastAsia="Times New Roman" w:hAnsi="Times New Roman" w:cs="Times New Roman"/>
          <w:sz w:val="28"/>
          <w:szCs w:val="28"/>
        </w:rPr>
        <w:t xml:space="preserve"> посел</w:t>
      </w:r>
      <w:r w:rsidR="00AF65B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4676E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6B7121">
        <w:rPr>
          <w:rFonts w:ascii="Times New Roman" w:eastAsia="Times New Roman" w:hAnsi="Times New Roman" w:cs="Times New Roman"/>
          <w:sz w:val="28"/>
          <w:szCs w:val="28"/>
        </w:rPr>
        <w:t>Исса»</w:t>
      </w:r>
      <w:r w:rsidR="001659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B7121">
        <w:rPr>
          <w:rFonts w:ascii="Times New Roman" w:eastAsia="Times New Roman" w:hAnsi="Times New Roman" w:cs="Times New Roman"/>
          <w:sz w:val="28"/>
          <w:szCs w:val="28"/>
        </w:rPr>
        <w:t>Иссинского</w:t>
      </w:r>
      <w:proofErr w:type="spellEnd"/>
      <w:r w:rsidR="001659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676E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proofErr w:type="gramEnd"/>
      <w:r w:rsidRPr="0084676E">
        <w:rPr>
          <w:rFonts w:ascii="Times New Roman" w:eastAsia="Times New Roman" w:hAnsi="Times New Roman" w:cs="Times New Roman"/>
          <w:sz w:val="28"/>
          <w:szCs w:val="28"/>
        </w:rPr>
        <w:t xml:space="preserve"> Пензенской области,</w:t>
      </w:r>
    </w:p>
    <w:p w:rsidR="00F756D0" w:rsidRPr="001659F7" w:rsidRDefault="00F756D0" w:rsidP="00F756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A333B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proofErr w:type="gramEnd"/>
      <w:r w:rsidRPr="000A33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65BC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«Р</w:t>
      </w:r>
      <w:r w:rsidRPr="000A333B">
        <w:rPr>
          <w:rFonts w:ascii="Times New Roman" w:hAnsi="Times New Roman" w:cs="Times New Roman"/>
          <w:b/>
          <w:bCs/>
          <w:sz w:val="28"/>
          <w:szCs w:val="28"/>
        </w:rPr>
        <w:t>абоч</w:t>
      </w:r>
      <w:r w:rsidR="00AF65BC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0A333B">
        <w:rPr>
          <w:rFonts w:ascii="Times New Roman" w:hAnsi="Times New Roman" w:cs="Times New Roman"/>
          <w:b/>
          <w:bCs/>
          <w:sz w:val="28"/>
          <w:szCs w:val="28"/>
        </w:rPr>
        <w:t xml:space="preserve"> посел</w:t>
      </w:r>
      <w:r w:rsidR="00AF65BC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0A333B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="00AF65BC">
        <w:rPr>
          <w:rFonts w:ascii="Times New Roman" w:hAnsi="Times New Roman" w:cs="Times New Roman"/>
          <w:b/>
          <w:bCs/>
          <w:sz w:val="28"/>
          <w:szCs w:val="28"/>
        </w:rPr>
        <w:t>Исса»</w:t>
      </w:r>
      <w:r w:rsidRPr="000A33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659F7" w:rsidRPr="001659F7">
        <w:rPr>
          <w:rFonts w:ascii="Times New Roman" w:hAnsi="Times New Roman" w:cs="Times New Roman"/>
          <w:b/>
          <w:bCs/>
          <w:sz w:val="28"/>
          <w:szCs w:val="28"/>
        </w:rPr>
        <w:t>Иссинского</w:t>
      </w:r>
      <w:proofErr w:type="spellEnd"/>
      <w:r w:rsidR="001659F7" w:rsidRPr="001659F7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 </w:t>
      </w:r>
      <w:r w:rsidRPr="001659F7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1659F7" w:rsidRPr="001659F7" w:rsidRDefault="00F756D0" w:rsidP="001659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659F7">
        <w:rPr>
          <w:rFonts w:ascii="Times New Roman" w:hAnsi="Times New Roman" w:cs="Times New Roman"/>
          <w:sz w:val="28"/>
          <w:szCs w:val="28"/>
        </w:rPr>
        <w:t xml:space="preserve">     1. </w:t>
      </w:r>
      <w:r w:rsidR="001659F7" w:rsidRPr="001659F7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муниципального образования «Рабочий поселок Исса» </w:t>
      </w:r>
      <w:proofErr w:type="spellStart"/>
      <w:r w:rsidR="001659F7" w:rsidRPr="001659F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1659F7" w:rsidRPr="001659F7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1659F7">
        <w:rPr>
          <w:rFonts w:ascii="Times New Roman" w:hAnsi="Times New Roman" w:cs="Times New Roman"/>
          <w:sz w:val="28"/>
          <w:szCs w:val="28"/>
        </w:rPr>
        <w:t>10.11</w:t>
      </w:r>
      <w:r w:rsidR="001659F7" w:rsidRPr="001659F7">
        <w:rPr>
          <w:rFonts w:ascii="Times New Roman" w:hAnsi="Times New Roman" w:cs="Times New Roman"/>
          <w:sz w:val="28"/>
          <w:szCs w:val="28"/>
        </w:rPr>
        <w:t>.2016 №1</w:t>
      </w:r>
      <w:r w:rsidR="001659F7">
        <w:rPr>
          <w:rFonts w:ascii="Times New Roman" w:hAnsi="Times New Roman" w:cs="Times New Roman"/>
          <w:sz w:val="28"/>
          <w:szCs w:val="28"/>
        </w:rPr>
        <w:t>20</w:t>
      </w:r>
      <w:r w:rsidR="001659F7" w:rsidRPr="001659F7">
        <w:rPr>
          <w:rFonts w:ascii="Times New Roman" w:hAnsi="Times New Roman" w:cs="Times New Roman"/>
          <w:sz w:val="28"/>
          <w:szCs w:val="28"/>
        </w:rPr>
        <w:t xml:space="preserve"> "</w:t>
      </w:r>
      <w:r w:rsidR="001659F7" w:rsidRPr="001659F7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="001659F7">
        <w:rPr>
          <w:rFonts w:ascii="Times New Roman" w:hAnsi="Times New Roman" w:cs="Times New Roman"/>
          <w:bCs/>
          <w:sz w:val="28"/>
          <w:szCs w:val="28"/>
        </w:rPr>
        <w:t>П</w:t>
      </w:r>
      <w:r w:rsidR="001659F7" w:rsidRPr="001659F7">
        <w:rPr>
          <w:rFonts w:ascii="Times New Roman" w:hAnsi="Times New Roman" w:cs="Times New Roman"/>
          <w:sz w:val="28"/>
          <w:szCs w:val="28"/>
        </w:rPr>
        <w:t xml:space="preserve">рограммы комплексного </w:t>
      </w:r>
      <w:r w:rsidR="001659F7" w:rsidRPr="001659F7">
        <w:rPr>
          <w:rFonts w:ascii="Times New Roman" w:hAnsi="Times New Roman" w:cs="Times New Roman"/>
          <w:color w:val="000000"/>
          <w:sz w:val="28"/>
          <w:szCs w:val="28"/>
        </w:rPr>
        <w:t>развития систем</w:t>
      </w:r>
      <w:r w:rsidR="001659F7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1659F7" w:rsidRPr="001659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59F7">
        <w:rPr>
          <w:rFonts w:ascii="Times New Roman" w:hAnsi="Times New Roman" w:cs="Times New Roman"/>
          <w:color w:val="000000"/>
          <w:sz w:val="28"/>
          <w:szCs w:val="28"/>
        </w:rPr>
        <w:t>транспортной</w:t>
      </w:r>
      <w:r w:rsidR="001659F7" w:rsidRPr="001659F7">
        <w:rPr>
          <w:rFonts w:ascii="Times New Roman" w:hAnsi="Times New Roman" w:cs="Times New Roman"/>
          <w:color w:val="000000"/>
          <w:sz w:val="28"/>
          <w:szCs w:val="28"/>
        </w:rPr>
        <w:t xml:space="preserve"> инфраструктуры</w:t>
      </w:r>
      <w:r w:rsidR="001659F7" w:rsidRPr="001659F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«Рабочий поселок Исса» </w:t>
      </w:r>
      <w:proofErr w:type="spellStart"/>
      <w:r w:rsidR="001659F7" w:rsidRPr="001659F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1659F7" w:rsidRPr="001659F7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2017-</w:t>
      </w:r>
      <w:proofErr w:type="gramStart"/>
      <w:r w:rsidR="001659F7" w:rsidRPr="001659F7">
        <w:rPr>
          <w:rFonts w:ascii="Times New Roman" w:hAnsi="Times New Roman" w:cs="Times New Roman"/>
          <w:sz w:val="28"/>
          <w:szCs w:val="28"/>
        </w:rPr>
        <w:t>20</w:t>
      </w:r>
      <w:r w:rsidR="001659F7">
        <w:rPr>
          <w:rFonts w:ascii="Times New Roman" w:hAnsi="Times New Roman" w:cs="Times New Roman"/>
          <w:sz w:val="28"/>
          <w:szCs w:val="28"/>
        </w:rPr>
        <w:t xml:space="preserve">20 </w:t>
      </w:r>
      <w:r w:rsidR="001659F7" w:rsidRPr="001659F7">
        <w:rPr>
          <w:rFonts w:ascii="Times New Roman" w:hAnsi="Times New Roman" w:cs="Times New Roman"/>
          <w:sz w:val="28"/>
          <w:szCs w:val="28"/>
        </w:rPr>
        <w:t xml:space="preserve"> годы</w:t>
      </w:r>
      <w:proofErr w:type="gramEnd"/>
      <w:r w:rsidR="001659F7" w:rsidRPr="001659F7">
        <w:rPr>
          <w:rFonts w:ascii="Times New Roman" w:hAnsi="Times New Roman" w:cs="Times New Roman"/>
          <w:sz w:val="28"/>
          <w:szCs w:val="28"/>
        </w:rPr>
        <w:t>" следующие изменения:</w:t>
      </w:r>
    </w:p>
    <w:p w:rsidR="001659F7" w:rsidRDefault="001659F7" w:rsidP="001659F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9F7">
        <w:rPr>
          <w:rFonts w:ascii="Times New Roman" w:hAnsi="Times New Roman" w:cs="Times New Roman"/>
          <w:sz w:val="28"/>
          <w:szCs w:val="28"/>
        </w:rPr>
        <w:t xml:space="preserve">1.1. Название постановления изложить в следующей редакции: </w:t>
      </w:r>
      <w:r w:rsidRPr="001659F7">
        <w:rPr>
          <w:rFonts w:ascii="Times New Roman" w:hAnsi="Times New Roman" w:cs="Times New Roman"/>
          <w:b/>
          <w:sz w:val="28"/>
          <w:szCs w:val="28"/>
        </w:rPr>
        <w:t xml:space="preserve">"Об утверждении </w:t>
      </w:r>
      <w:r w:rsidRPr="001659F7">
        <w:rPr>
          <w:rFonts w:ascii="Times New Roman" w:hAnsi="Times New Roman" w:cs="Times New Roman"/>
          <w:b/>
          <w:bCs/>
          <w:sz w:val="28"/>
          <w:szCs w:val="28"/>
        </w:rPr>
        <w:t>муниципальной п</w:t>
      </w:r>
      <w:r w:rsidRPr="001659F7">
        <w:rPr>
          <w:rFonts w:ascii="Times New Roman" w:hAnsi="Times New Roman" w:cs="Times New Roman"/>
          <w:b/>
          <w:sz w:val="28"/>
          <w:szCs w:val="28"/>
        </w:rPr>
        <w:t xml:space="preserve">рограммы комплексного </w:t>
      </w:r>
      <w:r w:rsidR="00F826D4">
        <w:rPr>
          <w:rFonts w:ascii="Times New Roman" w:hAnsi="Times New Roman" w:cs="Times New Roman"/>
          <w:b/>
          <w:color w:val="000000"/>
          <w:sz w:val="28"/>
          <w:szCs w:val="28"/>
        </w:rPr>
        <w:t>развития транспортной</w:t>
      </w:r>
      <w:r w:rsidRPr="001659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инфраструктуры</w:t>
      </w:r>
      <w:r w:rsidRPr="001659F7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«Рабочий поселок Исса» </w:t>
      </w:r>
      <w:proofErr w:type="spellStart"/>
      <w:r w:rsidRPr="001659F7">
        <w:rPr>
          <w:rFonts w:ascii="Times New Roman" w:hAnsi="Times New Roman" w:cs="Times New Roman"/>
          <w:b/>
          <w:sz w:val="28"/>
          <w:szCs w:val="28"/>
        </w:rPr>
        <w:t>Иссинского</w:t>
      </w:r>
      <w:proofErr w:type="spellEnd"/>
      <w:r w:rsidRPr="001659F7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Pr="001659F7">
        <w:rPr>
          <w:rFonts w:ascii="Times New Roman" w:hAnsi="Times New Roman" w:cs="Times New Roman"/>
          <w:b/>
          <w:noProof/>
          <w:sz w:val="28"/>
          <w:szCs w:val="28"/>
        </w:rPr>
        <w:t xml:space="preserve"> на </w:t>
      </w:r>
      <w:r w:rsidRPr="001659F7">
        <w:rPr>
          <w:rFonts w:ascii="Times New Roman" w:hAnsi="Times New Roman" w:cs="Times New Roman"/>
          <w:b/>
          <w:sz w:val="28"/>
          <w:szCs w:val="28"/>
        </w:rPr>
        <w:t>2016 -20</w:t>
      </w:r>
      <w:r w:rsidR="00F826D4">
        <w:rPr>
          <w:rFonts w:ascii="Times New Roman" w:hAnsi="Times New Roman" w:cs="Times New Roman"/>
          <w:b/>
          <w:sz w:val="28"/>
          <w:szCs w:val="28"/>
        </w:rPr>
        <w:t>20 годы (с перспективой на 2021-2030</w:t>
      </w:r>
      <w:r w:rsidRPr="001659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26D4">
        <w:rPr>
          <w:rFonts w:ascii="Times New Roman" w:hAnsi="Times New Roman" w:cs="Times New Roman"/>
          <w:b/>
          <w:sz w:val="28"/>
          <w:szCs w:val="28"/>
        </w:rPr>
        <w:t>годы)</w:t>
      </w:r>
      <w:r w:rsidRPr="001659F7">
        <w:rPr>
          <w:rFonts w:ascii="Times New Roman" w:hAnsi="Times New Roman" w:cs="Times New Roman"/>
          <w:b/>
          <w:sz w:val="28"/>
          <w:szCs w:val="28"/>
        </w:rPr>
        <w:t>".</w:t>
      </w:r>
    </w:p>
    <w:p w:rsidR="00A2641F" w:rsidRPr="00A2641F" w:rsidRDefault="00A2641F" w:rsidP="001659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2641F">
        <w:rPr>
          <w:rFonts w:ascii="Times New Roman" w:hAnsi="Times New Roman" w:cs="Times New Roman"/>
          <w:sz w:val="28"/>
          <w:szCs w:val="28"/>
        </w:rPr>
        <w:t>1.2</w:t>
      </w:r>
      <w:r>
        <w:rPr>
          <w:rFonts w:ascii="Times New Roman" w:hAnsi="Times New Roman" w:cs="Times New Roman"/>
          <w:sz w:val="28"/>
          <w:szCs w:val="28"/>
        </w:rPr>
        <w:t>. В пункте 1 постановления цифры «2017-2020» заменить цифрами «</w:t>
      </w:r>
      <w:r w:rsidRPr="00A2641F">
        <w:rPr>
          <w:rFonts w:ascii="Times New Roman" w:hAnsi="Times New Roman" w:cs="Times New Roman"/>
          <w:sz w:val="28"/>
          <w:szCs w:val="28"/>
        </w:rPr>
        <w:t>2016 -2020 годы (с перспективой на 2021-2030 годы)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2641F">
        <w:rPr>
          <w:rFonts w:ascii="Times New Roman" w:hAnsi="Times New Roman" w:cs="Times New Roman"/>
          <w:sz w:val="28"/>
          <w:szCs w:val="28"/>
        </w:rPr>
        <w:t>.</w:t>
      </w:r>
    </w:p>
    <w:p w:rsidR="001659F7" w:rsidRPr="001659F7" w:rsidRDefault="001659F7" w:rsidP="001659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659F7">
        <w:rPr>
          <w:rFonts w:ascii="Times New Roman" w:hAnsi="Times New Roman" w:cs="Times New Roman"/>
          <w:sz w:val="28"/>
          <w:szCs w:val="28"/>
        </w:rPr>
        <w:t>1.</w:t>
      </w:r>
      <w:r w:rsidR="00A2641F">
        <w:rPr>
          <w:rFonts w:ascii="Times New Roman" w:hAnsi="Times New Roman" w:cs="Times New Roman"/>
          <w:sz w:val="28"/>
          <w:szCs w:val="28"/>
        </w:rPr>
        <w:t>3</w:t>
      </w:r>
      <w:r w:rsidRPr="001659F7">
        <w:rPr>
          <w:rFonts w:ascii="Times New Roman" w:hAnsi="Times New Roman" w:cs="Times New Roman"/>
          <w:sz w:val="28"/>
          <w:szCs w:val="28"/>
        </w:rPr>
        <w:t xml:space="preserve">. Муниципальную программу комплексного развития </w:t>
      </w:r>
      <w:r w:rsidR="00F826D4">
        <w:rPr>
          <w:rFonts w:ascii="Times New Roman" w:hAnsi="Times New Roman" w:cs="Times New Roman"/>
          <w:color w:val="000000"/>
          <w:sz w:val="28"/>
          <w:szCs w:val="28"/>
        </w:rPr>
        <w:t>транспортной</w:t>
      </w:r>
      <w:r w:rsidRPr="001659F7">
        <w:rPr>
          <w:rFonts w:ascii="Times New Roman" w:hAnsi="Times New Roman" w:cs="Times New Roman"/>
          <w:color w:val="000000"/>
          <w:sz w:val="28"/>
          <w:szCs w:val="28"/>
        </w:rPr>
        <w:t xml:space="preserve"> инфраструктуры</w:t>
      </w:r>
      <w:r w:rsidRPr="001659F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«Рабочий поселок Исса» </w:t>
      </w:r>
      <w:proofErr w:type="spellStart"/>
      <w:r w:rsidRPr="001659F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1659F7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F826D4" w:rsidRPr="00F826D4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 w:rsidR="00F826D4" w:rsidRPr="00F826D4">
        <w:rPr>
          <w:rFonts w:ascii="Times New Roman" w:hAnsi="Times New Roman" w:cs="Times New Roman"/>
          <w:sz w:val="28"/>
          <w:szCs w:val="28"/>
        </w:rPr>
        <w:t>2016 -2020 годы (с перспективой на 2021-2030 годы)</w:t>
      </w:r>
      <w:r w:rsidR="00F826D4">
        <w:rPr>
          <w:rFonts w:ascii="Times New Roman" w:hAnsi="Times New Roman" w:cs="Times New Roman"/>
          <w:sz w:val="28"/>
          <w:szCs w:val="28"/>
        </w:rPr>
        <w:t xml:space="preserve"> </w:t>
      </w:r>
      <w:r w:rsidRPr="001659F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изложить в новой редакции согласно приложению к настоящему постановлению</w:t>
      </w:r>
      <w:r w:rsidRPr="001659F7">
        <w:rPr>
          <w:rFonts w:ascii="Times New Roman" w:hAnsi="Times New Roman" w:cs="Times New Roman"/>
          <w:bCs/>
          <w:sz w:val="28"/>
          <w:szCs w:val="28"/>
        </w:rPr>
        <w:t>.</w:t>
      </w:r>
    </w:p>
    <w:p w:rsidR="001659F7" w:rsidRDefault="001659F7" w:rsidP="001659F7">
      <w:pPr>
        <w:pStyle w:val="afd"/>
        <w:ind w:firstLine="708"/>
        <w:jc w:val="both"/>
        <w:rPr>
          <w:rFonts w:ascii="Times New Roman" w:hAnsi="Times New Roman"/>
          <w:sz w:val="28"/>
          <w:szCs w:val="28"/>
        </w:rPr>
      </w:pPr>
      <w:r w:rsidRPr="001659F7">
        <w:rPr>
          <w:rFonts w:ascii="Times New Roman" w:hAnsi="Times New Roman"/>
          <w:sz w:val="28"/>
          <w:szCs w:val="28"/>
        </w:rPr>
        <w:t xml:space="preserve">2. Настоящее постановление опубликовать в информационном бюллетене «Поселковые ведомости» и разместить на официальном сайте администрации муниципального образования «Рабочий поселок Исса» </w:t>
      </w:r>
      <w:proofErr w:type="spellStart"/>
      <w:r w:rsidRPr="001659F7">
        <w:rPr>
          <w:rFonts w:ascii="Times New Roman" w:hAnsi="Times New Roman"/>
          <w:sz w:val="28"/>
          <w:szCs w:val="28"/>
        </w:rPr>
        <w:t>Иссинского</w:t>
      </w:r>
      <w:proofErr w:type="spellEnd"/>
      <w:r w:rsidRPr="001659F7">
        <w:rPr>
          <w:rFonts w:ascii="Times New Roman" w:hAnsi="Times New Roman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230B95" w:rsidRPr="00230B95" w:rsidRDefault="00230B95" w:rsidP="00230B95">
      <w:pPr>
        <w:pStyle w:val="afd"/>
        <w:ind w:firstLine="708"/>
        <w:jc w:val="both"/>
        <w:rPr>
          <w:rFonts w:ascii="Times New Roman" w:hAnsi="Times New Roman"/>
          <w:sz w:val="28"/>
          <w:szCs w:val="28"/>
        </w:rPr>
      </w:pPr>
      <w:r w:rsidRPr="00230B95"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на следующий день после дня его официального опубликования и действует в части, не противоречащей решению Комитета местного самоуправления муниципального образования «Рабочий поселок Исса» </w:t>
      </w:r>
      <w:proofErr w:type="spellStart"/>
      <w:r w:rsidRPr="00230B95">
        <w:rPr>
          <w:rFonts w:ascii="Times New Roman" w:hAnsi="Times New Roman"/>
          <w:sz w:val="28"/>
          <w:szCs w:val="28"/>
        </w:rPr>
        <w:t>Иссинского</w:t>
      </w:r>
      <w:proofErr w:type="spellEnd"/>
      <w:r w:rsidRPr="00230B95">
        <w:rPr>
          <w:rFonts w:ascii="Times New Roman" w:hAnsi="Times New Roman"/>
          <w:sz w:val="28"/>
          <w:szCs w:val="28"/>
        </w:rPr>
        <w:t xml:space="preserve"> района Пензенской области о бюджете муниципального образования «Рабочий поселок Исса» </w:t>
      </w:r>
      <w:proofErr w:type="spellStart"/>
      <w:r w:rsidRPr="00230B95">
        <w:rPr>
          <w:rFonts w:ascii="Times New Roman" w:hAnsi="Times New Roman"/>
          <w:sz w:val="28"/>
          <w:szCs w:val="28"/>
        </w:rPr>
        <w:t>Иссинского</w:t>
      </w:r>
      <w:proofErr w:type="spellEnd"/>
      <w:r w:rsidRPr="00230B95">
        <w:rPr>
          <w:rFonts w:ascii="Times New Roman" w:hAnsi="Times New Roman"/>
          <w:sz w:val="28"/>
          <w:szCs w:val="28"/>
        </w:rPr>
        <w:t xml:space="preserve"> района на очередной финансовый год и плановый период.</w:t>
      </w:r>
    </w:p>
    <w:p w:rsidR="001659F7" w:rsidRPr="00230B95" w:rsidRDefault="00230B95" w:rsidP="00230B95">
      <w:pPr>
        <w:pStyle w:val="af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659F7" w:rsidRPr="00230B95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возложить на главу администрации муниципального образования «Рабочий поселок Исса» </w:t>
      </w:r>
      <w:proofErr w:type="spellStart"/>
      <w:r w:rsidR="001659F7" w:rsidRPr="00230B95">
        <w:rPr>
          <w:rFonts w:ascii="Times New Roman" w:hAnsi="Times New Roman"/>
          <w:sz w:val="28"/>
          <w:szCs w:val="28"/>
        </w:rPr>
        <w:t>Иссинского</w:t>
      </w:r>
      <w:proofErr w:type="spellEnd"/>
      <w:r w:rsidR="001659F7" w:rsidRPr="00230B95">
        <w:rPr>
          <w:rFonts w:ascii="Times New Roman" w:hAnsi="Times New Roman"/>
          <w:sz w:val="28"/>
          <w:szCs w:val="28"/>
        </w:rPr>
        <w:t xml:space="preserve"> района.</w:t>
      </w:r>
    </w:p>
    <w:p w:rsidR="00FB7193" w:rsidRDefault="00FB7193" w:rsidP="00230B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56D0" w:rsidRPr="000A333B" w:rsidRDefault="00F756D0" w:rsidP="00F756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3F5B" w:rsidRPr="00083F5B" w:rsidRDefault="00083F5B" w:rsidP="00083F5B">
      <w:pPr>
        <w:widowControl w:val="0"/>
        <w:shd w:val="clear" w:color="auto" w:fill="FFFFFF"/>
        <w:tabs>
          <w:tab w:val="left" w:pos="466"/>
        </w:tabs>
        <w:autoSpaceDE w:val="0"/>
        <w:autoSpaceDN w:val="0"/>
        <w:adjustRightInd w:val="0"/>
        <w:spacing w:before="5" w:after="0" w:line="240" w:lineRule="auto"/>
        <w:ind w:right="10"/>
        <w:rPr>
          <w:rFonts w:ascii="Times New Roman" w:eastAsia="Times New Roman" w:hAnsi="Times New Roman" w:cs="Times New Roman"/>
          <w:sz w:val="28"/>
          <w:szCs w:val="28"/>
        </w:rPr>
      </w:pPr>
      <w:r w:rsidRPr="00083F5B">
        <w:rPr>
          <w:rFonts w:ascii="Times New Roman" w:eastAsia="Times New Roman" w:hAnsi="Times New Roman" w:cs="Times New Roman"/>
          <w:sz w:val="28"/>
          <w:szCs w:val="28"/>
        </w:rPr>
        <w:t>Глава администрации</w:t>
      </w:r>
      <w:r w:rsidRPr="00083F5B">
        <w:rPr>
          <w:rFonts w:ascii="Times New Roman" w:eastAsia="Times New Roman" w:hAnsi="Times New Roman" w:cs="Times New Roman"/>
          <w:sz w:val="28"/>
          <w:szCs w:val="28"/>
        </w:rPr>
        <w:tab/>
      </w:r>
      <w:r w:rsidRPr="00083F5B">
        <w:rPr>
          <w:rFonts w:ascii="Times New Roman" w:eastAsia="Times New Roman" w:hAnsi="Times New Roman" w:cs="Times New Roman"/>
          <w:sz w:val="28"/>
          <w:szCs w:val="28"/>
        </w:rPr>
        <w:tab/>
      </w:r>
      <w:r w:rsidRPr="00083F5B">
        <w:rPr>
          <w:rFonts w:ascii="Times New Roman" w:eastAsia="Times New Roman" w:hAnsi="Times New Roman" w:cs="Times New Roman"/>
          <w:sz w:val="28"/>
          <w:szCs w:val="28"/>
        </w:rPr>
        <w:tab/>
      </w:r>
      <w:r w:rsidRPr="00083F5B">
        <w:rPr>
          <w:rFonts w:ascii="Times New Roman" w:eastAsia="Times New Roman" w:hAnsi="Times New Roman" w:cs="Times New Roman"/>
          <w:sz w:val="28"/>
          <w:szCs w:val="28"/>
        </w:rPr>
        <w:tab/>
      </w:r>
      <w:r w:rsidRPr="00083F5B">
        <w:rPr>
          <w:rFonts w:ascii="Times New Roman" w:eastAsia="Times New Roman" w:hAnsi="Times New Roman" w:cs="Times New Roman"/>
          <w:sz w:val="28"/>
          <w:szCs w:val="28"/>
        </w:rPr>
        <w:tab/>
      </w:r>
      <w:r w:rsidR="00F826D4">
        <w:rPr>
          <w:rFonts w:ascii="Times New Roman" w:eastAsia="Times New Roman" w:hAnsi="Times New Roman" w:cs="Times New Roman"/>
          <w:sz w:val="28"/>
          <w:szCs w:val="28"/>
        </w:rPr>
        <w:tab/>
      </w:r>
      <w:r w:rsidRPr="00083F5B">
        <w:rPr>
          <w:rFonts w:ascii="Times New Roman" w:eastAsia="Times New Roman" w:hAnsi="Times New Roman" w:cs="Times New Roman"/>
          <w:sz w:val="28"/>
          <w:szCs w:val="28"/>
        </w:rPr>
        <w:tab/>
      </w:r>
      <w:r w:rsidRPr="00083F5B">
        <w:rPr>
          <w:rFonts w:ascii="Times New Roman" w:eastAsia="Times New Roman" w:hAnsi="Times New Roman" w:cs="Times New Roman"/>
          <w:sz w:val="28"/>
          <w:szCs w:val="28"/>
        </w:rPr>
        <w:tab/>
      </w:r>
      <w:r w:rsidRPr="00083F5B">
        <w:rPr>
          <w:rFonts w:ascii="Times New Roman" w:eastAsia="Times New Roman" w:hAnsi="Times New Roman" w:cs="Times New Roman"/>
          <w:sz w:val="28"/>
          <w:szCs w:val="28"/>
        </w:rPr>
        <w:tab/>
        <w:t xml:space="preserve"> Д.В. Зорин</w:t>
      </w:r>
    </w:p>
    <w:p w:rsidR="00410816" w:rsidRDefault="00410816" w:rsidP="00410816">
      <w:pPr>
        <w:spacing w:after="0"/>
        <w:jc w:val="center"/>
        <w:rPr>
          <w:rFonts w:ascii="Times New Roman" w:hAnsi="Times New Roman"/>
        </w:rPr>
      </w:pPr>
    </w:p>
    <w:p w:rsidR="0084676E" w:rsidRDefault="0084676E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84676E" w:rsidRDefault="0084676E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84676E" w:rsidRDefault="0084676E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84676E" w:rsidRDefault="0084676E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230B95" w:rsidRDefault="00230B95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230B95" w:rsidRDefault="00230B95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083F5B" w:rsidRDefault="00083F5B" w:rsidP="00410816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FB7193" w:rsidRPr="00FB7193" w:rsidRDefault="00FB7193" w:rsidP="00FB719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7193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</w:p>
    <w:p w:rsidR="00FB7193" w:rsidRPr="00FB7193" w:rsidRDefault="00FB7193" w:rsidP="00FB719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B7193">
        <w:rPr>
          <w:rFonts w:ascii="Times New Roman" w:hAnsi="Times New Roman" w:cs="Times New Roman"/>
          <w:bCs/>
          <w:sz w:val="24"/>
          <w:szCs w:val="24"/>
        </w:rPr>
        <w:t>к</w:t>
      </w:r>
      <w:proofErr w:type="gramEnd"/>
      <w:r w:rsidRPr="00FB7193">
        <w:rPr>
          <w:rFonts w:ascii="Times New Roman" w:hAnsi="Times New Roman" w:cs="Times New Roman"/>
          <w:bCs/>
          <w:sz w:val="24"/>
          <w:szCs w:val="24"/>
        </w:rPr>
        <w:t xml:space="preserve"> постановлению администрации</w:t>
      </w:r>
    </w:p>
    <w:p w:rsidR="00083F5B" w:rsidRDefault="00083F5B" w:rsidP="00FB719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образования</w:t>
      </w:r>
    </w:p>
    <w:p w:rsidR="00083F5B" w:rsidRDefault="00083F5B" w:rsidP="00FB719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«Рабочий поселок Исса» </w:t>
      </w:r>
    </w:p>
    <w:p w:rsidR="00083F5B" w:rsidRDefault="00083F5B" w:rsidP="00FB719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Иссинского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 </w:t>
      </w:r>
    </w:p>
    <w:p w:rsidR="00FB7193" w:rsidRPr="00FB7193" w:rsidRDefault="00083F5B" w:rsidP="00FB719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Пензенской области</w:t>
      </w:r>
    </w:p>
    <w:p w:rsidR="00FB7193" w:rsidRPr="00036B5C" w:rsidRDefault="00FB7193" w:rsidP="00FB7193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36B5C">
        <w:rPr>
          <w:rFonts w:ascii="Times New Roman" w:hAnsi="Times New Roman" w:cs="Times New Roman"/>
          <w:bCs/>
          <w:sz w:val="24"/>
          <w:szCs w:val="24"/>
        </w:rPr>
        <w:t>от</w:t>
      </w:r>
      <w:proofErr w:type="gramEnd"/>
      <w:r w:rsidRPr="00036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6B5C">
        <w:rPr>
          <w:rFonts w:ascii="Times New Roman" w:hAnsi="Times New Roman" w:cs="Times New Roman"/>
          <w:bCs/>
          <w:sz w:val="24"/>
          <w:szCs w:val="24"/>
        </w:rPr>
        <w:t>21.03.2018</w:t>
      </w:r>
      <w:r w:rsidRPr="00036B5C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036B5C">
        <w:rPr>
          <w:rFonts w:ascii="Times New Roman" w:hAnsi="Times New Roman" w:cs="Times New Roman"/>
          <w:bCs/>
          <w:sz w:val="24"/>
          <w:szCs w:val="24"/>
        </w:rPr>
        <w:t>33-п</w:t>
      </w:r>
    </w:p>
    <w:p w:rsidR="00FB7193" w:rsidRDefault="00FB7193" w:rsidP="00410816">
      <w:pPr>
        <w:spacing w:after="0" w:line="100" w:lineRule="atLeast"/>
        <w:jc w:val="right"/>
        <w:rPr>
          <w:rFonts w:ascii="Times New Roman" w:hAnsi="Times New Roman"/>
          <w:sz w:val="26"/>
          <w:szCs w:val="26"/>
        </w:rPr>
      </w:pPr>
    </w:p>
    <w:p w:rsidR="00410816" w:rsidRDefault="00410816" w:rsidP="00410816">
      <w:pPr>
        <w:spacing w:after="0"/>
        <w:jc w:val="right"/>
        <w:rPr>
          <w:rFonts w:ascii="Times New Roman" w:hAnsi="Times New Roman"/>
        </w:rPr>
      </w:pPr>
    </w:p>
    <w:p w:rsidR="00410816" w:rsidRDefault="00410816" w:rsidP="00410816">
      <w:pPr>
        <w:spacing w:after="0"/>
        <w:jc w:val="center"/>
        <w:rPr>
          <w:rFonts w:ascii="Times New Roman" w:hAnsi="Times New Roman"/>
        </w:rPr>
      </w:pPr>
    </w:p>
    <w:p w:rsidR="00897E3E" w:rsidRDefault="00897E3E" w:rsidP="00410816">
      <w:pPr>
        <w:spacing w:after="0"/>
        <w:jc w:val="center"/>
        <w:rPr>
          <w:rFonts w:ascii="Times New Roman" w:hAnsi="Times New Roman"/>
        </w:rPr>
      </w:pPr>
    </w:p>
    <w:p w:rsidR="00410816" w:rsidRDefault="00410816" w:rsidP="00410816">
      <w:pPr>
        <w:spacing w:after="0"/>
        <w:jc w:val="center"/>
        <w:rPr>
          <w:rFonts w:ascii="Times New Roman" w:hAnsi="Times New Roman"/>
        </w:rPr>
      </w:pPr>
    </w:p>
    <w:p w:rsidR="00410816" w:rsidRDefault="00410816" w:rsidP="00410816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B70239" w:rsidRDefault="00B70239" w:rsidP="00410816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B70239" w:rsidRDefault="00B70239" w:rsidP="00410816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B70239" w:rsidRPr="00FA269C" w:rsidRDefault="00B70239" w:rsidP="00410816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083F5B" w:rsidRDefault="00410816" w:rsidP="00410816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FA269C">
        <w:rPr>
          <w:rFonts w:ascii="Times New Roman" w:hAnsi="Times New Roman"/>
          <w:b/>
          <w:sz w:val="36"/>
          <w:szCs w:val="36"/>
        </w:rPr>
        <w:t xml:space="preserve">Программа комплексного развития транспортной инфраструктуры </w:t>
      </w:r>
      <w:r w:rsidR="00083F5B">
        <w:rPr>
          <w:rFonts w:ascii="Times New Roman" w:hAnsi="Times New Roman"/>
          <w:b/>
          <w:sz w:val="36"/>
          <w:szCs w:val="36"/>
        </w:rPr>
        <w:t xml:space="preserve">муниципального </w:t>
      </w:r>
      <w:r w:rsidR="00881144">
        <w:rPr>
          <w:rFonts w:ascii="Times New Roman" w:hAnsi="Times New Roman"/>
          <w:b/>
          <w:sz w:val="36"/>
          <w:szCs w:val="36"/>
        </w:rPr>
        <w:t>образования "</w:t>
      </w:r>
      <w:r w:rsidR="00083F5B">
        <w:rPr>
          <w:rFonts w:ascii="Times New Roman" w:hAnsi="Times New Roman"/>
          <w:b/>
          <w:sz w:val="36"/>
          <w:szCs w:val="36"/>
        </w:rPr>
        <w:t>Рабочий поселок Исса</w:t>
      </w:r>
      <w:r w:rsidR="00881144">
        <w:rPr>
          <w:rFonts w:ascii="Times New Roman" w:hAnsi="Times New Roman"/>
          <w:b/>
          <w:sz w:val="36"/>
          <w:szCs w:val="36"/>
        </w:rPr>
        <w:t xml:space="preserve">" </w:t>
      </w:r>
      <w:proofErr w:type="spellStart"/>
      <w:r w:rsidR="00083F5B">
        <w:rPr>
          <w:rFonts w:ascii="Times New Roman" w:hAnsi="Times New Roman"/>
          <w:b/>
          <w:sz w:val="36"/>
          <w:szCs w:val="36"/>
        </w:rPr>
        <w:t>Иссинского</w:t>
      </w:r>
      <w:proofErr w:type="spellEnd"/>
      <w:r w:rsidR="00881144">
        <w:rPr>
          <w:rFonts w:ascii="Times New Roman" w:hAnsi="Times New Roman"/>
          <w:b/>
          <w:sz w:val="36"/>
          <w:szCs w:val="36"/>
        </w:rPr>
        <w:t xml:space="preserve"> района </w:t>
      </w:r>
      <w:r w:rsidR="006B5F20" w:rsidRPr="00FA269C">
        <w:rPr>
          <w:rFonts w:ascii="Times New Roman" w:hAnsi="Times New Roman"/>
          <w:b/>
          <w:color w:val="000000"/>
          <w:sz w:val="36"/>
          <w:szCs w:val="36"/>
        </w:rPr>
        <w:t>Пензенской области</w:t>
      </w:r>
    </w:p>
    <w:p w:rsidR="00F83061" w:rsidRDefault="00410816" w:rsidP="00410816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FA269C">
        <w:rPr>
          <w:rFonts w:ascii="Times New Roman" w:hAnsi="Times New Roman"/>
          <w:b/>
          <w:sz w:val="36"/>
          <w:szCs w:val="36"/>
        </w:rPr>
        <w:t>на</w:t>
      </w:r>
      <w:proofErr w:type="gramEnd"/>
      <w:r w:rsidRPr="00FA269C">
        <w:rPr>
          <w:rFonts w:ascii="Times New Roman" w:hAnsi="Times New Roman"/>
          <w:b/>
          <w:sz w:val="36"/>
          <w:szCs w:val="36"/>
        </w:rPr>
        <w:t xml:space="preserve"> 2016 -202</w:t>
      </w:r>
      <w:r w:rsidR="00897E3E" w:rsidRPr="00FA269C">
        <w:rPr>
          <w:rFonts w:ascii="Times New Roman" w:hAnsi="Times New Roman"/>
          <w:b/>
          <w:sz w:val="36"/>
          <w:szCs w:val="36"/>
        </w:rPr>
        <w:t>0</w:t>
      </w:r>
      <w:r w:rsidRPr="00FA269C">
        <w:rPr>
          <w:rFonts w:ascii="Times New Roman" w:hAnsi="Times New Roman"/>
          <w:b/>
          <w:sz w:val="36"/>
          <w:szCs w:val="36"/>
        </w:rPr>
        <w:t xml:space="preserve"> годы</w:t>
      </w:r>
    </w:p>
    <w:p w:rsidR="00410816" w:rsidRPr="00FA269C" w:rsidRDefault="00F83061" w:rsidP="00410816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</w:t>
      </w:r>
      <w:proofErr w:type="gramStart"/>
      <w:r>
        <w:rPr>
          <w:rFonts w:ascii="Times New Roman" w:hAnsi="Times New Roman"/>
          <w:b/>
          <w:sz w:val="36"/>
          <w:szCs w:val="36"/>
        </w:rPr>
        <w:t>с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перспективой на 2021 – 2030 </w:t>
      </w:r>
      <w:r w:rsidR="0070414D">
        <w:rPr>
          <w:rFonts w:ascii="Times New Roman" w:hAnsi="Times New Roman"/>
          <w:b/>
          <w:sz w:val="36"/>
          <w:szCs w:val="36"/>
        </w:rPr>
        <w:t>годы</w:t>
      </w:r>
      <w:r>
        <w:rPr>
          <w:rFonts w:ascii="Times New Roman" w:hAnsi="Times New Roman"/>
          <w:b/>
          <w:sz w:val="36"/>
          <w:szCs w:val="36"/>
        </w:rPr>
        <w:t>)</w:t>
      </w:r>
    </w:p>
    <w:p w:rsidR="00410816" w:rsidRPr="00FA269C" w:rsidRDefault="00410816" w:rsidP="004108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10816" w:rsidRPr="00FA269C" w:rsidRDefault="00410816" w:rsidP="0041081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10816" w:rsidRPr="00FA269C" w:rsidRDefault="00410816" w:rsidP="0041081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10816" w:rsidRPr="00FA269C" w:rsidRDefault="00410816" w:rsidP="0041081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10816" w:rsidRPr="00FA269C" w:rsidRDefault="00410816" w:rsidP="0041081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10816" w:rsidRPr="00FA269C" w:rsidRDefault="00410816" w:rsidP="0041081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10816" w:rsidRPr="00FA269C" w:rsidRDefault="00410816" w:rsidP="00410816">
      <w:pPr>
        <w:spacing w:after="0"/>
        <w:rPr>
          <w:rFonts w:ascii="Times New Roman" w:hAnsi="Times New Roman"/>
          <w:sz w:val="24"/>
          <w:szCs w:val="24"/>
        </w:rPr>
      </w:pPr>
    </w:p>
    <w:p w:rsidR="00897E3E" w:rsidRPr="00FA269C" w:rsidRDefault="00897E3E" w:rsidP="00410816">
      <w:pPr>
        <w:spacing w:after="0"/>
        <w:rPr>
          <w:rFonts w:ascii="Times New Roman" w:hAnsi="Times New Roman"/>
          <w:sz w:val="24"/>
          <w:szCs w:val="24"/>
        </w:rPr>
      </w:pPr>
    </w:p>
    <w:p w:rsidR="00897E3E" w:rsidRPr="00FA269C" w:rsidRDefault="00897E3E" w:rsidP="00410816">
      <w:pPr>
        <w:spacing w:after="0"/>
        <w:rPr>
          <w:rFonts w:ascii="Times New Roman" w:hAnsi="Times New Roman"/>
          <w:sz w:val="24"/>
          <w:szCs w:val="24"/>
        </w:rPr>
      </w:pPr>
    </w:p>
    <w:p w:rsidR="00897E3E" w:rsidRPr="00FA269C" w:rsidRDefault="00897E3E" w:rsidP="00410816">
      <w:pPr>
        <w:spacing w:after="0"/>
        <w:rPr>
          <w:rFonts w:ascii="Times New Roman" w:hAnsi="Times New Roman"/>
          <w:sz w:val="24"/>
          <w:szCs w:val="24"/>
        </w:rPr>
      </w:pPr>
    </w:p>
    <w:p w:rsidR="00897E3E" w:rsidRPr="00FA269C" w:rsidRDefault="00897E3E" w:rsidP="00410816">
      <w:pPr>
        <w:spacing w:after="0"/>
        <w:rPr>
          <w:rFonts w:ascii="Times New Roman" w:hAnsi="Times New Roman"/>
          <w:sz w:val="24"/>
          <w:szCs w:val="24"/>
        </w:rPr>
      </w:pPr>
    </w:p>
    <w:p w:rsidR="00897E3E" w:rsidRPr="00FA269C" w:rsidRDefault="00897E3E" w:rsidP="00410816">
      <w:pPr>
        <w:spacing w:after="0"/>
        <w:rPr>
          <w:rFonts w:ascii="Times New Roman" w:hAnsi="Times New Roman"/>
          <w:sz w:val="24"/>
          <w:szCs w:val="24"/>
        </w:rPr>
      </w:pPr>
    </w:p>
    <w:p w:rsidR="00897E3E" w:rsidRPr="00FA269C" w:rsidRDefault="00897E3E" w:rsidP="00410816">
      <w:pPr>
        <w:spacing w:after="0"/>
        <w:rPr>
          <w:rFonts w:ascii="Times New Roman" w:hAnsi="Times New Roman"/>
          <w:sz w:val="24"/>
          <w:szCs w:val="24"/>
        </w:rPr>
      </w:pPr>
    </w:p>
    <w:p w:rsidR="00897E3E" w:rsidRPr="00FA269C" w:rsidRDefault="00897E3E" w:rsidP="00410816">
      <w:pPr>
        <w:spacing w:after="0"/>
        <w:rPr>
          <w:rFonts w:ascii="Times New Roman" w:hAnsi="Times New Roman"/>
          <w:sz w:val="24"/>
          <w:szCs w:val="24"/>
        </w:rPr>
      </w:pPr>
    </w:p>
    <w:p w:rsidR="00897E3E" w:rsidRPr="00FA269C" w:rsidRDefault="00897E3E" w:rsidP="00410816">
      <w:pPr>
        <w:spacing w:after="0"/>
        <w:rPr>
          <w:rFonts w:ascii="Times New Roman" w:hAnsi="Times New Roman"/>
          <w:sz w:val="24"/>
          <w:szCs w:val="24"/>
        </w:rPr>
      </w:pPr>
    </w:p>
    <w:p w:rsidR="00897E3E" w:rsidRPr="00FA269C" w:rsidRDefault="00897E3E" w:rsidP="00410816">
      <w:pPr>
        <w:spacing w:after="0"/>
        <w:rPr>
          <w:rFonts w:ascii="Times New Roman" w:hAnsi="Times New Roman"/>
          <w:sz w:val="24"/>
          <w:szCs w:val="24"/>
        </w:rPr>
      </w:pPr>
    </w:p>
    <w:p w:rsidR="005F6C4F" w:rsidRPr="00FA269C" w:rsidRDefault="005F6C4F" w:rsidP="00410816">
      <w:pPr>
        <w:spacing w:after="0"/>
        <w:rPr>
          <w:rFonts w:ascii="Times New Roman" w:hAnsi="Times New Roman"/>
          <w:sz w:val="24"/>
          <w:szCs w:val="24"/>
        </w:rPr>
      </w:pPr>
    </w:p>
    <w:p w:rsidR="00410816" w:rsidRPr="007C0321" w:rsidRDefault="00410816" w:rsidP="0041081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83F5B" w:rsidRDefault="00083F5B" w:rsidP="00036B5C">
      <w:pPr>
        <w:spacing w:after="0" w:line="100" w:lineRule="atLeast"/>
        <w:rPr>
          <w:rFonts w:ascii="Times New Roman" w:hAnsi="Times New Roman"/>
          <w:b/>
          <w:sz w:val="26"/>
          <w:szCs w:val="26"/>
        </w:rPr>
      </w:pPr>
    </w:p>
    <w:p w:rsidR="00E25774" w:rsidRDefault="00E25774" w:rsidP="00036B5C">
      <w:pPr>
        <w:spacing w:after="0" w:line="100" w:lineRule="atLeast"/>
        <w:rPr>
          <w:rFonts w:ascii="Times New Roman" w:hAnsi="Times New Roman"/>
          <w:b/>
          <w:sz w:val="26"/>
          <w:szCs w:val="26"/>
        </w:rPr>
      </w:pPr>
    </w:p>
    <w:p w:rsidR="00E25774" w:rsidRDefault="00E25774" w:rsidP="00036B5C">
      <w:pPr>
        <w:spacing w:after="0" w:line="100" w:lineRule="atLeast"/>
        <w:rPr>
          <w:rFonts w:ascii="Times New Roman" w:hAnsi="Times New Roman"/>
          <w:b/>
          <w:sz w:val="26"/>
          <w:szCs w:val="26"/>
        </w:rPr>
      </w:pPr>
    </w:p>
    <w:p w:rsidR="00230B95" w:rsidRDefault="00230B95" w:rsidP="00036B5C">
      <w:pPr>
        <w:spacing w:after="0" w:line="100" w:lineRule="atLeast"/>
        <w:rPr>
          <w:rFonts w:ascii="Times New Roman" w:hAnsi="Times New Roman"/>
          <w:b/>
          <w:sz w:val="26"/>
          <w:szCs w:val="26"/>
        </w:rPr>
      </w:pPr>
    </w:p>
    <w:p w:rsidR="00230B95" w:rsidRDefault="00230B95" w:rsidP="00036B5C">
      <w:pPr>
        <w:spacing w:after="0" w:line="100" w:lineRule="atLeast"/>
        <w:rPr>
          <w:rFonts w:ascii="Times New Roman" w:hAnsi="Times New Roman"/>
          <w:b/>
          <w:sz w:val="26"/>
          <w:szCs w:val="26"/>
        </w:rPr>
      </w:pPr>
    </w:p>
    <w:p w:rsidR="005A0A38" w:rsidRDefault="005A0A38" w:rsidP="00B17BD4">
      <w:pPr>
        <w:spacing w:after="0" w:line="100" w:lineRule="atLeast"/>
        <w:jc w:val="center"/>
        <w:rPr>
          <w:rFonts w:ascii="Times New Roman" w:hAnsi="Times New Roman"/>
          <w:b/>
          <w:sz w:val="26"/>
          <w:szCs w:val="26"/>
        </w:rPr>
      </w:pPr>
      <w:r w:rsidRPr="005A0A38">
        <w:rPr>
          <w:rFonts w:ascii="Times New Roman" w:hAnsi="Times New Roman"/>
          <w:b/>
          <w:sz w:val="26"/>
          <w:szCs w:val="26"/>
        </w:rPr>
        <w:t>Введение</w:t>
      </w:r>
    </w:p>
    <w:p w:rsidR="00BD6E44" w:rsidRDefault="00BD6E44" w:rsidP="005A0A38">
      <w:pPr>
        <w:spacing w:after="0" w:line="10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5A0A38" w:rsidRPr="00B833D5" w:rsidRDefault="005A0A38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Одним из основополагающих условий развития поселения является комплексное развитие транспортной инфраструктуры. Этапом, предшествующим разработке основных мероприятий Программы, является проведение анализа и оценка социально-экономического и территориального развития муниципального образования. </w:t>
      </w:r>
    </w:p>
    <w:p w:rsidR="005A0A38" w:rsidRPr="00B833D5" w:rsidRDefault="005A0A38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Анализ и оценка социально-экономического и территориального развития муниципального образования, а также прогноз его развития проводится по следующим направлениям: </w:t>
      </w:r>
    </w:p>
    <w:p w:rsidR="005A0A38" w:rsidRPr="00B833D5" w:rsidRDefault="005A0A38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- демографическое развитие; </w:t>
      </w:r>
    </w:p>
    <w:p w:rsidR="005A0A38" w:rsidRPr="00B833D5" w:rsidRDefault="005A0A38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- перспективное строительство; </w:t>
      </w:r>
    </w:p>
    <w:p w:rsidR="005A0A38" w:rsidRPr="00B833D5" w:rsidRDefault="005A0A38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- состояние транспортной инфраструктуры. </w:t>
      </w:r>
    </w:p>
    <w:p w:rsidR="005A0A38" w:rsidRPr="00B833D5" w:rsidRDefault="005A0A38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Программа направлена на обеспечение надежного и устойчивого обслуживания потребителей услугами, снижение износа объектов транспортной инфраструктуры. Основными целями программы являются: </w:t>
      </w:r>
    </w:p>
    <w:p w:rsidR="005A0A38" w:rsidRPr="00B833D5" w:rsidRDefault="005A0A38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- обеспечение безопасности, качества и эффективности транспортного обслуживания населения, а также юридических лиц и индивидуальных предпринимателей, осуществляющих экономическую деятельность (далее субъекты экономической деятельности) на территории муниципального образования; </w:t>
      </w:r>
    </w:p>
    <w:p w:rsidR="005A0A38" w:rsidRPr="00B833D5" w:rsidRDefault="005A0A38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- обеспечение доступности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 поселения; </w:t>
      </w:r>
    </w:p>
    <w:p w:rsidR="005A0A38" w:rsidRPr="00B833D5" w:rsidRDefault="005A0A38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- развитие транспортной инфраструктуры в соответствии с потребностями населения в передвижении, субъектов экономической деятельности - в перевозке пассажиров и грузов на территории муниципального образования; </w:t>
      </w:r>
    </w:p>
    <w:p w:rsidR="005A0A38" w:rsidRPr="00B833D5" w:rsidRDefault="005A0A38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- развитие транспортной инфраструктуры, сбалансированное с градостроительной деятельностью в муниципальном образовании; </w:t>
      </w:r>
    </w:p>
    <w:p w:rsidR="005A0A38" w:rsidRPr="00B833D5" w:rsidRDefault="005A0A38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- обеспечение условий для управления транспортным спросом; </w:t>
      </w:r>
    </w:p>
    <w:p w:rsidR="005A0A38" w:rsidRPr="00B833D5" w:rsidRDefault="005A0A38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- создание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деятельности; </w:t>
      </w:r>
    </w:p>
    <w:p w:rsidR="005A0A38" w:rsidRPr="00B833D5" w:rsidRDefault="005A0A38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lastRenderedPageBreak/>
        <w:t xml:space="preserve">- создание приоритетных условий движения транспортных средств общего пользования по отношению к иным транспортным средствам; </w:t>
      </w:r>
    </w:p>
    <w:p w:rsidR="005A0A38" w:rsidRPr="00B833D5" w:rsidRDefault="005A0A38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- условия для пешеходного и велосипедного передвижения населения; </w:t>
      </w:r>
    </w:p>
    <w:p w:rsidR="005A0A38" w:rsidRPr="00B833D5" w:rsidRDefault="005A0A38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- эффективность функционирования действующей транспортной инфраструктуры. </w:t>
      </w:r>
    </w:p>
    <w:p w:rsidR="005A0A38" w:rsidRPr="00B833D5" w:rsidRDefault="005A0A38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Бюджетные средства, направляемые на реализацию программы, должны быть предназначены для реализации проектов модернизации объектов транспортной инфраструктуры и дорожного хозяйства, связанных с ремонтом, реконструкцией существующих объектов, а также со строительством новых объектов.</w:t>
      </w:r>
    </w:p>
    <w:p w:rsidR="005A0A38" w:rsidRPr="005A0A38" w:rsidRDefault="005A0A38" w:rsidP="005A0A38">
      <w:pPr>
        <w:spacing w:after="0" w:line="100" w:lineRule="atLeast"/>
        <w:jc w:val="center"/>
        <w:rPr>
          <w:rFonts w:ascii="Times New Roman" w:hAnsi="Times New Roman"/>
          <w:sz w:val="26"/>
          <w:szCs w:val="26"/>
        </w:rPr>
      </w:pPr>
    </w:p>
    <w:p w:rsidR="005A0A38" w:rsidRDefault="005A0A38" w:rsidP="00410816">
      <w:pPr>
        <w:spacing w:after="0" w:line="100" w:lineRule="atLeast"/>
        <w:rPr>
          <w:rFonts w:ascii="Times New Roman" w:hAnsi="Times New Roman"/>
          <w:sz w:val="26"/>
          <w:szCs w:val="26"/>
        </w:rPr>
      </w:pPr>
    </w:p>
    <w:p w:rsidR="005A0A38" w:rsidRDefault="005A0A38" w:rsidP="00410816">
      <w:pPr>
        <w:spacing w:after="0" w:line="100" w:lineRule="atLeast"/>
        <w:rPr>
          <w:rFonts w:ascii="Times New Roman" w:hAnsi="Times New Roman"/>
          <w:sz w:val="26"/>
          <w:szCs w:val="26"/>
        </w:rPr>
      </w:pPr>
    </w:p>
    <w:p w:rsidR="00B833D5" w:rsidRDefault="00B833D5">
      <w:pPr>
        <w:rPr>
          <w:rFonts w:ascii="Times New Roman" w:eastAsia="Calibri" w:hAnsi="Times New Roman" w:cs="Times New Roman"/>
          <w:b/>
          <w:kern w:val="1"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410816" w:rsidRPr="00B5177D" w:rsidRDefault="00410816" w:rsidP="00410816">
      <w:pPr>
        <w:spacing w:after="0" w:line="100" w:lineRule="atLeast"/>
        <w:jc w:val="both"/>
        <w:rPr>
          <w:rFonts w:ascii="Times New Roman" w:hAnsi="Times New Roman"/>
          <w:sz w:val="26"/>
          <w:szCs w:val="26"/>
        </w:rPr>
      </w:pPr>
    </w:p>
    <w:p w:rsidR="00B5177D" w:rsidRDefault="00410816" w:rsidP="0070414D">
      <w:pPr>
        <w:suppressAutoHyphens/>
        <w:spacing w:after="0" w:line="100" w:lineRule="atLeast"/>
        <w:ind w:left="405"/>
        <w:jc w:val="center"/>
        <w:rPr>
          <w:rFonts w:ascii="Times New Roman" w:hAnsi="Times New Roman"/>
          <w:b/>
          <w:bCs/>
          <w:sz w:val="26"/>
          <w:szCs w:val="26"/>
        </w:rPr>
      </w:pPr>
      <w:r w:rsidRPr="00B5177D">
        <w:rPr>
          <w:rFonts w:ascii="Times New Roman" w:hAnsi="Times New Roman"/>
          <w:b/>
          <w:bCs/>
          <w:sz w:val="26"/>
          <w:szCs w:val="26"/>
        </w:rPr>
        <w:t>Паспорт программы</w:t>
      </w:r>
    </w:p>
    <w:p w:rsidR="0070414D" w:rsidRPr="00B5177D" w:rsidRDefault="0070414D" w:rsidP="0070414D">
      <w:pPr>
        <w:suppressAutoHyphens/>
        <w:spacing w:after="0" w:line="100" w:lineRule="atLeast"/>
        <w:ind w:left="405"/>
        <w:jc w:val="center"/>
        <w:rPr>
          <w:rFonts w:ascii="Times New Roman" w:hAnsi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8"/>
        <w:gridCol w:w="6950"/>
      </w:tblGrid>
      <w:tr w:rsidR="00D43931" w:rsidRPr="00D43931" w:rsidTr="00544F03">
        <w:trPr>
          <w:trHeight w:val="1599"/>
          <w:jc w:val="center"/>
        </w:trPr>
        <w:tc>
          <w:tcPr>
            <w:tcW w:w="3218" w:type="dxa"/>
            <w:vAlign w:val="center"/>
          </w:tcPr>
          <w:p w:rsidR="00D43931" w:rsidRPr="00D43931" w:rsidRDefault="00D43931" w:rsidP="00602E66">
            <w:pPr>
              <w:pStyle w:val="BodyTextIndent31"/>
              <w:tabs>
                <w:tab w:val="left" w:pos="3544"/>
              </w:tabs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D43931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950" w:type="dxa"/>
            <w:vAlign w:val="center"/>
            <w:hideMark/>
          </w:tcPr>
          <w:p w:rsidR="00D43931" w:rsidRPr="00D43931" w:rsidRDefault="00D43931" w:rsidP="008173C5">
            <w:pPr>
              <w:pStyle w:val="oaenoniinee"/>
              <w:spacing w:line="276" w:lineRule="auto"/>
            </w:pPr>
            <w:r w:rsidRPr="00D43931">
              <w:t xml:space="preserve">Программа комплексного развития транспортной инфраструктуры на территории </w:t>
            </w:r>
            <w:r w:rsidR="006E0B88" w:rsidRPr="006E0B88">
              <w:t>муниципального образования «Р</w:t>
            </w:r>
            <w:r w:rsidR="006E0B88" w:rsidRPr="006E0B88">
              <w:rPr>
                <w:color w:val="000000"/>
              </w:rPr>
              <w:t xml:space="preserve">абочий поселок Исса» </w:t>
            </w:r>
            <w:proofErr w:type="spellStart"/>
            <w:r w:rsidR="006E0B88" w:rsidRPr="006E0B88">
              <w:rPr>
                <w:color w:val="000000"/>
              </w:rPr>
              <w:t>Иссинского</w:t>
            </w:r>
            <w:proofErr w:type="spellEnd"/>
            <w:r w:rsidR="006E0B88" w:rsidRPr="006E0B88">
              <w:rPr>
                <w:color w:val="000000"/>
              </w:rPr>
              <w:t xml:space="preserve"> района </w:t>
            </w:r>
            <w:proofErr w:type="gramStart"/>
            <w:r w:rsidR="006E0B88" w:rsidRPr="006E0B88">
              <w:rPr>
                <w:color w:val="000000"/>
              </w:rPr>
              <w:t>Пензенской  области</w:t>
            </w:r>
            <w:proofErr w:type="gramEnd"/>
            <w:r w:rsidR="006E0B88" w:rsidRPr="006E0B88">
              <w:rPr>
                <w:color w:val="000000"/>
              </w:rPr>
              <w:t xml:space="preserve"> </w:t>
            </w:r>
            <w:r w:rsidRPr="006E0B88">
              <w:t>на 2016 – 2020</w:t>
            </w:r>
            <w:r w:rsidRPr="00D43931">
              <w:t xml:space="preserve"> годы</w:t>
            </w:r>
            <w:r w:rsidR="0070414D">
              <w:t xml:space="preserve"> </w:t>
            </w:r>
            <w:r w:rsidR="004444CA" w:rsidRPr="004444CA">
              <w:t xml:space="preserve">(с дальнейшей перспективой на 2021 – 2030 </w:t>
            </w:r>
            <w:r w:rsidR="0070414D">
              <w:t>годы</w:t>
            </w:r>
            <w:r w:rsidR="004444CA" w:rsidRPr="004444CA">
              <w:t>)</w:t>
            </w:r>
            <w:r w:rsidRPr="00D43931">
              <w:t xml:space="preserve"> (далее – Программа)</w:t>
            </w:r>
          </w:p>
        </w:tc>
      </w:tr>
      <w:tr w:rsidR="00D43931" w:rsidRPr="00D43931" w:rsidTr="00544F03">
        <w:trPr>
          <w:trHeight w:val="3458"/>
          <w:jc w:val="center"/>
        </w:trPr>
        <w:tc>
          <w:tcPr>
            <w:tcW w:w="3218" w:type="dxa"/>
            <w:vAlign w:val="center"/>
          </w:tcPr>
          <w:p w:rsidR="00D43931" w:rsidRPr="00D43931" w:rsidRDefault="00D43931" w:rsidP="00602E66">
            <w:pPr>
              <w:pStyle w:val="BodyTextIndent31"/>
              <w:tabs>
                <w:tab w:val="left" w:pos="3544"/>
              </w:tabs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D43931">
              <w:rPr>
                <w:b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6950" w:type="dxa"/>
            <w:vAlign w:val="center"/>
            <w:hideMark/>
          </w:tcPr>
          <w:p w:rsidR="00D43931" w:rsidRPr="00D43931" w:rsidRDefault="00D43931" w:rsidP="00602E66">
            <w:pPr>
              <w:pStyle w:val="oaenoniinee"/>
            </w:pPr>
            <w:r w:rsidRPr="00D43931">
              <w:t xml:space="preserve">- П. 9 ч. 3 ст. 8 Градостроительного кодекса РФ; </w:t>
            </w:r>
          </w:p>
          <w:p w:rsidR="00D43931" w:rsidRDefault="00D43931" w:rsidP="00602E66">
            <w:pPr>
              <w:pStyle w:val="oaenoniinee"/>
              <w:spacing w:line="276" w:lineRule="auto"/>
            </w:pPr>
            <w:r w:rsidRPr="00D43931">
              <w:t>- Поста</w:t>
            </w:r>
            <w:r w:rsidR="0070414D">
              <w:t xml:space="preserve">новление Правительства РФ от </w:t>
            </w:r>
            <w:proofErr w:type="gramStart"/>
            <w:r w:rsidR="0070414D">
              <w:t xml:space="preserve">25.12.2015 </w:t>
            </w:r>
            <w:r w:rsidRPr="00D43931">
              <w:t xml:space="preserve"> №</w:t>
            </w:r>
            <w:proofErr w:type="gramEnd"/>
            <w:r w:rsidRPr="00D43931">
              <w:t xml:space="preserve"> 1440 «Об утверждении требований к программам комплексного развития транспортной инфраструктуры поселений, городских округов»</w:t>
            </w:r>
            <w:r w:rsidR="00EA46F9">
              <w:t>;</w:t>
            </w:r>
          </w:p>
          <w:p w:rsidR="00EA46F9" w:rsidRDefault="00EA46F9" w:rsidP="00602E66">
            <w:pPr>
              <w:pStyle w:val="oaenoniinee"/>
              <w:spacing w:line="276" w:lineRule="auto"/>
            </w:pPr>
            <w:r>
              <w:t xml:space="preserve">- </w:t>
            </w:r>
            <w:r w:rsidRPr="00D405AB">
              <w:t>"Градостроительный кодекс Российской Федерации" от 29.12.2004 N 190-ФЗ (ред. от 30.12.2015)</w:t>
            </w:r>
            <w:r>
              <w:t>;</w:t>
            </w:r>
          </w:p>
          <w:p w:rsidR="00EA46F9" w:rsidRPr="00D43931" w:rsidRDefault="00EA46F9" w:rsidP="00EA46F9">
            <w:pPr>
              <w:pStyle w:val="oaenoniinee"/>
              <w:spacing w:line="276" w:lineRule="auto"/>
            </w:pPr>
            <w:r>
              <w:t xml:space="preserve">- </w:t>
            </w:r>
            <w:r w:rsidRPr="00D405AB">
              <w:t>Федеральный закон от 29.12.2014 N 456-ФЗ "О внесении изменений в Градостроительный кодекс Российской Федерации и отдельные законодательные акты Российской Федерации"</w:t>
            </w:r>
          </w:p>
        </w:tc>
      </w:tr>
      <w:tr w:rsidR="00D43931" w:rsidRPr="00D43931" w:rsidTr="00544F03">
        <w:trPr>
          <w:trHeight w:val="438"/>
          <w:jc w:val="center"/>
        </w:trPr>
        <w:tc>
          <w:tcPr>
            <w:tcW w:w="3218" w:type="dxa"/>
            <w:vAlign w:val="center"/>
            <w:hideMark/>
          </w:tcPr>
          <w:p w:rsidR="00D43931" w:rsidRPr="00D43931" w:rsidRDefault="00D43931" w:rsidP="00E56ABB">
            <w:pPr>
              <w:pStyle w:val="310"/>
              <w:tabs>
                <w:tab w:val="left" w:pos="3544"/>
              </w:tabs>
              <w:ind w:left="-53"/>
              <w:rPr>
                <w:rFonts w:ascii="Times New Roman" w:hAnsi="Times New Roman"/>
                <w:b/>
                <w:sz w:val="24"/>
                <w:szCs w:val="24"/>
              </w:rPr>
            </w:pPr>
            <w:r w:rsidRPr="00D43931">
              <w:rPr>
                <w:rFonts w:ascii="Times New Roman" w:hAnsi="Times New Roman"/>
                <w:b/>
                <w:sz w:val="24"/>
                <w:szCs w:val="24"/>
              </w:rPr>
              <w:t>Разработчик Программы</w:t>
            </w:r>
          </w:p>
        </w:tc>
        <w:tc>
          <w:tcPr>
            <w:tcW w:w="6950" w:type="dxa"/>
            <w:vAlign w:val="center"/>
            <w:hideMark/>
          </w:tcPr>
          <w:p w:rsidR="00D43931" w:rsidRPr="00D43931" w:rsidRDefault="006E0B88" w:rsidP="00602E66">
            <w:pPr>
              <w:pStyle w:val="35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«Рабочий посёлок Исса»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Иссинского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8173C5" w:rsidRPr="00D43931" w:rsidTr="00544F03">
        <w:trPr>
          <w:trHeight w:val="438"/>
          <w:jc w:val="center"/>
        </w:trPr>
        <w:tc>
          <w:tcPr>
            <w:tcW w:w="3218" w:type="dxa"/>
            <w:vAlign w:val="center"/>
            <w:hideMark/>
          </w:tcPr>
          <w:p w:rsidR="008173C5" w:rsidRPr="00D43931" w:rsidRDefault="008173C5" w:rsidP="00E56ABB">
            <w:pPr>
              <w:pStyle w:val="310"/>
              <w:tabs>
                <w:tab w:val="left" w:pos="3544"/>
              </w:tabs>
              <w:ind w:left="-5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6950" w:type="dxa"/>
            <w:vAlign w:val="center"/>
            <w:hideMark/>
          </w:tcPr>
          <w:p w:rsidR="008173C5" w:rsidRDefault="008173C5" w:rsidP="00602E66">
            <w:pPr>
              <w:pStyle w:val="35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«Рабочий посёлок Исса»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Иссинского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D43931" w:rsidRPr="00D43931" w:rsidTr="00544F03">
        <w:trPr>
          <w:trHeight w:val="752"/>
          <w:jc w:val="center"/>
        </w:trPr>
        <w:tc>
          <w:tcPr>
            <w:tcW w:w="3218" w:type="dxa"/>
            <w:vAlign w:val="center"/>
            <w:hideMark/>
          </w:tcPr>
          <w:p w:rsidR="00D43931" w:rsidRPr="00D43931" w:rsidRDefault="00D43931" w:rsidP="00E56ABB">
            <w:pPr>
              <w:pStyle w:val="310"/>
              <w:tabs>
                <w:tab w:val="left" w:pos="3544"/>
              </w:tabs>
              <w:ind w:left="-53"/>
              <w:rPr>
                <w:rFonts w:ascii="Times New Roman" w:hAnsi="Times New Roman"/>
                <w:b/>
                <w:sz w:val="24"/>
                <w:szCs w:val="24"/>
              </w:rPr>
            </w:pPr>
            <w:r w:rsidRPr="00D43931">
              <w:rPr>
                <w:rFonts w:ascii="Times New Roman" w:hAnsi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950" w:type="dxa"/>
            <w:vAlign w:val="center"/>
            <w:hideMark/>
          </w:tcPr>
          <w:p w:rsidR="00D43931" w:rsidRPr="00D43931" w:rsidRDefault="00D43931" w:rsidP="00D43931">
            <w:pPr>
              <w:pStyle w:val="35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931">
              <w:rPr>
                <w:rFonts w:ascii="Times New Roman" w:hAnsi="Times New Roman"/>
                <w:sz w:val="24"/>
                <w:szCs w:val="24"/>
              </w:rPr>
              <w:t xml:space="preserve">- Обеспечение развития транспортной инфраструктуры </w:t>
            </w:r>
            <w:r w:rsidR="006E0B88" w:rsidRPr="006E0B88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 «Р</w:t>
            </w:r>
            <w:r w:rsidR="006E0B88" w:rsidRPr="006E0B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абочий поселок Исса» </w:t>
            </w:r>
            <w:proofErr w:type="spellStart"/>
            <w:r w:rsidR="006E0B88" w:rsidRPr="006E0B88">
              <w:rPr>
                <w:rFonts w:ascii="Times New Roman" w:hAnsi="Times New Roman"/>
                <w:color w:val="000000"/>
                <w:sz w:val="24"/>
                <w:szCs w:val="24"/>
              </w:rPr>
              <w:t>Иссинского</w:t>
            </w:r>
            <w:proofErr w:type="spellEnd"/>
            <w:r w:rsidR="006E0B88" w:rsidRPr="006E0B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</w:t>
            </w:r>
            <w:proofErr w:type="gramStart"/>
            <w:r w:rsidR="006E0B88" w:rsidRPr="006E0B88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 области</w:t>
            </w:r>
            <w:proofErr w:type="gramEnd"/>
            <w:r w:rsidR="0081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43931">
              <w:rPr>
                <w:rFonts w:ascii="Times New Roman" w:hAnsi="Times New Roman"/>
                <w:sz w:val="24"/>
                <w:szCs w:val="24"/>
              </w:rPr>
              <w:t>с повышением уровня ее безопасности</w:t>
            </w:r>
          </w:p>
        </w:tc>
      </w:tr>
      <w:tr w:rsidR="00D43931" w:rsidRPr="00D43931" w:rsidTr="00544F03">
        <w:trPr>
          <w:trHeight w:val="1913"/>
          <w:jc w:val="center"/>
        </w:trPr>
        <w:tc>
          <w:tcPr>
            <w:tcW w:w="3218" w:type="dxa"/>
            <w:vAlign w:val="center"/>
          </w:tcPr>
          <w:p w:rsidR="00D43931" w:rsidRPr="00D43931" w:rsidRDefault="00D43931" w:rsidP="00E56ABB">
            <w:pPr>
              <w:pStyle w:val="310"/>
              <w:widowControl w:val="0"/>
              <w:tabs>
                <w:tab w:val="left" w:pos="3544"/>
              </w:tabs>
              <w:ind w:left="-53"/>
              <w:rPr>
                <w:rFonts w:ascii="Times New Roman" w:hAnsi="Times New Roman"/>
                <w:b/>
                <w:sz w:val="24"/>
                <w:szCs w:val="24"/>
              </w:rPr>
            </w:pPr>
            <w:r w:rsidRPr="00D43931">
              <w:rPr>
                <w:rFonts w:ascii="Times New Roman" w:hAnsi="Times New Roman"/>
                <w:b/>
                <w:sz w:val="24"/>
                <w:szCs w:val="24"/>
              </w:rPr>
              <w:t>Основные задачи Программы</w:t>
            </w:r>
          </w:p>
          <w:p w:rsidR="00D43931" w:rsidRPr="00D43931" w:rsidRDefault="00D43931" w:rsidP="00E56ABB">
            <w:pPr>
              <w:pStyle w:val="310"/>
              <w:widowControl w:val="0"/>
              <w:tabs>
                <w:tab w:val="left" w:pos="3544"/>
              </w:tabs>
              <w:ind w:left="-53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950" w:type="dxa"/>
            <w:vAlign w:val="center"/>
          </w:tcPr>
          <w:p w:rsidR="00D43931" w:rsidRPr="00D43931" w:rsidRDefault="00D43931" w:rsidP="00602E66">
            <w:pPr>
              <w:widowControl w:val="0"/>
              <w:spacing w:after="0"/>
              <w:ind w:firstLine="51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43931">
              <w:rPr>
                <w:rFonts w:ascii="Times New Roman" w:hAnsi="Times New Roman" w:cs="Times New Roman"/>
                <w:sz w:val="24"/>
                <w:szCs w:val="24"/>
              </w:rPr>
              <w:t>- Повышение надежности системы транспортной инфраструктуры.</w:t>
            </w:r>
          </w:p>
          <w:p w:rsidR="00D43931" w:rsidRPr="00D43931" w:rsidRDefault="00D43931" w:rsidP="00602E66">
            <w:pPr>
              <w:widowControl w:val="0"/>
              <w:spacing w:after="0"/>
              <w:ind w:firstLine="5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43931">
              <w:rPr>
                <w:rFonts w:ascii="Times New Roman" w:hAnsi="Times New Roman" w:cs="Times New Roman"/>
                <w:iCs/>
                <w:sz w:val="24"/>
                <w:szCs w:val="24"/>
              </w:rPr>
              <w:t>- Обеспечение более комфортных условий проживания населения</w:t>
            </w:r>
            <w:r w:rsidR="008173C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E0B88" w:rsidRPr="006E0B8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 «Р</w:t>
            </w:r>
            <w:r w:rsidR="006E0B88" w:rsidRPr="006E0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абочий поселок Исса»</w:t>
            </w:r>
            <w:r w:rsidRPr="00D43931">
              <w:rPr>
                <w:rFonts w:ascii="Times New Roman" w:hAnsi="Times New Roman" w:cs="Times New Roman"/>
                <w:iCs/>
                <w:sz w:val="24"/>
                <w:szCs w:val="24"/>
              </w:rPr>
              <w:t>, безопасности дорожного движения.</w:t>
            </w:r>
          </w:p>
          <w:p w:rsidR="00D43931" w:rsidRPr="00D43931" w:rsidRDefault="00D43931" w:rsidP="00602E66">
            <w:pPr>
              <w:widowControl w:val="0"/>
              <w:spacing w:after="0"/>
              <w:ind w:firstLine="51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43931">
              <w:rPr>
                <w:rFonts w:ascii="Times New Roman" w:hAnsi="Times New Roman" w:cs="Times New Roman"/>
                <w:iCs/>
                <w:sz w:val="24"/>
                <w:szCs w:val="24"/>
              </w:rPr>
              <w:t>- Обеспечение строительства, реконструкции объектов транспортной инфраструктуры.</w:t>
            </w:r>
          </w:p>
        </w:tc>
      </w:tr>
      <w:tr w:rsidR="007C0321" w:rsidRPr="00D43931" w:rsidTr="00544F03">
        <w:trPr>
          <w:trHeight w:val="1913"/>
          <w:jc w:val="center"/>
        </w:trPr>
        <w:tc>
          <w:tcPr>
            <w:tcW w:w="3218" w:type="dxa"/>
            <w:vAlign w:val="center"/>
          </w:tcPr>
          <w:p w:rsidR="007C0321" w:rsidRPr="00D43931" w:rsidRDefault="007C0321" w:rsidP="00E56ABB">
            <w:pPr>
              <w:pStyle w:val="310"/>
              <w:widowControl w:val="0"/>
              <w:tabs>
                <w:tab w:val="left" w:pos="3544"/>
              </w:tabs>
              <w:ind w:left="-5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Целевые показатели </w:t>
            </w:r>
          </w:p>
        </w:tc>
        <w:tc>
          <w:tcPr>
            <w:tcW w:w="6950" w:type="dxa"/>
            <w:vAlign w:val="center"/>
          </w:tcPr>
          <w:p w:rsidR="002D05F2" w:rsidRPr="00EB0FDA" w:rsidRDefault="007C0321" w:rsidP="00BE4D87">
            <w:pPr>
              <w:widowControl w:val="0"/>
              <w:spacing w:after="0"/>
              <w:ind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E4D87" w:rsidRPr="00EB0FDA">
              <w:rPr>
                <w:rFonts w:ascii="Times New Roman" w:hAnsi="Times New Roman" w:cs="Times New Roman"/>
                <w:sz w:val="24"/>
                <w:szCs w:val="24"/>
              </w:rPr>
              <w:t>Критерии доступности для населения транспортных услуг</w:t>
            </w:r>
            <w:r w:rsidR="002D05F2" w:rsidRPr="00EB0F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05F2" w:rsidRPr="00EB0FDA" w:rsidRDefault="002D05F2" w:rsidP="00BE4D87">
            <w:pPr>
              <w:widowControl w:val="0"/>
              <w:spacing w:after="0"/>
              <w:ind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A">
              <w:rPr>
                <w:rFonts w:ascii="Times New Roman" w:hAnsi="Times New Roman" w:cs="Times New Roman"/>
                <w:sz w:val="24"/>
                <w:szCs w:val="24"/>
              </w:rPr>
              <w:t>- Показатели спроса на   усовершенствование улично-дорожной сети;</w:t>
            </w:r>
          </w:p>
          <w:p w:rsidR="002D05F2" w:rsidRPr="00EB0FDA" w:rsidRDefault="002D05F2" w:rsidP="00BE4D87">
            <w:pPr>
              <w:widowControl w:val="0"/>
              <w:spacing w:after="0"/>
              <w:ind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A">
              <w:rPr>
                <w:rFonts w:ascii="Times New Roman" w:hAnsi="Times New Roman" w:cs="Times New Roman"/>
                <w:sz w:val="24"/>
                <w:szCs w:val="24"/>
              </w:rPr>
              <w:t>- Обеспечение строительства, реконструкции автомобильных дорог;</w:t>
            </w:r>
          </w:p>
          <w:p w:rsidR="002D05F2" w:rsidRPr="00EB0FDA" w:rsidRDefault="002D05F2" w:rsidP="00BE4D87">
            <w:pPr>
              <w:widowControl w:val="0"/>
              <w:spacing w:after="0"/>
              <w:ind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A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развития транспортной инфраструктуры </w:t>
            </w:r>
            <w:r w:rsidR="006E0B88" w:rsidRPr="006E0B8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 «Р</w:t>
            </w:r>
            <w:r w:rsidR="006E0B88" w:rsidRPr="006E0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абочий поселок Исса»</w:t>
            </w:r>
            <w:r w:rsidR="008173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0FDA">
              <w:rPr>
                <w:rFonts w:ascii="Times New Roman" w:hAnsi="Times New Roman" w:cs="Times New Roman"/>
                <w:sz w:val="24"/>
                <w:szCs w:val="24"/>
              </w:rPr>
              <w:t>с повышением уровня ее безопасности;</w:t>
            </w:r>
          </w:p>
          <w:p w:rsidR="007C0321" w:rsidRPr="007C0321" w:rsidRDefault="002D05F2" w:rsidP="00BE4D87">
            <w:pPr>
              <w:widowControl w:val="0"/>
              <w:spacing w:after="0"/>
              <w:ind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A">
              <w:rPr>
                <w:rFonts w:ascii="Times New Roman" w:hAnsi="Times New Roman" w:cs="Times New Roman"/>
                <w:sz w:val="24"/>
                <w:szCs w:val="24"/>
              </w:rPr>
              <w:t>- Качество перевозок</w:t>
            </w:r>
          </w:p>
        </w:tc>
      </w:tr>
      <w:tr w:rsidR="00D43931" w:rsidRPr="00D43931" w:rsidTr="00544F03">
        <w:trPr>
          <w:trHeight w:val="752"/>
          <w:jc w:val="center"/>
        </w:trPr>
        <w:tc>
          <w:tcPr>
            <w:tcW w:w="3218" w:type="dxa"/>
            <w:vAlign w:val="center"/>
          </w:tcPr>
          <w:p w:rsidR="00D43931" w:rsidRPr="00D43931" w:rsidRDefault="00D43931" w:rsidP="00E56ABB">
            <w:pPr>
              <w:pStyle w:val="310"/>
              <w:widowControl w:val="0"/>
              <w:tabs>
                <w:tab w:val="left" w:pos="3544"/>
              </w:tabs>
              <w:ind w:left="-53"/>
              <w:rPr>
                <w:rFonts w:ascii="Times New Roman" w:hAnsi="Times New Roman"/>
                <w:b/>
                <w:sz w:val="24"/>
                <w:szCs w:val="24"/>
              </w:rPr>
            </w:pPr>
            <w:r w:rsidRPr="00D43931">
              <w:rPr>
                <w:rFonts w:ascii="Times New Roman" w:hAnsi="Times New Roman"/>
                <w:b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950" w:type="dxa"/>
            <w:vAlign w:val="center"/>
          </w:tcPr>
          <w:p w:rsidR="00D43931" w:rsidRPr="00D43931" w:rsidRDefault="00D43931" w:rsidP="008173C5">
            <w:pPr>
              <w:pStyle w:val="310"/>
              <w:widowControl w:val="0"/>
              <w:tabs>
                <w:tab w:val="left" w:pos="3544"/>
              </w:tabs>
              <w:ind w:left="-19"/>
              <w:rPr>
                <w:rFonts w:ascii="Times New Roman" w:hAnsi="Times New Roman"/>
                <w:sz w:val="24"/>
                <w:szCs w:val="24"/>
              </w:rPr>
            </w:pPr>
            <w:r w:rsidRPr="00D43931">
              <w:rPr>
                <w:rFonts w:ascii="Times New Roman" w:hAnsi="Times New Roman"/>
                <w:sz w:val="24"/>
                <w:szCs w:val="24"/>
              </w:rPr>
              <w:t xml:space="preserve">Период реализации </w:t>
            </w:r>
            <w:proofErr w:type="gramStart"/>
            <w:r w:rsidRPr="00D43931">
              <w:rPr>
                <w:rFonts w:ascii="Times New Roman" w:hAnsi="Times New Roman"/>
                <w:sz w:val="24"/>
                <w:szCs w:val="24"/>
              </w:rPr>
              <w:t xml:space="preserve">программы:   </w:t>
            </w:r>
            <w:proofErr w:type="gramEnd"/>
            <w:r w:rsidRPr="00D43931">
              <w:rPr>
                <w:rFonts w:ascii="Times New Roman" w:hAnsi="Times New Roman"/>
                <w:sz w:val="24"/>
                <w:szCs w:val="24"/>
              </w:rPr>
              <w:t>2016 - 2020 годы</w:t>
            </w:r>
            <w:r w:rsidR="00817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673F" w:rsidRPr="002B673F">
              <w:rPr>
                <w:rFonts w:ascii="Times New Roman" w:hAnsi="Times New Roman"/>
                <w:sz w:val="24"/>
                <w:szCs w:val="24"/>
              </w:rPr>
              <w:t xml:space="preserve">(с дальнейшей перспективой на 2021 – 2030 </w:t>
            </w:r>
            <w:r w:rsidR="008173C5">
              <w:rPr>
                <w:rFonts w:ascii="Times New Roman" w:hAnsi="Times New Roman"/>
                <w:sz w:val="24"/>
                <w:szCs w:val="24"/>
              </w:rPr>
              <w:t>годы</w:t>
            </w:r>
            <w:r w:rsidR="002B673F" w:rsidRPr="002B6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43931" w:rsidRPr="00D43931" w:rsidTr="00544F03">
        <w:trPr>
          <w:trHeight w:val="1285"/>
          <w:jc w:val="center"/>
        </w:trPr>
        <w:tc>
          <w:tcPr>
            <w:tcW w:w="3218" w:type="dxa"/>
            <w:vAlign w:val="center"/>
            <w:hideMark/>
          </w:tcPr>
          <w:p w:rsidR="00D43931" w:rsidRPr="00D43931" w:rsidRDefault="00D43931" w:rsidP="00E56ABB">
            <w:pPr>
              <w:pStyle w:val="310"/>
              <w:widowControl w:val="0"/>
              <w:tabs>
                <w:tab w:val="left" w:pos="3544"/>
              </w:tabs>
              <w:ind w:left="-53"/>
              <w:rPr>
                <w:rFonts w:ascii="Times New Roman" w:hAnsi="Times New Roman"/>
                <w:b/>
                <w:sz w:val="24"/>
                <w:szCs w:val="24"/>
              </w:rPr>
            </w:pPr>
            <w:r w:rsidRPr="00D4393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6950" w:type="dxa"/>
            <w:vAlign w:val="center"/>
          </w:tcPr>
          <w:p w:rsidR="00D43931" w:rsidRPr="00C03D8B" w:rsidRDefault="00D43931" w:rsidP="00FA269C">
            <w:pPr>
              <w:pStyle w:val="310"/>
              <w:widowControl w:val="0"/>
              <w:tabs>
                <w:tab w:val="left" w:pos="354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223A">
              <w:rPr>
                <w:rFonts w:ascii="Times New Roman" w:hAnsi="Times New Roman"/>
                <w:sz w:val="24"/>
                <w:szCs w:val="24"/>
              </w:rPr>
              <w:t>Объем финансирования программы в 2016-20</w:t>
            </w:r>
            <w:r w:rsidR="003A223A" w:rsidRPr="003A223A">
              <w:rPr>
                <w:rFonts w:ascii="Times New Roman" w:hAnsi="Times New Roman"/>
                <w:sz w:val="24"/>
                <w:szCs w:val="24"/>
              </w:rPr>
              <w:t>3</w:t>
            </w:r>
            <w:r w:rsidRPr="003A223A">
              <w:rPr>
                <w:rFonts w:ascii="Times New Roman" w:hAnsi="Times New Roman"/>
                <w:sz w:val="24"/>
                <w:szCs w:val="24"/>
              </w:rPr>
              <w:t xml:space="preserve">0 годах всего – </w:t>
            </w:r>
            <w:r w:rsidR="00D96364">
              <w:rPr>
                <w:rFonts w:ascii="Times New Roman" w:hAnsi="Times New Roman"/>
                <w:sz w:val="24"/>
                <w:szCs w:val="24"/>
              </w:rPr>
              <w:t>5</w:t>
            </w:r>
            <w:r w:rsidR="003A223A" w:rsidRPr="00C03D8B">
              <w:rPr>
                <w:rFonts w:ascii="Times New Roman" w:hAnsi="Times New Roman"/>
                <w:sz w:val="24"/>
                <w:szCs w:val="24"/>
              </w:rPr>
              <w:t>4</w:t>
            </w:r>
            <w:r w:rsidR="00C03D8B" w:rsidRPr="00C03D8B">
              <w:rPr>
                <w:rFonts w:ascii="Times New Roman" w:hAnsi="Times New Roman"/>
                <w:sz w:val="24"/>
                <w:szCs w:val="24"/>
              </w:rPr>
              <w:t>200</w:t>
            </w:r>
            <w:r w:rsidR="003A223A" w:rsidRPr="00C03D8B">
              <w:rPr>
                <w:rFonts w:ascii="Times New Roman" w:hAnsi="Times New Roman"/>
                <w:sz w:val="24"/>
                <w:szCs w:val="24"/>
              </w:rPr>
              <w:t>,</w:t>
            </w:r>
            <w:r w:rsidR="00C03D8B" w:rsidRPr="00C03D8B">
              <w:rPr>
                <w:rFonts w:ascii="Times New Roman" w:hAnsi="Times New Roman"/>
                <w:sz w:val="24"/>
                <w:szCs w:val="24"/>
              </w:rPr>
              <w:t>00</w:t>
            </w:r>
            <w:r w:rsidRPr="00C03D8B">
              <w:rPr>
                <w:rFonts w:ascii="Times New Roman" w:hAnsi="Times New Roman"/>
                <w:sz w:val="24"/>
                <w:szCs w:val="24"/>
              </w:rPr>
              <w:t>тыс. руб., в том числе:</w:t>
            </w:r>
          </w:p>
          <w:p w:rsidR="00D43931" w:rsidRPr="00C03D8B" w:rsidRDefault="00D43931" w:rsidP="00FA269C">
            <w:pPr>
              <w:pStyle w:val="310"/>
              <w:widowControl w:val="0"/>
              <w:tabs>
                <w:tab w:val="left" w:pos="354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3D8B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C03D8B">
              <w:rPr>
                <w:rFonts w:ascii="Times New Roman" w:hAnsi="Times New Roman"/>
                <w:sz w:val="24"/>
                <w:szCs w:val="24"/>
              </w:rPr>
              <w:t xml:space="preserve"> бюджет –</w:t>
            </w:r>
            <w:r w:rsidR="00D96364">
              <w:rPr>
                <w:rFonts w:ascii="Times New Roman" w:hAnsi="Times New Roman"/>
                <w:sz w:val="24"/>
                <w:szCs w:val="24"/>
              </w:rPr>
              <w:t>5420</w:t>
            </w:r>
            <w:r w:rsidR="00325038" w:rsidRPr="00C03D8B">
              <w:rPr>
                <w:rFonts w:ascii="Times New Roman" w:hAnsi="Times New Roman"/>
                <w:sz w:val="24"/>
                <w:szCs w:val="24"/>
              </w:rPr>
              <w:t>,</w:t>
            </w:r>
            <w:r w:rsidR="00C03D8B" w:rsidRPr="00C03D8B">
              <w:rPr>
                <w:rFonts w:ascii="Times New Roman" w:hAnsi="Times New Roman"/>
                <w:sz w:val="24"/>
                <w:szCs w:val="24"/>
              </w:rPr>
              <w:t>00</w:t>
            </w:r>
            <w:r w:rsidRPr="00C03D8B">
              <w:rPr>
                <w:rFonts w:ascii="Times New Roman" w:hAnsi="Times New Roman"/>
                <w:sz w:val="24"/>
                <w:szCs w:val="24"/>
              </w:rPr>
              <w:t>тыс. руб.;</w:t>
            </w:r>
          </w:p>
          <w:p w:rsidR="00D43931" w:rsidRPr="00D43931" w:rsidRDefault="00C03D8B" w:rsidP="00D96364">
            <w:pPr>
              <w:pStyle w:val="310"/>
              <w:widowControl w:val="0"/>
              <w:tabs>
                <w:tab w:val="left" w:pos="3544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3D8B">
              <w:rPr>
                <w:rFonts w:ascii="Times New Roman" w:hAnsi="Times New Roman"/>
                <w:sz w:val="24"/>
                <w:szCs w:val="24"/>
              </w:rPr>
              <w:t>областной</w:t>
            </w:r>
            <w:proofErr w:type="gramEnd"/>
            <w:r w:rsidRPr="00C03D8B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 w:rsidR="00D43931" w:rsidRPr="00C03D8B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D96364">
              <w:rPr>
                <w:rFonts w:ascii="Times New Roman" w:hAnsi="Times New Roman"/>
                <w:sz w:val="24"/>
                <w:szCs w:val="24"/>
              </w:rPr>
              <w:t>48780</w:t>
            </w:r>
            <w:r w:rsidR="00325038" w:rsidRPr="00C03D8B">
              <w:rPr>
                <w:rFonts w:ascii="Times New Roman" w:hAnsi="Times New Roman"/>
                <w:sz w:val="24"/>
                <w:szCs w:val="24"/>
              </w:rPr>
              <w:t>,</w:t>
            </w:r>
            <w:r w:rsidRPr="00C03D8B">
              <w:rPr>
                <w:rFonts w:ascii="Times New Roman" w:hAnsi="Times New Roman"/>
                <w:sz w:val="24"/>
                <w:szCs w:val="24"/>
              </w:rPr>
              <w:t>00</w:t>
            </w:r>
            <w:r w:rsidR="00D43931" w:rsidRPr="00C03D8B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</w:tr>
      <w:tr w:rsidR="00D43931" w:rsidRPr="00D43931" w:rsidTr="00544F03">
        <w:trPr>
          <w:trHeight w:val="2988"/>
          <w:jc w:val="center"/>
        </w:trPr>
        <w:tc>
          <w:tcPr>
            <w:tcW w:w="3218" w:type="dxa"/>
            <w:vAlign w:val="center"/>
          </w:tcPr>
          <w:p w:rsidR="00D43931" w:rsidRPr="00D43931" w:rsidRDefault="00D43931" w:rsidP="00E56ABB">
            <w:pPr>
              <w:pStyle w:val="310"/>
              <w:widowControl w:val="0"/>
              <w:tabs>
                <w:tab w:val="left" w:pos="3544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43931">
              <w:rPr>
                <w:rFonts w:ascii="Times New Roman" w:hAnsi="Times New Roman"/>
                <w:b/>
                <w:sz w:val="24"/>
                <w:szCs w:val="24"/>
              </w:rPr>
              <w:t>Планируемые количественные и качественные показатели эффективности реализации Программы</w:t>
            </w:r>
          </w:p>
          <w:p w:rsidR="00D43931" w:rsidRPr="00D43931" w:rsidRDefault="00D43931" w:rsidP="00E56ABB">
            <w:pPr>
              <w:pStyle w:val="310"/>
              <w:widowControl w:val="0"/>
              <w:tabs>
                <w:tab w:val="left" w:pos="3544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43931">
              <w:rPr>
                <w:rFonts w:ascii="Times New Roman" w:hAnsi="Times New Roman"/>
                <w:b/>
                <w:sz w:val="24"/>
                <w:szCs w:val="24"/>
              </w:rPr>
              <w:t>Мероприятия  Программы</w:t>
            </w:r>
            <w:proofErr w:type="gramEnd"/>
          </w:p>
        </w:tc>
        <w:tc>
          <w:tcPr>
            <w:tcW w:w="6950" w:type="dxa"/>
            <w:vAlign w:val="center"/>
          </w:tcPr>
          <w:p w:rsidR="00D43931" w:rsidRPr="00D43931" w:rsidRDefault="00D43931" w:rsidP="00602E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4393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и безопасности жизнедеятельности населения и хозяйствующих субъектов на территории </w:t>
            </w:r>
            <w:r w:rsidR="008173C5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"Рабочий поселок Исса".</w:t>
            </w:r>
          </w:p>
          <w:p w:rsidR="00D43931" w:rsidRPr="00BC6118" w:rsidRDefault="00D43931" w:rsidP="00D43931">
            <w:pPr>
              <w:numPr>
                <w:ilvl w:val="0"/>
                <w:numId w:val="15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118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документации.</w:t>
            </w:r>
          </w:p>
          <w:p w:rsidR="00D43931" w:rsidRPr="00BC6118" w:rsidRDefault="00D43931" w:rsidP="00D43931">
            <w:pPr>
              <w:numPr>
                <w:ilvl w:val="0"/>
                <w:numId w:val="15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118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материалов.</w:t>
            </w:r>
          </w:p>
          <w:p w:rsidR="00D43931" w:rsidRPr="00BC6118" w:rsidRDefault="00D43931" w:rsidP="00D43931">
            <w:pPr>
              <w:numPr>
                <w:ilvl w:val="0"/>
                <w:numId w:val="15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118">
              <w:rPr>
                <w:rFonts w:ascii="Times New Roman" w:hAnsi="Times New Roman" w:cs="Times New Roman"/>
                <w:sz w:val="24"/>
                <w:szCs w:val="24"/>
              </w:rPr>
              <w:t>Мероприятия по организации дорожного движения.</w:t>
            </w:r>
          </w:p>
          <w:p w:rsidR="00D43931" w:rsidRPr="00D43931" w:rsidRDefault="00D43931" w:rsidP="00D43931">
            <w:pPr>
              <w:numPr>
                <w:ilvl w:val="0"/>
                <w:numId w:val="15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C6118">
              <w:rPr>
                <w:rFonts w:ascii="Times New Roman" w:hAnsi="Times New Roman" w:cs="Times New Roman"/>
                <w:sz w:val="24"/>
                <w:szCs w:val="24"/>
              </w:rPr>
              <w:t>Ремонт, содержание автомобильных дорог.</w:t>
            </w:r>
          </w:p>
        </w:tc>
      </w:tr>
      <w:tr w:rsidR="00D43931" w:rsidRPr="00D43931" w:rsidTr="00544F03">
        <w:trPr>
          <w:trHeight w:val="766"/>
          <w:jc w:val="center"/>
        </w:trPr>
        <w:tc>
          <w:tcPr>
            <w:tcW w:w="3218" w:type="dxa"/>
            <w:vAlign w:val="center"/>
            <w:hideMark/>
          </w:tcPr>
          <w:p w:rsidR="00D43931" w:rsidRPr="00D43931" w:rsidRDefault="00D43931" w:rsidP="00E56ABB">
            <w:pPr>
              <w:pStyle w:val="310"/>
              <w:widowControl w:val="0"/>
              <w:tabs>
                <w:tab w:val="left" w:pos="3544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43931">
              <w:rPr>
                <w:rFonts w:ascii="Times New Roman" w:hAnsi="Times New Roman"/>
                <w:b/>
                <w:sz w:val="24"/>
                <w:szCs w:val="24"/>
              </w:rPr>
              <w:t>Контроль за реализацией Программы</w:t>
            </w:r>
          </w:p>
        </w:tc>
        <w:tc>
          <w:tcPr>
            <w:tcW w:w="6950" w:type="dxa"/>
            <w:vAlign w:val="center"/>
          </w:tcPr>
          <w:p w:rsidR="00D43931" w:rsidRPr="00D43931" w:rsidRDefault="00D43931" w:rsidP="00050564">
            <w:pPr>
              <w:pStyle w:val="310"/>
              <w:widowControl w:val="0"/>
              <w:tabs>
                <w:tab w:val="left" w:pos="3544"/>
              </w:tabs>
              <w:spacing w:after="0"/>
              <w:ind w:left="-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931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="007974F2" w:rsidRPr="006E0B88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 «Р</w:t>
            </w:r>
            <w:r w:rsidR="007974F2" w:rsidRPr="006E0B88">
              <w:rPr>
                <w:rFonts w:ascii="Times New Roman" w:hAnsi="Times New Roman"/>
                <w:color w:val="000000"/>
                <w:sz w:val="24"/>
                <w:szCs w:val="24"/>
              </w:rPr>
              <w:t>абочий поселок Исса»</w:t>
            </w:r>
            <w:r w:rsidR="00050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974F2">
              <w:rPr>
                <w:rFonts w:ascii="Times New Roman" w:hAnsi="Times New Roman"/>
                <w:color w:val="000000"/>
                <w:sz w:val="24"/>
                <w:szCs w:val="24"/>
              </w:rPr>
              <w:t>Иссинского</w:t>
            </w:r>
            <w:proofErr w:type="spellEnd"/>
            <w:r w:rsidR="007974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Пензенской области</w:t>
            </w:r>
            <w:r w:rsidRPr="00D4393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3931" w:rsidRPr="00D43931" w:rsidRDefault="00D43931" w:rsidP="00050564">
            <w:pPr>
              <w:pStyle w:val="310"/>
              <w:widowControl w:val="0"/>
              <w:tabs>
                <w:tab w:val="left" w:pos="3544"/>
              </w:tabs>
              <w:spacing w:after="0"/>
              <w:ind w:left="-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931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="000505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74F2" w:rsidRPr="006E0B88">
              <w:rPr>
                <w:rFonts w:ascii="Times New Roman" w:eastAsia="Times New Roman" w:hAnsi="Times New Roman"/>
                <w:sz w:val="24"/>
                <w:szCs w:val="24"/>
              </w:rPr>
              <w:t>муниципального образования «Р</w:t>
            </w:r>
            <w:r w:rsidR="007974F2" w:rsidRPr="006E0B88">
              <w:rPr>
                <w:rFonts w:ascii="Times New Roman" w:hAnsi="Times New Roman"/>
                <w:color w:val="000000"/>
                <w:sz w:val="24"/>
                <w:szCs w:val="24"/>
              </w:rPr>
              <w:t>абочий поселок Исса»</w:t>
            </w:r>
            <w:r w:rsidR="00050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974F2">
              <w:rPr>
                <w:rFonts w:ascii="Times New Roman" w:hAnsi="Times New Roman"/>
                <w:color w:val="000000"/>
                <w:sz w:val="24"/>
                <w:szCs w:val="24"/>
              </w:rPr>
              <w:t>Иссинского</w:t>
            </w:r>
            <w:proofErr w:type="spellEnd"/>
            <w:r w:rsidR="007974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Пензенской области</w:t>
            </w:r>
            <w:r w:rsidRPr="00D439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D43931" w:rsidRDefault="00D43931" w:rsidP="00D43931">
      <w:pPr>
        <w:suppressAutoHyphens/>
        <w:spacing w:after="0" w:line="100" w:lineRule="atLeast"/>
        <w:rPr>
          <w:rFonts w:ascii="Times New Roman" w:hAnsi="Times New Roman"/>
          <w:b/>
          <w:bCs/>
          <w:sz w:val="24"/>
          <w:szCs w:val="24"/>
        </w:rPr>
      </w:pPr>
    </w:p>
    <w:p w:rsidR="00050564" w:rsidRDefault="00410816" w:rsidP="00050564">
      <w:pPr>
        <w:pStyle w:val="afd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050564">
        <w:rPr>
          <w:rFonts w:ascii="Times New Roman" w:hAnsi="Times New Roman"/>
          <w:b/>
          <w:sz w:val="26"/>
          <w:szCs w:val="26"/>
        </w:rPr>
        <w:t xml:space="preserve">Характеристика существующего состояния транспортной инфраструктуры </w:t>
      </w:r>
      <w:r w:rsidR="007974F2" w:rsidRPr="00050564">
        <w:rPr>
          <w:rFonts w:ascii="Times New Roman" w:eastAsia="Times New Roman" w:hAnsi="Times New Roman"/>
          <w:b/>
          <w:sz w:val="26"/>
          <w:szCs w:val="26"/>
        </w:rPr>
        <w:t>муниципального образования «Р</w:t>
      </w:r>
      <w:r w:rsidR="007974F2" w:rsidRPr="00050564">
        <w:rPr>
          <w:rFonts w:ascii="Times New Roman" w:hAnsi="Times New Roman"/>
          <w:b/>
          <w:color w:val="000000"/>
          <w:sz w:val="26"/>
          <w:szCs w:val="26"/>
        </w:rPr>
        <w:t xml:space="preserve">абочий поселок Исса» </w:t>
      </w:r>
    </w:p>
    <w:p w:rsidR="007974F2" w:rsidRPr="00050564" w:rsidRDefault="007974F2" w:rsidP="00050564">
      <w:pPr>
        <w:pStyle w:val="afd"/>
        <w:jc w:val="center"/>
        <w:rPr>
          <w:rFonts w:ascii="Times New Roman" w:hAnsi="Times New Roman"/>
          <w:b/>
          <w:color w:val="000000"/>
          <w:sz w:val="26"/>
          <w:szCs w:val="26"/>
        </w:rPr>
      </w:pPr>
      <w:proofErr w:type="spellStart"/>
      <w:r w:rsidRPr="00050564">
        <w:rPr>
          <w:rFonts w:ascii="Times New Roman" w:hAnsi="Times New Roman"/>
          <w:b/>
          <w:color w:val="000000"/>
          <w:sz w:val="26"/>
          <w:szCs w:val="26"/>
        </w:rPr>
        <w:t>Иссинского</w:t>
      </w:r>
      <w:proofErr w:type="spellEnd"/>
      <w:r w:rsidRPr="00050564">
        <w:rPr>
          <w:rFonts w:ascii="Times New Roman" w:hAnsi="Times New Roman"/>
          <w:b/>
          <w:color w:val="000000"/>
          <w:sz w:val="26"/>
          <w:szCs w:val="26"/>
        </w:rPr>
        <w:t xml:space="preserve"> района Пензенской области</w:t>
      </w:r>
    </w:p>
    <w:p w:rsidR="00050564" w:rsidRDefault="00050564" w:rsidP="003B5682">
      <w:pPr>
        <w:pStyle w:val="S0"/>
        <w:rPr>
          <w:rFonts w:ascii="Times New Roman" w:hAnsi="Times New Roman"/>
          <w:b/>
          <w:sz w:val="26"/>
          <w:szCs w:val="26"/>
        </w:rPr>
      </w:pPr>
    </w:p>
    <w:p w:rsidR="00410816" w:rsidRPr="007974F2" w:rsidRDefault="00410816" w:rsidP="003B5682">
      <w:pPr>
        <w:pStyle w:val="S0"/>
        <w:rPr>
          <w:rFonts w:ascii="Times New Roman" w:hAnsi="Times New Roman"/>
          <w:b/>
          <w:sz w:val="26"/>
          <w:szCs w:val="26"/>
        </w:rPr>
      </w:pPr>
      <w:r w:rsidRPr="00B833D5">
        <w:rPr>
          <w:rFonts w:ascii="Times New Roman" w:hAnsi="Times New Roman"/>
          <w:b/>
          <w:sz w:val="26"/>
          <w:szCs w:val="26"/>
        </w:rPr>
        <w:t xml:space="preserve">1.  Социально — экономическое состояние </w:t>
      </w:r>
      <w:r w:rsidR="007974F2" w:rsidRPr="007974F2">
        <w:rPr>
          <w:rFonts w:ascii="Times New Roman" w:eastAsia="Times New Roman" w:hAnsi="Times New Roman"/>
          <w:b/>
          <w:sz w:val="26"/>
          <w:szCs w:val="26"/>
        </w:rPr>
        <w:t>муниципального образования «Р</w:t>
      </w:r>
      <w:r w:rsidR="007974F2" w:rsidRPr="007974F2">
        <w:rPr>
          <w:rFonts w:ascii="Times New Roman" w:hAnsi="Times New Roman"/>
          <w:b/>
          <w:color w:val="000000"/>
          <w:sz w:val="26"/>
          <w:szCs w:val="26"/>
        </w:rPr>
        <w:t xml:space="preserve">абочий поселок Исса» </w:t>
      </w:r>
      <w:proofErr w:type="spellStart"/>
      <w:r w:rsidR="007974F2" w:rsidRPr="007974F2">
        <w:rPr>
          <w:rFonts w:ascii="Times New Roman" w:hAnsi="Times New Roman"/>
          <w:b/>
          <w:color w:val="000000"/>
          <w:sz w:val="26"/>
          <w:szCs w:val="26"/>
        </w:rPr>
        <w:t>Иссинского</w:t>
      </w:r>
      <w:proofErr w:type="spellEnd"/>
      <w:r w:rsidR="007974F2" w:rsidRPr="007974F2">
        <w:rPr>
          <w:rFonts w:ascii="Times New Roman" w:hAnsi="Times New Roman"/>
          <w:b/>
          <w:color w:val="000000"/>
          <w:sz w:val="26"/>
          <w:szCs w:val="26"/>
        </w:rPr>
        <w:t xml:space="preserve"> района Пензенской области</w:t>
      </w:r>
      <w:r w:rsidR="007974F2">
        <w:rPr>
          <w:rFonts w:ascii="Times New Roman" w:hAnsi="Times New Roman"/>
          <w:b/>
          <w:color w:val="000000"/>
          <w:sz w:val="26"/>
          <w:szCs w:val="26"/>
        </w:rPr>
        <w:t>.</w:t>
      </w:r>
    </w:p>
    <w:p w:rsidR="00CA48DD" w:rsidRPr="003B5682" w:rsidRDefault="00106DC0" w:rsidP="003B5682">
      <w:pPr>
        <w:pStyle w:val="a0"/>
        <w:spacing w:line="36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106DC0">
        <w:rPr>
          <w:rFonts w:ascii="Times New Roman" w:hAnsi="Times New Roman"/>
          <w:bCs/>
          <w:sz w:val="26"/>
          <w:szCs w:val="26"/>
        </w:rPr>
        <w:t xml:space="preserve">Муниципальное образование </w:t>
      </w:r>
      <w:r w:rsidRPr="00106DC0">
        <w:rPr>
          <w:rFonts w:ascii="Times New Roman" w:hAnsi="Times New Roman"/>
          <w:sz w:val="26"/>
          <w:szCs w:val="26"/>
        </w:rPr>
        <w:t>«Рабочий поселок Исса»</w:t>
      </w:r>
      <w:r w:rsidRPr="00106DC0">
        <w:rPr>
          <w:rFonts w:ascii="Times New Roman" w:hAnsi="Times New Roman"/>
          <w:bCs/>
          <w:sz w:val="26"/>
          <w:szCs w:val="26"/>
        </w:rPr>
        <w:t xml:space="preserve"> расположен в северной части </w:t>
      </w:r>
      <w:proofErr w:type="spellStart"/>
      <w:r w:rsidRPr="00106DC0">
        <w:rPr>
          <w:rFonts w:ascii="Times New Roman" w:hAnsi="Times New Roman"/>
          <w:bCs/>
          <w:sz w:val="26"/>
          <w:szCs w:val="26"/>
        </w:rPr>
        <w:t>Иссинского</w:t>
      </w:r>
      <w:proofErr w:type="spellEnd"/>
      <w:r w:rsidRPr="00106DC0">
        <w:rPr>
          <w:rFonts w:ascii="Times New Roman" w:hAnsi="Times New Roman"/>
          <w:bCs/>
          <w:sz w:val="26"/>
          <w:szCs w:val="26"/>
        </w:rPr>
        <w:t xml:space="preserve"> района Пензенской области.</w:t>
      </w:r>
      <w:r w:rsidR="00FA20C9" w:rsidRPr="00FA20C9">
        <w:rPr>
          <w:rFonts w:ascii="Times New Roman" w:eastAsia="Times New Roman" w:hAnsi="Times New Roman"/>
          <w:kern w:val="0"/>
          <w:sz w:val="27"/>
          <w:szCs w:val="27"/>
          <w:lang w:eastAsia="ru-RU"/>
        </w:rPr>
        <w:t xml:space="preserve"> В состав поселения входят 3 населенных пункта: </w:t>
      </w:r>
      <w:proofErr w:type="spellStart"/>
      <w:r w:rsidR="00FA20C9" w:rsidRPr="00FA20C9">
        <w:rPr>
          <w:rFonts w:ascii="Times New Roman" w:eastAsia="Times New Roman" w:hAnsi="Times New Roman"/>
          <w:kern w:val="0"/>
          <w:sz w:val="27"/>
          <w:szCs w:val="27"/>
          <w:lang w:eastAsia="ru-RU"/>
        </w:rPr>
        <w:t>р.п</w:t>
      </w:r>
      <w:proofErr w:type="spellEnd"/>
      <w:r w:rsidR="00FA20C9" w:rsidRPr="00FA20C9">
        <w:rPr>
          <w:rFonts w:ascii="Times New Roman" w:eastAsia="Times New Roman" w:hAnsi="Times New Roman"/>
          <w:kern w:val="0"/>
          <w:sz w:val="27"/>
          <w:szCs w:val="27"/>
          <w:lang w:eastAsia="ru-RU"/>
        </w:rPr>
        <w:t xml:space="preserve">. Исса, с. </w:t>
      </w:r>
      <w:proofErr w:type="spellStart"/>
      <w:r w:rsidR="00FA20C9" w:rsidRPr="00FA20C9">
        <w:rPr>
          <w:rFonts w:ascii="Times New Roman" w:eastAsia="Times New Roman" w:hAnsi="Times New Roman"/>
          <w:kern w:val="0"/>
          <w:sz w:val="27"/>
          <w:szCs w:val="27"/>
          <w:lang w:eastAsia="ru-RU"/>
        </w:rPr>
        <w:t>Симанки</w:t>
      </w:r>
      <w:proofErr w:type="spellEnd"/>
      <w:r w:rsidR="00FA20C9" w:rsidRPr="00FA20C9">
        <w:rPr>
          <w:rFonts w:ascii="Times New Roman" w:eastAsia="Times New Roman" w:hAnsi="Times New Roman"/>
          <w:kern w:val="0"/>
          <w:sz w:val="27"/>
          <w:szCs w:val="27"/>
          <w:lang w:eastAsia="ru-RU"/>
        </w:rPr>
        <w:t xml:space="preserve">, с. Костыляй. </w:t>
      </w:r>
      <w:r w:rsidR="003B5682" w:rsidRPr="003B5682">
        <w:rPr>
          <w:rFonts w:ascii="Times New Roman" w:eastAsia="Times New Roman" w:hAnsi="Times New Roman"/>
          <w:bCs/>
          <w:sz w:val="26"/>
          <w:szCs w:val="26"/>
        </w:rPr>
        <w:t xml:space="preserve">Рабочий поселок Исса является административным центром </w:t>
      </w:r>
      <w:proofErr w:type="spellStart"/>
      <w:r w:rsidR="00050564">
        <w:rPr>
          <w:rFonts w:ascii="Times New Roman" w:eastAsia="Times New Roman" w:hAnsi="Times New Roman"/>
          <w:bCs/>
          <w:sz w:val="26"/>
          <w:szCs w:val="26"/>
        </w:rPr>
        <w:t>Иссинского</w:t>
      </w:r>
      <w:proofErr w:type="spellEnd"/>
      <w:r w:rsidR="00050564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="003B5682" w:rsidRPr="003B5682">
        <w:rPr>
          <w:rFonts w:ascii="Times New Roman" w:eastAsia="Times New Roman" w:hAnsi="Times New Roman"/>
          <w:bCs/>
          <w:sz w:val="26"/>
          <w:szCs w:val="26"/>
        </w:rPr>
        <w:t xml:space="preserve">района и административным центром муниципального образования «Рабочий поселок Исса». Ближайшая железнодорожная станция расположена в селе </w:t>
      </w:r>
      <w:proofErr w:type="spellStart"/>
      <w:r w:rsidR="003B5682" w:rsidRPr="003B5682">
        <w:rPr>
          <w:rFonts w:ascii="Times New Roman" w:eastAsia="Times New Roman" w:hAnsi="Times New Roman"/>
          <w:bCs/>
          <w:sz w:val="26"/>
          <w:szCs w:val="26"/>
        </w:rPr>
        <w:t>Булычево</w:t>
      </w:r>
      <w:proofErr w:type="spellEnd"/>
      <w:r w:rsidR="00050564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proofErr w:type="spellStart"/>
      <w:r w:rsidR="003B5682" w:rsidRPr="003B5682">
        <w:rPr>
          <w:rFonts w:ascii="Times New Roman" w:eastAsia="Times New Roman" w:hAnsi="Times New Roman"/>
          <w:bCs/>
          <w:sz w:val="26"/>
          <w:szCs w:val="26"/>
        </w:rPr>
        <w:t>Иссинского</w:t>
      </w:r>
      <w:proofErr w:type="spellEnd"/>
      <w:r w:rsidR="003B5682" w:rsidRPr="003B5682">
        <w:rPr>
          <w:rFonts w:ascii="Times New Roman" w:eastAsia="Times New Roman" w:hAnsi="Times New Roman"/>
          <w:bCs/>
          <w:sz w:val="26"/>
          <w:szCs w:val="26"/>
        </w:rPr>
        <w:t xml:space="preserve"> района, на расстоянии 9 км от рабочего поселка Исса, до областного центра г. Пенза - 110 км. С областным центром поселок связан асфальтированной дорогой федерального значения Р-158 «Нижний Новгород-Арзамас-Саранск-Исса-Пенза-Саратов»» и далее дорогой федерального значения М-5 «Урал», время в пути около 2 часов. </w:t>
      </w:r>
    </w:p>
    <w:p w:rsidR="00042D0E" w:rsidRPr="00B833D5" w:rsidRDefault="00CA48DD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Общая </w:t>
      </w:r>
      <w:r w:rsidR="00106DC0">
        <w:rPr>
          <w:rFonts w:ascii="Times New Roman" w:eastAsia="Times New Roman" w:hAnsi="Times New Roman"/>
          <w:kern w:val="0"/>
          <w:sz w:val="27"/>
          <w:szCs w:val="27"/>
          <w:lang w:eastAsia="ru-RU"/>
        </w:rPr>
        <w:t>п</w:t>
      </w:r>
      <w:r w:rsidR="00106DC0" w:rsidRPr="00106DC0">
        <w:rPr>
          <w:rFonts w:ascii="Times New Roman" w:eastAsia="Times New Roman" w:hAnsi="Times New Roman"/>
          <w:kern w:val="0"/>
          <w:sz w:val="27"/>
          <w:szCs w:val="27"/>
          <w:lang w:eastAsia="ru-RU"/>
        </w:rPr>
        <w:t xml:space="preserve">лощадь муниципального образования «Рабочий поселок» составляет </w:t>
      </w:r>
      <w:r w:rsidR="00FA20C9" w:rsidRPr="00FA20C9">
        <w:rPr>
          <w:rFonts w:ascii="Times New Roman" w:hAnsi="Times New Roman"/>
          <w:bCs/>
          <w:sz w:val="26"/>
          <w:szCs w:val="26"/>
        </w:rPr>
        <w:t>11838,4 га</w:t>
      </w:r>
      <w:r w:rsidR="00106DC0" w:rsidRPr="00106DC0">
        <w:rPr>
          <w:rFonts w:ascii="Times New Roman" w:eastAsia="Times New Roman" w:hAnsi="Times New Roman"/>
          <w:kern w:val="0"/>
          <w:sz w:val="27"/>
          <w:szCs w:val="27"/>
          <w:lang w:eastAsia="ru-RU"/>
        </w:rPr>
        <w:t>.</w:t>
      </w:r>
      <w:r w:rsidR="00050564">
        <w:rPr>
          <w:rFonts w:ascii="Times New Roman" w:eastAsia="Times New Roman" w:hAnsi="Times New Roman"/>
          <w:kern w:val="0"/>
          <w:sz w:val="27"/>
          <w:szCs w:val="27"/>
          <w:lang w:eastAsia="ru-RU"/>
        </w:rPr>
        <w:t xml:space="preserve"> </w:t>
      </w:r>
      <w:r w:rsidR="00042D0E" w:rsidRPr="00B833D5">
        <w:rPr>
          <w:rFonts w:ascii="Times New Roman" w:hAnsi="Times New Roman"/>
          <w:sz w:val="26"/>
          <w:szCs w:val="26"/>
        </w:rPr>
        <w:t>Расположение поселения в районе приведено на рисунке 1.</w:t>
      </w:r>
    </w:p>
    <w:p w:rsidR="00042D0E" w:rsidRDefault="00106DC0" w:rsidP="00042D0E">
      <w:pPr>
        <w:jc w:val="center"/>
        <w:rPr>
          <w:rFonts w:cs="Times New Roman"/>
          <w:sz w:val="24"/>
          <w:szCs w:val="24"/>
        </w:rPr>
      </w:pPr>
      <w:r>
        <w:rPr>
          <w:b/>
          <w:noProof/>
          <w:sz w:val="24"/>
        </w:rPr>
        <w:lastRenderedPageBreak/>
        <w:drawing>
          <wp:inline distT="0" distB="0" distL="0" distR="0">
            <wp:extent cx="4676775" cy="3705225"/>
            <wp:effectExtent l="19050" t="0" r="9525" b="0"/>
            <wp:docPr id="7" name="Рисунок 7" descr="СхемаРасположенияСельсов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РасположенияСельсовет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D0E" w:rsidRPr="00602E66" w:rsidRDefault="00042D0E" w:rsidP="008E2604">
      <w:pPr>
        <w:pStyle w:val="S0"/>
        <w:jc w:val="center"/>
        <w:rPr>
          <w:rFonts w:ascii="Times New Roman" w:hAnsi="Times New Roman"/>
        </w:rPr>
      </w:pPr>
      <w:r w:rsidRPr="00602E66">
        <w:rPr>
          <w:rFonts w:ascii="Times New Roman" w:hAnsi="Times New Roman"/>
        </w:rPr>
        <w:t xml:space="preserve">Рис. 1. Расположение </w:t>
      </w:r>
      <w:r w:rsidR="00106DC0">
        <w:rPr>
          <w:rFonts w:ascii="Times New Roman" w:hAnsi="Times New Roman"/>
        </w:rPr>
        <w:t>МО «</w:t>
      </w:r>
      <w:proofErr w:type="spellStart"/>
      <w:r w:rsidR="00106DC0">
        <w:rPr>
          <w:rFonts w:ascii="Times New Roman" w:hAnsi="Times New Roman"/>
        </w:rPr>
        <w:t>Р.п</w:t>
      </w:r>
      <w:proofErr w:type="spellEnd"/>
      <w:r w:rsidR="00106DC0">
        <w:rPr>
          <w:rFonts w:ascii="Times New Roman" w:hAnsi="Times New Roman"/>
        </w:rPr>
        <w:t>. Исса»</w:t>
      </w:r>
      <w:r w:rsidRPr="00602E66">
        <w:rPr>
          <w:rFonts w:ascii="Times New Roman" w:hAnsi="Times New Roman"/>
        </w:rPr>
        <w:t xml:space="preserve"> в </w:t>
      </w:r>
      <w:proofErr w:type="spellStart"/>
      <w:r w:rsidR="00106DC0">
        <w:rPr>
          <w:rFonts w:ascii="Times New Roman" w:hAnsi="Times New Roman"/>
        </w:rPr>
        <w:t>Иссинском</w:t>
      </w:r>
      <w:proofErr w:type="spellEnd"/>
      <w:r w:rsidRPr="00602E66">
        <w:rPr>
          <w:rFonts w:ascii="Times New Roman" w:hAnsi="Times New Roman"/>
        </w:rPr>
        <w:t xml:space="preserve"> районе</w:t>
      </w:r>
    </w:p>
    <w:p w:rsidR="00CA48DD" w:rsidRPr="00B833D5" w:rsidRDefault="00CA48DD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Численность населения </w:t>
      </w:r>
      <w:r w:rsidR="00106DC0" w:rsidRPr="00106DC0">
        <w:rPr>
          <w:rFonts w:ascii="Times New Roman" w:eastAsia="Times New Roman" w:hAnsi="Times New Roman"/>
          <w:kern w:val="0"/>
          <w:sz w:val="27"/>
          <w:szCs w:val="27"/>
          <w:lang w:eastAsia="ru-RU"/>
        </w:rPr>
        <w:t xml:space="preserve">муниципального образования «Рабочий поселок» </w:t>
      </w:r>
      <w:r w:rsidRPr="00B833D5">
        <w:rPr>
          <w:rFonts w:ascii="Times New Roman" w:hAnsi="Times New Roman"/>
          <w:sz w:val="26"/>
          <w:szCs w:val="26"/>
        </w:rPr>
        <w:t xml:space="preserve">на начало 2016 года составляет </w:t>
      </w:r>
      <w:r w:rsidR="00106DC0">
        <w:rPr>
          <w:rFonts w:ascii="Times New Roman" w:hAnsi="Times New Roman"/>
          <w:sz w:val="26"/>
          <w:szCs w:val="26"/>
        </w:rPr>
        <w:t>5202</w:t>
      </w:r>
      <w:r w:rsidRPr="00B833D5">
        <w:rPr>
          <w:rFonts w:ascii="Times New Roman" w:hAnsi="Times New Roman"/>
          <w:sz w:val="26"/>
          <w:szCs w:val="26"/>
        </w:rPr>
        <w:t xml:space="preserve"> чел.</w:t>
      </w:r>
    </w:p>
    <w:p w:rsidR="00106DC0" w:rsidRPr="00106DC0" w:rsidRDefault="00CA48DD" w:rsidP="00106DC0">
      <w:pPr>
        <w:pStyle w:val="a0"/>
        <w:spacing w:line="360" w:lineRule="auto"/>
        <w:ind w:firstLine="567"/>
        <w:rPr>
          <w:rFonts w:ascii="Times New Roman" w:eastAsia="Times New Roman" w:hAnsi="Times New Roman"/>
          <w:bCs/>
          <w:sz w:val="26"/>
          <w:szCs w:val="26"/>
        </w:rPr>
      </w:pPr>
      <w:r w:rsidRPr="00106DC0">
        <w:rPr>
          <w:rFonts w:ascii="Times New Roman" w:hAnsi="Times New Roman"/>
          <w:sz w:val="26"/>
          <w:szCs w:val="26"/>
        </w:rPr>
        <w:t xml:space="preserve">Землепользование </w:t>
      </w:r>
      <w:r w:rsidR="00106DC0" w:rsidRPr="00106DC0">
        <w:rPr>
          <w:rFonts w:ascii="Times New Roman" w:eastAsia="Times New Roman" w:hAnsi="Times New Roman"/>
          <w:bCs/>
          <w:sz w:val="26"/>
          <w:szCs w:val="26"/>
        </w:rPr>
        <w:t xml:space="preserve">муниципального образования </w:t>
      </w:r>
      <w:r w:rsidR="00106DC0" w:rsidRPr="00106DC0">
        <w:rPr>
          <w:rFonts w:ascii="Times New Roman" w:eastAsia="Times New Roman" w:hAnsi="Times New Roman"/>
          <w:sz w:val="26"/>
          <w:szCs w:val="26"/>
        </w:rPr>
        <w:t xml:space="preserve">«Рабочий поселок Исса» </w:t>
      </w:r>
      <w:proofErr w:type="spellStart"/>
      <w:r w:rsidR="00106DC0" w:rsidRPr="00106DC0">
        <w:rPr>
          <w:rFonts w:ascii="Times New Roman" w:eastAsia="Times New Roman" w:hAnsi="Times New Roman"/>
          <w:bCs/>
          <w:sz w:val="26"/>
          <w:szCs w:val="26"/>
        </w:rPr>
        <w:t>Иссинского</w:t>
      </w:r>
      <w:proofErr w:type="spellEnd"/>
      <w:r w:rsidR="00106DC0" w:rsidRPr="00106DC0">
        <w:rPr>
          <w:rFonts w:ascii="Times New Roman" w:eastAsia="Times New Roman" w:hAnsi="Times New Roman"/>
          <w:bCs/>
          <w:sz w:val="26"/>
          <w:szCs w:val="26"/>
        </w:rPr>
        <w:t xml:space="preserve"> района Пензенской области состоит из единого массива и</w:t>
      </w:r>
      <w:r w:rsidR="00050564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="00106DC0" w:rsidRPr="00106DC0">
        <w:rPr>
          <w:rFonts w:ascii="Times New Roman" w:eastAsia="Times New Roman" w:hAnsi="Times New Roman"/>
          <w:bCs/>
          <w:sz w:val="26"/>
          <w:szCs w:val="26"/>
        </w:rPr>
        <w:t>граничит:</w:t>
      </w:r>
    </w:p>
    <w:p w:rsidR="00106DC0" w:rsidRPr="00106DC0" w:rsidRDefault="00106DC0" w:rsidP="00106DC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06DC0">
        <w:rPr>
          <w:rFonts w:ascii="Times New Roman" w:eastAsia="Times New Roman" w:hAnsi="Times New Roman" w:cs="Times New Roman"/>
          <w:bCs/>
          <w:sz w:val="26"/>
          <w:szCs w:val="26"/>
        </w:rPr>
        <w:t>- на севере — с Республикой Мордовия,</w:t>
      </w:r>
    </w:p>
    <w:p w:rsidR="00106DC0" w:rsidRPr="00106DC0" w:rsidRDefault="00106DC0" w:rsidP="00106DC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06DC0">
        <w:rPr>
          <w:rFonts w:ascii="Times New Roman" w:eastAsia="Times New Roman" w:hAnsi="Times New Roman" w:cs="Times New Roman"/>
          <w:bCs/>
          <w:sz w:val="26"/>
          <w:szCs w:val="26"/>
        </w:rPr>
        <w:t xml:space="preserve">- на </w:t>
      </w:r>
      <w:proofErr w:type="gramStart"/>
      <w:r w:rsidRPr="00106DC0">
        <w:rPr>
          <w:rFonts w:ascii="Times New Roman" w:eastAsia="Times New Roman" w:hAnsi="Times New Roman" w:cs="Times New Roman"/>
          <w:bCs/>
          <w:sz w:val="26"/>
          <w:szCs w:val="26"/>
        </w:rPr>
        <w:t>востоке  —</w:t>
      </w:r>
      <w:proofErr w:type="gramEnd"/>
      <w:r w:rsidRPr="00106DC0">
        <w:rPr>
          <w:rFonts w:ascii="Times New Roman" w:eastAsia="Times New Roman" w:hAnsi="Times New Roman" w:cs="Times New Roman"/>
          <w:bCs/>
          <w:sz w:val="26"/>
          <w:szCs w:val="26"/>
        </w:rPr>
        <w:t xml:space="preserve"> с </w:t>
      </w:r>
      <w:proofErr w:type="spellStart"/>
      <w:r w:rsidRPr="00106DC0">
        <w:rPr>
          <w:rFonts w:ascii="Times New Roman" w:eastAsia="Times New Roman" w:hAnsi="Times New Roman" w:cs="Times New Roman"/>
          <w:bCs/>
          <w:sz w:val="26"/>
          <w:szCs w:val="26"/>
        </w:rPr>
        <w:t>Булычевским</w:t>
      </w:r>
      <w:proofErr w:type="spellEnd"/>
      <w:r w:rsidRPr="00106DC0">
        <w:rPr>
          <w:rFonts w:ascii="Times New Roman" w:eastAsia="Times New Roman" w:hAnsi="Times New Roman" w:cs="Times New Roman"/>
          <w:bCs/>
          <w:sz w:val="26"/>
          <w:szCs w:val="26"/>
        </w:rPr>
        <w:t xml:space="preserve"> сельсоветом </w:t>
      </w:r>
      <w:proofErr w:type="spellStart"/>
      <w:r w:rsidRPr="00106DC0">
        <w:rPr>
          <w:rFonts w:ascii="Times New Roman" w:eastAsia="Times New Roman" w:hAnsi="Times New Roman" w:cs="Times New Roman"/>
          <w:bCs/>
          <w:sz w:val="26"/>
          <w:szCs w:val="26"/>
        </w:rPr>
        <w:t>Иссинского</w:t>
      </w:r>
      <w:proofErr w:type="spellEnd"/>
      <w:r w:rsidRPr="00106DC0">
        <w:rPr>
          <w:rFonts w:ascii="Times New Roman" w:eastAsia="Times New Roman" w:hAnsi="Times New Roman" w:cs="Times New Roman"/>
          <w:bCs/>
          <w:sz w:val="26"/>
          <w:szCs w:val="26"/>
        </w:rPr>
        <w:t xml:space="preserve"> района, </w:t>
      </w:r>
    </w:p>
    <w:p w:rsidR="00106DC0" w:rsidRPr="00106DC0" w:rsidRDefault="00106DC0" w:rsidP="00106DC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06DC0">
        <w:rPr>
          <w:rFonts w:ascii="Times New Roman" w:eastAsia="Times New Roman" w:hAnsi="Times New Roman" w:cs="Times New Roman"/>
          <w:bCs/>
          <w:sz w:val="26"/>
          <w:szCs w:val="26"/>
        </w:rPr>
        <w:t xml:space="preserve">- на </w:t>
      </w:r>
      <w:proofErr w:type="gramStart"/>
      <w:r w:rsidRPr="00106DC0">
        <w:rPr>
          <w:rFonts w:ascii="Times New Roman" w:eastAsia="Times New Roman" w:hAnsi="Times New Roman" w:cs="Times New Roman"/>
          <w:bCs/>
          <w:sz w:val="26"/>
          <w:szCs w:val="26"/>
        </w:rPr>
        <w:t>юге  —</w:t>
      </w:r>
      <w:proofErr w:type="gramEnd"/>
      <w:r w:rsidRPr="00106DC0">
        <w:rPr>
          <w:rFonts w:ascii="Times New Roman" w:eastAsia="Times New Roman" w:hAnsi="Times New Roman" w:cs="Times New Roman"/>
          <w:bCs/>
          <w:sz w:val="26"/>
          <w:szCs w:val="26"/>
        </w:rPr>
        <w:t xml:space="preserve"> с </w:t>
      </w:r>
      <w:proofErr w:type="spellStart"/>
      <w:r w:rsidRPr="00106DC0">
        <w:rPr>
          <w:rFonts w:ascii="Times New Roman" w:eastAsia="Times New Roman" w:hAnsi="Times New Roman" w:cs="Times New Roman"/>
          <w:bCs/>
          <w:sz w:val="26"/>
          <w:szCs w:val="26"/>
        </w:rPr>
        <w:t>Соловцовским</w:t>
      </w:r>
      <w:proofErr w:type="spellEnd"/>
      <w:r w:rsidRPr="00106DC0">
        <w:rPr>
          <w:rFonts w:ascii="Times New Roman" w:eastAsia="Times New Roman" w:hAnsi="Times New Roman" w:cs="Times New Roman"/>
          <w:bCs/>
          <w:sz w:val="26"/>
          <w:szCs w:val="26"/>
        </w:rPr>
        <w:t xml:space="preserve"> и </w:t>
      </w:r>
      <w:proofErr w:type="spellStart"/>
      <w:r w:rsidRPr="00106DC0">
        <w:rPr>
          <w:rFonts w:ascii="Times New Roman" w:eastAsia="Times New Roman" w:hAnsi="Times New Roman" w:cs="Times New Roman"/>
          <w:bCs/>
          <w:sz w:val="26"/>
          <w:szCs w:val="26"/>
        </w:rPr>
        <w:t>Уваровским</w:t>
      </w:r>
      <w:proofErr w:type="spellEnd"/>
      <w:r w:rsidRPr="00106DC0">
        <w:rPr>
          <w:rFonts w:ascii="Times New Roman" w:eastAsia="Times New Roman" w:hAnsi="Times New Roman" w:cs="Times New Roman"/>
          <w:bCs/>
          <w:sz w:val="26"/>
          <w:szCs w:val="26"/>
        </w:rPr>
        <w:t xml:space="preserve"> сельсоветами </w:t>
      </w:r>
      <w:proofErr w:type="spellStart"/>
      <w:r w:rsidRPr="00106DC0">
        <w:rPr>
          <w:rFonts w:ascii="Times New Roman" w:eastAsia="Times New Roman" w:hAnsi="Times New Roman" w:cs="Times New Roman"/>
          <w:bCs/>
          <w:sz w:val="26"/>
          <w:szCs w:val="26"/>
        </w:rPr>
        <w:t>Иссинского</w:t>
      </w:r>
      <w:proofErr w:type="spellEnd"/>
      <w:r w:rsidRPr="00106DC0">
        <w:rPr>
          <w:rFonts w:ascii="Times New Roman" w:eastAsia="Times New Roman" w:hAnsi="Times New Roman" w:cs="Times New Roman"/>
          <w:bCs/>
          <w:sz w:val="26"/>
          <w:szCs w:val="26"/>
        </w:rPr>
        <w:t xml:space="preserve"> района,</w:t>
      </w:r>
    </w:p>
    <w:p w:rsidR="00D62C1B" w:rsidRPr="00106DC0" w:rsidRDefault="00106DC0" w:rsidP="00106DC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06DC0">
        <w:rPr>
          <w:rFonts w:ascii="Times New Roman" w:eastAsia="Times New Roman" w:hAnsi="Times New Roman" w:cs="Times New Roman"/>
          <w:bCs/>
          <w:sz w:val="26"/>
          <w:szCs w:val="26"/>
        </w:rPr>
        <w:t xml:space="preserve">- на западе — с Каменно-Бродским сельсоветом </w:t>
      </w:r>
      <w:proofErr w:type="spellStart"/>
      <w:r w:rsidRPr="00106DC0">
        <w:rPr>
          <w:rFonts w:ascii="Times New Roman" w:eastAsia="Times New Roman" w:hAnsi="Times New Roman" w:cs="Times New Roman"/>
          <w:bCs/>
          <w:sz w:val="26"/>
          <w:szCs w:val="26"/>
        </w:rPr>
        <w:t>Иссинского</w:t>
      </w:r>
      <w:proofErr w:type="spellEnd"/>
      <w:r w:rsidRPr="00106DC0">
        <w:rPr>
          <w:rFonts w:ascii="Times New Roman" w:eastAsia="Times New Roman" w:hAnsi="Times New Roman" w:cs="Times New Roman"/>
          <w:bCs/>
          <w:sz w:val="26"/>
          <w:szCs w:val="26"/>
        </w:rPr>
        <w:t xml:space="preserve"> района.</w:t>
      </w:r>
    </w:p>
    <w:p w:rsidR="00CA48DD" w:rsidRPr="00CF0773" w:rsidRDefault="00CA48DD" w:rsidP="00B833D5">
      <w:pPr>
        <w:pStyle w:val="S0"/>
        <w:rPr>
          <w:rFonts w:ascii="Times New Roman" w:hAnsi="Times New Roman"/>
          <w:sz w:val="26"/>
          <w:szCs w:val="26"/>
        </w:rPr>
      </w:pPr>
      <w:r w:rsidRPr="00CF0773">
        <w:rPr>
          <w:rFonts w:ascii="Times New Roman" w:hAnsi="Times New Roman"/>
          <w:sz w:val="26"/>
          <w:szCs w:val="26"/>
        </w:rPr>
        <w:t>На территории городского поселения располагаются землепользователи: КФХ, которые занимаются основным вид</w:t>
      </w:r>
      <w:r w:rsidR="00C03D8B" w:rsidRPr="00CF0773">
        <w:rPr>
          <w:rFonts w:ascii="Times New Roman" w:hAnsi="Times New Roman"/>
          <w:sz w:val="26"/>
          <w:szCs w:val="26"/>
        </w:rPr>
        <w:t>о</w:t>
      </w:r>
      <w:r w:rsidRPr="00CF0773">
        <w:rPr>
          <w:rFonts w:ascii="Times New Roman" w:hAnsi="Times New Roman"/>
          <w:sz w:val="26"/>
          <w:szCs w:val="26"/>
        </w:rPr>
        <w:t>м деятельности</w:t>
      </w:r>
      <w:r w:rsidR="00CF0773" w:rsidRPr="00CF0773">
        <w:rPr>
          <w:rFonts w:ascii="Times New Roman" w:hAnsi="Times New Roman"/>
          <w:sz w:val="26"/>
          <w:szCs w:val="26"/>
        </w:rPr>
        <w:t xml:space="preserve"> -</w:t>
      </w:r>
      <w:proofErr w:type="spellStart"/>
      <w:r w:rsidRPr="00CF0773">
        <w:rPr>
          <w:rFonts w:ascii="Times New Roman" w:hAnsi="Times New Roman"/>
          <w:sz w:val="26"/>
          <w:szCs w:val="26"/>
        </w:rPr>
        <w:t>зерноводством</w:t>
      </w:r>
      <w:proofErr w:type="spellEnd"/>
      <w:r w:rsidRPr="00CF0773">
        <w:rPr>
          <w:rFonts w:ascii="Times New Roman" w:hAnsi="Times New Roman"/>
          <w:sz w:val="26"/>
          <w:szCs w:val="26"/>
        </w:rPr>
        <w:t>.</w:t>
      </w:r>
    </w:p>
    <w:p w:rsidR="00FA20C9" w:rsidRPr="00FA20C9" w:rsidRDefault="00FA20C9" w:rsidP="00FA20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Территория муниципального образования «Рабочий поселок </w:t>
      </w:r>
      <w:proofErr w:type="gramStart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Исса»  расположена</w:t>
      </w:r>
      <w:proofErr w:type="gramEnd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 xml:space="preserve"> на  западном склоне Приволжской возвышенности, реками </w:t>
      </w:r>
      <w:proofErr w:type="spellStart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Иссой</w:t>
      </w:r>
      <w:proofErr w:type="spellEnd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 xml:space="preserve"> и </w:t>
      </w:r>
      <w:proofErr w:type="spellStart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Костыляйка</w:t>
      </w:r>
      <w:proofErr w:type="spellEnd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 xml:space="preserve"> территория делится на три неравные части: северную самую большую, южную - меньшую и восточную самую маленькую. </w:t>
      </w:r>
    </w:p>
    <w:p w:rsidR="00FA20C9" w:rsidRPr="00FA20C9" w:rsidRDefault="00FA20C9" w:rsidP="00FA20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Северная часть территории более возвышенная, сильно расчленена оврагами, которые придают поверхности холмисто-увалистые асимметричные формы, с высотой 250 – 260 м над уровнем моря.</w:t>
      </w:r>
    </w:p>
    <w:p w:rsidR="00FA20C9" w:rsidRPr="00FA20C9" w:rsidRDefault="00FA20C9" w:rsidP="00FA20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Вершины сильно вытянуты небольшие по площади, слегка выпуклые. Верхние трети склонов пологие, мелко-волнистые; вторые трети – слабо-покатые с волнистой поверхностью, местами глубоко вмятыми ложбинами. Склоны в отдельных местах имеют слабовыраженную ступенчатость. Нижние трети склонов пологие и расчленены глубоко вмятыми ложбинами. Приовражные склоны в этой части, как правило покатые или сильно покатые и сильно расчленены </w:t>
      </w:r>
      <w:proofErr w:type="spellStart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отвержками</w:t>
      </w:r>
      <w:proofErr w:type="spellEnd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 xml:space="preserve"> оврагов или густой сетью промоин.</w:t>
      </w:r>
    </w:p>
    <w:p w:rsidR="00FA20C9" w:rsidRPr="00FA20C9" w:rsidRDefault="00FA20C9" w:rsidP="00FA20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 xml:space="preserve">Южная часть землепользования менее возвышенная, с абсолютной высотой над уровнем моря 220-230 м, слабее расчленена овражной сетью, поэтому поверхность ее менее измята. Представляет собой водораздел с хорошо выраженной асимметрией. Северный склон водораздела пологий, местами ступенчатый с мелко-волнистой (гофрированной) поверхностью, расчлененной двумя оврагами на три неравные части. Вершина водораздела смещена в крайне южное положение, вытянута, невелика по площади.  Юго-западный и юго-восточный склоны коротко ступенчаты. Верхняя треть склонов крутая, сильно расчленена </w:t>
      </w:r>
      <w:proofErr w:type="spellStart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отвержками</w:t>
      </w:r>
      <w:proofErr w:type="spellEnd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 xml:space="preserve"> оврагов и промоинами; вторая треть пологая, сильно волнистая с глубоко вмятыми ложбинами</w:t>
      </w:r>
    </w:p>
    <w:p w:rsidR="00FA20C9" w:rsidRPr="00FA20C9" w:rsidRDefault="00FA20C9" w:rsidP="00FA20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 xml:space="preserve">Восточная часть землепользования представляет западный и юго-западный склоны водораздела рек </w:t>
      </w:r>
      <w:proofErr w:type="spellStart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Иссы</w:t>
      </w:r>
      <w:proofErr w:type="spellEnd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 xml:space="preserve"> и </w:t>
      </w:r>
      <w:proofErr w:type="spellStart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Костыляйки</w:t>
      </w:r>
      <w:proofErr w:type="spellEnd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 xml:space="preserve">. Западный склон ее пологий с измятой и </w:t>
      </w:r>
      <w:proofErr w:type="spellStart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мелковолнистой</w:t>
      </w:r>
      <w:proofErr w:type="spellEnd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поверхностью. В нижней трети ложбины – чаще и глубокие, вследствие чего волнистость выражена резче. Юго-западная часть склона ступенчатая, верхняя – пологая, вторая треть – покатая (расчленена оврагами), нижняя треть – очень пологая.</w:t>
      </w:r>
    </w:p>
    <w:p w:rsidR="00FA20C9" w:rsidRPr="00FA20C9" w:rsidRDefault="00FA20C9" w:rsidP="00FA20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 xml:space="preserve">Реки Исса и </w:t>
      </w:r>
      <w:proofErr w:type="spellStart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Костыляйка</w:t>
      </w:r>
      <w:proofErr w:type="spellEnd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 xml:space="preserve"> образуют узкую, извилистую пойму, которая представляет собой равнину с замкнутыми, заболоченными понижениями.</w:t>
      </w:r>
    </w:p>
    <w:p w:rsidR="00FA20C9" w:rsidRPr="00FA20C9" w:rsidRDefault="00FA20C9" w:rsidP="00FA20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 xml:space="preserve">Следует отметить тесную взаимосвязь рельефа и почвенного покрова исследуемой территории: на равнинных плато и очень пологих склонах сформировались светло-серая, серые, темно-серые лесные почвы, черноземы оподзоленные, выщелоченные мощные и среднемощные, на волнистых пологих склонах – маломощные среднесмытые. В пойме рек </w:t>
      </w:r>
      <w:proofErr w:type="spellStart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Иссы</w:t>
      </w:r>
      <w:proofErr w:type="spellEnd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 xml:space="preserve"> и </w:t>
      </w:r>
      <w:proofErr w:type="spellStart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Костыляйки</w:t>
      </w:r>
      <w:proofErr w:type="spellEnd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 xml:space="preserve"> сформировались аллювиальные дерновые, луговые и лугово-болотные почвы.</w:t>
      </w:r>
    </w:p>
    <w:p w:rsidR="00FA20C9" w:rsidRPr="00FA20C9" w:rsidRDefault="00FA20C9" w:rsidP="00FA20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В целом по условиям рельефа территория муниципального образования «Рабочий поселок Исса» вполне пригодна для механизированной обработки и уборки урожая сложными сельскохозяйственными машинами, за исключением отдельных участков вдоль оврагов и балок, где сильно выражены процессы водной эрозии.</w:t>
      </w:r>
    </w:p>
    <w:p w:rsidR="00FA20C9" w:rsidRPr="00FA20C9" w:rsidRDefault="00FA20C9" w:rsidP="00FA20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Климат на территории муниципального образования умеренно-континентальный. Средняя температура летом составляет +20</w:t>
      </w: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sym w:font="SansSerif" w:char="F0B0"/>
      </w: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С, зимой –13</w:t>
      </w: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sym w:font="SansSerif" w:char="F0B0"/>
      </w: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С., а среднегодовая – 3,8</w:t>
      </w: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sym w:font="SansSerif" w:char="F0B0"/>
      </w: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С.</w:t>
      </w:r>
    </w:p>
    <w:p w:rsidR="00FA20C9" w:rsidRPr="00FA20C9" w:rsidRDefault="00FA20C9" w:rsidP="00FA20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Продолжительность периодов с температурой выше 0</w:t>
      </w: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sym w:font="SansSerif" w:char="F0B0"/>
      </w: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С – 208 дней, выше + 5</w:t>
      </w: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sym w:font="SansSerif" w:char="F0B0"/>
      </w: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С – 170 дней, выше + 10</w:t>
      </w: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sym w:font="SansSerif" w:char="F0B0"/>
      </w: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 xml:space="preserve">С – 136 дней. Средняя дата первого заморозка 31 сентября, средняя дата последнего заморозка – 12 мая. </w:t>
      </w:r>
    </w:p>
    <w:p w:rsidR="00FA20C9" w:rsidRPr="00FA20C9" w:rsidRDefault="00FA20C9" w:rsidP="00FA20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Продолжительность безморозного периода составляет 140 дней. Средние даты образования устойчивого снежного покрова 28 ноября, схода снежного покрова 9 апреля, средняя высота снежного покрова – 34 см, глубина промерзания почвы – 82 см. </w:t>
      </w:r>
    </w:p>
    <w:p w:rsidR="00FA20C9" w:rsidRPr="00FA20C9" w:rsidRDefault="00FA20C9" w:rsidP="00FA20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Продолжительность периода с устойчивым снежным покровом составляет 148 дней, окончательный сход снега в середине апреля, полное оттаивание почвы 20 апреля. Продолжительность периода от схода устойчивого снежного покрова до наступления спелости почвы 19 дней, дата наступления спелости почвы 26 апреля.</w:t>
      </w:r>
    </w:p>
    <w:p w:rsidR="00FA20C9" w:rsidRPr="00FA20C9" w:rsidRDefault="00FA20C9" w:rsidP="00FA20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Среднегодовое количество осадков – 549 мм. Вегетационный период продолжается в среднем 174 дня. Количество осадков за вегетационный период – 343 мм. Сумма осадков за период с температурой выше + 10</w:t>
      </w: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sym w:font="SansSerif" w:char="F0B0"/>
      </w: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 xml:space="preserve">С </w:t>
      </w:r>
      <w:proofErr w:type="gramStart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составляет  -</w:t>
      </w:r>
      <w:proofErr w:type="gramEnd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 xml:space="preserve"> 243 мм. </w:t>
      </w:r>
    </w:p>
    <w:p w:rsidR="00FA20C9" w:rsidRPr="00FA20C9" w:rsidRDefault="00FA20C9" w:rsidP="00FA20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Преобладающее направление ветра в летний период западное и юго-западное, в зимний юго-западное и южное, суховейных ветров – юго-восточное; среднее число дней с суховеями – 27,5, период действия суховейных ветров с мая по август.</w:t>
      </w:r>
    </w:p>
    <w:p w:rsidR="00FA20C9" w:rsidRPr="00FA20C9" w:rsidRDefault="00FA20C9" w:rsidP="00FA20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 xml:space="preserve">Грунтовые </w:t>
      </w:r>
      <w:proofErr w:type="gramStart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воды  находятся</w:t>
      </w:r>
      <w:proofErr w:type="gramEnd"/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 xml:space="preserve"> в пойме на глубине 1,0 – 1,5 м., на водораздельных участках 5 – 10 м. </w:t>
      </w:r>
    </w:p>
    <w:p w:rsidR="00FA20C9" w:rsidRPr="00FA20C9" w:rsidRDefault="00FA20C9" w:rsidP="00FA20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20C9">
        <w:rPr>
          <w:rFonts w:ascii="Times New Roman" w:eastAsia="Times New Roman" w:hAnsi="Times New Roman" w:cs="Times New Roman"/>
          <w:bCs/>
          <w:sz w:val="26"/>
          <w:szCs w:val="26"/>
        </w:rPr>
        <w:t>В целом климатические условия муниципального образования благоприятны.</w:t>
      </w:r>
    </w:p>
    <w:p w:rsidR="00CA48DD" w:rsidRPr="00B833D5" w:rsidRDefault="00CA48DD" w:rsidP="00726C7F">
      <w:pPr>
        <w:pStyle w:val="S0"/>
        <w:ind w:firstLine="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При разработке Программы учитывались климатические условия </w:t>
      </w:r>
      <w:r w:rsidR="00726C7F" w:rsidRPr="00FA20C9">
        <w:rPr>
          <w:rFonts w:ascii="Times New Roman" w:eastAsia="Times New Roman" w:hAnsi="Times New Roman"/>
          <w:bCs/>
          <w:sz w:val="26"/>
          <w:szCs w:val="26"/>
        </w:rPr>
        <w:t>муниципального образования «Рабочий поселок Исса»</w:t>
      </w:r>
      <w:r w:rsidRPr="00B833D5">
        <w:rPr>
          <w:rFonts w:ascii="Times New Roman" w:hAnsi="Times New Roman"/>
          <w:sz w:val="26"/>
          <w:szCs w:val="26"/>
        </w:rPr>
        <w:t>, в т. ч. перепады температур наружного воздуха, влажности воздуха, скорость ветра, количество осадков, солнечной радиации и других неблагоприятных погодных условий.</w:t>
      </w:r>
    </w:p>
    <w:p w:rsidR="00C438D4" w:rsidRPr="00B833D5" w:rsidRDefault="00C438D4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В планировочной структуре территории предусматривается изменение поселковой </w:t>
      </w:r>
      <w:proofErr w:type="gramStart"/>
      <w:r w:rsidRPr="00B833D5">
        <w:rPr>
          <w:rFonts w:ascii="Times New Roman" w:hAnsi="Times New Roman"/>
          <w:sz w:val="26"/>
          <w:szCs w:val="26"/>
        </w:rPr>
        <w:t xml:space="preserve">черты  </w:t>
      </w:r>
      <w:r w:rsidR="00726C7F" w:rsidRPr="00FA20C9">
        <w:rPr>
          <w:rFonts w:ascii="Times New Roman" w:eastAsia="Times New Roman" w:hAnsi="Times New Roman"/>
          <w:bCs/>
          <w:sz w:val="26"/>
          <w:szCs w:val="26"/>
        </w:rPr>
        <w:t>муниципального</w:t>
      </w:r>
      <w:proofErr w:type="gramEnd"/>
      <w:r w:rsidR="00726C7F" w:rsidRPr="00FA20C9">
        <w:rPr>
          <w:rFonts w:ascii="Times New Roman" w:eastAsia="Times New Roman" w:hAnsi="Times New Roman"/>
          <w:bCs/>
          <w:sz w:val="26"/>
          <w:szCs w:val="26"/>
        </w:rPr>
        <w:t xml:space="preserve"> образования «Рабочий поселок Исса»  </w:t>
      </w:r>
      <w:r w:rsidRPr="00B833D5">
        <w:rPr>
          <w:rFonts w:ascii="Times New Roman" w:hAnsi="Times New Roman"/>
          <w:sz w:val="26"/>
          <w:szCs w:val="26"/>
        </w:rPr>
        <w:t>в связи с комплексной застройкой под перспективное индивидуальное жилищное строительство.</w:t>
      </w:r>
    </w:p>
    <w:p w:rsidR="00C438D4" w:rsidRPr="00B833D5" w:rsidRDefault="00C438D4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В настоящее время на территории выделяются функциональные зоны:</w:t>
      </w:r>
    </w:p>
    <w:p w:rsidR="00C438D4" w:rsidRPr="00B833D5" w:rsidRDefault="00C438D4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- преимущественного производственного строительства;</w:t>
      </w:r>
    </w:p>
    <w:p w:rsidR="00C438D4" w:rsidRPr="00B833D5" w:rsidRDefault="00C438D4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- преимущественного жилищного строительства;</w:t>
      </w:r>
    </w:p>
    <w:p w:rsidR="00C438D4" w:rsidRPr="00B833D5" w:rsidRDefault="00C438D4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- преимущественного развития сельского хозяйства;</w:t>
      </w:r>
    </w:p>
    <w:p w:rsidR="00C438D4" w:rsidRPr="00B833D5" w:rsidRDefault="00C438D4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- охраняемого и восстанавливаемого ландшафта;</w:t>
      </w:r>
    </w:p>
    <w:p w:rsidR="00C438D4" w:rsidRPr="00B833D5" w:rsidRDefault="00C438D4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lastRenderedPageBreak/>
        <w:t xml:space="preserve">- рекреационного использования. </w:t>
      </w:r>
    </w:p>
    <w:p w:rsidR="00C438D4" w:rsidRPr="00B833D5" w:rsidRDefault="00C438D4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Учет экологических факторов требует, чтобы концентрация населения вблизи привлекательных природных мест не превосходила оптимальных нагрузок на ландшафт. Это достигается планировочными приемами: раскрытием на ландшафт селитебной территории, ее планировочной организации с ориентацией на лес, реку и другие приметные природные факторы.</w:t>
      </w:r>
    </w:p>
    <w:p w:rsidR="00C438D4" w:rsidRPr="00B833D5" w:rsidRDefault="00C438D4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Система озеленения поселка направлена на сохранение и использование характерных черт окружающей среды.</w:t>
      </w:r>
    </w:p>
    <w:p w:rsidR="00C438D4" w:rsidRPr="00B833D5" w:rsidRDefault="00C438D4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Принцип формирования ландшафта поселка включает в себя мероприятия по организации природной среды: сохранение эстетически ценных территорий.</w:t>
      </w:r>
    </w:p>
    <w:p w:rsidR="00C438D4" w:rsidRPr="00B833D5" w:rsidRDefault="00C438D4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Этот принцип кладется в основу композиционного построения поселка с учетом взаимодействия его с природными факторами.</w:t>
      </w:r>
    </w:p>
    <w:p w:rsidR="00C438D4" w:rsidRPr="00B833D5" w:rsidRDefault="00C438D4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Уличная сеть, организация групп жилых домов и общественные здания подчинены складкам рельефа.</w:t>
      </w:r>
    </w:p>
    <w:p w:rsidR="00C438D4" w:rsidRPr="00B833D5" w:rsidRDefault="00C438D4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Деление на функциональные зоны решается в их органичной </w:t>
      </w:r>
      <w:proofErr w:type="gramStart"/>
      <w:r w:rsidRPr="00B833D5">
        <w:rPr>
          <w:rFonts w:ascii="Times New Roman" w:hAnsi="Times New Roman"/>
          <w:sz w:val="26"/>
          <w:szCs w:val="26"/>
        </w:rPr>
        <w:t>связи  с</w:t>
      </w:r>
      <w:proofErr w:type="gramEnd"/>
      <w:r w:rsidRPr="00B833D5">
        <w:rPr>
          <w:rFonts w:ascii="Times New Roman" w:hAnsi="Times New Roman"/>
          <w:sz w:val="26"/>
          <w:szCs w:val="26"/>
        </w:rPr>
        <w:t xml:space="preserve"> учетом предъявляемых к ним требованиям пешеходной доступности от места жительства к месту приложения труда и с учетом санитарно-гигиенических требований и возможности территориального развития жилой и производственной зон.</w:t>
      </w:r>
    </w:p>
    <w:p w:rsidR="00C438D4" w:rsidRPr="00B833D5" w:rsidRDefault="00C438D4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Одно из условий правильного построения планировочной структуры - это соподчинение производственной и селитебной зон, связь их с внешними дорогами и земельными угодьями, а также создание единого объемно-планировочного решения облика поселка.</w:t>
      </w:r>
    </w:p>
    <w:p w:rsidR="0060157B" w:rsidRPr="00B833D5" w:rsidRDefault="00C438D4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Целесообразно размещение объектов жилья и соцкультбыта в пределах населенного пункта с частичным освоением резервной свободной площади и на свободной, прилегающей к поселку территории.</w:t>
      </w:r>
    </w:p>
    <w:p w:rsidR="00C438D4" w:rsidRPr="00B833D5" w:rsidRDefault="00C438D4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Свободные и освобождаемые от застройки участки, расположенные в черте рабочего поселка, составляют внутренние территориальные ресурсы, которые следует использовать под новое строительство.</w:t>
      </w:r>
    </w:p>
    <w:p w:rsidR="00C438D4" w:rsidRPr="002A24C4" w:rsidRDefault="00C438D4" w:rsidP="00B833D5">
      <w:pPr>
        <w:pStyle w:val="S0"/>
        <w:rPr>
          <w:rFonts w:ascii="Times New Roman" w:hAnsi="Times New Roman"/>
          <w:sz w:val="26"/>
          <w:szCs w:val="26"/>
        </w:rPr>
      </w:pPr>
      <w:proofErr w:type="gramStart"/>
      <w:r w:rsidRPr="002A24C4">
        <w:rPr>
          <w:rFonts w:ascii="Times New Roman" w:hAnsi="Times New Roman"/>
          <w:sz w:val="26"/>
          <w:szCs w:val="26"/>
        </w:rPr>
        <w:t>а</w:t>
      </w:r>
      <w:proofErr w:type="gramEnd"/>
      <w:r w:rsidRPr="002A24C4">
        <w:rPr>
          <w:rFonts w:ascii="Times New Roman" w:hAnsi="Times New Roman"/>
          <w:sz w:val="26"/>
          <w:szCs w:val="26"/>
        </w:rPr>
        <w:t>) Зона преимущественного производственного строительства выделяется для объектов производственной зоны на юго-</w:t>
      </w:r>
      <w:r w:rsidR="002A24C4" w:rsidRPr="002A24C4">
        <w:rPr>
          <w:rFonts w:ascii="Times New Roman" w:hAnsi="Times New Roman"/>
          <w:sz w:val="26"/>
          <w:szCs w:val="26"/>
        </w:rPr>
        <w:t>западной</w:t>
      </w:r>
      <w:r w:rsidRPr="002A24C4">
        <w:rPr>
          <w:rFonts w:ascii="Times New Roman" w:hAnsi="Times New Roman"/>
          <w:sz w:val="26"/>
          <w:szCs w:val="26"/>
        </w:rPr>
        <w:t xml:space="preserve"> окраине.  Часть </w:t>
      </w:r>
      <w:proofErr w:type="spellStart"/>
      <w:r w:rsidRPr="002A24C4">
        <w:rPr>
          <w:rFonts w:ascii="Times New Roman" w:hAnsi="Times New Roman"/>
          <w:sz w:val="26"/>
          <w:szCs w:val="26"/>
        </w:rPr>
        <w:t>промплощадок</w:t>
      </w:r>
      <w:proofErr w:type="spellEnd"/>
      <w:r w:rsidRPr="002A24C4">
        <w:rPr>
          <w:rFonts w:ascii="Times New Roman" w:hAnsi="Times New Roman"/>
          <w:sz w:val="26"/>
          <w:szCs w:val="26"/>
        </w:rPr>
        <w:t xml:space="preserve"> располагается в селитебной территории.</w:t>
      </w:r>
    </w:p>
    <w:p w:rsidR="00C438D4" w:rsidRPr="002A24C4" w:rsidRDefault="00C438D4" w:rsidP="00B833D5">
      <w:pPr>
        <w:pStyle w:val="S0"/>
        <w:rPr>
          <w:rFonts w:ascii="Times New Roman" w:hAnsi="Times New Roman"/>
          <w:sz w:val="26"/>
          <w:szCs w:val="26"/>
        </w:rPr>
      </w:pPr>
      <w:proofErr w:type="gramStart"/>
      <w:r w:rsidRPr="002A24C4">
        <w:rPr>
          <w:rFonts w:ascii="Times New Roman" w:hAnsi="Times New Roman"/>
          <w:sz w:val="26"/>
          <w:szCs w:val="26"/>
        </w:rPr>
        <w:t>б</w:t>
      </w:r>
      <w:proofErr w:type="gramEnd"/>
      <w:r w:rsidRPr="002A24C4">
        <w:rPr>
          <w:rFonts w:ascii="Times New Roman" w:hAnsi="Times New Roman"/>
          <w:sz w:val="26"/>
          <w:szCs w:val="26"/>
        </w:rPr>
        <w:t xml:space="preserve">) Зона преимущественного жилищного строительства и объектов соцкультбыта представлена площадками под строительство жилых домов и учреждений обслуживания. </w:t>
      </w:r>
    </w:p>
    <w:p w:rsidR="00C438D4" w:rsidRPr="002A24C4" w:rsidRDefault="00C438D4" w:rsidP="00B833D5">
      <w:pPr>
        <w:pStyle w:val="S0"/>
        <w:rPr>
          <w:rFonts w:ascii="Times New Roman" w:hAnsi="Times New Roman"/>
          <w:sz w:val="26"/>
          <w:szCs w:val="26"/>
        </w:rPr>
      </w:pPr>
      <w:proofErr w:type="gramStart"/>
      <w:r w:rsidRPr="002A24C4">
        <w:rPr>
          <w:rFonts w:ascii="Times New Roman" w:hAnsi="Times New Roman"/>
          <w:sz w:val="26"/>
          <w:szCs w:val="26"/>
        </w:rPr>
        <w:lastRenderedPageBreak/>
        <w:t>в</w:t>
      </w:r>
      <w:proofErr w:type="gramEnd"/>
      <w:r w:rsidRPr="002A24C4">
        <w:rPr>
          <w:rFonts w:ascii="Times New Roman" w:hAnsi="Times New Roman"/>
          <w:sz w:val="26"/>
          <w:szCs w:val="26"/>
        </w:rPr>
        <w:t xml:space="preserve">) Зона преимущественного развития сельского хозяйства представлена </w:t>
      </w:r>
      <w:proofErr w:type="spellStart"/>
      <w:r w:rsidRPr="002A24C4">
        <w:rPr>
          <w:rFonts w:ascii="Times New Roman" w:hAnsi="Times New Roman"/>
          <w:sz w:val="26"/>
          <w:szCs w:val="26"/>
        </w:rPr>
        <w:t>сельхозугодьями</w:t>
      </w:r>
      <w:proofErr w:type="spellEnd"/>
      <w:r w:rsidRPr="002A24C4">
        <w:rPr>
          <w:rFonts w:ascii="Times New Roman" w:hAnsi="Times New Roman"/>
          <w:sz w:val="26"/>
          <w:szCs w:val="26"/>
        </w:rPr>
        <w:t xml:space="preserve">  КФХ.</w:t>
      </w:r>
    </w:p>
    <w:p w:rsidR="00C438D4" w:rsidRPr="002A24C4" w:rsidRDefault="00C438D4" w:rsidP="00B833D5">
      <w:pPr>
        <w:pStyle w:val="S0"/>
        <w:rPr>
          <w:rFonts w:ascii="Times New Roman" w:hAnsi="Times New Roman"/>
          <w:sz w:val="26"/>
          <w:szCs w:val="26"/>
        </w:rPr>
      </w:pPr>
      <w:proofErr w:type="gramStart"/>
      <w:r w:rsidRPr="002A24C4">
        <w:rPr>
          <w:rFonts w:ascii="Times New Roman" w:hAnsi="Times New Roman"/>
          <w:sz w:val="26"/>
          <w:szCs w:val="26"/>
        </w:rPr>
        <w:t>г</w:t>
      </w:r>
      <w:proofErr w:type="gramEnd"/>
      <w:r w:rsidRPr="002A24C4">
        <w:rPr>
          <w:rFonts w:ascii="Times New Roman" w:hAnsi="Times New Roman"/>
          <w:sz w:val="26"/>
          <w:szCs w:val="26"/>
        </w:rPr>
        <w:t xml:space="preserve">) Зона охраняемого и восстанавливаемого ландшафта включает </w:t>
      </w:r>
      <w:proofErr w:type="spellStart"/>
      <w:r w:rsidRPr="002A24C4">
        <w:rPr>
          <w:rFonts w:ascii="Times New Roman" w:hAnsi="Times New Roman"/>
          <w:sz w:val="26"/>
          <w:szCs w:val="26"/>
        </w:rPr>
        <w:t>водоохранную</w:t>
      </w:r>
      <w:proofErr w:type="spellEnd"/>
      <w:r w:rsidRPr="002A24C4">
        <w:rPr>
          <w:rFonts w:ascii="Times New Roman" w:hAnsi="Times New Roman"/>
          <w:sz w:val="26"/>
          <w:szCs w:val="26"/>
        </w:rPr>
        <w:t xml:space="preserve"> зону рек</w:t>
      </w:r>
      <w:r w:rsidR="002A24C4" w:rsidRPr="002A24C4">
        <w:rPr>
          <w:rFonts w:ascii="Times New Roman" w:hAnsi="Times New Roman"/>
          <w:sz w:val="26"/>
          <w:szCs w:val="26"/>
        </w:rPr>
        <w:t>и Исса</w:t>
      </w:r>
      <w:r w:rsidRPr="002A24C4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2A24C4">
        <w:rPr>
          <w:rFonts w:ascii="Times New Roman" w:hAnsi="Times New Roman"/>
          <w:sz w:val="26"/>
          <w:szCs w:val="26"/>
        </w:rPr>
        <w:t>нераспахиваемую</w:t>
      </w:r>
      <w:proofErr w:type="spellEnd"/>
      <w:r w:rsidRPr="002A24C4">
        <w:rPr>
          <w:rFonts w:ascii="Times New Roman" w:hAnsi="Times New Roman"/>
          <w:sz w:val="26"/>
          <w:szCs w:val="26"/>
        </w:rPr>
        <w:t xml:space="preserve"> зону вдоль балок и оврагов. </w:t>
      </w:r>
    </w:p>
    <w:p w:rsidR="0060157B" w:rsidRPr="00B833D5" w:rsidRDefault="00C438D4" w:rsidP="00B833D5">
      <w:pPr>
        <w:pStyle w:val="S0"/>
        <w:rPr>
          <w:rFonts w:ascii="Times New Roman" w:hAnsi="Times New Roman"/>
          <w:sz w:val="26"/>
          <w:szCs w:val="26"/>
        </w:rPr>
      </w:pPr>
      <w:proofErr w:type="gramStart"/>
      <w:r w:rsidRPr="002A24C4">
        <w:rPr>
          <w:rFonts w:ascii="Times New Roman" w:hAnsi="Times New Roman"/>
          <w:sz w:val="26"/>
          <w:szCs w:val="26"/>
        </w:rPr>
        <w:t>д</w:t>
      </w:r>
      <w:proofErr w:type="gramEnd"/>
      <w:r w:rsidRPr="002A24C4">
        <w:rPr>
          <w:rFonts w:ascii="Times New Roman" w:hAnsi="Times New Roman"/>
          <w:sz w:val="26"/>
          <w:szCs w:val="26"/>
        </w:rPr>
        <w:t>) Зона рекреационного использования не допускает строительство каких-либо объектов и ведение сельского хозяйства, это земли ГЛФ.</w:t>
      </w:r>
    </w:p>
    <w:p w:rsidR="003331AF" w:rsidRPr="00B833D5" w:rsidRDefault="003331AF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Производственные территории сохраняются на перспективу в существующих границах. Размещение в производственных комплексах построек и сооружений должно отвечать технологическим, санитарным и противопожарным требованиям.</w:t>
      </w:r>
    </w:p>
    <w:p w:rsidR="003331AF" w:rsidRPr="00B833D5" w:rsidRDefault="003331AF" w:rsidP="00B833D5">
      <w:pPr>
        <w:pStyle w:val="S0"/>
        <w:rPr>
          <w:rFonts w:ascii="Times New Roman" w:hAnsi="Times New Roman"/>
          <w:sz w:val="26"/>
          <w:szCs w:val="26"/>
        </w:rPr>
      </w:pPr>
      <w:r w:rsidRPr="002178A0">
        <w:rPr>
          <w:rFonts w:ascii="Times New Roman" w:hAnsi="Times New Roman"/>
          <w:sz w:val="26"/>
          <w:szCs w:val="26"/>
        </w:rPr>
        <w:t>Генпланом на перспективу предусмотрены площадки:</w:t>
      </w:r>
      <w:r w:rsidR="002178A0" w:rsidRPr="002178A0">
        <w:rPr>
          <w:rFonts w:ascii="Times New Roman" w:hAnsi="Times New Roman"/>
          <w:sz w:val="26"/>
          <w:szCs w:val="26"/>
        </w:rPr>
        <w:t xml:space="preserve"> под строительство комплекса КРС на площади 16 га юго-восточнее </w:t>
      </w:r>
      <w:proofErr w:type="spellStart"/>
      <w:r w:rsidR="002178A0" w:rsidRPr="002178A0">
        <w:rPr>
          <w:rFonts w:ascii="Times New Roman" w:hAnsi="Times New Roman"/>
          <w:sz w:val="26"/>
          <w:szCs w:val="26"/>
        </w:rPr>
        <w:t>р.п.Исса</w:t>
      </w:r>
      <w:proofErr w:type="spellEnd"/>
      <w:proofErr w:type="gramStart"/>
      <w:r w:rsidR="002178A0" w:rsidRPr="002178A0">
        <w:rPr>
          <w:rFonts w:ascii="Times New Roman" w:hAnsi="Times New Roman"/>
          <w:sz w:val="26"/>
          <w:szCs w:val="26"/>
        </w:rPr>
        <w:t xml:space="preserve">, </w:t>
      </w:r>
      <w:r w:rsidRPr="002178A0">
        <w:rPr>
          <w:rFonts w:ascii="Times New Roman" w:hAnsi="Times New Roman"/>
          <w:sz w:val="26"/>
          <w:szCs w:val="26"/>
        </w:rPr>
        <w:t xml:space="preserve"> под</w:t>
      </w:r>
      <w:proofErr w:type="gramEnd"/>
      <w:r w:rsidRPr="002178A0">
        <w:rPr>
          <w:rFonts w:ascii="Times New Roman" w:hAnsi="Times New Roman"/>
          <w:sz w:val="26"/>
          <w:szCs w:val="26"/>
        </w:rPr>
        <w:t xml:space="preserve"> кладбище площадью 10,00га.</w:t>
      </w:r>
    </w:p>
    <w:p w:rsidR="00410816" w:rsidRPr="00B833D5" w:rsidRDefault="00410816" w:rsidP="00B833D5">
      <w:pPr>
        <w:pStyle w:val="S0"/>
        <w:rPr>
          <w:rFonts w:ascii="Times New Roman" w:eastAsia="Times New Roman" w:hAnsi="Times New Roman"/>
          <w:bCs/>
          <w:sz w:val="26"/>
          <w:szCs w:val="26"/>
        </w:rPr>
      </w:pPr>
      <w:r w:rsidRPr="00B833D5">
        <w:rPr>
          <w:rFonts w:ascii="Times New Roman" w:hAnsi="Times New Roman"/>
          <w:b/>
          <w:bCs/>
          <w:sz w:val="26"/>
          <w:szCs w:val="26"/>
        </w:rPr>
        <w:t>2.2.  Характеристика деятельности в сфере транспорта, оценка транспортного спроса</w:t>
      </w:r>
    </w:p>
    <w:p w:rsidR="009173E8" w:rsidRPr="009173E8" w:rsidRDefault="009173E8" w:rsidP="009173E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73E8">
        <w:rPr>
          <w:rFonts w:ascii="Times New Roman" w:eastAsia="Times New Roman" w:hAnsi="Times New Roman" w:cs="Times New Roman"/>
          <w:sz w:val="26"/>
          <w:szCs w:val="26"/>
        </w:rPr>
        <w:t xml:space="preserve">В транспортную инфраструктуру муниципального образования «Рабочий поселок Исса» входят автомобильные дороги, соединяющие </w:t>
      </w:r>
      <w:proofErr w:type="spellStart"/>
      <w:r w:rsidRPr="009173E8">
        <w:rPr>
          <w:rFonts w:ascii="Times New Roman" w:eastAsia="Times New Roman" w:hAnsi="Times New Roman" w:cs="Times New Roman"/>
          <w:sz w:val="26"/>
          <w:szCs w:val="26"/>
        </w:rPr>
        <w:t>Иссинский</w:t>
      </w:r>
      <w:proofErr w:type="spellEnd"/>
      <w:r w:rsidRPr="009173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9173E8">
        <w:rPr>
          <w:rFonts w:ascii="Times New Roman" w:eastAsia="Times New Roman" w:hAnsi="Times New Roman" w:cs="Times New Roman"/>
          <w:sz w:val="26"/>
          <w:szCs w:val="26"/>
        </w:rPr>
        <w:t>район  с</w:t>
      </w:r>
      <w:proofErr w:type="gramEnd"/>
      <w:r w:rsidRPr="009173E8">
        <w:rPr>
          <w:rFonts w:ascii="Times New Roman" w:eastAsia="Times New Roman" w:hAnsi="Times New Roman" w:cs="Times New Roman"/>
          <w:sz w:val="26"/>
          <w:szCs w:val="26"/>
        </w:rPr>
        <w:t xml:space="preserve"> соседними регионами, с областным центром, соседними районами и сельскими администрациями. </w:t>
      </w:r>
    </w:p>
    <w:p w:rsidR="009173E8" w:rsidRPr="009173E8" w:rsidRDefault="009173E8" w:rsidP="009173E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По территории муниципального образования «Рабочий поселок Исса» проходят автомобильные дороги: </w:t>
      </w:r>
    </w:p>
    <w:p w:rsidR="009173E8" w:rsidRPr="009173E8" w:rsidRDefault="009173E8" w:rsidP="009173E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 w:rsidRPr="009173E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Федерального значения</w:t>
      </w:r>
    </w:p>
    <w:p w:rsidR="009173E8" w:rsidRPr="009173E8" w:rsidRDefault="009173E8" w:rsidP="009173E8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gramStart"/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автодорога  Р</w:t>
      </w:r>
      <w:proofErr w:type="gramEnd"/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-158 «Нижний Новгород-Арзамас-Саранск-Исса-Пенза-Саратов».</w:t>
      </w:r>
    </w:p>
    <w:p w:rsidR="009173E8" w:rsidRPr="009173E8" w:rsidRDefault="009173E8" w:rsidP="009173E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proofErr w:type="gramStart"/>
      <w:r w:rsidRPr="009173E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Регионального  значения</w:t>
      </w:r>
      <w:proofErr w:type="gramEnd"/>
      <w:r w:rsidRPr="009173E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, относящихся к собственности Пензенской области</w:t>
      </w:r>
    </w:p>
    <w:p w:rsidR="009173E8" w:rsidRPr="009173E8" w:rsidRDefault="009173E8" w:rsidP="009173E8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Сооружение – Автомобильная дорога «</w:t>
      </w:r>
      <w:proofErr w:type="spellStart"/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р.п.Лунино-р.п.Исса</w:t>
      </w:r>
      <w:proofErr w:type="spellEnd"/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».</w:t>
      </w:r>
    </w:p>
    <w:p w:rsidR="009173E8" w:rsidRPr="009173E8" w:rsidRDefault="009173E8" w:rsidP="009173E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</w:pPr>
      <w:r w:rsidRPr="009173E8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Межмуниципального значения, относящихся к собственности Пензенской области</w:t>
      </w:r>
    </w:p>
    <w:p w:rsidR="009173E8" w:rsidRPr="009173E8" w:rsidRDefault="009173E8" w:rsidP="009173E8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gramStart"/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автодорога  «</w:t>
      </w:r>
      <w:proofErr w:type="spellStart"/>
      <w:proofErr w:type="gramEnd"/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р.п.Исса-с.Каменный</w:t>
      </w:r>
      <w:proofErr w:type="spellEnd"/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Брод-</w:t>
      </w:r>
      <w:proofErr w:type="spellStart"/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с.Губарево</w:t>
      </w:r>
      <w:proofErr w:type="spellEnd"/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».</w:t>
      </w:r>
    </w:p>
    <w:p w:rsidR="009173E8" w:rsidRPr="009173E8" w:rsidRDefault="009173E8" w:rsidP="009173E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9173E8">
        <w:rPr>
          <w:rFonts w:ascii="Times New Roman" w:eastAsia="Times New Roman" w:hAnsi="Times New Roman" w:cs="Times New Roman"/>
          <w:i/>
          <w:sz w:val="26"/>
          <w:szCs w:val="26"/>
        </w:rPr>
        <w:t>Местного значения</w:t>
      </w:r>
    </w:p>
    <w:p w:rsidR="009173E8" w:rsidRPr="009173E8" w:rsidRDefault="009173E8" w:rsidP="009173E8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gramStart"/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автодорога  «</w:t>
      </w:r>
      <w:proofErr w:type="gramEnd"/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Карьер-</w:t>
      </w:r>
      <w:proofErr w:type="spellStart"/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Булычево</w:t>
      </w:r>
      <w:proofErr w:type="spellEnd"/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»;</w:t>
      </w:r>
    </w:p>
    <w:p w:rsidR="009173E8" w:rsidRPr="009173E8" w:rsidRDefault="009173E8" w:rsidP="009173E8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gramStart"/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автодорога</w:t>
      </w:r>
      <w:proofErr w:type="gramEnd"/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«Исса-</w:t>
      </w:r>
      <w:proofErr w:type="spellStart"/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Архаровка</w:t>
      </w:r>
      <w:proofErr w:type="spellEnd"/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-</w:t>
      </w:r>
      <w:proofErr w:type="spellStart"/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Лунино</w:t>
      </w:r>
      <w:proofErr w:type="spellEnd"/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»;</w:t>
      </w:r>
    </w:p>
    <w:p w:rsidR="009173E8" w:rsidRPr="009173E8" w:rsidRDefault="009173E8" w:rsidP="009173E8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gramStart"/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подъезд</w:t>
      </w:r>
      <w:proofErr w:type="gramEnd"/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к </w:t>
      </w:r>
      <w:proofErr w:type="spellStart"/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с.Костыляй</w:t>
      </w:r>
      <w:proofErr w:type="spellEnd"/>
      <w:r w:rsidRPr="009173E8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.</w:t>
      </w:r>
    </w:p>
    <w:p w:rsidR="009173E8" w:rsidRPr="009173E8" w:rsidRDefault="009173E8" w:rsidP="009173E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173E8">
        <w:rPr>
          <w:rFonts w:ascii="Times New Roman" w:eastAsia="Times New Roman" w:hAnsi="Times New Roman" w:cs="Times New Roman"/>
          <w:bCs/>
          <w:sz w:val="26"/>
          <w:szCs w:val="26"/>
        </w:rPr>
        <w:t xml:space="preserve">Мост на автомобильной </w:t>
      </w:r>
      <w:proofErr w:type="gramStart"/>
      <w:r w:rsidRPr="009173E8">
        <w:rPr>
          <w:rFonts w:ascii="Times New Roman" w:eastAsia="Times New Roman" w:hAnsi="Times New Roman" w:cs="Times New Roman"/>
          <w:bCs/>
          <w:sz w:val="26"/>
          <w:szCs w:val="26"/>
        </w:rPr>
        <w:t>дороге  «</w:t>
      </w:r>
      <w:proofErr w:type="gramEnd"/>
      <w:r w:rsidRPr="009173E8">
        <w:rPr>
          <w:rFonts w:ascii="Times New Roman" w:eastAsia="Times New Roman" w:hAnsi="Times New Roman" w:cs="Times New Roman"/>
          <w:bCs/>
          <w:sz w:val="26"/>
          <w:szCs w:val="26"/>
        </w:rPr>
        <w:t>Нижний Новгород-Арзамас-Саранск-Исса-Пенза-Саратов» через реку Исса железобетонный, грузоподъемностью 25 – 30 тонн.</w:t>
      </w:r>
    </w:p>
    <w:p w:rsidR="009173E8" w:rsidRPr="009173E8" w:rsidRDefault="009173E8" w:rsidP="009173E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</w:pPr>
      <w:r w:rsidRPr="009173E8">
        <w:rPr>
          <w:rFonts w:ascii="Times New Roman" w:eastAsia="Times New Roman" w:hAnsi="Times New Roman" w:cs="Times New Roman"/>
          <w:bCs/>
          <w:sz w:val="26"/>
          <w:szCs w:val="26"/>
        </w:rPr>
        <w:t xml:space="preserve">Хорошо развитая транспортная система благоприятствует бесперебойному въезду и </w:t>
      </w:r>
      <w:proofErr w:type="gramStart"/>
      <w:r w:rsidRPr="009173E8">
        <w:rPr>
          <w:rFonts w:ascii="Times New Roman" w:eastAsia="Times New Roman" w:hAnsi="Times New Roman" w:cs="Times New Roman"/>
          <w:bCs/>
          <w:sz w:val="26"/>
          <w:szCs w:val="26"/>
        </w:rPr>
        <w:t>выезду</w:t>
      </w:r>
      <w:proofErr w:type="gramEnd"/>
      <w:r w:rsidRPr="009173E8">
        <w:rPr>
          <w:rFonts w:ascii="Times New Roman" w:eastAsia="Times New Roman" w:hAnsi="Times New Roman" w:cs="Times New Roman"/>
          <w:bCs/>
          <w:sz w:val="26"/>
          <w:szCs w:val="26"/>
        </w:rPr>
        <w:t xml:space="preserve"> и обеспечению муниципального образования «Рабочий поселок Исса» </w:t>
      </w:r>
      <w:r w:rsidRPr="009173E8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необходимыми ресурсами. Большое значение для транспортных связей имеет личный автотранспорт.</w:t>
      </w: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В основе оценки транспортного спроса лежит анализ передвижения населения к объектам тяготения.   </w:t>
      </w: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Можно выделить основные группы объектов тяготения: </w:t>
      </w: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- объекты социально</w:t>
      </w:r>
      <w:r w:rsidR="00150150">
        <w:rPr>
          <w:rFonts w:ascii="Times New Roman" w:hAnsi="Times New Roman"/>
          <w:sz w:val="26"/>
          <w:szCs w:val="26"/>
        </w:rPr>
        <w:t>й</w:t>
      </w:r>
      <w:r w:rsidRPr="00B833D5">
        <w:rPr>
          <w:rFonts w:ascii="Times New Roman" w:hAnsi="Times New Roman"/>
          <w:sz w:val="26"/>
          <w:szCs w:val="26"/>
        </w:rPr>
        <w:t xml:space="preserve"> сферы;</w:t>
      </w: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- объекты трудовой деятельности</w:t>
      </w:r>
    </w:p>
    <w:p w:rsidR="00AD0FCF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- узловые объекты транспортной инфраструктуры.</w:t>
      </w:r>
    </w:p>
    <w:p w:rsidR="00410816" w:rsidRPr="00B833D5" w:rsidRDefault="00410816" w:rsidP="00B833D5">
      <w:pPr>
        <w:pStyle w:val="S0"/>
        <w:rPr>
          <w:rFonts w:ascii="Times New Roman" w:hAnsi="Times New Roman"/>
          <w:b/>
          <w:bCs/>
          <w:sz w:val="26"/>
          <w:szCs w:val="26"/>
        </w:rPr>
      </w:pPr>
      <w:r w:rsidRPr="00B833D5">
        <w:rPr>
          <w:rFonts w:ascii="Times New Roman" w:hAnsi="Times New Roman"/>
          <w:b/>
          <w:bCs/>
          <w:sz w:val="26"/>
          <w:szCs w:val="26"/>
        </w:rPr>
        <w:t>2.3. Характеристика функционирования и показатели работы транспортной инфраструктуры по видам транспорта</w:t>
      </w: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Автомобилизация поселения оценивается как меньше средней (при уровне автомобилизации</w:t>
      </w:r>
      <w:r w:rsidR="00ED4EBD" w:rsidRPr="00B833D5">
        <w:rPr>
          <w:rFonts w:ascii="Times New Roman" w:hAnsi="Times New Roman"/>
          <w:sz w:val="26"/>
          <w:szCs w:val="26"/>
        </w:rPr>
        <w:t xml:space="preserve"> в</w:t>
      </w:r>
      <w:r w:rsidRPr="00B833D5">
        <w:rPr>
          <w:rFonts w:ascii="Times New Roman" w:hAnsi="Times New Roman"/>
          <w:sz w:val="26"/>
          <w:szCs w:val="26"/>
        </w:rPr>
        <w:t xml:space="preserve"> Российской Федерации 270 единиц на 1000 человек), что обусловлено наличием автобусного сообщения с районным и областным центром. </w:t>
      </w:r>
      <w:r w:rsidRPr="002178A0">
        <w:rPr>
          <w:rFonts w:ascii="Times New Roman" w:hAnsi="Times New Roman"/>
          <w:sz w:val="26"/>
          <w:szCs w:val="26"/>
        </w:rPr>
        <w:t xml:space="preserve">Грузовой транспорт в основном представлен </w:t>
      </w:r>
      <w:r w:rsidR="002178A0" w:rsidRPr="002178A0">
        <w:rPr>
          <w:rFonts w:ascii="Times New Roman" w:hAnsi="Times New Roman"/>
          <w:sz w:val="26"/>
          <w:szCs w:val="26"/>
        </w:rPr>
        <w:t>тяжелой грузоподъемной техникой</w:t>
      </w:r>
      <w:r w:rsidR="00150150">
        <w:rPr>
          <w:rFonts w:ascii="Times New Roman" w:hAnsi="Times New Roman"/>
          <w:sz w:val="26"/>
          <w:szCs w:val="26"/>
        </w:rPr>
        <w:t xml:space="preserve"> </w:t>
      </w:r>
      <w:r w:rsidR="002178A0" w:rsidRPr="002178A0">
        <w:rPr>
          <w:rFonts w:ascii="Times New Roman" w:hAnsi="Times New Roman"/>
          <w:sz w:val="26"/>
          <w:szCs w:val="26"/>
        </w:rPr>
        <w:t xml:space="preserve">и </w:t>
      </w:r>
      <w:r w:rsidRPr="002178A0">
        <w:rPr>
          <w:rFonts w:ascii="Times New Roman" w:hAnsi="Times New Roman"/>
          <w:sz w:val="26"/>
          <w:szCs w:val="26"/>
        </w:rPr>
        <w:t>сельскохозяйственной техникой.</w:t>
      </w:r>
      <w:r w:rsidRPr="00B833D5">
        <w:rPr>
          <w:rFonts w:ascii="Times New Roman" w:hAnsi="Times New Roman"/>
          <w:sz w:val="26"/>
          <w:szCs w:val="26"/>
        </w:rPr>
        <w:t xml:space="preserve"> В основе формирования улично-дорожной сети населенных пунктов лежат: основная улица, второстепенные улицы, проезды, хозяйственные проезды.</w:t>
      </w:r>
    </w:p>
    <w:p w:rsidR="007821D2" w:rsidRPr="00B833D5" w:rsidRDefault="007821D2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Развитие транспортной инфраструктуры </w:t>
      </w:r>
      <w:r w:rsidR="00D62C1B" w:rsidRPr="009173E8">
        <w:rPr>
          <w:rFonts w:ascii="Times New Roman" w:eastAsia="Times New Roman" w:hAnsi="Times New Roman"/>
          <w:bCs/>
          <w:sz w:val="26"/>
          <w:szCs w:val="26"/>
        </w:rPr>
        <w:t xml:space="preserve">муниципального образования «Рабочий поселок Исса» </w:t>
      </w:r>
      <w:r w:rsidRPr="00B833D5">
        <w:rPr>
          <w:rFonts w:ascii="Times New Roman" w:hAnsi="Times New Roman"/>
          <w:sz w:val="26"/>
          <w:szCs w:val="26"/>
        </w:rPr>
        <w:t>является необходимым условием улучшения качества жизни населения в поселении.</w:t>
      </w:r>
    </w:p>
    <w:p w:rsidR="007821D2" w:rsidRPr="00B833D5" w:rsidRDefault="007821D2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Транспортная инфраструктура </w:t>
      </w:r>
      <w:r w:rsidR="00D62C1B" w:rsidRPr="009173E8">
        <w:rPr>
          <w:rFonts w:ascii="Times New Roman" w:eastAsia="Times New Roman" w:hAnsi="Times New Roman"/>
          <w:bCs/>
          <w:sz w:val="26"/>
          <w:szCs w:val="26"/>
        </w:rPr>
        <w:t xml:space="preserve">муниципального образования «Рабочий поселок Исса» </w:t>
      </w:r>
      <w:r w:rsidRPr="00B833D5">
        <w:rPr>
          <w:rFonts w:ascii="Times New Roman" w:hAnsi="Times New Roman"/>
          <w:sz w:val="26"/>
          <w:szCs w:val="26"/>
        </w:rPr>
        <w:t xml:space="preserve">является составляющей инфраструктуры </w:t>
      </w:r>
      <w:proofErr w:type="spellStart"/>
      <w:r w:rsidR="00D62C1B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B833D5">
        <w:rPr>
          <w:rFonts w:ascii="Times New Roman" w:hAnsi="Times New Roman"/>
          <w:sz w:val="26"/>
          <w:szCs w:val="26"/>
        </w:rPr>
        <w:t xml:space="preserve"> района </w:t>
      </w:r>
      <w:r w:rsidR="00D66048" w:rsidRPr="00B833D5">
        <w:rPr>
          <w:rFonts w:ascii="Times New Roman" w:hAnsi="Times New Roman"/>
          <w:sz w:val="26"/>
          <w:szCs w:val="26"/>
        </w:rPr>
        <w:t>Пензенской области</w:t>
      </w:r>
      <w:r w:rsidRPr="00B833D5">
        <w:rPr>
          <w:rFonts w:ascii="Times New Roman" w:hAnsi="Times New Roman"/>
          <w:sz w:val="26"/>
          <w:szCs w:val="26"/>
        </w:rPr>
        <w:t>.</w:t>
      </w:r>
    </w:p>
    <w:p w:rsidR="007821D2" w:rsidRPr="00B833D5" w:rsidRDefault="00D62C1B" w:rsidP="00B833D5">
      <w:pPr>
        <w:pStyle w:val="S0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>М</w:t>
      </w:r>
      <w:r w:rsidRPr="009173E8">
        <w:rPr>
          <w:rFonts w:ascii="Times New Roman" w:eastAsia="Times New Roman" w:hAnsi="Times New Roman"/>
          <w:bCs/>
          <w:sz w:val="26"/>
          <w:szCs w:val="26"/>
        </w:rPr>
        <w:t>униципально</w:t>
      </w:r>
      <w:r>
        <w:rPr>
          <w:rFonts w:ascii="Times New Roman" w:eastAsia="Times New Roman" w:hAnsi="Times New Roman"/>
          <w:bCs/>
          <w:sz w:val="26"/>
          <w:szCs w:val="26"/>
        </w:rPr>
        <w:t>е</w:t>
      </w:r>
      <w:r w:rsidRPr="009173E8">
        <w:rPr>
          <w:rFonts w:ascii="Times New Roman" w:eastAsia="Times New Roman" w:hAnsi="Times New Roman"/>
          <w:bCs/>
          <w:sz w:val="26"/>
          <w:szCs w:val="26"/>
        </w:rPr>
        <w:t xml:space="preserve"> образовани</w:t>
      </w:r>
      <w:r>
        <w:rPr>
          <w:rFonts w:ascii="Times New Roman" w:eastAsia="Times New Roman" w:hAnsi="Times New Roman"/>
          <w:bCs/>
          <w:sz w:val="26"/>
          <w:szCs w:val="26"/>
        </w:rPr>
        <w:t>е</w:t>
      </w:r>
      <w:r w:rsidRPr="009173E8">
        <w:rPr>
          <w:rFonts w:ascii="Times New Roman" w:eastAsia="Times New Roman" w:hAnsi="Times New Roman"/>
          <w:bCs/>
          <w:sz w:val="26"/>
          <w:szCs w:val="26"/>
        </w:rPr>
        <w:t xml:space="preserve"> «Рабочий поселок Исса» </w:t>
      </w:r>
      <w:r w:rsidR="007821D2" w:rsidRPr="00B833D5">
        <w:rPr>
          <w:rFonts w:ascii="Times New Roman" w:hAnsi="Times New Roman"/>
          <w:sz w:val="26"/>
          <w:szCs w:val="26"/>
        </w:rPr>
        <w:t>имеет все предпосылки, которые могут стать основой его процветания в долгосрочной перспективе.</w:t>
      </w:r>
    </w:p>
    <w:p w:rsidR="004B493E" w:rsidRPr="00B833D5" w:rsidRDefault="00D62C1B" w:rsidP="00B833D5">
      <w:pPr>
        <w:pStyle w:val="S0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Иссинский</w:t>
      </w:r>
      <w:proofErr w:type="spellEnd"/>
      <w:r w:rsidR="004B493E" w:rsidRPr="00B833D5">
        <w:rPr>
          <w:rFonts w:ascii="Times New Roman" w:hAnsi="Times New Roman"/>
          <w:sz w:val="26"/>
          <w:szCs w:val="26"/>
        </w:rPr>
        <w:t xml:space="preserve"> район имеет развитые автобусные пути сообщения, обеспечивающие связи со всеми регионами края. Структурная схема транспортного комплекса состоит из двух основных составляющих: внутренний пассажирский транспорт и внешний транспорт. Во внутреннем пассажирском транспорте выделяется частный автомобильный и таксомоторный. Внешний транспорт представлен автомобильными средствами передвижения, обслуживающими междугородние перевозки.</w:t>
      </w:r>
    </w:p>
    <w:p w:rsidR="00CF1BAA" w:rsidRPr="00B833D5" w:rsidRDefault="00CF1BAA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Стратегической целью в данной отрасли является улучшение обеспечения транспортными услугами жителей муниципального образования с учетом перспективного плана развития дорожно-транспортной сети, автомобильного транспорта.</w:t>
      </w: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b/>
          <w:bCs/>
          <w:sz w:val="26"/>
          <w:szCs w:val="26"/>
        </w:rPr>
        <w:lastRenderedPageBreak/>
        <w:t>2.4. Характеристика сети дорог поселения, параметры дорожного движения, оценка качества содержания дорог</w:t>
      </w: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 Дорожно-транспортная сеть поселения состоит из дорог, предназначенных не для скоростного движения</w:t>
      </w:r>
      <w:r w:rsidRPr="005D5E00">
        <w:rPr>
          <w:rFonts w:ascii="Times New Roman" w:hAnsi="Times New Roman"/>
          <w:sz w:val="26"/>
          <w:szCs w:val="26"/>
        </w:rPr>
        <w:t xml:space="preserve">. Большинство дорог общего пользования местного значения имеют </w:t>
      </w:r>
      <w:r w:rsidR="005D5E00" w:rsidRPr="005D5E00">
        <w:rPr>
          <w:rFonts w:ascii="Times New Roman" w:hAnsi="Times New Roman"/>
          <w:sz w:val="26"/>
          <w:szCs w:val="26"/>
        </w:rPr>
        <w:t xml:space="preserve">асфальтовое и </w:t>
      </w:r>
      <w:r w:rsidRPr="005D5E00">
        <w:rPr>
          <w:rFonts w:ascii="Times New Roman" w:hAnsi="Times New Roman"/>
          <w:sz w:val="26"/>
          <w:szCs w:val="26"/>
        </w:rPr>
        <w:t>щебеночное покрытие.</w:t>
      </w:r>
      <w:r w:rsidRPr="00B833D5">
        <w:rPr>
          <w:rFonts w:ascii="Times New Roman" w:hAnsi="Times New Roman"/>
          <w:sz w:val="26"/>
          <w:szCs w:val="26"/>
        </w:rPr>
        <w:t xml:space="preserve"> Содержание автомобильных дорог осуществляется подрядной организацией по муниципальному контракту. Проверка качества содержания дорог </w:t>
      </w:r>
      <w:r w:rsidR="00150150">
        <w:rPr>
          <w:rFonts w:ascii="Times New Roman" w:hAnsi="Times New Roman"/>
          <w:sz w:val="26"/>
          <w:szCs w:val="26"/>
        </w:rPr>
        <w:t xml:space="preserve">проводится </w:t>
      </w:r>
      <w:r w:rsidRPr="00B833D5">
        <w:rPr>
          <w:rFonts w:ascii="Times New Roman" w:hAnsi="Times New Roman"/>
          <w:sz w:val="26"/>
          <w:szCs w:val="26"/>
        </w:rPr>
        <w:t xml:space="preserve">по согласованному графику, в соответствии с установленными критериями.      </w:t>
      </w:r>
    </w:p>
    <w:p w:rsidR="00410816" w:rsidRPr="00B833D5" w:rsidRDefault="002521F4" w:rsidP="00B833D5">
      <w:pPr>
        <w:pStyle w:val="S0"/>
        <w:rPr>
          <w:rFonts w:ascii="Times New Roman" w:hAnsi="Times New Roman"/>
          <w:bCs/>
          <w:sz w:val="26"/>
          <w:szCs w:val="26"/>
        </w:rPr>
      </w:pPr>
      <w:r w:rsidRPr="00B833D5">
        <w:rPr>
          <w:rFonts w:ascii="Times New Roman" w:hAnsi="Times New Roman"/>
          <w:bCs/>
          <w:sz w:val="26"/>
          <w:szCs w:val="26"/>
        </w:rPr>
        <w:t xml:space="preserve">На перспективу планируется увеличение протяженности автодорог с твердым покрытием, в </w:t>
      </w:r>
      <w:proofErr w:type="spellStart"/>
      <w:r w:rsidRPr="00B833D5">
        <w:rPr>
          <w:rFonts w:ascii="Times New Roman" w:hAnsi="Times New Roman"/>
          <w:bCs/>
          <w:sz w:val="26"/>
          <w:szCs w:val="26"/>
        </w:rPr>
        <w:t>т.ч</w:t>
      </w:r>
      <w:proofErr w:type="spellEnd"/>
      <w:r w:rsidRPr="00B833D5">
        <w:rPr>
          <w:rFonts w:ascii="Times New Roman" w:hAnsi="Times New Roman"/>
          <w:bCs/>
          <w:sz w:val="26"/>
          <w:szCs w:val="26"/>
        </w:rPr>
        <w:t>. межпоселковых автодорог с твердым покрытием</w:t>
      </w:r>
      <w:r w:rsidR="00410816" w:rsidRPr="00B833D5">
        <w:rPr>
          <w:rFonts w:ascii="Times New Roman" w:hAnsi="Times New Roman"/>
          <w:bCs/>
          <w:sz w:val="26"/>
          <w:szCs w:val="26"/>
        </w:rPr>
        <w:t>. Сохранение автодорожной инфраструктуры осуществлялось только за счет ремонта автодорог с твердым покрытием и автодорог с гравийным покрытием. В условиях ограниченного финансирования дорожных работ с каждым годом увеличивается протяженность дорог требующих ремонта.</w:t>
      </w:r>
    </w:p>
    <w:p w:rsidR="00410816" w:rsidRPr="00B833D5" w:rsidRDefault="002521F4" w:rsidP="00B833D5">
      <w:pPr>
        <w:pStyle w:val="S0"/>
        <w:rPr>
          <w:rFonts w:ascii="Times New Roman" w:hAnsi="Times New Roman"/>
          <w:sz w:val="26"/>
          <w:szCs w:val="26"/>
        </w:rPr>
      </w:pPr>
      <w:r w:rsidRPr="005D5E00">
        <w:rPr>
          <w:rFonts w:ascii="Times New Roman" w:hAnsi="Times New Roman"/>
          <w:sz w:val="26"/>
          <w:szCs w:val="26"/>
        </w:rPr>
        <w:t>Протяженность автодорог на территории составляет –</w:t>
      </w:r>
      <w:r w:rsidR="005D5E00" w:rsidRPr="005D5E00">
        <w:rPr>
          <w:rFonts w:ascii="Times New Roman" w:hAnsi="Times New Roman"/>
          <w:sz w:val="26"/>
          <w:szCs w:val="26"/>
        </w:rPr>
        <w:t xml:space="preserve"> 43,7</w:t>
      </w:r>
      <w:r w:rsidRPr="005D5E00">
        <w:rPr>
          <w:rFonts w:ascii="Times New Roman" w:hAnsi="Times New Roman"/>
          <w:sz w:val="26"/>
          <w:szCs w:val="26"/>
        </w:rPr>
        <w:t>км с твердым покрытием</w:t>
      </w:r>
      <w:r w:rsidR="005D5E00">
        <w:rPr>
          <w:rFonts w:ascii="Times New Roman" w:hAnsi="Times New Roman"/>
          <w:sz w:val="26"/>
          <w:szCs w:val="26"/>
        </w:rPr>
        <w:t>.</w:t>
      </w:r>
    </w:p>
    <w:p w:rsidR="00EA58CB" w:rsidRPr="00B833D5" w:rsidRDefault="00EA58CB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Автомобильные дороги имеют стратегическое значение для </w:t>
      </w:r>
      <w:r w:rsidR="003B5682" w:rsidRPr="009173E8">
        <w:rPr>
          <w:rFonts w:ascii="Times New Roman" w:eastAsia="Times New Roman" w:hAnsi="Times New Roman"/>
          <w:bCs/>
          <w:sz w:val="26"/>
          <w:szCs w:val="26"/>
        </w:rPr>
        <w:t>муниципального образования «Рабочий поселок Исса»</w:t>
      </w:r>
      <w:r w:rsidRPr="00B833D5">
        <w:rPr>
          <w:rFonts w:ascii="Times New Roman" w:hAnsi="Times New Roman"/>
          <w:sz w:val="26"/>
          <w:szCs w:val="26"/>
        </w:rPr>
        <w:t xml:space="preserve">. Они связывают территорию поселения с соседними территориями, </w:t>
      </w:r>
      <w:r w:rsidR="00150150">
        <w:rPr>
          <w:rFonts w:ascii="Times New Roman" w:hAnsi="Times New Roman"/>
          <w:sz w:val="26"/>
          <w:szCs w:val="26"/>
        </w:rPr>
        <w:t>областным</w:t>
      </w:r>
      <w:r w:rsidRPr="00B833D5">
        <w:rPr>
          <w:rFonts w:ascii="Times New Roman" w:hAnsi="Times New Roman"/>
          <w:sz w:val="26"/>
          <w:szCs w:val="26"/>
        </w:rPr>
        <w:t xml:space="preserve"> центром, обеспечивают жизнедеятельность муниципального образования, во многом определяют возможности развития поселения, по ним осуществляются автомобильные перевозки грузов и пассажиров. Сеть </w:t>
      </w:r>
      <w:proofErr w:type="spellStart"/>
      <w:r w:rsidRPr="00B833D5">
        <w:rPr>
          <w:rFonts w:ascii="Times New Roman" w:hAnsi="Times New Roman"/>
          <w:sz w:val="26"/>
          <w:szCs w:val="26"/>
        </w:rPr>
        <w:t>внутрипоселковых</w:t>
      </w:r>
      <w:proofErr w:type="spellEnd"/>
      <w:r w:rsidRPr="00B833D5">
        <w:rPr>
          <w:rFonts w:ascii="Times New Roman" w:hAnsi="Times New Roman"/>
          <w:sz w:val="26"/>
          <w:szCs w:val="26"/>
        </w:rPr>
        <w:t xml:space="preserve"> автомобильных дорог обеспечивает мобильность населения и доступ к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</w:t>
      </w:r>
    </w:p>
    <w:p w:rsidR="00EA58CB" w:rsidRPr="00B833D5" w:rsidRDefault="00EA58CB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Улично-дорожная сеть </w:t>
      </w:r>
      <w:r w:rsidR="003B5682" w:rsidRPr="009173E8">
        <w:rPr>
          <w:rFonts w:ascii="Times New Roman" w:eastAsia="Times New Roman" w:hAnsi="Times New Roman"/>
          <w:bCs/>
          <w:sz w:val="26"/>
          <w:szCs w:val="26"/>
        </w:rPr>
        <w:t xml:space="preserve">муниципального образования «Рабочий поселок Исса» </w:t>
      </w:r>
      <w:r w:rsidRPr="00B833D5">
        <w:rPr>
          <w:rFonts w:ascii="Times New Roman" w:hAnsi="Times New Roman"/>
          <w:sz w:val="26"/>
          <w:szCs w:val="26"/>
        </w:rPr>
        <w:t>представляет собой сложившуюся сеть улиц и проездов, обеспечивающих внешние и внутренние связи на территории муниципального образования с производственной зоной, с кварталами жилых домов, с общественной зоной.</w:t>
      </w:r>
    </w:p>
    <w:p w:rsidR="00A433B4" w:rsidRPr="00B833D5" w:rsidRDefault="00A433B4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В составе улично-дорожной сети выделены улицы и дороги следующих категорий:</w:t>
      </w:r>
    </w:p>
    <w:p w:rsidR="00A433B4" w:rsidRPr="00B833D5" w:rsidRDefault="00A433B4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- поселковые дороги, по которым осуществляется транспортная связь населенного пункта с внешними дорогами;</w:t>
      </w:r>
    </w:p>
    <w:p w:rsidR="00A433B4" w:rsidRPr="00B833D5" w:rsidRDefault="00A433B4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- главные улицы, обеспечивающие связь жилых территорий с общественным центром;</w:t>
      </w:r>
    </w:p>
    <w:p w:rsidR="00A433B4" w:rsidRPr="00B833D5" w:rsidRDefault="00A433B4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lastRenderedPageBreak/>
        <w:t>- улицы в жилой застройке (жилые улицы). По этим улицам осуществляется транспортная связь внутри жилых территорий и с главными улицами;</w:t>
      </w:r>
    </w:p>
    <w:p w:rsidR="00EA58CB" w:rsidRPr="00B833D5" w:rsidRDefault="00A433B4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- пешеходные улицы – по ним осуществляется связь с учреждениями и предприятиями обслуживания, в том числе в пределах общественного центра.</w:t>
      </w:r>
    </w:p>
    <w:p w:rsidR="008313D8" w:rsidRPr="00B833D5" w:rsidRDefault="008313D8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Недостаточный уровень развития дорожной сети приводит к значительным потерям экономики и населения поселения, является одним из наиболее существенных ограничений темпов роста социально-экономического развития </w:t>
      </w:r>
      <w:r w:rsidR="001E53BE" w:rsidRPr="009173E8">
        <w:rPr>
          <w:rFonts w:ascii="Times New Roman" w:eastAsia="Times New Roman" w:hAnsi="Times New Roman"/>
          <w:bCs/>
          <w:sz w:val="26"/>
          <w:szCs w:val="26"/>
        </w:rPr>
        <w:t>муниципального образования «Рабочий поселок Исса»</w:t>
      </w:r>
      <w:r w:rsidRPr="00B833D5">
        <w:rPr>
          <w:rFonts w:ascii="Times New Roman" w:hAnsi="Times New Roman"/>
          <w:sz w:val="26"/>
          <w:szCs w:val="26"/>
        </w:rPr>
        <w:t xml:space="preserve">, поэтому совершенствование сети </w:t>
      </w:r>
      <w:proofErr w:type="spellStart"/>
      <w:r w:rsidRPr="00B833D5">
        <w:rPr>
          <w:rFonts w:ascii="Times New Roman" w:hAnsi="Times New Roman"/>
          <w:sz w:val="26"/>
          <w:szCs w:val="26"/>
        </w:rPr>
        <w:t>внутрипоселковых</w:t>
      </w:r>
      <w:proofErr w:type="spellEnd"/>
      <w:r w:rsidRPr="00B833D5">
        <w:rPr>
          <w:rFonts w:ascii="Times New Roman" w:hAnsi="Times New Roman"/>
          <w:sz w:val="26"/>
          <w:szCs w:val="26"/>
        </w:rPr>
        <w:t xml:space="preserve"> автомобильных дорог общего пользования имеет важное значение для поселения. Развитие дорожной сети позволит обеспечить приток трудовых ресурсов, развитие производства, а это в свою очередь приведет к экономическому росту поселения.</w:t>
      </w:r>
    </w:p>
    <w:p w:rsidR="00107789" w:rsidRPr="00107789" w:rsidRDefault="00107789" w:rsidP="00107789">
      <w:pPr>
        <w:pStyle w:val="S0"/>
        <w:rPr>
          <w:rFonts w:ascii="Times New Roman" w:hAnsi="Times New Roman"/>
          <w:sz w:val="26"/>
          <w:szCs w:val="26"/>
        </w:rPr>
      </w:pPr>
      <w:r w:rsidRPr="00107789">
        <w:rPr>
          <w:rFonts w:ascii="Times New Roman" w:hAnsi="Times New Roman"/>
          <w:sz w:val="26"/>
          <w:szCs w:val="26"/>
        </w:rPr>
        <w:t>Автомобильные дороги подвержены влиянию природной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</w:t>
      </w:r>
    </w:p>
    <w:p w:rsidR="00107789" w:rsidRDefault="00107789" w:rsidP="00107789">
      <w:pPr>
        <w:pStyle w:val="S0"/>
        <w:rPr>
          <w:rFonts w:ascii="Times New Roman" w:hAnsi="Times New Roman"/>
          <w:sz w:val="26"/>
          <w:szCs w:val="26"/>
        </w:rPr>
      </w:pPr>
      <w:r w:rsidRPr="00107789">
        <w:rPr>
          <w:rFonts w:ascii="Times New Roman" w:hAnsi="Times New Roman"/>
          <w:sz w:val="26"/>
          <w:szCs w:val="26"/>
        </w:rPr>
        <w:t>Состояние сети дорог определяется своевременностью, полнотой и качеством выполнения работ по содержанию,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объемов.</w:t>
      </w:r>
    </w:p>
    <w:p w:rsidR="005D5E00" w:rsidRDefault="00107789" w:rsidP="005D5E00">
      <w:pPr>
        <w:pStyle w:val="S0"/>
        <w:ind w:firstLine="0"/>
        <w:rPr>
          <w:rFonts w:ascii="Times New Roman" w:hAnsi="Times New Roman"/>
          <w:sz w:val="26"/>
          <w:szCs w:val="26"/>
        </w:rPr>
      </w:pPr>
      <w:r w:rsidRPr="009938DA">
        <w:rPr>
          <w:rFonts w:ascii="Times New Roman" w:hAnsi="Times New Roman"/>
          <w:sz w:val="26"/>
          <w:szCs w:val="26"/>
        </w:rPr>
        <w:t xml:space="preserve">В условиях, когда объем инвестиций в дорожный комплекс является явно недостаточным, а рост уровня автомобилизации значительно опережает темпы роста развития дорожной сети, на первый план выходят работы по содержанию и эксплуатации дорог. При выполнении текущего ремонта используются современные технологии с использованием специализированных звеньев машин и механизмов, позволяющих сократить ручной труд и обеспечить высокое качество выполняемых работ. </w:t>
      </w:r>
    </w:p>
    <w:p w:rsidR="00107789" w:rsidRPr="009938DA" w:rsidRDefault="00107789" w:rsidP="005D5E00">
      <w:pPr>
        <w:pStyle w:val="S0"/>
        <w:ind w:firstLine="0"/>
        <w:rPr>
          <w:rFonts w:ascii="Times New Roman" w:hAnsi="Times New Roman"/>
          <w:sz w:val="26"/>
          <w:szCs w:val="26"/>
        </w:rPr>
      </w:pPr>
      <w:r w:rsidRPr="009938DA">
        <w:rPr>
          <w:rFonts w:ascii="Times New Roman" w:hAnsi="Times New Roman"/>
          <w:sz w:val="26"/>
          <w:szCs w:val="26"/>
        </w:rPr>
        <w:t>Недофинансирование дорожной отрасли, в условиях постоянного роста интенсивности движения, изменения состава движения в сторону увеличения грузоподъемности транспортных средств, приводит к несоблюдению межремонтных сроков, накоплению количества участков «</w:t>
      </w:r>
      <w:proofErr w:type="spellStart"/>
      <w:r w:rsidRPr="009938DA">
        <w:rPr>
          <w:rFonts w:ascii="Times New Roman" w:hAnsi="Times New Roman"/>
          <w:sz w:val="26"/>
          <w:szCs w:val="26"/>
        </w:rPr>
        <w:t>недоремонта</w:t>
      </w:r>
      <w:proofErr w:type="spellEnd"/>
      <w:r w:rsidRPr="009938DA">
        <w:rPr>
          <w:rFonts w:ascii="Times New Roman" w:hAnsi="Times New Roman"/>
          <w:sz w:val="26"/>
          <w:szCs w:val="26"/>
        </w:rPr>
        <w:t>».</w:t>
      </w:r>
    </w:p>
    <w:p w:rsidR="00107789" w:rsidRPr="009938DA" w:rsidRDefault="00107789" w:rsidP="00107789">
      <w:pPr>
        <w:pStyle w:val="S0"/>
        <w:rPr>
          <w:rFonts w:ascii="Times New Roman" w:hAnsi="Times New Roman"/>
          <w:sz w:val="26"/>
          <w:szCs w:val="26"/>
        </w:rPr>
      </w:pPr>
      <w:r w:rsidRPr="009938DA">
        <w:rPr>
          <w:rFonts w:ascii="Times New Roman" w:hAnsi="Times New Roman"/>
          <w:sz w:val="26"/>
          <w:szCs w:val="26"/>
        </w:rPr>
        <w:t>Учитывая вышеизложенное,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них.</w:t>
      </w:r>
    </w:p>
    <w:p w:rsidR="00107789" w:rsidRPr="009938DA" w:rsidRDefault="00107789" w:rsidP="00107789">
      <w:pPr>
        <w:pStyle w:val="S0"/>
        <w:rPr>
          <w:rFonts w:ascii="Times New Roman" w:hAnsi="Times New Roman"/>
          <w:sz w:val="26"/>
          <w:szCs w:val="26"/>
        </w:rPr>
      </w:pPr>
      <w:r w:rsidRPr="009938DA">
        <w:rPr>
          <w:rFonts w:ascii="Times New Roman" w:hAnsi="Times New Roman"/>
          <w:sz w:val="26"/>
          <w:szCs w:val="26"/>
        </w:rPr>
        <w:t xml:space="preserve">Применение программно-целевого метода в развитии </w:t>
      </w:r>
      <w:proofErr w:type="spellStart"/>
      <w:r w:rsidRPr="009938DA">
        <w:rPr>
          <w:rFonts w:ascii="Times New Roman" w:hAnsi="Times New Roman"/>
          <w:sz w:val="26"/>
          <w:szCs w:val="26"/>
        </w:rPr>
        <w:t>внутрипоселковых</w:t>
      </w:r>
      <w:proofErr w:type="spellEnd"/>
      <w:r w:rsidRPr="009938DA">
        <w:rPr>
          <w:rFonts w:ascii="Times New Roman" w:hAnsi="Times New Roman"/>
          <w:sz w:val="26"/>
          <w:szCs w:val="26"/>
        </w:rPr>
        <w:t xml:space="preserve"> автомобильных дорог общего пользования </w:t>
      </w:r>
      <w:r w:rsidR="001E53BE" w:rsidRPr="009173E8">
        <w:rPr>
          <w:rFonts w:ascii="Times New Roman" w:eastAsia="Times New Roman" w:hAnsi="Times New Roman"/>
          <w:bCs/>
          <w:sz w:val="26"/>
          <w:szCs w:val="26"/>
        </w:rPr>
        <w:t xml:space="preserve">муниципального образования «Рабочий поселок </w:t>
      </w:r>
      <w:r w:rsidR="001E53BE" w:rsidRPr="009173E8">
        <w:rPr>
          <w:rFonts w:ascii="Times New Roman" w:eastAsia="Times New Roman" w:hAnsi="Times New Roman"/>
          <w:bCs/>
          <w:sz w:val="26"/>
          <w:szCs w:val="26"/>
        </w:rPr>
        <w:lastRenderedPageBreak/>
        <w:t xml:space="preserve">Исса» </w:t>
      </w:r>
      <w:r w:rsidRPr="009938DA">
        <w:rPr>
          <w:rFonts w:ascii="Times New Roman" w:hAnsi="Times New Roman"/>
          <w:sz w:val="26"/>
          <w:szCs w:val="26"/>
        </w:rPr>
        <w:t>позволит системно направлять средства на решение неотложных проблем дорожной отрасли в условиях ограниченных финансовых ресурсов.</w:t>
      </w:r>
    </w:p>
    <w:p w:rsidR="00107789" w:rsidRPr="009938DA" w:rsidRDefault="00107789" w:rsidP="00107789">
      <w:pPr>
        <w:pStyle w:val="S0"/>
        <w:rPr>
          <w:rFonts w:ascii="Times New Roman" w:hAnsi="Times New Roman"/>
          <w:sz w:val="26"/>
          <w:szCs w:val="26"/>
        </w:rPr>
      </w:pPr>
      <w:r w:rsidRPr="009938DA">
        <w:rPr>
          <w:rFonts w:ascii="Times New Roman" w:hAnsi="Times New Roman"/>
          <w:sz w:val="26"/>
          <w:szCs w:val="26"/>
        </w:rPr>
        <w:t>Реализация комплекса программных мероприятий сопряжена со следующими рисками:</w:t>
      </w:r>
    </w:p>
    <w:p w:rsidR="00107789" w:rsidRPr="009938DA" w:rsidRDefault="00107789" w:rsidP="00107789">
      <w:pPr>
        <w:pStyle w:val="S0"/>
        <w:rPr>
          <w:rFonts w:ascii="Times New Roman" w:hAnsi="Times New Roman"/>
          <w:sz w:val="26"/>
          <w:szCs w:val="26"/>
        </w:rPr>
      </w:pPr>
      <w:r w:rsidRPr="009938DA">
        <w:rPr>
          <w:rFonts w:ascii="Times New Roman" w:hAnsi="Times New Roman"/>
          <w:sz w:val="26"/>
          <w:szCs w:val="26"/>
        </w:rPr>
        <w:t>-риск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сокращения объемов финансирования дорожной отрасли;</w:t>
      </w:r>
    </w:p>
    <w:p w:rsidR="00107789" w:rsidRPr="009938DA" w:rsidRDefault="00107789" w:rsidP="00107789">
      <w:pPr>
        <w:pStyle w:val="S0"/>
        <w:rPr>
          <w:rFonts w:ascii="Times New Roman" w:hAnsi="Times New Roman"/>
          <w:sz w:val="26"/>
          <w:szCs w:val="26"/>
        </w:rPr>
      </w:pPr>
      <w:r w:rsidRPr="009938DA">
        <w:rPr>
          <w:rFonts w:ascii="Times New Roman" w:hAnsi="Times New Roman"/>
          <w:sz w:val="26"/>
          <w:szCs w:val="26"/>
        </w:rPr>
        <w:t xml:space="preserve">-риск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 </w:t>
      </w:r>
      <w:proofErr w:type="spellStart"/>
      <w:r w:rsidRPr="009938DA">
        <w:rPr>
          <w:rFonts w:ascii="Times New Roman" w:hAnsi="Times New Roman"/>
          <w:sz w:val="26"/>
          <w:szCs w:val="26"/>
        </w:rPr>
        <w:t>внутрипоселковых</w:t>
      </w:r>
      <w:proofErr w:type="spellEnd"/>
      <w:r w:rsidRPr="009938DA">
        <w:rPr>
          <w:rFonts w:ascii="Times New Roman" w:hAnsi="Times New Roman"/>
          <w:sz w:val="26"/>
          <w:szCs w:val="26"/>
        </w:rPr>
        <w:t xml:space="preserve"> автомобильных дорог общего пользования;</w:t>
      </w:r>
    </w:p>
    <w:p w:rsidR="00107789" w:rsidRPr="00933F8E" w:rsidRDefault="00107789" w:rsidP="00107789">
      <w:pPr>
        <w:pStyle w:val="S0"/>
        <w:rPr>
          <w:rFonts w:ascii="Times New Roman" w:hAnsi="Times New Roman"/>
          <w:sz w:val="26"/>
          <w:szCs w:val="26"/>
        </w:rPr>
      </w:pPr>
      <w:r w:rsidRPr="009938DA">
        <w:rPr>
          <w:rFonts w:ascii="Times New Roman" w:hAnsi="Times New Roman"/>
          <w:sz w:val="26"/>
          <w:szCs w:val="26"/>
        </w:rPr>
        <w:t xml:space="preserve">-риск задержки завершения перехода на финансирование работ по содержанию, ремонту и капитальному ремонту </w:t>
      </w:r>
      <w:proofErr w:type="spellStart"/>
      <w:r w:rsidRPr="009938DA">
        <w:rPr>
          <w:rFonts w:ascii="Times New Roman" w:hAnsi="Times New Roman"/>
          <w:sz w:val="26"/>
          <w:szCs w:val="26"/>
        </w:rPr>
        <w:t>внутрипоселковых</w:t>
      </w:r>
      <w:proofErr w:type="spellEnd"/>
      <w:r w:rsidRPr="009938DA">
        <w:rPr>
          <w:rFonts w:ascii="Times New Roman" w:hAnsi="Times New Roman"/>
          <w:sz w:val="26"/>
          <w:szCs w:val="26"/>
        </w:rPr>
        <w:t xml:space="preserve"> автомобильных дорог в соответствии с нормативами денежных затрат,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достичь запланированных в Программе величин показателей.</w:t>
      </w:r>
    </w:p>
    <w:p w:rsidR="00410816" w:rsidRPr="00B5177D" w:rsidRDefault="00410816" w:rsidP="00410816">
      <w:pPr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5177D">
        <w:rPr>
          <w:rFonts w:ascii="Times New Roman" w:hAnsi="Times New Roman" w:cs="Times New Roman"/>
          <w:b/>
          <w:bCs/>
          <w:sz w:val="26"/>
          <w:szCs w:val="26"/>
        </w:rPr>
        <w:t xml:space="preserve">2.5. Анализ состава парка транспортных средств и уровня автомобилизации поселения, обеспеченность парковками (парковочными местами)    </w:t>
      </w:r>
    </w:p>
    <w:p w:rsidR="005F2F38" w:rsidRPr="00EE43F0" w:rsidRDefault="00410816" w:rsidP="00EE43F0">
      <w:pPr>
        <w:pStyle w:val="S0"/>
        <w:rPr>
          <w:rFonts w:ascii="Times New Roman" w:hAnsi="Times New Roman"/>
          <w:sz w:val="26"/>
          <w:szCs w:val="26"/>
        </w:rPr>
      </w:pPr>
      <w:r w:rsidRPr="00EE43F0">
        <w:rPr>
          <w:rFonts w:ascii="Times New Roman" w:hAnsi="Times New Roman"/>
          <w:sz w:val="26"/>
          <w:szCs w:val="26"/>
        </w:rPr>
        <w:t>Автомобильный парк поселения преимущественно состоит из легковых автомобилей, принадлежащих частным лицам. Детальная информация видов транспорта отсутствует. За период 20</w:t>
      </w:r>
      <w:r w:rsidR="001364CB" w:rsidRPr="00EE43F0">
        <w:rPr>
          <w:rFonts w:ascii="Times New Roman" w:hAnsi="Times New Roman"/>
          <w:sz w:val="26"/>
          <w:szCs w:val="26"/>
        </w:rPr>
        <w:t>07</w:t>
      </w:r>
      <w:r w:rsidRPr="00EE43F0">
        <w:rPr>
          <w:rFonts w:ascii="Times New Roman" w:hAnsi="Times New Roman"/>
          <w:sz w:val="26"/>
          <w:szCs w:val="26"/>
        </w:rPr>
        <w:t xml:space="preserve">-2015 годы отмечается рост транспортных средств рост и уровня автомобилизации населения. Хранение транспортных средств осуществляется на придомовых территориях.       </w:t>
      </w:r>
    </w:p>
    <w:p w:rsidR="00B42AA5" w:rsidRPr="00EE43F0" w:rsidRDefault="005F2F38" w:rsidP="00EE43F0">
      <w:pPr>
        <w:pStyle w:val="S0"/>
        <w:rPr>
          <w:rFonts w:ascii="Times New Roman" w:hAnsi="Times New Roman"/>
          <w:sz w:val="26"/>
          <w:szCs w:val="26"/>
        </w:rPr>
      </w:pPr>
      <w:r w:rsidRPr="00EE43F0">
        <w:rPr>
          <w:rFonts w:ascii="Times New Roman" w:hAnsi="Times New Roman"/>
          <w:sz w:val="26"/>
          <w:szCs w:val="26"/>
        </w:rPr>
        <w:t>Улично-дорожная сеть является основным образующим элементом транспортной, инженерной и социальной инфраструктуры населенных пунктов. Развитие дорожной сети и инфраструктурных объектов в комплексном развитии поселения является одним из наиболее социально-значимых вопросов.</w:t>
      </w:r>
    </w:p>
    <w:p w:rsidR="00410816" w:rsidRPr="00B833D5" w:rsidRDefault="00410816" w:rsidP="00EB0FDA">
      <w:pPr>
        <w:spacing w:after="0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B833D5">
        <w:rPr>
          <w:rFonts w:ascii="Times New Roman" w:hAnsi="Times New Roman"/>
          <w:b/>
          <w:sz w:val="26"/>
          <w:szCs w:val="26"/>
        </w:rPr>
        <w:t xml:space="preserve">2.6. Характеристика работы транспортных средств общего пользования, включая анализ пассажиропотока                                                                                                                                   </w:t>
      </w:r>
    </w:p>
    <w:p w:rsidR="0017431F" w:rsidRPr="00B833D5" w:rsidRDefault="0017431F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Большинство передвижений в поселении приходится на личный автотранспорт и пешеходные сообщения. Проектирование системы общественного транспорта должно </w:t>
      </w:r>
      <w:r w:rsidRPr="00B833D5">
        <w:rPr>
          <w:rFonts w:ascii="Times New Roman" w:hAnsi="Times New Roman"/>
          <w:sz w:val="26"/>
          <w:szCs w:val="26"/>
        </w:rPr>
        <w:lastRenderedPageBreak/>
        <w:t xml:space="preserve">полностью отвечать требованиям, предъявляемым в части, касающейся обеспечения доступности объектов общественного транспорта для населения, и, в том числе, для его маломобильных групп. </w:t>
      </w:r>
    </w:p>
    <w:p w:rsidR="00181BC9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Автобусное движение между населенными пунктами организовано в соответствии с расписанием.</w:t>
      </w:r>
    </w:p>
    <w:p w:rsidR="00410816" w:rsidRPr="00B833D5" w:rsidRDefault="00410816" w:rsidP="00B833D5">
      <w:pPr>
        <w:pStyle w:val="S0"/>
        <w:rPr>
          <w:rFonts w:ascii="Times New Roman" w:hAnsi="Times New Roman"/>
          <w:b/>
          <w:sz w:val="26"/>
          <w:szCs w:val="26"/>
        </w:rPr>
      </w:pPr>
      <w:r w:rsidRPr="00B833D5">
        <w:rPr>
          <w:rFonts w:ascii="Times New Roman" w:hAnsi="Times New Roman"/>
          <w:b/>
          <w:sz w:val="26"/>
          <w:szCs w:val="26"/>
        </w:rPr>
        <w:t xml:space="preserve">2.7. Характеристика пешеходного и велосипедного передвижения                                             </w:t>
      </w:r>
    </w:p>
    <w:p w:rsidR="00181BC9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Для передвижения пешеходов предусмотрены тротуары преимущественно в </w:t>
      </w:r>
      <w:r w:rsidR="005D5E00">
        <w:rPr>
          <w:rFonts w:ascii="Times New Roman" w:hAnsi="Times New Roman"/>
          <w:sz w:val="26"/>
          <w:szCs w:val="26"/>
        </w:rPr>
        <w:t>асфальтовом</w:t>
      </w:r>
      <w:r w:rsidRPr="00B833D5">
        <w:rPr>
          <w:rFonts w:ascii="Times New Roman" w:hAnsi="Times New Roman"/>
          <w:sz w:val="26"/>
          <w:szCs w:val="26"/>
        </w:rPr>
        <w:t xml:space="preserve"> исполнении. В местах пересечения тротуаров с проезжей частью оборудованы нерегулируемые пешеходные переходы. Специализированные дорожки для велосипедного передвижения на территории поселения не предусмотрены. Движение велосипедистов осуществляется в соответствии с требованиями ПДД по дорогам общего пользования.  </w:t>
      </w:r>
    </w:p>
    <w:p w:rsidR="006C70C9" w:rsidRPr="006C70C9" w:rsidRDefault="006C70C9" w:rsidP="006C70C9">
      <w:pPr>
        <w:pStyle w:val="S0"/>
        <w:rPr>
          <w:rFonts w:ascii="Times New Roman" w:hAnsi="Times New Roman"/>
          <w:color w:val="000000" w:themeColor="text1"/>
          <w:sz w:val="26"/>
          <w:szCs w:val="26"/>
        </w:rPr>
      </w:pPr>
      <w:r w:rsidRPr="006C70C9">
        <w:rPr>
          <w:rFonts w:ascii="Times New Roman" w:hAnsi="Times New Roman"/>
          <w:color w:val="000000" w:themeColor="text1"/>
          <w:sz w:val="26"/>
          <w:szCs w:val="26"/>
        </w:rPr>
        <w:t>Основное грузовое движение осуществляется по объездным дорогам поселка: ул. Южная, ул. Красная, ул. Октябрьская и объездной дороге, примыкающей к улицам Проезжая и Родниковая.</w:t>
      </w:r>
    </w:p>
    <w:p w:rsidR="00410816" w:rsidRPr="00B833D5" w:rsidRDefault="00410816" w:rsidP="00B833D5">
      <w:pPr>
        <w:pStyle w:val="S0"/>
        <w:rPr>
          <w:rFonts w:ascii="Times New Roman" w:hAnsi="Times New Roman"/>
          <w:b/>
          <w:sz w:val="26"/>
          <w:szCs w:val="26"/>
        </w:rPr>
      </w:pPr>
      <w:r w:rsidRPr="00B833D5">
        <w:rPr>
          <w:rFonts w:ascii="Times New Roman" w:hAnsi="Times New Roman"/>
          <w:b/>
          <w:sz w:val="26"/>
          <w:szCs w:val="26"/>
        </w:rPr>
        <w:t>2.8. Характеристика движени</w:t>
      </w:r>
      <w:r w:rsidR="007D093A" w:rsidRPr="00B833D5">
        <w:rPr>
          <w:rFonts w:ascii="Times New Roman" w:hAnsi="Times New Roman"/>
          <w:b/>
          <w:sz w:val="26"/>
          <w:szCs w:val="26"/>
        </w:rPr>
        <w:t>я грузовых транспортных средств</w:t>
      </w:r>
    </w:p>
    <w:p w:rsidR="007D093A" w:rsidRPr="00B833D5" w:rsidRDefault="00181BC9" w:rsidP="005D5E00">
      <w:pPr>
        <w:pStyle w:val="S0"/>
        <w:rPr>
          <w:rFonts w:ascii="Times New Roman" w:hAnsi="Times New Roman"/>
          <w:sz w:val="26"/>
          <w:szCs w:val="26"/>
        </w:rPr>
      </w:pPr>
      <w:r w:rsidRPr="005D5E00">
        <w:rPr>
          <w:rFonts w:ascii="Times New Roman" w:hAnsi="Times New Roman"/>
          <w:sz w:val="26"/>
          <w:szCs w:val="26"/>
        </w:rPr>
        <w:t xml:space="preserve">Транспортные услуги на территории </w:t>
      </w:r>
      <w:r w:rsidR="001E53BE" w:rsidRPr="005D5E00">
        <w:rPr>
          <w:rFonts w:ascii="Times New Roman" w:eastAsia="Times New Roman" w:hAnsi="Times New Roman"/>
          <w:bCs/>
          <w:sz w:val="26"/>
          <w:szCs w:val="26"/>
        </w:rPr>
        <w:t xml:space="preserve">муниципального образования «Рабочий поселок Исса» </w:t>
      </w:r>
      <w:r w:rsidRPr="005D5E00">
        <w:rPr>
          <w:rFonts w:ascii="Times New Roman" w:hAnsi="Times New Roman"/>
          <w:sz w:val="26"/>
          <w:szCs w:val="26"/>
        </w:rPr>
        <w:t>оказыва</w:t>
      </w:r>
      <w:r w:rsidR="005D5E00" w:rsidRPr="005D5E00">
        <w:rPr>
          <w:rFonts w:ascii="Times New Roman" w:hAnsi="Times New Roman"/>
          <w:sz w:val="26"/>
          <w:szCs w:val="26"/>
        </w:rPr>
        <w:t>ю</w:t>
      </w:r>
      <w:r w:rsidRPr="005D5E00">
        <w:rPr>
          <w:rFonts w:ascii="Times New Roman" w:hAnsi="Times New Roman"/>
          <w:sz w:val="26"/>
          <w:szCs w:val="26"/>
        </w:rPr>
        <w:t>т и</w:t>
      </w:r>
      <w:r w:rsidR="005D5E00">
        <w:rPr>
          <w:rFonts w:ascii="Times New Roman" w:hAnsi="Times New Roman"/>
          <w:sz w:val="26"/>
          <w:szCs w:val="26"/>
        </w:rPr>
        <w:t xml:space="preserve">ндивидуальные предприниматели, </w:t>
      </w:r>
      <w:r w:rsidRPr="005D5E00">
        <w:rPr>
          <w:rFonts w:ascii="Times New Roman" w:hAnsi="Times New Roman"/>
          <w:sz w:val="26"/>
          <w:szCs w:val="26"/>
        </w:rPr>
        <w:t>выполня</w:t>
      </w:r>
      <w:r w:rsidR="005D5E00">
        <w:rPr>
          <w:rFonts w:ascii="Times New Roman" w:hAnsi="Times New Roman"/>
          <w:sz w:val="26"/>
          <w:szCs w:val="26"/>
        </w:rPr>
        <w:t>я</w:t>
      </w:r>
      <w:r w:rsidRPr="005D5E00">
        <w:rPr>
          <w:rFonts w:ascii="Times New Roman" w:hAnsi="Times New Roman"/>
          <w:sz w:val="26"/>
          <w:szCs w:val="26"/>
        </w:rPr>
        <w:t xml:space="preserve"> пассажирские и грузовые перевозки. </w:t>
      </w:r>
    </w:p>
    <w:p w:rsidR="00410816" w:rsidRDefault="00410816" w:rsidP="00B833D5">
      <w:pPr>
        <w:pStyle w:val="S0"/>
        <w:rPr>
          <w:rFonts w:ascii="Times New Roman" w:hAnsi="Times New Roman"/>
          <w:b/>
          <w:sz w:val="26"/>
          <w:szCs w:val="26"/>
        </w:rPr>
      </w:pPr>
      <w:r w:rsidRPr="00B833D5">
        <w:rPr>
          <w:rFonts w:ascii="Times New Roman" w:hAnsi="Times New Roman"/>
          <w:b/>
          <w:sz w:val="26"/>
          <w:szCs w:val="26"/>
        </w:rPr>
        <w:t xml:space="preserve">2.9. Анализ уровня </w:t>
      </w:r>
      <w:r w:rsidR="007D093A" w:rsidRPr="00B833D5">
        <w:rPr>
          <w:rFonts w:ascii="Times New Roman" w:hAnsi="Times New Roman"/>
          <w:b/>
          <w:sz w:val="26"/>
          <w:szCs w:val="26"/>
        </w:rPr>
        <w:t>безопасности дорожного движения</w:t>
      </w:r>
    </w:p>
    <w:p w:rsidR="00410816" w:rsidRPr="00B833D5" w:rsidRDefault="00410816" w:rsidP="00B833D5">
      <w:pPr>
        <w:pStyle w:val="S0"/>
        <w:rPr>
          <w:rFonts w:ascii="Times New Roman" w:hAnsi="Times New Roman"/>
          <w:snapToGrid w:val="0"/>
          <w:color w:val="000000"/>
          <w:sz w:val="26"/>
          <w:szCs w:val="26"/>
        </w:rPr>
      </w:pPr>
      <w:r w:rsidRPr="00B833D5">
        <w:rPr>
          <w:rFonts w:ascii="Times New Roman" w:hAnsi="Times New Roman"/>
          <w:snapToGrid w:val="0"/>
          <w:color w:val="000000"/>
          <w:sz w:val="26"/>
          <w:szCs w:val="26"/>
        </w:rPr>
        <w:t>Транспорт является источником опасности не только для пассажиров, но и для населения, проживающего в зонах транспортных автомагистралей, поскольку по ним транспортируются легковоспламеняющиеся, химические, горючие, взрывоопасные и другие вещества. Аварии на автомобильном транспорте при перевозке опасных грузов с выбросом (</w:t>
      </w:r>
      <w:proofErr w:type="spellStart"/>
      <w:r w:rsidRPr="00B833D5">
        <w:rPr>
          <w:rFonts w:ascii="Times New Roman" w:hAnsi="Times New Roman"/>
          <w:snapToGrid w:val="0"/>
          <w:color w:val="000000"/>
          <w:sz w:val="26"/>
          <w:szCs w:val="26"/>
        </w:rPr>
        <w:t>выливом</w:t>
      </w:r>
      <w:proofErr w:type="spellEnd"/>
      <w:r w:rsidRPr="00B833D5">
        <w:rPr>
          <w:rFonts w:ascii="Times New Roman" w:hAnsi="Times New Roman"/>
          <w:snapToGrid w:val="0"/>
          <w:color w:val="000000"/>
          <w:sz w:val="26"/>
          <w:szCs w:val="26"/>
        </w:rPr>
        <w:t>) опасных химических веществ, взрывом горючих жидкостей и сжиженных газов возможны в той части поселения, г</w:t>
      </w:r>
      <w:r w:rsidR="001B4819" w:rsidRPr="00B833D5">
        <w:rPr>
          <w:rFonts w:ascii="Times New Roman" w:hAnsi="Times New Roman"/>
          <w:snapToGrid w:val="0"/>
          <w:color w:val="000000"/>
          <w:sz w:val="26"/>
          <w:szCs w:val="26"/>
        </w:rPr>
        <w:t>де проходит автомобильные дороги, которые требуют ремонта.</w:t>
      </w:r>
    </w:p>
    <w:p w:rsidR="00410816" w:rsidRPr="00B833D5" w:rsidRDefault="00410816" w:rsidP="00B833D5">
      <w:pPr>
        <w:pStyle w:val="S0"/>
        <w:rPr>
          <w:rFonts w:ascii="Times New Roman" w:hAnsi="Times New Roman"/>
          <w:snapToGrid w:val="0"/>
          <w:color w:val="000000"/>
          <w:sz w:val="26"/>
          <w:szCs w:val="26"/>
        </w:rPr>
      </w:pPr>
      <w:r w:rsidRPr="00B833D5">
        <w:rPr>
          <w:rFonts w:ascii="Times New Roman" w:hAnsi="Times New Roman"/>
          <w:snapToGrid w:val="0"/>
          <w:color w:val="000000"/>
          <w:sz w:val="26"/>
          <w:szCs w:val="26"/>
        </w:rPr>
        <w:t>Из всех источников опасности на автомобильном транспорте большую угрозу для населения представляют дорожно-транспортные происшествия. Основная часть происшествий происходит из-за нарушения правил дорожного движения, превышения скоростного режима и неудовлетворительного качества дорожных покрытий.</w:t>
      </w:r>
    </w:p>
    <w:p w:rsidR="00410816" w:rsidRPr="00B833D5" w:rsidRDefault="00410816" w:rsidP="00B833D5">
      <w:pPr>
        <w:pStyle w:val="S0"/>
        <w:rPr>
          <w:rFonts w:ascii="Times New Roman" w:hAnsi="Times New Roman"/>
          <w:snapToGrid w:val="0"/>
          <w:color w:val="000000"/>
          <w:sz w:val="26"/>
          <w:szCs w:val="26"/>
        </w:rPr>
      </w:pPr>
      <w:r w:rsidRPr="00B833D5">
        <w:rPr>
          <w:rFonts w:ascii="Times New Roman" w:hAnsi="Times New Roman"/>
          <w:snapToGrid w:val="0"/>
          <w:color w:val="000000"/>
          <w:sz w:val="26"/>
          <w:szCs w:val="26"/>
        </w:rPr>
        <w:t>Крупными авариями на автотранспорте могут быть дорожно-транспортные аварии с участием пассажирских автобусов с числом пострадавших и погибших от 10 до 100 человек.</w:t>
      </w: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lastRenderedPageBreak/>
        <w:t>Ситуация, связанная с аварийностью на транспорте, неизменно сохраняет актуальность в связи с несоответствием дорожно-</w:t>
      </w:r>
      <w:proofErr w:type="spellStart"/>
      <w:r w:rsidRPr="00B833D5">
        <w:rPr>
          <w:rFonts w:ascii="Times New Roman" w:hAnsi="Times New Roman"/>
          <w:sz w:val="26"/>
          <w:szCs w:val="26"/>
        </w:rPr>
        <w:t>транспортно</w:t>
      </w:r>
      <w:proofErr w:type="spellEnd"/>
      <w:r w:rsidRPr="00B833D5">
        <w:rPr>
          <w:rFonts w:ascii="Times New Roman" w:hAnsi="Times New Roman"/>
          <w:sz w:val="26"/>
          <w:szCs w:val="26"/>
        </w:rPr>
        <w:t xml:space="preserve"> инфраструктуры потребностям участников дорожного движения, их низко</w:t>
      </w:r>
      <w:r w:rsidR="001F1AC4" w:rsidRPr="00B833D5">
        <w:rPr>
          <w:rFonts w:ascii="Times New Roman" w:hAnsi="Times New Roman"/>
          <w:sz w:val="26"/>
          <w:szCs w:val="26"/>
        </w:rPr>
        <w:t>й</w:t>
      </w:r>
      <w:r w:rsidRPr="00B833D5">
        <w:rPr>
          <w:rFonts w:ascii="Times New Roman" w:hAnsi="Times New Roman"/>
          <w:sz w:val="26"/>
          <w:szCs w:val="26"/>
        </w:rPr>
        <w:t xml:space="preserve"> дисциплиной, а также недостаточной эффективностью функционирования системы обеспечения безопасности дорожного движения. В настоящее время решение проблемы обеспечения безопасности дорожного движения является одной из важнейших задач. Для эффективного решения проблем, связанных с дорожно-транспортно</w:t>
      </w:r>
      <w:r w:rsidR="0001554A" w:rsidRPr="00B833D5">
        <w:rPr>
          <w:rFonts w:ascii="Times New Roman" w:hAnsi="Times New Roman"/>
          <w:sz w:val="26"/>
          <w:szCs w:val="26"/>
        </w:rPr>
        <w:t xml:space="preserve">й </w:t>
      </w:r>
      <w:r w:rsidRPr="00B833D5">
        <w:rPr>
          <w:rFonts w:ascii="Times New Roman" w:hAnsi="Times New Roman"/>
          <w:sz w:val="26"/>
          <w:szCs w:val="26"/>
        </w:rPr>
        <w:t xml:space="preserve">аварийностью, </w:t>
      </w:r>
      <w:r w:rsidR="00D25A47">
        <w:rPr>
          <w:rFonts w:ascii="Times New Roman" w:hAnsi="Times New Roman"/>
          <w:sz w:val="26"/>
          <w:szCs w:val="26"/>
        </w:rPr>
        <w:t xml:space="preserve">необходимо </w:t>
      </w:r>
      <w:r w:rsidRPr="00B833D5">
        <w:rPr>
          <w:rFonts w:ascii="Times New Roman" w:hAnsi="Times New Roman"/>
          <w:sz w:val="26"/>
          <w:szCs w:val="26"/>
        </w:rPr>
        <w:t>непрерывно обеспечивать системный подход к реализации мероприятий по повышению безопасности дорожного движения.</w:t>
      </w:r>
    </w:p>
    <w:p w:rsidR="00410816" w:rsidRPr="00B833D5" w:rsidRDefault="00410816" w:rsidP="00B833D5">
      <w:pPr>
        <w:pStyle w:val="S0"/>
        <w:rPr>
          <w:rFonts w:ascii="Times New Roman" w:hAnsi="Times New Roman"/>
          <w:b/>
          <w:sz w:val="26"/>
          <w:szCs w:val="26"/>
        </w:rPr>
      </w:pPr>
      <w:r w:rsidRPr="00B833D5">
        <w:rPr>
          <w:rFonts w:ascii="Times New Roman" w:hAnsi="Times New Roman"/>
          <w:b/>
          <w:sz w:val="26"/>
          <w:szCs w:val="26"/>
        </w:rPr>
        <w:t>2.10. Оценка уровня негативного воздействия транспортной инфраструктуры на окружающую среду, безопасность и здоровье человека</w:t>
      </w:r>
    </w:p>
    <w:p w:rsidR="00410816" w:rsidRPr="00B833D5" w:rsidRDefault="00D25A47" w:rsidP="00B833D5">
      <w:pPr>
        <w:pStyle w:val="S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</w:t>
      </w:r>
      <w:r w:rsidR="00410816" w:rsidRPr="00B833D5">
        <w:rPr>
          <w:rFonts w:ascii="Times New Roman" w:hAnsi="Times New Roman"/>
          <w:sz w:val="26"/>
          <w:szCs w:val="26"/>
        </w:rPr>
        <w:t>акторы, неблагоприятно влияющие на окружающую среду и здоровье.</w:t>
      </w:r>
    </w:p>
    <w:p w:rsidR="00410816" w:rsidRPr="00B833D5" w:rsidRDefault="00410816" w:rsidP="00B833D5">
      <w:pPr>
        <w:pStyle w:val="S0"/>
        <w:rPr>
          <w:rFonts w:ascii="Times New Roman" w:hAnsi="Times New Roman"/>
          <w:iCs/>
          <w:sz w:val="26"/>
          <w:szCs w:val="26"/>
        </w:rPr>
      </w:pPr>
      <w:r w:rsidRPr="00B833D5">
        <w:rPr>
          <w:rFonts w:ascii="Times New Roman" w:hAnsi="Times New Roman"/>
          <w:iCs/>
          <w:sz w:val="26"/>
          <w:szCs w:val="26"/>
        </w:rPr>
        <w:t>Загрязнение атмосферы.</w:t>
      </w:r>
      <w:r w:rsidRPr="00B833D5">
        <w:rPr>
          <w:rFonts w:ascii="Times New Roman" w:hAnsi="Times New Roman"/>
          <w:sz w:val="26"/>
          <w:szCs w:val="26"/>
        </w:rPr>
        <w:t xml:space="preserve"> Выброс в воздух дыма и газообразных загрязняющих веществ (</w:t>
      </w:r>
      <w:r w:rsidR="00602E66" w:rsidRPr="00B833D5">
        <w:rPr>
          <w:rFonts w:ascii="Times New Roman" w:hAnsi="Times New Roman"/>
          <w:sz w:val="26"/>
          <w:szCs w:val="26"/>
        </w:rPr>
        <w:t>диоксид</w:t>
      </w:r>
      <w:r w:rsidRPr="00B833D5">
        <w:rPr>
          <w:rFonts w:ascii="Times New Roman" w:hAnsi="Times New Roman"/>
          <w:sz w:val="26"/>
          <w:szCs w:val="26"/>
        </w:rPr>
        <w:t xml:space="preserve"> азота и серы, озон) приводят не только к загрязнению атмосферы, но и к вредным проявлениям для здоровья, особенно к </w:t>
      </w:r>
      <w:r w:rsidR="00602E66" w:rsidRPr="00B833D5">
        <w:rPr>
          <w:rFonts w:ascii="Times New Roman" w:hAnsi="Times New Roman"/>
          <w:sz w:val="26"/>
          <w:szCs w:val="26"/>
        </w:rPr>
        <w:t>респираторным</w:t>
      </w:r>
      <w:r w:rsidRPr="00B833D5">
        <w:rPr>
          <w:rFonts w:ascii="Times New Roman" w:hAnsi="Times New Roman"/>
          <w:sz w:val="26"/>
          <w:szCs w:val="26"/>
        </w:rPr>
        <w:t xml:space="preserve"> аллергическим заболеваниям</w:t>
      </w:r>
      <w:r w:rsidR="001E2328" w:rsidRPr="00B833D5">
        <w:rPr>
          <w:rFonts w:ascii="Times New Roman" w:hAnsi="Times New Roman"/>
          <w:sz w:val="26"/>
          <w:szCs w:val="26"/>
        </w:rPr>
        <w:t>, также образование пыли на дорогах</w:t>
      </w:r>
      <w:r w:rsidR="00D25A47">
        <w:rPr>
          <w:rFonts w:ascii="Times New Roman" w:hAnsi="Times New Roman"/>
          <w:sz w:val="26"/>
          <w:szCs w:val="26"/>
        </w:rPr>
        <w:t>,</w:t>
      </w:r>
      <w:r w:rsidR="001E2328" w:rsidRPr="00B833D5">
        <w:rPr>
          <w:rFonts w:ascii="Times New Roman" w:hAnsi="Times New Roman"/>
          <w:sz w:val="26"/>
          <w:szCs w:val="26"/>
        </w:rPr>
        <w:t xml:space="preserve"> где отсутствует твердое покрытие</w:t>
      </w:r>
      <w:r w:rsidRPr="00B833D5">
        <w:rPr>
          <w:rFonts w:ascii="Times New Roman" w:hAnsi="Times New Roman"/>
          <w:sz w:val="26"/>
          <w:szCs w:val="26"/>
        </w:rPr>
        <w:t>.</w:t>
      </w: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iCs/>
          <w:sz w:val="26"/>
          <w:szCs w:val="26"/>
        </w:rPr>
        <w:t>Воздействие шума.</w:t>
      </w:r>
      <w:r w:rsidRPr="00B833D5">
        <w:rPr>
          <w:rFonts w:ascii="Times New Roman" w:hAnsi="Times New Roman"/>
          <w:sz w:val="26"/>
          <w:szCs w:val="26"/>
        </w:rPr>
        <w:t xml:space="preserve"> Приблизительно 30% населения России подвергается воздействию шума от автомобильного транспорта с уровнем выше 55дБ. Это приводит к росту </w:t>
      </w:r>
      <w:r w:rsidR="0001554A" w:rsidRPr="00B833D5">
        <w:rPr>
          <w:rFonts w:ascii="Times New Roman" w:hAnsi="Times New Roman"/>
          <w:sz w:val="26"/>
          <w:szCs w:val="26"/>
        </w:rPr>
        <w:t>сердечнососудистых</w:t>
      </w:r>
      <w:r w:rsidRPr="00B833D5">
        <w:rPr>
          <w:rFonts w:ascii="Times New Roman" w:hAnsi="Times New Roman"/>
          <w:sz w:val="26"/>
          <w:szCs w:val="26"/>
        </w:rPr>
        <w:t xml:space="preserve"> и эндокринных заболеваний. Воздействие шума влияет на познавательные способности людей, вызывает раздражительность.  </w:t>
      </w: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Учитывая сложившуюся планировочную структуру сельского поселения и характер дорожно-транспортно</w:t>
      </w:r>
      <w:r w:rsidR="0001554A" w:rsidRPr="00B833D5">
        <w:rPr>
          <w:rFonts w:ascii="Times New Roman" w:hAnsi="Times New Roman"/>
          <w:sz w:val="26"/>
          <w:szCs w:val="26"/>
        </w:rPr>
        <w:t>й</w:t>
      </w:r>
      <w:r w:rsidRPr="00B833D5">
        <w:rPr>
          <w:rFonts w:ascii="Times New Roman" w:hAnsi="Times New Roman"/>
          <w:sz w:val="26"/>
          <w:szCs w:val="26"/>
        </w:rPr>
        <w:t xml:space="preserve"> сети, отсутствие дорог с интенсивным движением в районах жилой застройки, можно сделать </w:t>
      </w:r>
      <w:proofErr w:type="gramStart"/>
      <w:r w:rsidRPr="00B833D5">
        <w:rPr>
          <w:rFonts w:ascii="Times New Roman" w:hAnsi="Times New Roman"/>
          <w:sz w:val="26"/>
          <w:szCs w:val="26"/>
        </w:rPr>
        <w:t>вывод  о</w:t>
      </w:r>
      <w:proofErr w:type="gramEnd"/>
      <w:r w:rsidRPr="00B833D5">
        <w:rPr>
          <w:rFonts w:ascii="Times New Roman" w:hAnsi="Times New Roman"/>
          <w:sz w:val="26"/>
          <w:szCs w:val="26"/>
        </w:rPr>
        <w:t xml:space="preserve"> сравнительно благополучной экологической ситуации в части воздействия </w:t>
      </w:r>
      <w:proofErr w:type="spellStart"/>
      <w:r w:rsidRPr="00B833D5">
        <w:rPr>
          <w:rFonts w:ascii="Times New Roman" w:hAnsi="Times New Roman"/>
          <w:sz w:val="26"/>
          <w:szCs w:val="26"/>
        </w:rPr>
        <w:t>транспортно</w:t>
      </w:r>
      <w:proofErr w:type="spellEnd"/>
      <w:r w:rsidRPr="00B833D5">
        <w:rPr>
          <w:rFonts w:ascii="Times New Roman" w:hAnsi="Times New Roman"/>
          <w:sz w:val="26"/>
          <w:szCs w:val="26"/>
        </w:rPr>
        <w:t xml:space="preserve"> инфраструктуры на окружающую среду, безопасность и здоровье человека.</w:t>
      </w:r>
    </w:p>
    <w:p w:rsidR="00410816" w:rsidRPr="00B833D5" w:rsidRDefault="00410816" w:rsidP="00B833D5">
      <w:pPr>
        <w:pStyle w:val="S0"/>
        <w:rPr>
          <w:rFonts w:ascii="Times New Roman" w:hAnsi="Times New Roman"/>
          <w:b/>
          <w:sz w:val="26"/>
          <w:szCs w:val="26"/>
        </w:rPr>
      </w:pPr>
      <w:r w:rsidRPr="00B833D5">
        <w:rPr>
          <w:rFonts w:ascii="Times New Roman" w:hAnsi="Times New Roman"/>
          <w:b/>
          <w:sz w:val="26"/>
          <w:szCs w:val="26"/>
        </w:rPr>
        <w:t xml:space="preserve">2.11. Характеристика существующих условий и </w:t>
      </w:r>
      <w:proofErr w:type="gramStart"/>
      <w:r w:rsidRPr="00B833D5">
        <w:rPr>
          <w:rFonts w:ascii="Times New Roman" w:hAnsi="Times New Roman"/>
          <w:b/>
          <w:sz w:val="26"/>
          <w:szCs w:val="26"/>
        </w:rPr>
        <w:t>перспектив развития</w:t>
      </w:r>
      <w:proofErr w:type="gramEnd"/>
      <w:r w:rsidRPr="00B833D5">
        <w:rPr>
          <w:rFonts w:ascii="Times New Roman" w:hAnsi="Times New Roman"/>
          <w:b/>
          <w:sz w:val="26"/>
          <w:szCs w:val="26"/>
        </w:rPr>
        <w:t xml:space="preserve"> и размещения транспортной инфраструктуры поселения </w:t>
      </w:r>
    </w:p>
    <w:p w:rsidR="00410816" w:rsidRPr="00B833D5" w:rsidRDefault="00602E6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Основные технико-экономические показатели Генерального плана </w:t>
      </w:r>
      <w:r w:rsidR="000D3FE9" w:rsidRPr="009173E8">
        <w:rPr>
          <w:rFonts w:ascii="Times New Roman" w:eastAsia="Times New Roman" w:hAnsi="Times New Roman"/>
          <w:bCs/>
          <w:sz w:val="26"/>
          <w:szCs w:val="26"/>
        </w:rPr>
        <w:t xml:space="preserve">муниципального образования «Рабочий поселок Исса» </w:t>
      </w:r>
      <w:r w:rsidRPr="00B833D5">
        <w:rPr>
          <w:rFonts w:ascii="Times New Roman" w:hAnsi="Times New Roman"/>
          <w:sz w:val="26"/>
          <w:szCs w:val="26"/>
        </w:rPr>
        <w:t>приведены в таблице</w:t>
      </w:r>
      <w:r w:rsidR="008308C3" w:rsidRPr="00B833D5">
        <w:rPr>
          <w:rFonts w:ascii="Times New Roman" w:hAnsi="Times New Roman"/>
          <w:sz w:val="26"/>
          <w:szCs w:val="26"/>
        </w:rPr>
        <w:t xml:space="preserve"> 1</w:t>
      </w:r>
      <w:r w:rsidRPr="00B833D5">
        <w:rPr>
          <w:rFonts w:ascii="Times New Roman" w:hAnsi="Times New Roman"/>
          <w:sz w:val="26"/>
          <w:szCs w:val="26"/>
        </w:rPr>
        <w:t>.</w:t>
      </w:r>
    </w:p>
    <w:p w:rsidR="00602E66" w:rsidRPr="00B5177D" w:rsidRDefault="00602E66" w:rsidP="00602E66">
      <w:pPr>
        <w:pStyle w:val="S0"/>
        <w:spacing w:line="276" w:lineRule="auto"/>
        <w:jc w:val="right"/>
        <w:rPr>
          <w:rFonts w:ascii="Times New Roman" w:hAnsi="Times New Roman"/>
          <w:sz w:val="26"/>
          <w:szCs w:val="26"/>
        </w:rPr>
      </w:pPr>
      <w:r w:rsidRPr="00B5177D">
        <w:rPr>
          <w:rFonts w:ascii="Times New Roman" w:hAnsi="Times New Roman"/>
          <w:sz w:val="26"/>
          <w:szCs w:val="26"/>
        </w:rPr>
        <w:t>Таблица</w:t>
      </w:r>
      <w:r w:rsidR="008308C3" w:rsidRPr="00B5177D">
        <w:rPr>
          <w:rFonts w:ascii="Times New Roman" w:hAnsi="Times New Roman"/>
          <w:sz w:val="26"/>
          <w:szCs w:val="26"/>
        </w:rPr>
        <w:t xml:space="preserve"> 1</w:t>
      </w:r>
    </w:p>
    <w:p w:rsidR="00410816" w:rsidRPr="00B5177D" w:rsidRDefault="00410816" w:rsidP="00410816">
      <w:pPr>
        <w:pStyle w:val="S2"/>
        <w:rPr>
          <w:sz w:val="26"/>
          <w:szCs w:val="26"/>
        </w:rPr>
      </w:pPr>
      <w:r w:rsidRPr="00B5177D">
        <w:rPr>
          <w:sz w:val="26"/>
          <w:szCs w:val="26"/>
        </w:rPr>
        <w:t xml:space="preserve">Технико-экономические показатели генерального плана </w:t>
      </w:r>
      <w:r w:rsidR="000D3FE9" w:rsidRPr="009173E8">
        <w:rPr>
          <w:bCs/>
          <w:sz w:val="26"/>
          <w:szCs w:val="26"/>
        </w:rPr>
        <w:t xml:space="preserve">муниципального образования «Рабочий поселок Исса» </w:t>
      </w:r>
      <w:proofErr w:type="spellStart"/>
      <w:r w:rsidR="000D3FE9">
        <w:rPr>
          <w:sz w:val="26"/>
          <w:szCs w:val="26"/>
        </w:rPr>
        <w:t>Иссинского</w:t>
      </w:r>
      <w:proofErr w:type="spellEnd"/>
      <w:r w:rsidR="00204014" w:rsidRPr="00B5177D">
        <w:rPr>
          <w:sz w:val="26"/>
          <w:szCs w:val="26"/>
        </w:rPr>
        <w:t xml:space="preserve"> района Пензенской области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8"/>
        <w:gridCol w:w="1551"/>
        <w:gridCol w:w="1903"/>
        <w:gridCol w:w="1845"/>
        <w:gridCol w:w="1845"/>
      </w:tblGrid>
      <w:tr w:rsidR="00E16C12" w:rsidRPr="00594F6E" w:rsidTr="00A062F5">
        <w:trPr>
          <w:trHeight w:hRule="exact" w:val="1023"/>
          <w:tblHeader/>
          <w:jc w:val="center"/>
        </w:trPr>
        <w:tc>
          <w:tcPr>
            <w:tcW w:w="1573" w:type="pct"/>
            <w:shd w:val="clear" w:color="auto" w:fill="auto"/>
            <w:vAlign w:val="center"/>
          </w:tcPr>
          <w:p w:rsidR="00E16C12" w:rsidRPr="00594F6E" w:rsidRDefault="00E16C12" w:rsidP="00897E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F6E">
              <w:rPr>
                <w:rFonts w:ascii="Times New Roman" w:hAnsi="Times New Roman"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E16C12" w:rsidRPr="00594F6E" w:rsidRDefault="00E16C12" w:rsidP="00897E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F6E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E16C12" w:rsidRPr="00594F6E" w:rsidRDefault="00E16C12" w:rsidP="00897E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F6E">
              <w:rPr>
                <w:rFonts w:ascii="Times New Roman" w:hAnsi="Times New Roman"/>
                <w:sz w:val="24"/>
                <w:szCs w:val="24"/>
              </w:rPr>
              <w:t xml:space="preserve">Современное состояние </w:t>
            </w:r>
          </w:p>
        </w:tc>
        <w:tc>
          <w:tcPr>
            <w:tcW w:w="885" w:type="pct"/>
            <w:shd w:val="clear" w:color="auto" w:fill="auto"/>
            <w:vAlign w:val="center"/>
          </w:tcPr>
          <w:p w:rsidR="00E16C12" w:rsidRPr="00594F6E" w:rsidRDefault="00E16C12" w:rsidP="000155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F6E">
              <w:rPr>
                <w:rFonts w:ascii="Times New Roman" w:hAnsi="Times New Roman"/>
                <w:sz w:val="24"/>
                <w:szCs w:val="24"/>
              </w:rPr>
              <w:t xml:space="preserve">Первая очередь </w:t>
            </w:r>
          </w:p>
        </w:tc>
        <w:tc>
          <w:tcPr>
            <w:tcW w:w="885" w:type="pct"/>
            <w:vAlign w:val="center"/>
          </w:tcPr>
          <w:p w:rsidR="00E16C12" w:rsidRPr="00594F6E" w:rsidRDefault="00E16C12" w:rsidP="00897E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Дальнейшая перспектива</w:t>
            </w:r>
          </w:p>
        </w:tc>
      </w:tr>
      <w:tr w:rsidR="00E16C12" w:rsidRPr="00594F6E" w:rsidTr="00A062F5">
        <w:trPr>
          <w:trHeight w:val="640"/>
          <w:jc w:val="center"/>
        </w:trPr>
        <w:tc>
          <w:tcPr>
            <w:tcW w:w="1573" w:type="pct"/>
            <w:shd w:val="clear" w:color="auto" w:fill="auto"/>
            <w:vAlign w:val="center"/>
          </w:tcPr>
          <w:p w:rsidR="00E16C12" w:rsidRPr="00A062F5" w:rsidRDefault="00E16C12" w:rsidP="0020401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62F5">
              <w:rPr>
                <w:rFonts w:ascii="Times New Roman" w:hAnsi="Times New Roman"/>
                <w:sz w:val="24"/>
                <w:szCs w:val="24"/>
              </w:rPr>
              <w:t xml:space="preserve">Протяженность автодорог с твердым покрытием 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E16C12" w:rsidRPr="00A062F5" w:rsidRDefault="00E16C12" w:rsidP="00897E3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062F5">
              <w:rPr>
                <w:rFonts w:ascii="Times New Roman" w:hAnsi="Times New Roman"/>
                <w:color w:val="000000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913" w:type="pct"/>
            <w:shd w:val="clear" w:color="auto" w:fill="auto"/>
            <w:vAlign w:val="center"/>
          </w:tcPr>
          <w:p w:rsidR="00E16C12" w:rsidRPr="00A062F5" w:rsidRDefault="00A062F5" w:rsidP="00A062F5">
            <w:pPr>
              <w:pStyle w:val="Default"/>
              <w:jc w:val="center"/>
              <w:rPr>
                <w:sz w:val="23"/>
                <w:szCs w:val="23"/>
              </w:rPr>
            </w:pPr>
            <w:r w:rsidRPr="00A062F5">
              <w:rPr>
                <w:sz w:val="23"/>
                <w:szCs w:val="23"/>
              </w:rPr>
              <w:t>29</w:t>
            </w:r>
            <w:r w:rsidR="00E16C12" w:rsidRPr="00A062F5">
              <w:rPr>
                <w:sz w:val="23"/>
                <w:szCs w:val="23"/>
              </w:rPr>
              <w:t>,</w:t>
            </w:r>
            <w:r w:rsidRPr="00A062F5">
              <w:rPr>
                <w:sz w:val="23"/>
                <w:szCs w:val="23"/>
              </w:rPr>
              <w:t>9</w:t>
            </w:r>
          </w:p>
        </w:tc>
        <w:tc>
          <w:tcPr>
            <w:tcW w:w="885" w:type="pct"/>
            <w:shd w:val="clear" w:color="auto" w:fill="auto"/>
            <w:vAlign w:val="center"/>
          </w:tcPr>
          <w:p w:rsidR="00E16C12" w:rsidRPr="00A062F5" w:rsidRDefault="00A062F5" w:rsidP="00897E3E">
            <w:pPr>
              <w:pStyle w:val="Default"/>
              <w:jc w:val="center"/>
              <w:rPr>
                <w:sz w:val="23"/>
                <w:szCs w:val="23"/>
              </w:rPr>
            </w:pPr>
            <w:r w:rsidRPr="00A062F5">
              <w:rPr>
                <w:sz w:val="23"/>
                <w:szCs w:val="23"/>
              </w:rPr>
              <w:t>12,0</w:t>
            </w:r>
          </w:p>
        </w:tc>
        <w:tc>
          <w:tcPr>
            <w:tcW w:w="885" w:type="pct"/>
            <w:vAlign w:val="center"/>
          </w:tcPr>
          <w:p w:rsidR="00E16C12" w:rsidRPr="00A062F5" w:rsidRDefault="00A062F5" w:rsidP="00897E3E">
            <w:pPr>
              <w:pStyle w:val="Default"/>
              <w:jc w:val="center"/>
              <w:rPr>
                <w:sz w:val="23"/>
                <w:szCs w:val="23"/>
              </w:rPr>
            </w:pPr>
            <w:r w:rsidRPr="00A062F5">
              <w:rPr>
                <w:sz w:val="23"/>
                <w:szCs w:val="23"/>
              </w:rPr>
              <w:t>19,0</w:t>
            </w:r>
          </w:p>
        </w:tc>
      </w:tr>
    </w:tbl>
    <w:p w:rsidR="00410816" w:rsidRPr="00933F8E" w:rsidRDefault="00410816" w:rsidP="00933F8E">
      <w:pPr>
        <w:pStyle w:val="S0"/>
        <w:rPr>
          <w:rFonts w:ascii="Times New Roman" w:hAnsi="Times New Roman"/>
        </w:rPr>
      </w:pPr>
    </w:p>
    <w:p w:rsidR="00410816" w:rsidRPr="00B833D5" w:rsidRDefault="00410816" w:rsidP="00B833D5">
      <w:pPr>
        <w:pStyle w:val="S0"/>
        <w:rPr>
          <w:rFonts w:ascii="Times New Roman" w:hAnsi="Times New Roman"/>
          <w:b/>
          <w:sz w:val="26"/>
          <w:szCs w:val="26"/>
        </w:rPr>
      </w:pPr>
      <w:r w:rsidRPr="00B833D5">
        <w:rPr>
          <w:rFonts w:ascii="Times New Roman" w:hAnsi="Times New Roman"/>
          <w:b/>
          <w:sz w:val="26"/>
          <w:szCs w:val="26"/>
        </w:rPr>
        <w:t>2.12. Оценка нормативно-правовой базы, необходимой для функционирования и развития транспортной системы поселения</w:t>
      </w: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Основными документами, определяющими порядок функционирования и развития транспортной инфраструктуры являются:</w:t>
      </w: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Градостроительный кодекс РФ от 29.12.2004г. №190-ФЗ (ред. от 30.12.2015г.);</w:t>
      </w:r>
    </w:p>
    <w:p w:rsidR="007E047C" w:rsidRPr="00B833D5" w:rsidRDefault="007E047C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Федеральный закон от 29.12.2014 N 456-ФЗ "О внесении изменений в Градостроительный кодекс Российской Федерации и отдельные законодательные акты Российской Федерации";</w:t>
      </w:r>
    </w:p>
    <w:p w:rsidR="00410816" w:rsidRPr="00B833D5" w:rsidRDefault="007E047C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3</w:t>
      </w:r>
      <w:r w:rsidR="00410816" w:rsidRPr="00B833D5">
        <w:rPr>
          <w:rFonts w:ascii="Times New Roman" w:hAnsi="Times New Roman"/>
          <w:sz w:val="26"/>
          <w:szCs w:val="26"/>
        </w:rPr>
        <w:t>. Ф</w:t>
      </w:r>
      <w:r w:rsidR="0059205A">
        <w:rPr>
          <w:rFonts w:ascii="Times New Roman" w:hAnsi="Times New Roman"/>
          <w:sz w:val="26"/>
          <w:szCs w:val="26"/>
        </w:rPr>
        <w:t>едеральный закон от 08.11.2007</w:t>
      </w:r>
      <w:r w:rsidR="00410816" w:rsidRPr="00B833D5">
        <w:rPr>
          <w:rFonts w:ascii="Times New Roman" w:hAnsi="Times New Roman"/>
          <w:sz w:val="26"/>
          <w:szCs w:val="26"/>
        </w:rPr>
        <w:t xml:space="preserve"> №257-ФЗ (ред. от 15.02.2016г) «Об автомобильных дорогах и о дорожной деятельности в РФ и о внесении изменений в отдельные законодательные акты Российской Федерации»;</w:t>
      </w:r>
    </w:p>
    <w:p w:rsidR="00410816" w:rsidRPr="00B833D5" w:rsidRDefault="007E047C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4</w:t>
      </w:r>
      <w:r w:rsidR="00410816" w:rsidRPr="00B833D5">
        <w:rPr>
          <w:rFonts w:ascii="Times New Roman" w:hAnsi="Times New Roman"/>
          <w:sz w:val="26"/>
          <w:szCs w:val="26"/>
        </w:rPr>
        <w:t>. Ф</w:t>
      </w:r>
      <w:r w:rsidR="0059205A">
        <w:rPr>
          <w:rFonts w:ascii="Times New Roman" w:hAnsi="Times New Roman"/>
          <w:sz w:val="26"/>
          <w:szCs w:val="26"/>
        </w:rPr>
        <w:t>едеральный закон от 10.12.1995</w:t>
      </w:r>
      <w:r w:rsidR="00410816" w:rsidRPr="00B833D5">
        <w:rPr>
          <w:rFonts w:ascii="Times New Roman" w:hAnsi="Times New Roman"/>
          <w:sz w:val="26"/>
          <w:szCs w:val="26"/>
        </w:rPr>
        <w:t xml:space="preserve"> №196-ФЗ (ред. от 28.11.2015г.) «О безопасности дорожного движения»;</w:t>
      </w:r>
    </w:p>
    <w:p w:rsidR="00410816" w:rsidRPr="00B833D5" w:rsidRDefault="007E047C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5</w:t>
      </w:r>
      <w:r w:rsidR="00410816" w:rsidRPr="00B833D5">
        <w:rPr>
          <w:rFonts w:ascii="Times New Roman" w:hAnsi="Times New Roman"/>
          <w:sz w:val="26"/>
          <w:szCs w:val="26"/>
        </w:rPr>
        <w:t xml:space="preserve">. Постановление </w:t>
      </w:r>
      <w:r w:rsidR="0059205A">
        <w:rPr>
          <w:rFonts w:ascii="Times New Roman" w:hAnsi="Times New Roman"/>
          <w:sz w:val="26"/>
          <w:szCs w:val="26"/>
        </w:rPr>
        <w:t>Правительства РФ от 23.10.1993</w:t>
      </w:r>
      <w:r w:rsidR="00410816" w:rsidRPr="00B833D5">
        <w:rPr>
          <w:rFonts w:ascii="Times New Roman" w:hAnsi="Times New Roman"/>
          <w:sz w:val="26"/>
          <w:szCs w:val="26"/>
        </w:rPr>
        <w:t xml:space="preserve"> №1090 (ред. от 21.01.2016г) «О правилах дорожного движения»;</w:t>
      </w:r>
    </w:p>
    <w:p w:rsidR="00410816" w:rsidRPr="00B833D5" w:rsidRDefault="007E047C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6</w:t>
      </w:r>
      <w:r w:rsidR="00410816" w:rsidRPr="00B833D5">
        <w:rPr>
          <w:rFonts w:ascii="Times New Roman" w:hAnsi="Times New Roman"/>
          <w:sz w:val="26"/>
          <w:szCs w:val="26"/>
        </w:rPr>
        <w:t xml:space="preserve">. Постановление </w:t>
      </w:r>
      <w:r w:rsidR="0059205A">
        <w:rPr>
          <w:rFonts w:ascii="Times New Roman" w:hAnsi="Times New Roman"/>
          <w:sz w:val="26"/>
          <w:szCs w:val="26"/>
        </w:rPr>
        <w:t>Правительства РФ от 25.12.2015</w:t>
      </w:r>
      <w:r w:rsidR="00410816" w:rsidRPr="00B833D5">
        <w:rPr>
          <w:rFonts w:ascii="Times New Roman" w:hAnsi="Times New Roman"/>
          <w:sz w:val="26"/>
          <w:szCs w:val="26"/>
        </w:rPr>
        <w:t xml:space="preserve"> №1440 «Об утверждении требований к программам комплексного развития транспортной инфраструктуры поселений, городских округов»;</w:t>
      </w:r>
    </w:p>
    <w:p w:rsidR="007E047C" w:rsidRPr="0059205A" w:rsidRDefault="007E047C" w:rsidP="00B833D5">
      <w:pPr>
        <w:pStyle w:val="S0"/>
        <w:rPr>
          <w:rFonts w:ascii="Times New Roman" w:hAnsi="Times New Roman"/>
          <w:b/>
          <w:bCs/>
          <w:sz w:val="26"/>
          <w:szCs w:val="26"/>
        </w:rPr>
      </w:pPr>
      <w:r w:rsidRPr="00B645D9">
        <w:rPr>
          <w:rFonts w:ascii="Times New Roman" w:hAnsi="Times New Roman"/>
          <w:sz w:val="26"/>
          <w:szCs w:val="26"/>
        </w:rPr>
        <w:t>7</w:t>
      </w:r>
      <w:r w:rsidR="00410816" w:rsidRPr="00B645D9">
        <w:rPr>
          <w:rFonts w:ascii="Times New Roman" w:hAnsi="Times New Roman"/>
          <w:sz w:val="26"/>
          <w:szCs w:val="26"/>
        </w:rPr>
        <w:t>. Генеральный план</w:t>
      </w:r>
      <w:r w:rsidR="0059205A">
        <w:rPr>
          <w:rFonts w:ascii="Times New Roman" w:hAnsi="Times New Roman"/>
          <w:sz w:val="26"/>
          <w:szCs w:val="26"/>
        </w:rPr>
        <w:t xml:space="preserve"> </w:t>
      </w:r>
      <w:r w:rsidR="009A56D0" w:rsidRPr="00B645D9">
        <w:rPr>
          <w:rFonts w:ascii="Times New Roman" w:hAnsi="Times New Roman"/>
          <w:sz w:val="26"/>
          <w:szCs w:val="26"/>
        </w:rPr>
        <w:t xml:space="preserve">муниципального образования «Рабочий поселок Исса» </w:t>
      </w:r>
      <w:proofErr w:type="spellStart"/>
      <w:r w:rsidR="009A56D0" w:rsidRPr="00B645D9">
        <w:rPr>
          <w:rFonts w:ascii="Times New Roman" w:hAnsi="Times New Roman"/>
          <w:sz w:val="26"/>
          <w:szCs w:val="26"/>
        </w:rPr>
        <w:t>Иссинс</w:t>
      </w:r>
      <w:r w:rsidR="0059205A">
        <w:rPr>
          <w:rFonts w:ascii="Times New Roman" w:hAnsi="Times New Roman"/>
          <w:sz w:val="26"/>
          <w:szCs w:val="26"/>
        </w:rPr>
        <w:t>к</w:t>
      </w:r>
      <w:r w:rsidR="009A56D0" w:rsidRPr="00B645D9">
        <w:rPr>
          <w:rFonts w:ascii="Times New Roman" w:hAnsi="Times New Roman"/>
          <w:sz w:val="26"/>
          <w:szCs w:val="26"/>
        </w:rPr>
        <w:t>ого</w:t>
      </w:r>
      <w:proofErr w:type="spellEnd"/>
      <w:r w:rsidRPr="00B645D9">
        <w:rPr>
          <w:rFonts w:ascii="Times New Roman" w:hAnsi="Times New Roman"/>
          <w:sz w:val="26"/>
          <w:szCs w:val="26"/>
        </w:rPr>
        <w:t xml:space="preserve"> района Пензенской области, </w:t>
      </w:r>
      <w:r w:rsidR="009A56D0" w:rsidRPr="00B645D9">
        <w:rPr>
          <w:rFonts w:ascii="Times New Roman" w:hAnsi="Times New Roman"/>
          <w:sz w:val="26"/>
          <w:szCs w:val="26"/>
        </w:rPr>
        <w:t xml:space="preserve">утвержденный </w:t>
      </w:r>
      <w:r w:rsidR="0059205A">
        <w:rPr>
          <w:rFonts w:ascii="Times New Roman" w:hAnsi="Times New Roman"/>
          <w:sz w:val="26"/>
          <w:szCs w:val="26"/>
        </w:rPr>
        <w:t>решением К</w:t>
      </w:r>
      <w:r w:rsidR="009A56D0" w:rsidRPr="00B645D9">
        <w:rPr>
          <w:rFonts w:ascii="Times New Roman" w:hAnsi="Times New Roman"/>
          <w:sz w:val="26"/>
          <w:szCs w:val="26"/>
        </w:rPr>
        <w:t>омитета местного</w:t>
      </w:r>
      <w:r w:rsidR="0059205A">
        <w:rPr>
          <w:rFonts w:ascii="Times New Roman" w:hAnsi="Times New Roman"/>
          <w:sz w:val="26"/>
          <w:szCs w:val="26"/>
        </w:rPr>
        <w:t xml:space="preserve"> самоуправления </w:t>
      </w:r>
      <w:r w:rsidR="0059205A" w:rsidRPr="0059205A">
        <w:rPr>
          <w:rFonts w:ascii="Times New Roman" w:hAnsi="Times New Roman"/>
          <w:sz w:val="26"/>
          <w:szCs w:val="26"/>
        </w:rPr>
        <w:t>от</w:t>
      </w:r>
      <w:r w:rsidR="0059205A" w:rsidRPr="0059205A"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59205A" w:rsidRPr="0059205A">
        <w:rPr>
          <w:rFonts w:ascii="Times New Roman" w:hAnsi="Times New Roman"/>
          <w:sz w:val="26"/>
          <w:szCs w:val="26"/>
        </w:rPr>
        <w:t>16.09.2008 №238-31/4 (с последующими изменениями)</w:t>
      </w:r>
      <w:r w:rsidRPr="0059205A">
        <w:rPr>
          <w:rFonts w:ascii="Times New Roman" w:hAnsi="Times New Roman"/>
          <w:bCs/>
          <w:color w:val="FF0000"/>
          <w:sz w:val="26"/>
          <w:szCs w:val="26"/>
        </w:rPr>
        <w:t>;</w:t>
      </w:r>
    </w:p>
    <w:p w:rsidR="00410816" w:rsidRPr="00C746CA" w:rsidRDefault="007E047C" w:rsidP="00B833D5">
      <w:pPr>
        <w:pStyle w:val="S0"/>
        <w:rPr>
          <w:rFonts w:ascii="Times New Roman" w:hAnsi="Times New Roman"/>
          <w:sz w:val="26"/>
          <w:szCs w:val="26"/>
        </w:rPr>
      </w:pPr>
      <w:r w:rsidRPr="00B645D9">
        <w:rPr>
          <w:rFonts w:ascii="Times New Roman" w:hAnsi="Times New Roman"/>
          <w:sz w:val="26"/>
          <w:szCs w:val="26"/>
        </w:rPr>
        <w:t>8</w:t>
      </w:r>
      <w:r w:rsidR="00410816" w:rsidRPr="00B645D9">
        <w:rPr>
          <w:rFonts w:ascii="Times New Roman" w:hAnsi="Times New Roman"/>
          <w:sz w:val="26"/>
          <w:szCs w:val="26"/>
        </w:rPr>
        <w:t xml:space="preserve">. </w:t>
      </w:r>
      <w:r w:rsidR="000F6BF5" w:rsidRPr="00B645D9">
        <w:rPr>
          <w:rFonts w:ascii="Times New Roman" w:hAnsi="Times New Roman"/>
          <w:sz w:val="26"/>
          <w:szCs w:val="26"/>
        </w:rPr>
        <w:t xml:space="preserve">Правила землепользования и застройки </w:t>
      </w:r>
      <w:r w:rsidR="00B645D9" w:rsidRPr="00B645D9">
        <w:rPr>
          <w:rFonts w:ascii="Times New Roman" w:hAnsi="Times New Roman"/>
          <w:sz w:val="26"/>
          <w:szCs w:val="26"/>
        </w:rPr>
        <w:t xml:space="preserve">муниципального образования «Рабочий поселок Исса» </w:t>
      </w:r>
      <w:proofErr w:type="spellStart"/>
      <w:r w:rsidR="00B645D9" w:rsidRPr="00B645D9">
        <w:rPr>
          <w:rFonts w:ascii="Times New Roman" w:hAnsi="Times New Roman"/>
          <w:sz w:val="26"/>
          <w:szCs w:val="26"/>
        </w:rPr>
        <w:t>Иссинс</w:t>
      </w:r>
      <w:r w:rsidR="0059205A">
        <w:rPr>
          <w:rFonts w:ascii="Times New Roman" w:hAnsi="Times New Roman"/>
          <w:sz w:val="26"/>
          <w:szCs w:val="26"/>
        </w:rPr>
        <w:t>к</w:t>
      </w:r>
      <w:r w:rsidR="00B645D9" w:rsidRPr="00B645D9">
        <w:rPr>
          <w:rFonts w:ascii="Times New Roman" w:hAnsi="Times New Roman"/>
          <w:sz w:val="26"/>
          <w:szCs w:val="26"/>
        </w:rPr>
        <w:t>ого</w:t>
      </w:r>
      <w:proofErr w:type="spellEnd"/>
      <w:r w:rsidR="00B645D9" w:rsidRPr="00B645D9">
        <w:rPr>
          <w:rFonts w:ascii="Times New Roman" w:hAnsi="Times New Roman"/>
          <w:sz w:val="26"/>
          <w:szCs w:val="26"/>
        </w:rPr>
        <w:t xml:space="preserve"> района Пензенской области, утвержденны</w:t>
      </w:r>
      <w:r w:rsidR="00A062F5">
        <w:rPr>
          <w:rFonts w:ascii="Times New Roman" w:hAnsi="Times New Roman"/>
          <w:sz w:val="26"/>
          <w:szCs w:val="26"/>
        </w:rPr>
        <w:t>е</w:t>
      </w:r>
      <w:r w:rsidR="00B645D9" w:rsidRPr="00B645D9">
        <w:rPr>
          <w:rFonts w:ascii="Times New Roman" w:hAnsi="Times New Roman"/>
          <w:sz w:val="26"/>
          <w:szCs w:val="26"/>
        </w:rPr>
        <w:t xml:space="preserve"> </w:t>
      </w:r>
      <w:r w:rsidR="0059205A">
        <w:rPr>
          <w:rFonts w:ascii="Times New Roman" w:hAnsi="Times New Roman"/>
          <w:sz w:val="26"/>
          <w:szCs w:val="26"/>
        </w:rPr>
        <w:t>р</w:t>
      </w:r>
      <w:r w:rsidR="00B645D9" w:rsidRPr="00B645D9">
        <w:rPr>
          <w:rFonts w:ascii="Times New Roman" w:hAnsi="Times New Roman"/>
          <w:sz w:val="26"/>
          <w:szCs w:val="26"/>
        </w:rPr>
        <w:t xml:space="preserve">ешением </w:t>
      </w:r>
      <w:r w:rsidR="0059205A">
        <w:rPr>
          <w:rFonts w:ascii="Times New Roman" w:hAnsi="Times New Roman"/>
          <w:sz w:val="26"/>
          <w:szCs w:val="26"/>
        </w:rPr>
        <w:t>К</w:t>
      </w:r>
      <w:r w:rsidR="00B645D9" w:rsidRPr="00B645D9">
        <w:rPr>
          <w:rFonts w:ascii="Times New Roman" w:hAnsi="Times New Roman"/>
          <w:sz w:val="26"/>
          <w:szCs w:val="26"/>
        </w:rPr>
        <w:t>омитета местного самоуправления от</w:t>
      </w:r>
      <w:r w:rsidR="0059205A">
        <w:rPr>
          <w:rFonts w:ascii="Times New Roman" w:hAnsi="Times New Roman"/>
          <w:sz w:val="26"/>
          <w:szCs w:val="26"/>
        </w:rPr>
        <w:t xml:space="preserve"> 19.07.2012 №274-23/</w:t>
      </w:r>
      <w:r w:rsidR="0059205A" w:rsidRPr="00C746CA">
        <w:rPr>
          <w:rFonts w:ascii="Times New Roman" w:hAnsi="Times New Roman"/>
          <w:sz w:val="26"/>
          <w:szCs w:val="26"/>
        </w:rPr>
        <w:t>5</w:t>
      </w:r>
      <w:r w:rsidR="00C746CA" w:rsidRPr="00C746CA">
        <w:rPr>
          <w:rFonts w:ascii="Times New Roman" w:hAnsi="Times New Roman"/>
          <w:sz w:val="26"/>
          <w:szCs w:val="26"/>
        </w:rPr>
        <w:t xml:space="preserve"> (с</w:t>
      </w:r>
      <w:r w:rsidR="00C746CA">
        <w:rPr>
          <w:rFonts w:ascii="Times New Roman" w:hAnsi="Times New Roman"/>
          <w:sz w:val="26"/>
          <w:szCs w:val="26"/>
        </w:rPr>
        <w:t xml:space="preserve"> последующими изменениями</w:t>
      </w:r>
      <w:proofErr w:type="gramStart"/>
      <w:r w:rsidR="00C746CA">
        <w:rPr>
          <w:rFonts w:ascii="Times New Roman" w:hAnsi="Times New Roman"/>
          <w:sz w:val="26"/>
          <w:szCs w:val="26"/>
        </w:rPr>
        <w:t>)</w:t>
      </w:r>
      <w:r w:rsidR="00C746CA" w:rsidRPr="00C746CA">
        <w:rPr>
          <w:rFonts w:ascii="Times New Roman" w:hAnsi="Times New Roman"/>
          <w:sz w:val="26"/>
          <w:szCs w:val="26"/>
        </w:rPr>
        <w:t xml:space="preserve"> </w:t>
      </w:r>
      <w:r w:rsidR="00C70EFB" w:rsidRPr="00C746CA">
        <w:rPr>
          <w:rFonts w:ascii="Times New Roman" w:hAnsi="Times New Roman"/>
          <w:sz w:val="26"/>
          <w:szCs w:val="26"/>
        </w:rPr>
        <w:t>;</w:t>
      </w:r>
      <w:proofErr w:type="gramEnd"/>
    </w:p>
    <w:p w:rsidR="00C70EFB" w:rsidRPr="00B833D5" w:rsidRDefault="00C70EFB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9. Устав </w:t>
      </w:r>
      <w:r w:rsidR="00082BE9" w:rsidRPr="009173E8">
        <w:rPr>
          <w:rFonts w:ascii="Times New Roman" w:eastAsia="Times New Roman" w:hAnsi="Times New Roman"/>
          <w:bCs/>
          <w:sz w:val="26"/>
          <w:szCs w:val="26"/>
        </w:rPr>
        <w:t xml:space="preserve">муниципального образования «Рабочий поселок Исса» </w:t>
      </w:r>
      <w:proofErr w:type="spellStart"/>
      <w:r w:rsidR="00082BE9">
        <w:rPr>
          <w:rFonts w:ascii="Times New Roman" w:eastAsia="Times New Roman" w:hAnsi="Times New Roman"/>
          <w:bCs/>
          <w:sz w:val="26"/>
          <w:szCs w:val="26"/>
        </w:rPr>
        <w:t>Иссинского</w:t>
      </w:r>
      <w:proofErr w:type="spellEnd"/>
      <w:r w:rsidR="00C746CA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Pr="00B833D5">
        <w:rPr>
          <w:rFonts w:ascii="Times New Roman" w:hAnsi="Times New Roman"/>
          <w:sz w:val="26"/>
          <w:szCs w:val="26"/>
        </w:rPr>
        <w:t>района Пензенской области.</w:t>
      </w: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Нормативно-правовая база</w:t>
      </w:r>
      <w:r w:rsidR="00C746CA">
        <w:rPr>
          <w:rFonts w:ascii="Times New Roman" w:hAnsi="Times New Roman"/>
          <w:sz w:val="26"/>
          <w:szCs w:val="26"/>
        </w:rPr>
        <w:t>,</w:t>
      </w:r>
      <w:r w:rsidRPr="00B833D5">
        <w:rPr>
          <w:rFonts w:ascii="Times New Roman" w:hAnsi="Times New Roman"/>
          <w:sz w:val="26"/>
          <w:szCs w:val="26"/>
        </w:rPr>
        <w:t xml:space="preserve"> необходимая для функционирования и развития транспортной инфраструктуры</w:t>
      </w:r>
      <w:r w:rsidR="00C746CA">
        <w:rPr>
          <w:rFonts w:ascii="Times New Roman" w:hAnsi="Times New Roman"/>
          <w:sz w:val="26"/>
          <w:szCs w:val="26"/>
        </w:rPr>
        <w:t>,</w:t>
      </w:r>
      <w:r w:rsidRPr="00B833D5">
        <w:rPr>
          <w:rFonts w:ascii="Times New Roman" w:hAnsi="Times New Roman"/>
          <w:sz w:val="26"/>
          <w:szCs w:val="26"/>
        </w:rPr>
        <w:t xml:space="preserve"> сформирована.</w:t>
      </w:r>
    </w:p>
    <w:p w:rsidR="004E0A0B" w:rsidRDefault="004E0A0B">
      <w:pPr>
        <w:rPr>
          <w:rFonts w:ascii="Times New Roman" w:eastAsia="Calibri" w:hAnsi="Times New Roman" w:cs="Times New Roman"/>
          <w:b/>
          <w:bCs/>
          <w:kern w:val="1"/>
          <w:sz w:val="26"/>
          <w:szCs w:val="26"/>
          <w:lang w:eastAsia="ar-SA"/>
        </w:rPr>
      </w:pPr>
    </w:p>
    <w:p w:rsidR="00410816" w:rsidRPr="00B833D5" w:rsidRDefault="00410816" w:rsidP="00B833D5">
      <w:pPr>
        <w:pStyle w:val="S0"/>
        <w:rPr>
          <w:rFonts w:ascii="Times New Roman" w:hAnsi="Times New Roman"/>
          <w:b/>
          <w:bCs/>
          <w:sz w:val="26"/>
          <w:szCs w:val="26"/>
        </w:rPr>
      </w:pPr>
      <w:r w:rsidRPr="00B833D5">
        <w:rPr>
          <w:rFonts w:ascii="Times New Roman" w:hAnsi="Times New Roman"/>
          <w:b/>
          <w:bCs/>
          <w:sz w:val="26"/>
          <w:szCs w:val="26"/>
        </w:rPr>
        <w:t xml:space="preserve">3. Прогноз транспортного спроса, изменение объемов и </w:t>
      </w:r>
      <w:proofErr w:type="gramStart"/>
      <w:r w:rsidRPr="00B833D5">
        <w:rPr>
          <w:rFonts w:ascii="Times New Roman" w:hAnsi="Times New Roman"/>
          <w:b/>
          <w:bCs/>
          <w:sz w:val="26"/>
          <w:szCs w:val="26"/>
        </w:rPr>
        <w:t>характера передвижения населения</w:t>
      </w:r>
      <w:proofErr w:type="gramEnd"/>
      <w:r w:rsidRPr="00B833D5">
        <w:rPr>
          <w:rFonts w:ascii="Times New Roman" w:hAnsi="Times New Roman"/>
          <w:b/>
          <w:bCs/>
          <w:sz w:val="26"/>
          <w:szCs w:val="26"/>
        </w:rPr>
        <w:t xml:space="preserve"> и перевозок</w:t>
      </w:r>
      <w:r w:rsidR="007D093A" w:rsidRPr="00B833D5">
        <w:rPr>
          <w:rFonts w:ascii="Times New Roman" w:hAnsi="Times New Roman"/>
          <w:b/>
          <w:bCs/>
          <w:sz w:val="26"/>
          <w:szCs w:val="26"/>
        </w:rPr>
        <w:t xml:space="preserve"> грузов на территории поселения</w:t>
      </w:r>
    </w:p>
    <w:p w:rsidR="00410816" w:rsidRPr="00B833D5" w:rsidRDefault="00410816" w:rsidP="00B833D5">
      <w:pPr>
        <w:pStyle w:val="S0"/>
        <w:rPr>
          <w:rFonts w:ascii="Times New Roman" w:hAnsi="Times New Roman"/>
          <w:b/>
          <w:bCs/>
          <w:sz w:val="26"/>
          <w:szCs w:val="26"/>
        </w:rPr>
      </w:pPr>
      <w:r w:rsidRPr="00B833D5">
        <w:rPr>
          <w:rFonts w:ascii="Times New Roman" w:hAnsi="Times New Roman"/>
          <w:b/>
          <w:bCs/>
          <w:sz w:val="26"/>
          <w:szCs w:val="26"/>
        </w:rPr>
        <w:t>3.1. Прогноз социально-экономического и градостроительного развития поселения</w:t>
      </w:r>
    </w:p>
    <w:p w:rsidR="00BD6FB8" w:rsidRPr="00A062F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 В период реализации программы прогнозируется </w:t>
      </w:r>
      <w:r w:rsidR="00BD6FB8" w:rsidRPr="00B833D5">
        <w:rPr>
          <w:rFonts w:ascii="Times New Roman" w:hAnsi="Times New Roman"/>
          <w:sz w:val="26"/>
          <w:szCs w:val="26"/>
        </w:rPr>
        <w:t xml:space="preserve">стабильная тенденция снижения численности населения. Снижение среднегодовой численности обусловлено сохраняющимся миграционным оттоком, безработицей, снижением </w:t>
      </w:r>
      <w:r w:rsidR="00BD6FB8" w:rsidRPr="00A062F5">
        <w:rPr>
          <w:rFonts w:ascii="Times New Roman" w:hAnsi="Times New Roman"/>
          <w:sz w:val="26"/>
          <w:szCs w:val="26"/>
        </w:rPr>
        <w:t>ожидаемой продолжительности жизни.</w:t>
      </w:r>
    </w:p>
    <w:p w:rsidR="00410816" w:rsidRPr="00A062F5" w:rsidRDefault="00BD6FB8" w:rsidP="00B833D5">
      <w:pPr>
        <w:pStyle w:val="S0"/>
        <w:rPr>
          <w:rFonts w:ascii="Times New Roman" w:hAnsi="Times New Roman"/>
          <w:sz w:val="26"/>
          <w:szCs w:val="26"/>
        </w:rPr>
      </w:pPr>
      <w:r w:rsidRPr="00A062F5">
        <w:rPr>
          <w:rFonts w:ascii="Times New Roman" w:hAnsi="Times New Roman"/>
          <w:sz w:val="26"/>
          <w:szCs w:val="26"/>
        </w:rPr>
        <w:t xml:space="preserve">Среднегодовая численность населения </w:t>
      </w:r>
      <w:r w:rsidR="00B645D9" w:rsidRPr="00A062F5">
        <w:rPr>
          <w:rFonts w:ascii="Times New Roman" w:hAnsi="Times New Roman"/>
          <w:sz w:val="26"/>
          <w:szCs w:val="26"/>
        </w:rPr>
        <w:t xml:space="preserve">муниципального образования «Рабочий поселок Исса» </w:t>
      </w:r>
      <w:r w:rsidRPr="00A062F5">
        <w:rPr>
          <w:rFonts w:ascii="Times New Roman" w:hAnsi="Times New Roman"/>
          <w:sz w:val="26"/>
          <w:szCs w:val="26"/>
        </w:rPr>
        <w:t xml:space="preserve">на начало 2016 г. составляла </w:t>
      </w:r>
      <w:r w:rsidR="00B645D9" w:rsidRPr="00A062F5">
        <w:rPr>
          <w:rFonts w:ascii="Times New Roman" w:hAnsi="Times New Roman"/>
          <w:sz w:val="26"/>
          <w:szCs w:val="26"/>
        </w:rPr>
        <w:t>5</w:t>
      </w:r>
      <w:r w:rsidR="00A062F5" w:rsidRPr="00A062F5">
        <w:rPr>
          <w:rFonts w:ascii="Times New Roman" w:hAnsi="Times New Roman"/>
          <w:sz w:val="26"/>
          <w:szCs w:val="26"/>
        </w:rPr>
        <w:t>,3</w:t>
      </w:r>
      <w:r w:rsidRPr="00A062F5">
        <w:rPr>
          <w:rFonts w:ascii="Times New Roman" w:hAnsi="Times New Roman"/>
          <w:sz w:val="26"/>
          <w:szCs w:val="26"/>
        </w:rPr>
        <w:t xml:space="preserve"> тыс. человек.</w:t>
      </w:r>
    </w:p>
    <w:p w:rsidR="00BD6FB8" w:rsidRPr="00A062F5" w:rsidRDefault="00BD6FB8" w:rsidP="00B833D5">
      <w:pPr>
        <w:pStyle w:val="S0"/>
        <w:rPr>
          <w:rFonts w:ascii="Times New Roman" w:hAnsi="Times New Roman"/>
          <w:sz w:val="26"/>
          <w:szCs w:val="26"/>
        </w:rPr>
      </w:pPr>
      <w:r w:rsidRPr="00A062F5">
        <w:rPr>
          <w:rFonts w:ascii="Times New Roman" w:hAnsi="Times New Roman"/>
          <w:sz w:val="26"/>
          <w:szCs w:val="26"/>
        </w:rPr>
        <w:t xml:space="preserve">Прогноз численности населения </w:t>
      </w:r>
      <w:r w:rsidR="00B645D9" w:rsidRPr="00A062F5">
        <w:rPr>
          <w:rFonts w:ascii="Times New Roman" w:hAnsi="Times New Roman"/>
          <w:sz w:val="26"/>
          <w:szCs w:val="26"/>
        </w:rPr>
        <w:t xml:space="preserve">муниципального образования «Рабочий поселок Исса» </w:t>
      </w:r>
      <w:r w:rsidRPr="00A062F5">
        <w:rPr>
          <w:rFonts w:ascii="Times New Roman" w:hAnsi="Times New Roman"/>
          <w:sz w:val="26"/>
          <w:szCs w:val="26"/>
        </w:rPr>
        <w:t xml:space="preserve">приведен в таблице </w:t>
      </w:r>
      <w:r w:rsidR="0001554A" w:rsidRPr="00A062F5">
        <w:rPr>
          <w:rFonts w:ascii="Times New Roman" w:hAnsi="Times New Roman"/>
          <w:sz w:val="26"/>
          <w:szCs w:val="26"/>
        </w:rPr>
        <w:t>2</w:t>
      </w:r>
      <w:r w:rsidRPr="00A062F5">
        <w:rPr>
          <w:rFonts w:ascii="Times New Roman" w:hAnsi="Times New Roman"/>
          <w:sz w:val="26"/>
          <w:szCs w:val="26"/>
        </w:rPr>
        <w:t xml:space="preserve">, демографическая ситуация и возрастной состав населения представлена в </w:t>
      </w:r>
      <w:proofErr w:type="gramStart"/>
      <w:r w:rsidRPr="00A062F5">
        <w:rPr>
          <w:rFonts w:ascii="Times New Roman" w:hAnsi="Times New Roman"/>
          <w:sz w:val="26"/>
          <w:szCs w:val="26"/>
        </w:rPr>
        <w:t xml:space="preserve">таблице  </w:t>
      </w:r>
      <w:r w:rsidR="0001554A" w:rsidRPr="00A062F5">
        <w:rPr>
          <w:rFonts w:ascii="Times New Roman" w:hAnsi="Times New Roman"/>
          <w:sz w:val="26"/>
          <w:szCs w:val="26"/>
        </w:rPr>
        <w:t>3</w:t>
      </w:r>
      <w:proofErr w:type="gramEnd"/>
      <w:r w:rsidR="008308C3" w:rsidRPr="00A062F5">
        <w:rPr>
          <w:rFonts w:ascii="Times New Roman" w:hAnsi="Times New Roman"/>
          <w:sz w:val="26"/>
          <w:szCs w:val="26"/>
        </w:rPr>
        <w:t>.</w:t>
      </w:r>
    </w:p>
    <w:p w:rsidR="00BD6FB8" w:rsidRPr="00A062F5" w:rsidRDefault="00BD6FB8" w:rsidP="00602E66">
      <w:pPr>
        <w:pStyle w:val="S0"/>
        <w:spacing w:line="276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A062F5">
        <w:rPr>
          <w:rFonts w:ascii="Times New Roman" w:hAnsi="Times New Roman"/>
          <w:sz w:val="26"/>
          <w:szCs w:val="26"/>
          <w:lang w:eastAsia="ru-RU"/>
        </w:rPr>
        <w:t xml:space="preserve">Таблица </w:t>
      </w:r>
      <w:r w:rsidR="0001554A" w:rsidRPr="00A062F5">
        <w:rPr>
          <w:rFonts w:ascii="Times New Roman" w:hAnsi="Times New Roman"/>
          <w:sz w:val="26"/>
          <w:szCs w:val="26"/>
        </w:rPr>
        <w:t>2</w:t>
      </w:r>
    </w:p>
    <w:p w:rsidR="00BD6FB8" w:rsidRPr="00A062F5" w:rsidRDefault="00BD6FB8" w:rsidP="00602E66">
      <w:pPr>
        <w:pStyle w:val="S0"/>
        <w:spacing w:line="276" w:lineRule="auto"/>
        <w:jc w:val="center"/>
        <w:rPr>
          <w:rFonts w:ascii="Times New Roman" w:hAnsi="Times New Roman"/>
        </w:rPr>
      </w:pPr>
      <w:r w:rsidRPr="00A062F5">
        <w:rPr>
          <w:rFonts w:ascii="Times New Roman" w:hAnsi="Times New Roman"/>
          <w:sz w:val="26"/>
          <w:szCs w:val="26"/>
        </w:rPr>
        <w:t>Прогноз численности населения, чел.</w:t>
      </w:r>
    </w:p>
    <w:tbl>
      <w:tblPr>
        <w:tblStyle w:val="aff0"/>
        <w:tblW w:w="4948" w:type="pct"/>
        <w:jc w:val="center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232"/>
        <w:gridCol w:w="1347"/>
        <w:gridCol w:w="1347"/>
        <w:gridCol w:w="1347"/>
        <w:gridCol w:w="1347"/>
        <w:gridCol w:w="1347"/>
        <w:gridCol w:w="1347"/>
      </w:tblGrid>
      <w:tr w:rsidR="0050350C" w:rsidRPr="00A062F5" w:rsidTr="0050350C">
        <w:trPr>
          <w:trHeight w:val="254"/>
          <w:jc w:val="center"/>
        </w:trPr>
        <w:tc>
          <w:tcPr>
            <w:tcW w:w="1082" w:type="pct"/>
            <w:shd w:val="clear" w:color="auto" w:fill="auto"/>
            <w:vAlign w:val="center"/>
          </w:tcPr>
          <w:p w:rsidR="0050350C" w:rsidRPr="00A062F5" w:rsidRDefault="0050350C" w:rsidP="00602E66">
            <w:pPr>
              <w:widowControl w:val="0"/>
              <w:jc w:val="center"/>
              <w:rPr>
                <w:sz w:val="24"/>
                <w:szCs w:val="26"/>
              </w:rPr>
            </w:pPr>
            <w:r w:rsidRPr="00A062F5">
              <w:rPr>
                <w:sz w:val="24"/>
                <w:szCs w:val="26"/>
              </w:rPr>
              <w:t>Наименование поселения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50350C" w:rsidRPr="00A062F5" w:rsidRDefault="0050350C" w:rsidP="00602E66">
            <w:pPr>
              <w:widowControl w:val="0"/>
              <w:jc w:val="center"/>
              <w:rPr>
                <w:sz w:val="24"/>
                <w:szCs w:val="26"/>
              </w:rPr>
            </w:pPr>
            <w:r w:rsidRPr="00A062F5">
              <w:rPr>
                <w:sz w:val="24"/>
                <w:szCs w:val="26"/>
              </w:rPr>
              <w:t>2016 г.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50350C" w:rsidRPr="00A062F5" w:rsidRDefault="0050350C" w:rsidP="00602E66">
            <w:pPr>
              <w:widowControl w:val="0"/>
              <w:jc w:val="center"/>
              <w:rPr>
                <w:sz w:val="24"/>
                <w:szCs w:val="26"/>
              </w:rPr>
            </w:pPr>
            <w:r w:rsidRPr="00A062F5">
              <w:rPr>
                <w:sz w:val="24"/>
                <w:szCs w:val="26"/>
              </w:rPr>
              <w:t>2017 г.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50350C" w:rsidRPr="00A062F5" w:rsidRDefault="0050350C" w:rsidP="00602E66">
            <w:pPr>
              <w:widowControl w:val="0"/>
              <w:jc w:val="center"/>
              <w:rPr>
                <w:sz w:val="24"/>
                <w:szCs w:val="26"/>
              </w:rPr>
            </w:pPr>
            <w:r w:rsidRPr="00A062F5">
              <w:rPr>
                <w:sz w:val="24"/>
                <w:szCs w:val="26"/>
              </w:rPr>
              <w:t>2018 г.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50350C" w:rsidRPr="00A062F5" w:rsidRDefault="0050350C" w:rsidP="00602E66">
            <w:pPr>
              <w:widowControl w:val="0"/>
              <w:jc w:val="center"/>
              <w:rPr>
                <w:sz w:val="24"/>
                <w:szCs w:val="26"/>
              </w:rPr>
            </w:pPr>
            <w:r w:rsidRPr="00A062F5">
              <w:rPr>
                <w:sz w:val="24"/>
                <w:szCs w:val="26"/>
              </w:rPr>
              <w:t>2019 г.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50350C" w:rsidRPr="00A062F5" w:rsidRDefault="0050350C" w:rsidP="00602E66">
            <w:pPr>
              <w:widowControl w:val="0"/>
              <w:jc w:val="center"/>
              <w:rPr>
                <w:sz w:val="24"/>
                <w:szCs w:val="26"/>
              </w:rPr>
            </w:pPr>
            <w:r w:rsidRPr="00A062F5">
              <w:rPr>
                <w:sz w:val="24"/>
                <w:szCs w:val="26"/>
              </w:rPr>
              <w:t>2020 г.</w:t>
            </w:r>
          </w:p>
        </w:tc>
        <w:tc>
          <w:tcPr>
            <w:tcW w:w="653" w:type="pct"/>
            <w:vAlign w:val="center"/>
          </w:tcPr>
          <w:p w:rsidR="0050350C" w:rsidRPr="00A062F5" w:rsidRDefault="0050350C" w:rsidP="00602E66">
            <w:pPr>
              <w:widowControl w:val="0"/>
              <w:jc w:val="center"/>
              <w:rPr>
                <w:sz w:val="24"/>
                <w:szCs w:val="26"/>
              </w:rPr>
            </w:pPr>
            <w:r w:rsidRPr="00A062F5">
              <w:rPr>
                <w:sz w:val="24"/>
                <w:szCs w:val="26"/>
              </w:rPr>
              <w:t>2021-2030 гг.</w:t>
            </w:r>
          </w:p>
        </w:tc>
      </w:tr>
      <w:tr w:rsidR="0050350C" w:rsidRPr="00A062F5" w:rsidTr="0050350C">
        <w:trPr>
          <w:trHeight w:val="254"/>
          <w:jc w:val="center"/>
        </w:trPr>
        <w:tc>
          <w:tcPr>
            <w:tcW w:w="1082" w:type="pct"/>
            <w:shd w:val="clear" w:color="auto" w:fill="auto"/>
            <w:vAlign w:val="center"/>
          </w:tcPr>
          <w:p w:rsidR="0050350C" w:rsidRPr="00A062F5" w:rsidRDefault="007B3274" w:rsidP="00602E66">
            <w:pPr>
              <w:widowControl w:val="0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МО «</w:t>
            </w:r>
            <w:proofErr w:type="spellStart"/>
            <w:r>
              <w:rPr>
                <w:sz w:val="24"/>
                <w:szCs w:val="26"/>
              </w:rPr>
              <w:t>Р.п</w:t>
            </w:r>
            <w:proofErr w:type="spellEnd"/>
            <w:r>
              <w:rPr>
                <w:sz w:val="24"/>
                <w:szCs w:val="26"/>
              </w:rPr>
              <w:t>. Исса»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50350C" w:rsidRPr="00A062F5" w:rsidRDefault="00A062F5" w:rsidP="00602E66">
            <w:pPr>
              <w:widowControl w:val="0"/>
              <w:jc w:val="center"/>
              <w:rPr>
                <w:sz w:val="24"/>
                <w:szCs w:val="24"/>
              </w:rPr>
            </w:pPr>
            <w:r w:rsidRPr="00A062F5">
              <w:rPr>
                <w:sz w:val="24"/>
              </w:rPr>
              <w:t>5271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50350C" w:rsidRPr="00A062F5" w:rsidRDefault="00A062F5" w:rsidP="00602E66">
            <w:pPr>
              <w:widowControl w:val="0"/>
              <w:jc w:val="center"/>
              <w:rPr>
                <w:sz w:val="24"/>
                <w:szCs w:val="24"/>
              </w:rPr>
            </w:pPr>
            <w:r w:rsidRPr="00A062F5">
              <w:rPr>
                <w:sz w:val="24"/>
              </w:rPr>
              <w:t>5202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50350C" w:rsidRPr="00A062F5" w:rsidRDefault="00A062F5" w:rsidP="00C746CA">
            <w:pPr>
              <w:widowControl w:val="0"/>
              <w:jc w:val="center"/>
              <w:rPr>
                <w:sz w:val="24"/>
                <w:szCs w:val="24"/>
              </w:rPr>
            </w:pPr>
            <w:r w:rsidRPr="00A062F5">
              <w:rPr>
                <w:sz w:val="24"/>
              </w:rPr>
              <w:t>51</w:t>
            </w:r>
            <w:r w:rsidR="00C746CA">
              <w:rPr>
                <w:sz w:val="24"/>
              </w:rPr>
              <w:t>47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50350C" w:rsidRPr="00A062F5" w:rsidRDefault="00A062F5" w:rsidP="00602E66">
            <w:pPr>
              <w:widowControl w:val="0"/>
              <w:jc w:val="center"/>
              <w:rPr>
                <w:sz w:val="24"/>
                <w:szCs w:val="24"/>
              </w:rPr>
            </w:pPr>
            <w:r w:rsidRPr="00A062F5">
              <w:rPr>
                <w:sz w:val="24"/>
              </w:rPr>
              <w:t>5130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50350C" w:rsidRPr="00A062F5" w:rsidRDefault="00A062F5" w:rsidP="00A062F5">
            <w:pPr>
              <w:widowControl w:val="0"/>
              <w:jc w:val="center"/>
              <w:rPr>
                <w:sz w:val="24"/>
                <w:szCs w:val="24"/>
              </w:rPr>
            </w:pPr>
            <w:r w:rsidRPr="00A062F5">
              <w:rPr>
                <w:sz w:val="24"/>
              </w:rPr>
              <w:t>5110</w:t>
            </w:r>
          </w:p>
        </w:tc>
        <w:tc>
          <w:tcPr>
            <w:tcW w:w="653" w:type="pct"/>
            <w:vAlign w:val="center"/>
          </w:tcPr>
          <w:p w:rsidR="0050350C" w:rsidRPr="00A062F5" w:rsidRDefault="00A062F5" w:rsidP="00602E66">
            <w:pPr>
              <w:widowControl w:val="0"/>
              <w:jc w:val="center"/>
              <w:rPr>
                <w:sz w:val="24"/>
              </w:rPr>
            </w:pPr>
            <w:r w:rsidRPr="00A062F5">
              <w:rPr>
                <w:sz w:val="24"/>
              </w:rPr>
              <w:t>5100</w:t>
            </w:r>
          </w:p>
        </w:tc>
      </w:tr>
    </w:tbl>
    <w:p w:rsidR="00BD6FB8" w:rsidRPr="00A062F5" w:rsidRDefault="00BD6FB8" w:rsidP="00602E6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062F5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="0001554A" w:rsidRPr="00A062F5">
        <w:rPr>
          <w:rFonts w:ascii="Times New Roman" w:hAnsi="Times New Roman" w:cs="Times New Roman"/>
          <w:sz w:val="26"/>
          <w:szCs w:val="26"/>
        </w:rPr>
        <w:t>3</w:t>
      </w:r>
    </w:p>
    <w:p w:rsidR="00BD6FB8" w:rsidRPr="00A062F5" w:rsidRDefault="00BD6FB8" w:rsidP="00602E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062F5">
        <w:rPr>
          <w:rFonts w:ascii="Times New Roman" w:hAnsi="Times New Roman" w:cs="Times New Roman"/>
          <w:sz w:val="26"/>
          <w:szCs w:val="26"/>
        </w:rPr>
        <w:t>Демографическая ситуация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498"/>
        <w:gridCol w:w="1363"/>
        <w:gridCol w:w="998"/>
        <w:gridCol w:w="998"/>
        <w:gridCol w:w="998"/>
        <w:gridCol w:w="998"/>
        <w:gridCol w:w="998"/>
        <w:gridCol w:w="1003"/>
      </w:tblGrid>
      <w:tr w:rsidR="00ED6E52" w:rsidRPr="009F55D8" w:rsidTr="0050350C">
        <w:trPr>
          <w:trHeight w:val="228"/>
          <w:tblHeader/>
          <w:jc w:val="center"/>
        </w:trPr>
        <w:tc>
          <w:tcPr>
            <w:tcW w:w="272" w:type="pct"/>
            <w:vMerge w:val="restart"/>
            <w:shd w:val="clear" w:color="auto" w:fill="auto"/>
            <w:vAlign w:val="center"/>
            <w:hideMark/>
          </w:tcPr>
          <w:p w:rsidR="00ED6E52" w:rsidRPr="00B821BC" w:rsidRDefault="00ED6E52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</w:p>
          <w:p w:rsidR="00ED6E52" w:rsidRPr="00B821BC" w:rsidRDefault="00ED6E52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821BC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B821BC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198" w:type="pct"/>
            <w:vMerge w:val="restart"/>
            <w:shd w:val="clear" w:color="auto" w:fill="auto"/>
            <w:vAlign w:val="center"/>
            <w:hideMark/>
          </w:tcPr>
          <w:p w:rsidR="00ED6E52" w:rsidRPr="00B821BC" w:rsidRDefault="00ED6E52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Показатель</w:t>
            </w:r>
          </w:p>
        </w:tc>
        <w:tc>
          <w:tcPr>
            <w:tcW w:w="654" w:type="pct"/>
            <w:vMerge w:val="restart"/>
            <w:shd w:val="clear" w:color="auto" w:fill="auto"/>
            <w:vAlign w:val="center"/>
            <w:hideMark/>
          </w:tcPr>
          <w:p w:rsidR="00ED6E52" w:rsidRPr="00B821BC" w:rsidRDefault="00ED6E52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bCs/>
                <w:sz w:val="24"/>
                <w:szCs w:val="24"/>
              </w:rPr>
              <w:t>Единицы измерения</w:t>
            </w:r>
          </w:p>
        </w:tc>
        <w:tc>
          <w:tcPr>
            <w:tcW w:w="2876" w:type="pct"/>
            <w:gridSpan w:val="6"/>
            <w:shd w:val="clear" w:color="auto" w:fill="auto"/>
            <w:vAlign w:val="center"/>
            <w:hideMark/>
          </w:tcPr>
          <w:p w:rsidR="00ED6E52" w:rsidRPr="00B821BC" w:rsidRDefault="00ED6E52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bCs/>
                <w:sz w:val="24"/>
                <w:szCs w:val="24"/>
              </w:rPr>
              <w:t>Этапы</w:t>
            </w:r>
          </w:p>
        </w:tc>
      </w:tr>
      <w:tr w:rsidR="0050350C" w:rsidRPr="009F55D8" w:rsidTr="0050350C">
        <w:trPr>
          <w:trHeight w:val="228"/>
          <w:tblHeader/>
          <w:jc w:val="center"/>
        </w:trPr>
        <w:tc>
          <w:tcPr>
            <w:tcW w:w="272" w:type="pct"/>
            <w:vMerge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8" w:type="pct"/>
            <w:vMerge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4" w:type="pct"/>
            <w:vMerge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9" w:type="pct"/>
            <w:shd w:val="clear" w:color="auto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bCs/>
                <w:sz w:val="24"/>
                <w:szCs w:val="24"/>
              </w:rPr>
              <w:t>2016 г.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bCs/>
                <w:sz w:val="24"/>
                <w:szCs w:val="24"/>
              </w:rPr>
              <w:t>2017 г.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bCs/>
                <w:sz w:val="24"/>
                <w:szCs w:val="24"/>
              </w:rPr>
              <w:t>2018 г.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bCs/>
                <w:sz w:val="24"/>
                <w:szCs w:val="24"/>
              </w:rPr>
              <w:t>2019 г.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bCs/>
                <w:sz w:val="24"/>
                <w:szCs w:val="24"/>
              </w:rPr>
              <w:t>2020 г.</w:t>
            </w:r>
          </w:p>
        </w:tc>
        <w:tc>
          <w:tcPr>
            <w:tcW w:w="479" w:type="pct"/>
            <w:vAlign w:val="center"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bCs/>
                <w:sz w:val="24"/>
                <w:szCs w:val="24"/>
              </w:rPr>
              <w:t>2021-2030 гг.</w:t>
            </w:r>
          </w:p>
        </w:tc>
      </w:tr>
      <w:tr w:rsidR="0050350C" w:rsidRPr="009F55D8" w:rsidTr="0050350C">
        <w:trPr>
          <w:trHeight w:val="228"/>
          <w:jc w:val="center"/>
        </w:trPr>
        <w:tc>
          <w:tcPr>
            <w:tcW w:w="272" w:type="pct"/>
            <w:shd w:val="clear" w:color="auto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pct"/>
            <w:shd w:val="clear" w:color="auto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Численность постоянного населения (среднегодовая)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:rsidR="0050350C" w:rsidRPr="00B821BC" w:rsidRDefault="00A062F5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5271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:rsidR="0050350C" w:rsidRPr="00B821BC" w:rsidRDefault="00A062F5" w:rsidP="00D32D0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D32D0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:rsidR="0050350C" w:rsidRPr="00B821BC" w:rsidRDefault="00A062F5" w:rsidP="00D32D0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D32D0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:rsidR="0050350C" w:rsidRPr="00B821BC" w:rsidRDefault="00A062F5" w:rsidP="00D32D0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D32D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:rsidR="0050350C" w:rsidRPr="00B821BC" w:rsidRDefault="00A062F5" w:rsidP="00D32D0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2D07">
              <w:rPr>
                <w:rFonts w:ascii="Times New Roman" w:hAnsi="Times New Roman" w:cs="Times New Roman"/>
                <w:sz w:val="24"/>
                <w:szCs w:val="24"/>
              </w:rPr>
              <w:t>088</w:t>
            </w:r>
          </w:p>
        </w:tc>
        <w:tc>
          <w:tcPr>
            <w:tcW w:w="479" w:type="pct"/>
            <w:vAlign w:val="center"/>
          </w:tcPr>
          <w:p w:rsidR="0050350C" w:rsidRPr="00B821BC" w:rsidRDefault="00A062F5" w:rsidP="00D32D0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2D07">
              <w:rPr>
                <w:rFonts w:ascii="Times New Roman" w:hAnsi="Times New Roman" w:cs="Times New Roman"/>
                <w:sz w:val="24"/>
                <w:szCs w:val="24"/>
              </w:rPr>
              <w:t>052</w:t>
            </w:r>
          </w:p>
        </w:tc>
      </w:tr>
      <w:tr w:rsidR="0050350C" w:rsidRPr="009F55D8" w:rsidTr="0050350C">
        <w:trPr>
          <w:trHeight w:val="228"/>
          <w:jc w:val="center"/>
        </w:trPr>
        <w:tc>
          <w:tcPr>
            <w:tcW w:w="272" w:type="pct"/>
            <w:shd w:val="clear" w:color="000000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8" w:type="pct"/>
            <w:shd w:val="clear" w:color="000000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Рождаемость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479" w:type="pct"/>
            <w:vAlign w:val="center"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50350C" w:rsidRPr="009F55D8" w:rsidTr="0050350C">
        <w:trPr>
          <w:trHeight w:val="228"/>
          <w:jc w:val="center"/>
        </w:trPr>
        <w:tc>
          <w:tcPr>
            <w:tcW w:w="272" w:type="pct"/>
            <w:shd w:val="clear" w:color="000000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8" w:type="pct"/>
            <w:shd w:val="clear" w:color="000000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Смертность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479" w:type="pct"/>
            <w:vAlign w:val="center"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50350C" w:rsidRPr="009F55D8" w:rsidTr="0050350C">
        <w:trPr>
          <w:trHeight w:val="228"/>
          <w:jc w:val="center"/>
        </w:trPr>
        <w:tc>
          <w:tcPr>
            <w:tcW w:w="272" w:type="pct"/>
            <w:shd w:val="clear" w:color="000000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8" w:type="pct"/>
            <w:shd w:val="clear" w:color="000000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Естественный прироста/убыль населения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-0,7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-0,9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-0,7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-0,6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-0,8</w:t>
            </w:r>
          </w:p>
        </w:tc>
        <w:tc>
          <w:tcPr>
            <w:tcW w:w="479" w:type="pct"/>
            <w:vAlign w:val="center"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-0,7</w:t>
            </w:r>
          </w:p>
        </w:tc>
      </w:tr>
      <w:tr w:rsidR="0050350C" w:rsidRPr="009F55D8" w:rsidTr="0050350C">
        <w:trPr>
          <w:trHeight w:val="228"/>
          <w:jc w:val="center"/>
        </w:trPr>
        <w:tc>
          <w:tcPr>
            <w:tcW w:w="272" w:type="pct"/>
            <w:shd w:val="clear" w:color="000000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8" w:type="pct"/>
            <w:shd w:val="clear" w:color="000000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Средний размер семьи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479" w:type="pct"/>
            <w:vAlign w:val="center"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50350C" w:rsidRPr="009F55D8" w:rsidTr="0050350C">
        <w:trPr>
          <w:trHeight w:val="228"/>
          <w:jc w:val="center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Население, моложе трудоспособного возраста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50C" w:rsidRPr="00B821BC" w:rsidRDefault="00A062F5" w:rsidP="00B821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="00B821BC" w:rsidRPr="00B821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50C" w:rsidRPr="00B821BC" w:rsidRDefault="0050350C" w:rsidP="00B821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21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50C" w:rsidRPr="00B821BC" w:rsidRDefault="0050350C" w:rsidP="00B821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21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50C" w:rsidRPr="00B821BC" w:rsidRDefault="0050350C" w:rsidP="00B821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21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50C" w:rsidRPr="00B821BC" w:rsidRDefault="0050350C" w:rsidP="00B821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21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</w:tr>
      <w:tr w:rsidR="0050350C" w:rsidRPr="009F55D8" w:rsidTr="0050350C">
        <w:trPr>
          <w:trHeight w:val="228"/>
          <w:jc w:val="center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В трудоспособном возрасте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50C" w:rsidRPr="00B821BC" w:rsidRDefault="00A062F5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50C" w:rsidRPr="00B821BC" w:rsidRDefault="0050350C" w:rsidP="00B821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82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50C" w:rsidRPr="00B821BC" w:rsidRDefault="0050350C" w:rsidP="00B821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82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50C" w:rsidRPr="00B821BC" w:rsidRDefault="0050350C" w:rsidP="00B821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82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50C" w:rsidRPr="00B821BC" w:rsidRDefault="0050350C" w:rsidP="00B821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82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0C" w:rsidRPr="00B821BC" w:rsidRDefault="0050350C" w:rsidP="00D32D0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2D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50350C" w:rsidRPr="00602E66" w:rsidTr="0050350C">
        <w:trPr>
          <w:trHeight w:val="228"/>
          <w:jc w:val="center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 xml:space="preserve">Старше трудоспособного </w:t>
            </w:r>
            <w:r w:rsidRPr="00B82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50C" w:rsidRPr="00B821BC" w:rsidRDefault="00A062F5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50C" w:rsidRPr="00B821BC" w:rsidRDefault="0050350C" w:rsidP="00B821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2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50C" w:rsidRPr="00B821BC" w:rsidRDefault="0050350C" w:rsidP="00B821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2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50C" w:rsidRPr="00B821BC" w:rsidRDefault="0050350C" w:rsidP="00B821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2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50C" w:rsidRPr="00B821BC" w:rsidRDefault="0050350C" w:rsidP="00B821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2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0C" w:rsidRPr="00B821BC" w:rsidRDefault="0050350C" w:rsidP="00602E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BC"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</w:tc>
      </w:tr>
    </w:tbl>
    <w:p w:rsidR="00BD6FB8" w:rsidRDefault="00BD6FB8" w:rsidP="00410816">
      <w:pPr>
        <w:pStyle w:val="ConsPlusNormal"/>
        <w:widowControl/>
        <w:ind w:firstLine="0"/>
        <w:jc w:val="both"/>
        <w:rPr>
          <w:rFonts w:cs="Times New Roman"/>
          <w:sz w:val="24"/>
          <w:szCs w:val="24"/>
        </w:rPr>
      </w:pP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Из большего числа нормативных критериев (обеспеченность школами, детскими дошкольными учреждениями, объектами соцкультбыта, инженерными сетями, дорогами и др.) наиболее приоритетным является обеспеченность жителей жильём, состоянием дорог большинства населенных пунктов, газификация населенных пунктов.</w:t>
      </w: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Общая жилая площадь </w:t>
      </w:r>
      <w:r w:rsidR="009F55D8" w:rsidRPr="00B645D9">
        <w:rPr>
          <w:rFonts w:ascii="Times New Roman" w:hAnsi="Times New Roman"/>
          <w:sz w:val="26"/>
          <w:szCs w:val="26"/>
        </w:rPr>
        <w:t xml:space="preserve">муниципального образования «Рабочий поселок </w:t>
      </w:r>
      <w:proofErr w:type="spellStart"/>
      <w:proofErr w:type="gramStart"/>
      <w:r w:rsidR="009F55D8" w:rsidRPr="00B645D9">
        <w:rPr>
          <w:rFonts w:ascii="Times New Roman" w:hAnsi="Times New Roman"/>
          <w:sz w:val="26"/>
          <w:szCs w:val="26"/>
        </w:rPr>
        <w:t>Исса»</w:t>
      </w:r>
      <w:r w:rsidRPr="00B833D5">
        <w:rPr>
          <w:rFonts w:ascii="Times New Roman" w:hAnsi="Times New Roman"/>
          <w:sz w:val="26"/>
          <w:szCs w:val="26"/>
        </w:rPr>
        <w:t>составляет</w:t>
      </w:r>
      <w:proofErr w:type="spellEnd"/>
      <w:proofErr w:type="gramEnd"/>
      <w:r w:rsidRPr="00B833D5">
        <w:rPr>
          <w:rFonts w:ascii="Times New Roman" w:hAnsi="Times New Roman"/>
          <w:sz w:val="26"/>
          <w:szCs w:val="26"/>
        </w:rPr>
        <w:t xml:space="preserve"> </w:t>
      </w:r>
      <w:r w:rsidR="009F55D8">
        <w:rPr>
          <w:rFonts w:ascii="Times New Roman" w:hAnsi="Times New Roman"/>
          <w:sz w:val="26"/>
          <w:szCs w:val="26"/>
        </w:rPr>
        <w:t>136,509</w:t>
      </w:r>
      <w:r w:rsidR="006C4F2A" w:rsidRPr="00B833D5">
        <w:rPr>
          <w:rFonts w:ascii="Times New Roman" w:hAnsi="Times New Roman"/>
          <w:sz w:val="26"/>
          <w:szCs w:val="26"/>
        </w:rPr>
        <w:t xml:space="preserve"> тыс.</w:t>
      </w:r>
      <w:r w:rsidRPr="00B833D5">
        <w:rPr>
          <w:rFonts w:ascii="Times New Roman" w:hAnsi="Times New Roman"/>
          <w:sz w:val="26"/>
          <w:szCs w:val="26"/>
        </w:rPr>
        <w:t xml:space="preserve"> м</w:t>
      </w:r>
      <w:r w:rsidRPr="005F6C4F">
        <w:rPr>
          <w:rFonts w:ascii="Times New Roman" w:hAnsi="Times New Roman"/>
          <w:sz w:val="26"/>
          <w:szCs w:val="26"/>
          <w:vertAlign w:val="superscript"/>
        </w:rPr>
        <w:t>2</w:t>
      </w:r>
      <w:r w:rsidRPr="00B833D5">
        <w:rPr>
          <w:rFonts w:ascii="Times New Roman" w:hAnsi="Times New Roman"/>
          <w:sz w:val="26"/>
          <w:szCs w:val="26"/>
        </w:rPr>
        <w:t xml:space="preserve">. В настоящее время обеспеченность общей площадью по </w:t>
      </w:r>
      <w:r w:rsidR="009F55D8" w:rsidRPr="00B645D9">
        <w:rPr>
          <w:rFonts w:ascii="Times New Roman" w:hAnsi="Times New Roman"/>
          <w:sz w:val="26"/>
          <w:szCs w:val="26"/>
        </w:rPr>
        <w:t>муниципальн</w:t>
      </w:r>
      <w:r w:rsidR="009F55D8">
        <w:rPr>
          <w:rFonts w:ascii="Times New Roman" w:hAnsi="Times New Roman"/>
          <w:sz w:val="26"/>
          <w:szCs w:val="26"/>
        </w:rPr>
        <w:t>ому</w:t>
      </w:r>
      <w:r w:rsidR="009F55D8" w:rsidRPr="00B645D9">
        <w:rPr>
          <w:rFonts w:ascii="Times New Roman" w:hAnsi="Times New Roman"/>
          <w:sz w:val="26"/>
          <w:szCs w:val="26"/>
        </w:rPr>
        <w:t xml:space="preserve"> образовани</w:t>
      </w:r>
      <w:r w:rsidR="009F55D8">
        <w:rPr>
          <w:rFonts w:ascii="Times New Roman" w:hAnsi="Times New Roman"/>
          <w:sz w:val="26"/>
          <w:szCs w:val="26"/>
        </w:rPr>
        <w:t>ю</w:t>
      </w:r>
      <w:r w:rsidR="009F55D8" w:rsidRPr="00B645D9">
        <w:rPr>
          <w:rFonts w:ascii="Times New Roman" w:hAnsi="Times New Roman"/>
          <w:sz w:val="26"/>
          <w:szCs w:val="26"/>
        </w:rPr>
        <w:t xml:space="preserve"> «Рабочий поселок Исса»</w:t>
      </w:r>
      <w:r w:rsidR="00C746CA">
        <w:rPr>
          <w:rFonts w:ascii="Times New Roman" w:hAnsi="Times New Roman"/>
          <w:sz w:val="26"/>
          <w:szCs w:val="26"/>
        </w:rPr>
        <w:t xml:space="preserve"> равна</w:t>
      </w:r>
      <w:r w:rsidRPr="00B833D5">
        <w:rPr>
          <w:rFonts w:ascii="Times New Roman" w:hAnsi="Times New Roman"/>
          <w:sz w:val="26"/>
          <w:szCs w:val="26"/>
        </w:rPr>
        <w:t xml:space="preserve"> </w:t>
      </w:r>
      <w:r w:rsidR="009F55D8">
        <w:rPr>
          <w:rFonts w:ascii="Times New Roman" w:hAnsi="Times New Roman"/>
          <w:sz w:val="26"/>
          <w:szCs w:val="26"/>
        </w:rPr>
        <w:t>25,9</w:t>
      </w:r>
      <w:r w:rsidRPr="00B833D5">
        <w:rPr>
          <w:rFonts w:ascii="Times New Roman" w:hAnsi="Times New Roman"/>
          <w:sz w:val="26"/>
          <w:szCs w:val="26"/>
        </w:rPr>
        <w:t xml:space="preserve"> м</w:t>
      </w:r>
      <w:r w:rsidRPr="005F6C4F">
        <w:rPr>
          <w:rFonts w:ascii="Times New Roman" w:hAnsi="Times New Roman"/>
          <w:sz w:val="26"/>
          <w:szCs w:val="26"/>
          <w:vertAlign w:val="superscript"/>
        </w:rPr>
        <w:t>2</w:t>
      </w:r>
      <w:r w:rsidRPr="00B833D5">
        <w:rPr>
          <w:rFonts w:ascii="Times New Roman" w:hAnsi="Times New Roman"/>
          <w:sz w:val="26"/>
          <w:szCs w:val="26"/>
        </w:rPr>
        <w:t>/чел.</w:t>
      </w: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Население </w:t>
      </w:r>
      <w:r w:rsidR="009F55D8" w:rsidRPr="00B645D9">
        <w:rPr>
          <w:rFonts w:ascii="Times New Roman" w:hAnsi="Times New Roman"/>
          <w:sz w:val="26"/>
          <w:szCs w:val="26"/>
        </w:rPr>
        <w:t>муниципального образования «Рабочий поселок Исса»</w:t>
      </w:r>
      <w:r w:rsidRPr="00B833D5">
        <w:rPr>
          <w:rFonts w:ascii="Times New Roman" w:hAnsi="Times New Roman"/>
          <w:sz w:val="26"/>
          <w:szCs w:val="26"/>
        </w:rPr>
        <w:t xml:space="preserve">, в основном, имеет благоприятные условия проживания по параметрам жилищной обеспеченности. Поэтому приоритетной задачей жилищного строительства на расчетный срок является создание комфортных условий с точки зрения обеспеченности современным инженерным оборудованием и замена ветхого жилого фонда на новый. </w:t>
      </w:r>
    </w:p>
    <w:p w:rsidR="0060157B" w:rsidRDefault="0060157B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Строительство жилья и соцкультбыта планируется вестись за счет средств хозяйственных структур с привлечением сил индивидуальных застройщиков, а также за счет бюджетных средств по ипотечному кредитованию программ строительства.</w:t>
      </w:r>
    </w:p>
    <w:p w:rsidR="006F0515" w:rsidRPr="006F0515" w:rsidRDefault="006F0515" w:rsidP="006F051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0515">
        <w:rPr>
          <w:rFonts w:ascii="Times New Roman" w:eastAsia="Times New Roman" w:hAnsi="Times New Roman" w:cs="Times New Roman"/>
          <w:bCs/>
          <w:sz w:val="26"/>
          <w:szCs w:val="26"/>
        </w:rPr>
        <w:t xml:space="preserve">Ведущими факторами при оценке территории для производственного и гражданского строительства являются инженерно- геологические условия, </w:t>
      </w:r>
      <w:proofErr w:type="spellStart"/>
      <w:r w:rsidRPr="006F0515">
        <w:rPr>
          <w:rFonts w:ascii="Times New Roman" w:eastAsia="Times New Roman" w:hAnsi="Times New Roman" w:cs="Times New Roman"/>
          <w:bCs/>
          <w:sz w:val="26"/>
          <w:szCs w:val="26"/>
        </w:rPr>
        <w:t>водообеспеченность</w:t>
      </w:r>
      <w:proofErr w:type="spellEnd"/>
      <w:r w:rsidRPr="006F0515">
        <w:rPr>
          <w:rFonts w:ascii="Times New Roman" w:eastAsia="Times New Roman" w:hAnsi="Times New Roman" w:cs="Times New Roman"/>
          <w:bCs/>
          <w:sz w:val="26"/>
          <w:szCs w:val="26"/>
        </w:rPr>
        <w:t xml:space="preserve">, транспортная </w:t>
      </w:r>
      <w:proofErr w:type="spellStart"/>
      <w:r w:rsidRPr="006F0515">
        <w:rPr>
          <w:rFonts w:ascii="Times New Roman" w:eastAsia="Times New Roman" w:hAnsi="Times New Roman" w:cs="Times New Roman"/>
          <w:bCs/>
          <w:sz w:val="26"/>
          <w:szCs w:val="26"/>
        </w:rPr>
        <w:t>обслуженность</w:t>
      </w:r>
      <w:proofErr w:type="spellEnd"/>
      <w:r w:rsidRPr="006F0515">
        <w:rPr>
          <w:rFonts w:ascii="Times New Roman" w:eastAsia="Times New Roman" w:hAnsi="Times New Roman" w:cs="Times New Roman"/>
          <w:bCs/>
          <w:sz w:val="26"/>
          <w:szCs w:val="26"/>
        </w:rPr>
        <w:t xml:space="preserve">. Кроме того, оцениваются климатические условия, инженерно-сырьевая база, энергоснабжение, </w:t>
      </w:r>
      <w:proofErr w:type="spellStart"/>
      <w:r w:rsidRPr="006F0515">
        <w:rPr>
          <w:rFonts w:ascii="Times New Roman" w:eastAsia="Times New Roman" w:hAnsi="Times New Roman" w:cs="Times New Roman"/>
          <w:bCs/>
          <w:sz w:val="26"/>
          <w:szCs w:val="26"/>
        </w:rPr>
        <w:t>стройбаза</w:t>
      </w:r>
      <w:proofErr w:type="spellEnd"/>
      <w:r w:rsidRPr="006F0515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6F0515" w:rsidRPr="006F0515" w:rsidRDefault="006F0515" w:rsidP="006F051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0515">
        <w:rPr>
          <w:rFonts w:ascii="Times New Roman" w:eastAsia="Times New Roman" w:hAnsi="Times New Roman" w:cs="Times New Roman"/>
          <w:bCs/>
          <w:sz w:val="26"/>
          <w:szCs w:val="26"/>
        </w:rPr>
        <w:t xml:space="preserve">Небольшую часть муниципального образования «Рабочий поселок Исса» по грунтовым условиям и горизонтальному расчленению территории можно отнести к благоприятной для строительства. Четвертичные отложения, залегающие в основаниях, фундаментов представлены моренными </w:t>
      </w:r>
      <w:proofErr w:type="spellStart"/>
      <w:r w:rsidRPr="006F0515">
        <w:rPr>
          <w:rFonts w:ascii="Times New Roman" w:eastAsia="Times New Roman" w:hAnsi="Times New Roman" w:cs="Times New Roman"/>
          <w:bCs/>
          <w:sz w:val="26"/>
          <w:szCs w:val="26"/>
        </w:rPr>
        <w:t>элювиально</w:t>
      </w:r>
      <w:proofErr w:type="spellEnd"/>
      <w:r w:rsidRPr="006F0515">
        <w:rPr>
          <w:rFonts w:ascii="Times New Roman" w:eastAsia="Times New Roman" w:hAnsi="Times New Roman" w:cs="Times New Roman"/>
          <w:bCs/>
          <w:sz w:val="26"/>
          <w:szCs w:val="26"/>
        </w:rPr>
        <w:t xml:space="preserve"> - делювиальными, </w:t>
      </w:r>
      <w:proofErr w:type="spellStart"/>
      <w:r w:rsidRPr="006F0515">
        <w:rPr>
          <w:rFonts w:ascii="Times New Roman" w:eastAsia="Times New Roman" w:hAnsi="Times New Roman" w:cs="Times New Roman"/>
          <w:bCs/>
          <w:sz w:val="26"/>
          <w:szCs w:val="26"/>
        </w:rPr>
        <w:t>озёрно</w:t>
      </w:r>
      <w:proofErr w:type="spellEnd"/>
      <w:r w:rsidRPr="006F0515">
        <w:rPr>
          <w:rFonts w:ascii="Times New Roman" w:eastAsia="Times New Roman" w:hAnsi="Times New Roman" w:cs="Times New Roman"/>
          <w:bCs/>
          <w:sz w:val="26"/>
          <w:szCs w:val="26"/>
        </w:rPr>
        <w:t>-ледниковыми суглинками, глинами, супесями, песками.</w:t>
      </w:r>
    </w:p>
    <w:p w:rsidR="006F0515" w:rsidRPr="006F0515" w:rsidRDefault="006F0515" w:rsidP="006F051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0515">
        <w:rPr>
          <w:rFonts w:ascii="Times New Roman" w:eastAsia="Times New Roman" w:hAnsi="Times New Roman" w:cs="Times New Roman"/>
          <w:bCs/>
          <w:sz w:val="26"/>
          <w:szCs w:val="26"/>
        </w:rPr>
        <w:t xml:space="preserve">Расчетное сопротивление грунтов оснований 0,2-0,3. Грунтовые </w:t>
      </w:r>
      <w:proofErr w:type="gramStart"/>
      <w:r w:rsidRPr="006F0515">
        <w:rPr>
          <w:rFonts w:ascii="Times New Roman" w:eastAsia="Times New Roman" w:hAnsi="Times New Roman" w:cs="Times New Roman"/>
          <w:bCs/>
          <w:sz w:val="26"/>
          <w:szCs w:val="26"/>
        </w:rPr>
        <w:t>воды  залегают</w:t>
      </w:r>
      <w:proofErr w:type="gramEnd"/>
      <w:r w:rsidRPr="006F0515">
        <w:rPr>
          <w:rFonts w:ascii="Times New Roman" w:eastAsia="Times New Roman" w:hAnsi="Times New Roman" w:cs="Times New Roman"/>
          <w:bCs/>
          <w:sz w:val="26"/>
          <w:szCs w:val="26"/>
        </w:rPr>
        <w:t xml:space="preserve"> в пойме на глубине 1,0 – 1,5 м, на водораздельных участках  5 - 10 метров.</w:t>
      </w:r>
    </w:p>
    <w:p w:rsidR="006F0515" w:rsidRDefault="006F0515" w:rsidP="005C5CF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F0515">
        <w:rPr>
          <w:rFonts w:ascii="Times New Roman" w:eastAsia="Times New Roman" w:hAnsi="Times New Roman" w:cs="Times New Roman"/>
          <w:bCs/>
          <w:sz w:val="26"/>
          <w:szCs w:val="26"/>
        </w:rPr>
        <w:t>Значительная территория муниципального образования относится по инженерно-геологическим условиям к благоприятным.</w:t>
      </w:r>
    </w:p>
    <w:p w:rsidR="006F0515" w:rsidRPr="006F0515" w:rsidRDefault="006F0515" w:rsidP="005C5CF3">
      <w:pPr>
        <w:tabs>
          <w:tab w:val="left" w:pos="540"/>
        </w:tabs>
        <w:suppressAutoHyphens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6F0515">
        <w:rPr>
          <w:rFonts w:ascii="Times New Roman" w:eastAsia="TimesNewRoman" w:hAnsi="Times New Roman" w:cs="Times New Roman"/>
          <w:sz w:val="26"/>
          <w:szCs w:val="26"/>
        </w:rPr>
        <w:lastRenderedPageBreak/>
        <w:t xml:space="preserve">Новые площадки для жилищного строительства предлагается сформировать на участках в границах населенного пункта </w:t>
      </w:r>
      <w:proofErr w:type="spellStart"/>
      <w:r w:rsidRPr="006F0515">
        <w:rPr>
          <w:rFonts w:ascii="Times New Roman" w:eastAsia="TimesNewRoman" w:hAnsi="Times New Roman" w:cs="Times New Roman"/>
          <w:sz w:val="26"/>
          <w:szCs w:val="26"/>
        </w:rPr>
        <w:t>р.п.Исса</w:t>
      </w:r>
      <w:proofErr w:type="spellEnd"/>
      <w:r w:rsidRPr="006F0515">
        <w:rPr>
          <w:rFonts w:ascii="Times New Roman" w:eastAsia="TimesNewRoman" w:hAnsi="Times New Roman" w:cs="Times New Roman"/>
          <w:sz w:val="26"/>
          <w:szCs w:val="26"/>
        </w:rPr>
        <w:t xml:space="preserve"> под жилищное строительство на общей площади 80 га </w:t>
      </w:r>
      <w:r w:rsidRPr="006F0515">
        <w:rPr>
          <w:rFonts w:ascii="Times New Roman" w:eastAsia="TimesNewRoman" w:hAnsi="Times New Roman" w:cs="Times New Roman"/>
          <w:color w:val="000000"/>
          <w:sz w:val="26"/>
          <w:szCs w:val="26"/>
        </w:rPr>
        <w:t>(51га, 15га, 14га</w:t>
      </w:r>
      <w:proofErr w:type="gramStart"/>
      <w:r w:rsidRPr="006F0515">
        <w:rPr>
          <w:rFonts w:ascii="Times New Roman" w:eastAsia="TimesNewRoman" w:hAnsi="Times New Roman" w:cs="Times New Roman"/>
          <w:color w:val="000000"/>
          <w:sz w:val="26"/>
          <w:szCs w:val="26"/>
        </w:rPr>
        <w:t>),</w:t>
      </w:r>
      <w:r w:rsidRPr="006F0515">
        <w:rPr>
          <w:rFonts w:ascii="Times New Roman" w:eastAsia="TimesNewRoman" w:hAnsi="Times New Roman" w:cs="Times New Roman"/>
          <w:sz w:val="26"/>
          <w:szCs w:val="26"/>
        </w:rPr>
        <w:t xml:space="preserve">  под</w:t>
      </w:r>
      <w:proofErr w:type="gramEnd"/>
      <w:r w:rsidRPr="006F0515">
        <w:rPr>
          <w:rFonts w:ascii="Times New Roman" w:eastAsia="TimesNewRoman" w:hAnsi="Times New Roman" w:cs="Times New Roman"/>
          <w:sz w:val="26"/>
          <w:szCs w:val="26"/>
        </w:rPr>
        <w:t xml:space="preserve"> общественно-деловую застройку на общей площади 34 га (2га,13га, 6 га и 13 га).</w:t>
      </w:r>
    </w:p>
    <w:p w:rsidR="006F0515" w:rsidRPr="006F0515" w:rsidRDefault="006F0515" w:rsidP="005C5CF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0515">
        <w:rPr>
          <w:rFonts w:ascii="Times New Roman" w:eastAsia="TimesNewRoman" w:hAnsi="Times New Roman" w:cs="Times New Roman"/>
          <w:color w:val="000000"/>
          <w:sz w:val="26"/>
          <w:szCs w:val="26"/>
        </w:rPr>
        <w:t>Всего предлагается сформировать 3 площадки для жилой застройки на общей площади 80 га</w:t>
      </w:r>
      <w:r w:rsidRPr="006F0515">
        <w:rPr>
          <w:rFonts w:ascii="Times New Roman" w:hAnsi="Times New Roman" w:cs="Times New Roman"/>
          <w:sz w:val="26"/>
          <w:szCs w:val="26"/>
        </w:rPr>
        <w:t xml:space="preserve"> за счет земель населенного пункта </w:t>
      </w:r>
      <w:proofErr w:type="spellStart"/>
      <w:r w:rsidRPr="006F0515">
        <w:rPr>
          <w:rFonts w:ascii="Times New Roman" w:hAnsi="Times New Roman" w:cs="Times New Roman"/>
          <w:sz w:val="26"/>
          <w:szCs w:val="26"/>
        </w:rPr>
        <w:t>р.п.Исса</w:t>
      </w:r>
      <w:proofErr w:type="spellEnd"/>
      <w:r w:rsidRPr="006F0515">
        <w:rPr>
          <w:rFonts w:ascii="Times New Roman" w:hAnsi="Times New Roman" w:cs="Times New Roman"/>
          <w:sz w:val="26"/>
          <w:szCs w:val="26"/>
        </w:rPr>
        <w:t>:</w:t>
      </w:r>
    </w:p>
    <w:p w:rsidR="006F0515" w:rsidRPr="006F0515" w:rsidRDefault="006F0515" w:rsidP="005C5CF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0515">
        <w:rPr>
          <w:rFonts w:ascii="Times New Roman" w:hAnsi="Times New Roman" w:cs="Times New Roman"/>
          <w:sz w:val="26"/>
          <w:szCs w:val="26"/>
        </w:rPr>
        <w:t>- земельные участки расположены в южной части площадью 14 га и 15 га, юго-западной части площадью 51га.</w:t>
      </w:r>
    </w:p>
    <w:p w:rsidR="00D01C6B" w:rsidRPr="00B833D5" w:rsidRDefault="00D01C6B" w:rsidP="005C5CF3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Благоприятные для строительства территории занимают зону, благоприятную по подключению к инженерным сетям и малой удаленности от центра поселка.</w:t>
      </w:r>
    </w:p>
    <w:p w:rsidR="00D01C6B" w:rsidRPr="00B833D5" w:rsidRDefault="00D01C6B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Неблагоприятные </w:t>
      </w:r>
      <w:proofErr w:type="gramStart"/>
      <w:r w:rsidRPr="00B833D5">
        <w:rPr>
          <w:rFonts w:ascii="Times New Roman" w:hAnsi="Times New Roman"/>
          <w:sz w:val="26"/>
          <w:szCs w:val="26"/>
        </w:rPr>
        <w:t>территории  выделяются</w:t>
      </w:r>
      <w:proofErr w:type="gramEnd"/>
      <w:r w:rsidRPr="00B833D5">
        <w:rPr>
          <w:rFonts w:ascii="Times New Roman" w:hAnsi="Times New Roman"/>
          <w:sz w:val="26"/>
          <w:szCs w:val="26"/>
        </w:rPr>
        <w:t xml:space="preserve"> по природным условиям. Сюда относятся балки, овраги, долины рек, подверженные сезонному затоплению, заболоченные участки и т.д.</w:t>
      </w:r>
    </w:p>
    <w:p w:rsidR="006C4F2A" w:rsidRPr="00B833D5" w:rsidRDefault="006C4F2A" w:rsidP="00B833D5">
      <w:pPr>
        <w:pStyle w:val="S0"/>
        <w:rPr>
          <w:rFonts w:ascii="Times New Roman" w:hAnsi="Times New Roman"/>
          <w:sz w:val="26"/>
          <w:szCs w:val="26"/>
        </w:rPr>
      </w:pPr>
      <w:r w:rsidRPr="005A238B">
        <w:rPr>
          <w:rFonts w:ascii="Times New Roman" w:hAnsi="Times New Roman"/>
          <w:sz w:val="26"/>
          <w:szCs w:val="26"/>
        </w:rPr>
        <w:t xml:space="preserve">Согласно </w:t>
      </w:r>
      <w:r w:rsidR="00C746CA">
        <w:rPr>
          <w:rFonts w:ascii="Times New Roman" w:hAnsi="Times New Roman"/>
          <w:sz w:val="26"/>
          <w:szCs w:val="26"/>
        </w:rPr>
        <w:t>п</w:t>
      </w:r>
      <w:r w:rsidRPr="005A238B">
        <w:rPr>
          <w:rFonts w:ascii="Times New Roman" w:hAnsi="Times New Roman"/>
          <w:sz w:val="26"/>
          <w:szCs w:val="26"/>
        </w:rPr>
        <w:t>остановлени</w:t>
      </w:r>
      <w:r w:rsidR="00AD57FD" w:rsidRPr="005A238B">
        <w:rPr>
          <w:rFonts w:ascii="Times New Roman" w:hAnsi="Times New Roman"/>
          <w:sz w:val="26"/>
          <w:szCs w:val="26"/>
        </w:rPr>
        <w:t>ю</w:t>
      </w:r>
      <w:r w:rsidRPr="005A238B">
        <w:rPr>
          <w:rFonts w:ascii="Times New Roman" w:hAnsi="Times New Roman"/>
          <w:sz w:val="26"/>
          <w:szCs w:val="26"/>
        </w:rPr>
        <w:t xml:space="preserve"> </w:t>
      </w:r>
      <w:r w:rsidR="00C746CA">
        <w:rPr>
          <w:rFonts w:ascii="Times New Roman" w:hAnsi="Times New Roman"/>
          <w:sz w:val="26"/>
          <w:szCs w:val="26"/>
        </w:rPr>
        <w:t>а</w:t>
      </w:r>
      <w:r w:rsidRPr="005A238B">
        <w:rPr>
          <w:rFonts w:ascii="Times New Roman" w:hAnsi="Times New Roman"/>
          <w:sz w:val="26"/>
          <w:szCs w:val="26"/>
        </w:rPr>
        <w:t xml:space="preserve">дминистрации </w:t>
      </w:r>
      <w:r w:rsidR="005C5CF3" w:rsidRPr="005A238B">
        <w:rPr>
          <w:rFonts w:ascii="Times New Roman" w:hAnsi="Times New Roman"/>
          <w:sz w:val="26"/>
          <w:szCs w:val="26"/>
        </w:rPr>
        <w:t xml:space="preserve">муниципального образования «Рабочий поселок Исса» </w:t>
      </w:r>
      <w:proofErr w:type="spellStart"/>
      <w:r w:rsidR="005C5CF3" w:rsidRPr="005A238B">
        <w:rPr>
          <w:rFonts w:ascii="Times New Roman" w:hAnsi="Times New Roman"/>
          <w:sz w:val="26"/>
          <w:szCs w:val="26"/>
        </w:rPr>
        <w:t>Иссинс</w:t>
      </w:r>
      <w:r w:rsidR="00C746CA">
        <w:rPr>
          <w:rFonts w:ascii="Times New Roman" w:hAnsi="Times New Roman"/>
          <w:sz w:val="26"/>
          <w:szCs w:val="26"/>
        </w:rPr>
        <w:t>к</w:t>
      </w:r>
      <w:r w:rsidR="005C5CF3" w:rsidRPr="005A238B">
        <w:rPr>
          <w:rFonts w:ascii="Times New Roman" w:hAnsi="Times New Roman"/>
          <w:sz w:val="26"/>
          <w:szCs w:val="26"/>
        </w:rPr>
        <w:t>ого</w:t>
      </w:r>
      <w:proofErr w:type="spellEnd"/>
      <w:r w:rsidR="00C746CA">
        <w:rPr>
          <w:rFonts w:ascii="Times New Roman" w:hAnsi="Times New Roman"/>
          <w:sz w:val="26"/>
          <w:szCs w:val="26"/>
        </w:rPr>
        <w:t xml:space="preserve"> </w:t>
      </w:r>
      <w:r w:rsidRPr="005A238B">
        <w:rPr>
          <w:rFonts w:ascii="Times New Roman" w:hAnsi="Times New Roman"/>
          <w:sz w:val="26"/>
          <w:szCs w:val="26"/>
        </w:rPr>
        <w:t xml:space="preserve">района Пензенской области от </w:t>
      </w:r>
      <w:r w:rsidR="005A238B" w:rsidRPr="005A238B">
        <w:rPr>
          <w:rFonts w:ascii="Times New Roman" w:hAnsi="Times New Roman"/>
          <w:sz w:val="26"/>
          <w:szCs w:val="26"/>
        </w:rPr>
        <w:t>14.12</w:t>
      </w:r>
      <w:r w:rsidRPr="005A238B">
        <w:rPr>
          <w:rFonts w:ascii="Times New Roman" w:hAnsi="Times New Roman"/>
          <w:sz w:val="26"/>
          <w:szCs w:val="26"/>
        </w:rPr>
        <w:t>.201</w:t>
      </w:r>
      <w:r w:rsidR="005A238B" w:rsidRPr="005A238B">
        <w:rPr>
          <w:rFonts w:ascii="Times New Roman" w:hAnsi="Times New Roman"/>
          <w:sz w:val="26"/>
          <w:szCs w:val="26"/>
        </w:rPr>
        <w:t>7</w:t>
      </w:r>
      <w:r w:rsidRPr="005A238B">
        <w:rPr>
          <w:rFonts w:ascii="Times New Roman" w:hAnsi="Times New Roman"/>
          <w:sz w:val="26"/>
          <w:szCs w:val="26"/>
        </w:rPr>
        <w:t xml:space="preserve"> </w:t>
      </w:r>
      <w:r w:rsidR="00C746CA" w:rsidRPr="005A238B">
        <w:rPr>
          <w:rFonts w:ascii="Times New Roman" w:hAnsi="Times New Roman"/>
          <w:sz w:val="26"/>
          <w:szCs w:val="26"/>
        </w:rPr>
        <w:t>№142-п</w:t>
      </w:r>
      <w:r w:rsidRPr="005A238B">
        <w:rPr>
          <w:rFonts w:ascii="Times New Roman" w:hAnsi="Times New Roman"/>
          <w:sz w:val="26"/>
          <w:szCs w:val="26"/>
        </w:rPr>
        <w:t xml:space="preserve"> в </w:t>
      </w:r>
      <w:r w:rsidR="005A238B" w:rsidRPr="005A238B">
        <w:rPr>
          <w:rFonts w:ascii="Times New Roman" w:hAnsi="Times New Roman"/>
          <w:sz w:val="26"/>
          <w:szCs w:val="26"/>
        </w:rPr>
        <w:t>муниципальном образовании «Рабочий поселок Исса»</w:t>
      </w:r>
      <w:r w:rsidRPr="005A238B">
        <w:rPr>
          <w:rFonts w:ascii="Times New Roman" w:hAnsi="Times New Roman"/>
          <w:sz w:val="26"/>
          <w:szCs w:val="26"/>
        </w:rPr>
        <w:t xml:space="preserve"> предоставляется муниципальная услуга: </w:t>
      </w:r>
      <w:r w:rsidR="005A238B" w:rsidRPr="005A238B">
        <w:rPr>
          <w:rFonts w:ascii="Times New Roman" w:eastAsia="Times New Roman" w:hAnsi="Times New Roman"/>
          <w:bCs/>
          <w:kern w:val="0"/>
          <w:sz w:val="26"/>
          <w:szCs w:val="26"/>
          <w:lang w:eastAsia="ru-RU"/>
        </w:rPr>
        <w:t>«Принятие решения о предоставлении в собственность бесплатно земельного участка для индивидуального жилищного строительства гражданам, имеющим 3 и более детей»</w:t>
      </w:r>
      <w:r w:rsidRPr="005A238B">
        <w:rPr>
          <w:rFonts w:ascii="Times New Roman" w:hAnsi="Times New Roman"/>
          <w:sz w:val="26"/>
          <w:szCs w:val="26"/>
        </w:rPr>
        <w:t>.</w:t>
      </w:r>
      <w:r w:rsidRPr="00B833D5">
        <w:rPr>
          <w:rFonts w:ascii="Times New Roman" w:hAnsi="Times New Roman"/>
          <w:sz w:val="26"/>
          <w:szCs w:val="26"/>
        </w:rPr>
        <w:t xml:space="preserve"> Конечным результатом предоставления муниципальной услуги является предоставление земельного участка в собственность для индивидуального жилищного строительства либо отказ в предоставлении муниципальной услуги.</w:t>
      </w:r>
    </w:p>
    <w:p w:rsidR="00410816" w:rsidRPr="00B833D5" w:rsidRDefault="006C4F2A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Также</w:t>
      </w:r>
      <w:r w:rsidR="00410816" w:rsidRPr="00B833D5">
        <w:rPr>
          <w:rFonts w:ascii="Times New Roman" w:hAnsi="Times New Roman"/>
          <w:sz w:val="26"/>
          <w:szCs w:val="26"/>
        </w:rPr>
        <w:t xml:space="preserve"> предусмотрено увеличение обеспеченности общей площади на</w:t>
      </w:r>
      <w:r w:rsidRPr="00B833D5">
        <w:rPr>
          <w:rFonts w:ascii="Times New Roman" w:hAnsi="Times New Roman"/>
          <w:sz w:val="26"/>
          <w:szCs w:val="26"/>
        </w:rPr>
        <w:t xml:space="preserve"> перспективу строительства до 29,2</w:t>
      </w:r>
      <w:r w:rsidR="00410816" w:rsidRPr="00B833D5">
        <w:rPr>
          <w:rFonts w:ascii="Times New Roman" w:hAnsi="Times New Roman"/>
          <w:sz w:val="26"/>
          <w:szCs w:val="26"/>
        </w:rPr>
        <w:t xml:space="preserve"> м</w:t>
      </w:r>
      <w:r w:rsidR="00410816" w:rsidRPr="004E0A0B">
        <w:rPr>
          <w:rFonts w:ascii="Times New Roman" w:hAnsi="Times New Roman"/>
          <w:sz w:val="26"/>
          <w:szCs w:val="26"/>
          <w:vertAlign w:val="superscript"/>
        </w:rPr>
        <w:t>2</w:t>
      </w:r>
      <w:r w:rsidR="00410816" w:rsidRPr="00B833D5">
        <w:rPr>
          <w:rFonts w:ascii="Times New Roman" w:hAnsi="Times New Roman"/>
          <w:sz w:val="26"/>
          <w:szCs w:val="26"/>
        </w:rPr>
        <w:t xml:space="preserve"> на одного жителя</w:t>
      </w:r>
      <w:r w:rsidR="00D57BED" w:rsidRPr="00B833D5">
        <w:rPr>
          <w:rFonts w:ascii="Times New Roman" w:hAnsi="Times New Roman"/>
          <w:sz w:val="26"/>
          <w:szCs w:val="26"/>
        </w:rPr>
        <w:t>, на дальнейшую перспективу до 40,7 м</w:t>
      </w:r>
      <w:r w:rsidR="00D57BED" w:rsidRPr="00C6293C">
        <w:rPr>
          <w:rFonts w:ascii="Times New Roman" w:hAnsi="Times New Roman"/>
          <w:sz w:val="26"/>
          <w:szCs w:val="26"/>
          <w:vertAlign w:val="superscript"/>
        </w:rPr>
        <w:t>2</w:t>
      </w:r>
      <w:r w:rsidR="00410816" w:rsidRPr="00B833D5">
        <w:rPr>
          <w:rFonts w:ascii="Times New Roman" w:hAnsi="Times New Roman"/>
          <w:sz w:val="26"/>
          <w:szCs w:val="26"/>
        </w:rPr>
        <w:t>.</w:t>
      </w: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Решение этих задач возможно при увеличении объёмов строительства жилья за счёт всех источников финансирования. Всё это потребует большой работы по привлечению инвесторов к реализации этой программы.</w:t>
      </w:r>
    </w:p>
    <w:p w:rsidR="00B65E97" w:rsidRPr="00B5177D" w:rsidRDefault="007E0D33" w:rsidP="00B833D5">
      <w:pPr>
        <w:pStyle w:val="S0"/>
      </w:pPr>
      <w:r w:rsidRPr="00B833D5">
        <w:rPr>
          <w:rFonts w:ascii="Times New Roman" w:hAnsi="Times New Roman"/>
          <w:sz w:val="26"/>
          <w:szCs w:val="26"/>
        </w:rPr>
        <w:t>Технико-экономические показатели Ге</w:t>
      </w:r>
      <w:r w:rsidR="0001554A" w:rsidRPr="00B833D5">
        <w:rPr>
          <w:rFonts w:ascii="Times New Roman" w:hAnsi="Times New Roman"/>
          <w:sz w:val="26"/>
          <w:szCs w:val="26"/>
        </w:rPr>
        <w:t xml:space="preserve">нерального плана </w:t>
      </w:r>
      <w:r w:rsidR="005C5CF3" w:rsidRPr="00B645D9">
        <w:rPr>
          <w:rFonts w:ascii="Times New Roman" w:hAnsi="Times New Roman"/>
          <w:sz w:val="26"/>
          <w:szCs w:val="26"/>
        </w:rPr>
        <w:t xml:space="preserve">муниципального образования «Рабочий поселок Исса» </w:t>
      </w:r>
      <w:proofErr w:type="spellStart"/>
      <w:r w:rsidR="005C5CF3" w:rsidRPr="00B645D9">
        <w:rPr>
          <w:rFonts w:ascii="Times New Roman" w:hAnsi="Times New Roman"/>
          <w:sz w:val="26"/>
          <w:szCs w:val="26"/>
        </w:rPr>
        <w:t>Иссинс</w:t>
      </w:r>
      <w:r w:rsidR="00C746CA">
        <w:rPr>
          <w:rFonts w:ascii="Times New Roman" w:hAnsi="Times New Roman"/>
          <w:sz w:val="26"/>
          <w:szCs w:val="26"/>
        </w:rPr>
        <w:t>к</w:t>
      </w:r>
      <w:r w:rsidR="005C5CF3" w:rsidRPr="00B645D9">
        <w:rPr>
          <w:rFonts w:ascii="Times New Roman" w:hAnsi="Times New Roman"/>
          <w:sz w:val="26"/>
          <w:szCs w:val="26"/>
        </w:rPr>
        <w:t>ого</w:t>
      </w:r>
      <w:proofErr w:type="spellEnd"/>
      <w:r w:rsidRPr="00B833D5">
        <w:rPr>
          <w:rFonts w:ascii="Times New Roman" w:hAnsi="Times New Roman"/>
          <w:sz w:val="26"/>
          <w:szCs w:val="26"/>
        </w:rPr>
        <w:t xml:space="preserve"> района Пензенской области приведены в таблице</w:t>
      </w:r>
      <w:r w:rsidR="0001554A" w:rsidRPr="00B833D5">
        <w:rPr>
          <w:rFonts w:ascii="Times New Roman" w:hAnsi="Times New Roman"/>
          <w:sz w:val="26"/>
          <w:szCs w:val="26"/>
        </w:rPr>
        <w:t>4</w:t>
      </w:r>
      <w:r w:rsidR="008308C3" w:rsidRPr="00B833D5">
        <w:rPr>
          <w:rFonts w:ascii="Times New Roman" w:hAnsi="Times New Roman"/>
          <w:sz w:val="26"/>
          <w:szCs w:val="26"/>
        </w:rPr>
        <w:t>.</w:t>
      </w:r>
    </w:p>
    <w:p w:rsidR="007E0D33" w:rsidRPr="0010492B" w:rsidRDefault="007E0D33" w:rsidP="0010492B">
      <w:pPr>
        <w:pStyle w:val="S0"/>
        <w:jc w:val="right"/>
        <w:rPr>
          <w:rFonts w:ascii="Times New Roman" w:hAnsi="Times New Roman"/>
          <w:sz w:val="26"/>
          <w:szCs w:val="26"/>
        </w:rPr>
      </w:pPr>
      <w:r w:rsidRPr="0010492B">
        <w:rPr>
          <w:rFonts w:ascii="Times New Roman" w:hAnsi="Times New Roman"/>
          <w:sz w:val="26"/>
          <w:szCs w:val="26"/>
        </w:rPr>
        <w:t>Таблица</w:t>
      </w:r>
      <w:r w:rsidR="0001554A" w:rsidRPr="0010492B">
        <w:rPr>
          <w:rFonts w:ascii="Times New Roman" w:hAnsi="Times New Roman"/>
          <w:sz w:val="26"/>
          <w:szCs w:val="26"/>
        </w:rPr>
        <w:t>4</w:t>
      </w:r>
    </w:p>
    <w:p w:rsidR="00410816" w:rsidRPr="0010492B" w:rsidRDefault="007E0D33" w:rsidP="005C5CF3">
      <w:pPr>
        <w:pStyle w:val="S0"/>
        <w:jc w:val="center"/>
        <w:rPr>
          <w:rFonts w:ascii="Times New Roman" w:hAnsi="Times New Roman"/>
          <w:sz w:val="26"/>
          <w:szCs w:val="26"/>
        </w:rPr>
      </w:pPr>
      <w:r w:rsidRPr="0010492B">
        <w:rPr>
          <w:rFonts w:ascii="Times New Roman" w:hAnsi="Times New Roman"/>
          <w:sz w:val="26"/>
          <w:szCs w:val="26"/>
        </w:rPr>
        <w:t>Технико-экономические показатели Генерального</w:t>
      </w:r>
      <w:r w:rsidR="00C746C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C746CA">
        <w:rPr>
          <w:rFonts w:ascii="Times New Roman" w:hAnsi="Times New Roman"/>
          <w:sz w:val="26"/>
          <w:szCs w:val="26"/>
        </w:rPr>
        <w:t xml:space="preserve">плана </w:t>
      </w:r>
      <w:r w:rsidRPr="0010492B">
        <w:rPr>
          <w:rFonts w:ascii="Times New Roman" w:hAnsi="Times New Roman"/>
          <w:sz w:val="26"/>
          <w:szCs w:val="26"/>
        </w:rPr>
        <w:t xml:space="preserve"> </w:t>
      </w:r>
      <w:r w:rsidR="005C5CF3" w:rsidRPr="00B645D9">
        <w:rPr>
          <w:rFonts w:ascii="Times New Roman" w:hAnsi="Times New Roman"/>
          <w:sz w:val="26"/>
          <w:szCs w:val="26"/>
        </w:rPr>
        <w:t>муниципального</w:t>
      </w:r>
      <w:proofErr w:type="gramEnd"/>
      <w:r w:rsidR="005C5CF3" w:rsidRPr="00B645D9">
        <w:rPr>
          <w:rFonts w:ascii="Times New Roman" w:hAnsi="Times New Roman"/>
          <w:sz w:val="26"/>
          <w:szCs w:val="26"/>
        </w:rPr>
        <w:t xml:space="preserve"> образования «Рабочий поселок Исса» </w:t>
      </w:r>
      <w:proofErr w:type="spellStart"/>
      <w:r w:rsidR="005C5CF3" w:rsidRPr="00B645D9">
        <w:rPr>
          <w:rFonts w:ascii="Times New Roman" w:hAnsi="Times New Roman"/>
          <w:sz w:val="26"/>
          <w:szCs w:val="26"/>
        </w:rPr>
        <w:t>Иссинс</w:t>
      </w:r>
      <w:r w:rsidR="00C746CA">
        <w:rPr>
          <w:rFonts w:ascii="Times New Roman" w:hAnsi="Times New Roman"/>
          <w:sz w:val="26"/>
          <w:szCs w:val="26"/>
        </w:rPr>
        <w:t>к</w:t>
      </w:r>
      <w:r w:rsidR="005C5CF3" w:rsidRPr="00B645D9">
        <w:rPr>
          <w:rFonts w:ascii="Times New Roman" w:hAnsi="Times New Roman"/>
          <w:sz w:val="26"/>
          <w:szCs w:val="26"/>
        </w:rPr>
        <w:t>ого</w:t>
      </w:r>
      <w:proofErr w:type="spellEnd"/>
      <w:r w:rsidRPr="0010492B">
        <w:rPr>
          <w:rFonts w:ascii="Times New Roman" w:hAnsi="Times New Roman"/>
          <w:sz w:val="26"/>
          <w:szCs w:val="26"/>
        </w:rPr>
        <w:t xml:space="preserve"> района Пензенской области</w:t>
      </w:r>
    </w:p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6"/>
        <w:gridCol w:w="3073"/>
        <w:gridCol w:w="2635"/>
        <w:gridCol w:w="1575"/>
        <w:gridCol w:w="146"/>
        <w:gridCol w:w="2126"/>
      </w:tblGrid>
      <w:tr w:rsidR="003B7001" w:rsidRPr="003B7001" w:rsidTr="003B7001">
        <w:trPr>
          <w:cantSplit/>
          <w:trHeight w:val="276"/>
          <w:tblHeader/>
        </w:trPr>
        <w:tc>
          <w:tcPr>
            <w:tcW w:w="666" w:type="dxa"/>
            <w:vMerge w:val="restart"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3073" w:type="dxa"/>
            <w:vMerge w:val="restart"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2635" w:type="dxa"/>
            <w:vMerge w:val="restart"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721" w:type="dxa"/>
            <w:gridSpan w:val="2"/>
            <w:vMerge w:val="restart"/>
            <w:vAlign w:val="bottom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Современное состояние на 2015г.</w:t>
            </w:r>
          </w:p>
        </w:tc>
        <w:tc>
          <w:tcPr>
            <w:tcW w:w="2126" w:type="dxa"/>
            <w:vMerge w:val="restart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Расчетный срок</w:t>
            </w:r>
          </w:p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2020г.</w:t>
            </w:r>
          </w:p>
        </w:tc>
      </w:tr>
      <w:tr w:rsidR="003B7001" w:rsidRPr="003B7001" w:rsidTr="003B7001">
        <w:trPr>
          <w:cantSplit/>
          <w:trHeight w:val="276"/>
          <w:tblHeader/>
        </w:trPr>
        <w:tc>
          <w:tcPr>
            <w:tcW w:w="66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vMerge/>
            <w:tcBorders>
              <w:bottom w:val="single" w:sz="4" w:space="0" w:color="auto"/>
            </w:tcBorders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bottom w:val="single" w:sz="4" w:space="0" w:color="auto"/>
            </w:tcBorders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7001" w:rsidRPr="003B7001" w:rsidTr="003B7001">
        <w:trPr>
          <w:trHeight w:val="255"/>
        </w:trPr>
        <w:tc>
          <w:tcPr>
            <w:tcW w:w="666" w:type="dxa"/>
            <w:tcBorders>
              <w:right w:val="single" w:sz="4" w:space="0" w:color="auto"/>
            </w:tcBorders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Территория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B7001" w:rsidRPr="003B7001" w:rsidTr="003B7001">
        <w:trPr>
          <w:cantSplit/>
          <w:trHeight w:hRule="exact" w:val="57"/>
        </w:trPr>
        <w:tc>
          <w:tcPr>
            <w:tcW w:w="666" w:type="dxa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073" w:type="dxa"/>
            <w:vMerge w:val="restart"/>
            <w:tcBorders>
              <w:top w:val="single" w:sz="4" w:space="0" w:color="auto"/>
            </w:tcBorders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Общая площадь территории МО «Рабочий поселок Исса» 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172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11838,4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11838,4</w:t>
            </w:r>
          </w:p>
        </w:tc>
      </w:tr>
      <w:tr w:rsidR="003B7001" w:rsidRPr="003B7001" w:rsidTr="003B7001">
        <w:trPr>
          <w:cantSplit/>
          <w:trHeight w:val="276"/>
        </w:trPr>
        <w:tc>
          <w:tcPr>
            <w:tcW w:w="66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7001" w:rsidRPr="003B7001" w:rsidTr="003B7001">
        <w:trPr>
          <w:cantSplit/>
          <w:trHeight w:val="276"/>
        </w:trPr>
        <w:tc>
          <w:tcPr>
            <w:tcW w:w="66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7001" w:rsidRPr="003B7001" w:rsidTr="003B7001">
        <w:trPr>
          <w:cantSplit/>
          <w:trHeight w:val="276"/>
        </w:trPr>
        <w:tc>
          <w:tcPr>
            <w:tcW w:w="66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7001" w:rsidRPr="003B7001" w:rsidTr="003B7001">
        <w:trPr>
          <w:cantSplit/>
          <w:trHeight w:val="255"/>
        </w:trPr>
        <w:tc>
          <w:tcPr>
            <w:tcW w:w="66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7001" w:rsidRPr="003B7001" w:rsidTr="003B7001">
        <w:trPr>
          <w:cantSplit/>
          <w:trHeight w:val="255"/>
        </w:trPr>
        <w:tc>
          <w:tcPr>
            <w:tcW w:w="66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сельхозназначения</w:t>
            </w:r>
            <w:proofErr w:type="spellEnd"/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9857,2</w:t>
            </w: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9855,2</w:t>
            </w:r>
          </w:p>
        </w:tc>
      </w:tr>
      <w:tr w:rsidR="003B7001" w:rsidRPr="003B7001" w:rsidTr="003B7001">
        <w:trPr>
          <w:cantSplit/>
          <w:trHeight w:val="255"/>
        </w:trPr>
        <w:tc>
          <w:tcPr>
            <w:tcW w:w="66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1289,2</w:t>
            </w: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1289,2</w:t>
            </w:r>
          </w:p>
        </w:tc>
      </w:tr>
      <w:tr w:rsidR="003B7001" w:rsidRPr="003B7001" w:rsidTr="003B7001">
        <w:trPr>
          <w:cantSplit/>
          <w:trHeight w:val="255"/>
        </w:trPr>
        <w:tc>
          <w:tcPr>
            <w:tcW w:w="666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промышленности и иного специального назначения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</w:t>
            </w:r>
          </w:p>
        </w:tc>
      </w:tr>
      <w:tr w:rsidR="003B7001" w:rsidRPr="003B7001" w:rsidTr="003B7001">
        <w:trPr>
          <w:cantSplit/>
          <w:trHeight w:val="255"/>
        </w:trPr>
        <w:tc>
          <w:tcPr>
            <w:tcW w:w="666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особо охраняемых территорий и объектов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B7001" w:rsidRPr="003B7001" w:rsidTr="003B7001">
        <w:trPr>
          <w:cantSplit/>
          <w:trHeight w:val="255"/>
        </w:trPr>
        <w:tc>
          <w:tcPr>
            <w:tcW w:w="666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лесного фонда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380</w:t>
            </w:r>
          </w:p>
        </w:tc>
      </w:tr>
      <w:tr w:rsidR="003B7001" w:rsidRPr="003B7001" w:rsidTr="003B7001">
        <w:trPr>
          <w:cantSplit/>
          <w:trHeight w:val="255"/>
        </w:trPr>
        <w:tc>
          <w:tcPr>
            <w:tcW w:w="666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Земли водного фонда 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B7001" w:rsidRPr="003B7001" w:rsidTr="003B7001">
        <w:trPr>
          <w:cantSplit/>
          <w:trHeight w:val="255"/>
        </w:trPr>
        <w:tc>
          <w:tcPr>
            <w:tcW w:w="666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запаса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B7001" w:rsidRPr="003B7001" w:rsidTr="003B7001">
        <w:trPr>
          <w:trHeight w:val="255"/>
        </w:trPr>
        <w:tc>
          <w:tcPr>
            <w:tcW w:w="66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555" w:type="dxa"/>
            <w:gridSpan w:val="5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Население</w:t>
            </w:r>
          </w:p>
        </w:tc>
      </w:tr>
      <w:tr w:rsidR="003B7001" w:rsidRPr="003B7001" w:rsidTr="003B7001">
        <w:trPr>
          <w:cantSplit/>
          <w:trHeight w:val="276"/>
        </w:trPr>
        <w:tc>
          <w:tcPr>
            <w:tcW w:w="666" w:type="dxa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073" w:type="dxa"/>
            <w:vMerge w:val="restart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Численность населения </w:t>
            </w:r>
          </w:p>
        </w:tc>
        <w:tc>
          <w:tcPr>
            <w:tcW w:w="2635" w:type="dxa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721" w:type="dxa"/>
            <w:gridSpan w:val="2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5271</w:t>
            </w:r>
          </w:p>
        </w:tc>
        <w:tc>
          <w:tcPr>
            <w:tcW w:w="2126" w:type="dxa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5500</w:t>
            </w:r>
          </w:p>
        </w:tc>
      </w:tr>
      <w:tr w:rsidR="003B7001" w:rsidRPr="003B7001" w:rsidTr="003B7001">
        <w:trPr>
          <w:cantSplit/>
          <w:trHeight w:val="276"/>
        </w:trPr>
        <w:tc>
          <w:tcPr>
            <w:tcW w:w="66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7001" w:rsidRPr="003B7001" w:rsidTr="003B7001">
        <w:trPr>
          <w:cantSplit/>
          <w:trHeight w:val="276"/>
        </w:trPr>
        <w:tc>
          <w:tcPr>
            <w:tcW w:w="66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7001" w:rsidRPr="003B7001" w:rsidTr="003B7001">
        <w:trPr>
          <w:cantSplit/>
          <w:trHeight w:val="276"/>
        </w:trPr>
        <w:tc>
          <w:tcPr>
            <w:tcW w:w="666" w:type="dxa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3073" w:type="dxa"/>
            <w:vMerge w:val="restart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Показатели естественного движения населения:</w:t>
            </w:r>
          </w:p>
        </w:tc>
        <w:tc>
          <w:tcPr>
            <w:tcW w:w="2635" w:type="dxa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7001" w:rsidRPr="003B7001" w:rsidTr="003B7001">
        <w:trPr>
          <w:cantSplit/>
          <w:trHeight w:val="276"/>
        </w:trPr>
        <w:tc>
          <w:tcPr>
            <w:tcW w:w="66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7001" w:rsidRPr="003B7001" w:rsidTr="003B7001">
        <w:trPr>
          <w:cantSplit/>
          <w:trHeight w:val="255"/>
        </w:trPr>
        <w:tc>
          <w:tcPr>
            <w:tcW w:w="66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Рождаемость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3B7001" w:rsidRPr="003B7001" w:rsidTr="003B7001">
        <w:trPr>
          <w:cantSplit/>
          <w:trHeight w:val="255"/>
        </w:trPr>
        <w:tc>
          <w:tcPr>
            <w:tcW w:w="66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Смертность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3B7001" w:rsidRPr="003B7001" w:rsidTr="003B7001">
        <w:trPr>
          <w:cantSplit/>
          <w:trHeight w:val="255"/>
        </w:trPr>
        <w:tc>
          <w:tcPr>
            <w:tcW w:w="666" w:type="dxa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Возрастная структура населения: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7001" w:rsidRPr="003B7001" w:rsidTr="003B7001">
        <w:trPr>
          <w:cantSplit/>
          <w:trHeight w:val="255"/>
        </w:trPr>
        <w:tc>
          <w:tcPr>
            <w:tcW w:w="66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дети</w:t>
            </w:r>
            <w:proofErr w:type="gramEnd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 16 лет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871</w:t>
            </w: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950</w:t>
            </w:r>
          </w:p>
        </w:tc>
      </w:tr>
      <w:tr w:rsidR="003B7001" w:rsidRPr="003B7001" w:rsidTr="003B7001">
        <w:trPr>
          <w:cantSplit/>
          <w:trHeight w:val="276"/>
        </w:trPr>
        <w:tc>
          <w:tcPr>
            <w:tcW w:w="66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vMerge w:val="restart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население</w:t>
            </w:r>
            <w:proofErr w:type="gramEnd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трудоспособном возрасте (мужчины 16-59, женщины 16-54 лет)</w:t>
            </w:r>
          </w:p>
        </w:tc>
        <w:tc>
          <w:tcPr>
            <w:tcW w:w="2635" w:type="dxa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721" w:type="dxa"/>
            <w:gridSpan w:val="2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2833</w:t>
            </w:r>
          </w:p>
        </w:tc>
        <w:tc>
          <w:tcPr>
            <w:tcW w:w="2126" w:type="dxa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2950</w:t>
            </w:r>
          </w:p>
        </w:tc>
      </w:tr>
      <w:tr w:rsidR="003B7001" w:rsidRPr="003B7001" w:rsidTr="003B7001">
        <w:trPr>
          <w:cantSplit/>
          <w:trHeight w:val="276"/>
        </w:trPr>
        <w:tc>
          <w:tcPr>
            <w:tcW w:w="66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7001" w:rsidRPr="003B7001" w:rsidTr="003B7001">
        <w:trPr>
          <w:cantSplit/>
          <w:trHeight w:val="255"/>
        </w:trPr>
        <w:tc>
          <w:tcPr>
            <w:tcW w:w="66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население</w:t>
            </w:r>
            <w:proofErr w:type="gramEnd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старше трудоспособного возраста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1567</w:t>
            </w: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1600</w:t>
            </w:r>
          </w:p>
        </w:tc>
      </w:tr>
      <w:tr w:rsidR="003B7001" w:rsidRPr="003B7001" w:rsidTr="003B7001">
        <w:trPr>
          <w:trHeight w:val="255"/>
        </w:trPr>
        <w:tc>
          <w:tcPr>
            <w:tcW w:w="66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555" w:type="dxa"/>
            <w:gridSpan w:val="5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Жилищный фонд</w:t>
            </w:r>
          </w:p>
        </w:tc>
      </w:tr>
      <w:tr w:rsidR="003B7001" w:rsidRPr="003B7001" w:rsidTr="003B7001">
        <w:trPr>
          <w:cantSplit/>
          <w:trHeight w:val="285"/>
        </w:trPr>
        <w:tc>
          <w:tcPr>
            <w:tcW w:w="66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Жилищный фонд – всего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тыс.м</w:t>
            </w: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общей площади </w:t>
            </w:r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136,509</w:t>
            </w: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205,0</w:t>
            </w:r>
          </w:p>
        </w:tc>
      </w:tr>
      <w:tr w:rsidR="003B7001" w:rsidRPr="003B7001" w:rsidTr="003B7001">
        <w:trPr>
          <w:trHeight w:val="373"/>
        </w:trPr>
        <w:tc>
          <w:tcPr>
            <w:tcW w:w="66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555" w:type="dxa"/>
            <w:gridSpan w:val="5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Объекты социального и культурно-бытового обслуживания населения</w:t>
            </w:r>
          </w:p>
        </w:tc>
      </w:tr>
      <w:tr w:rsidR="003B7001" w:rsidRPr="003B7001" w:rsidTr="003B7001">
        <w:trPr>
          <w:cantSplit/>
          <w:trHeight w:val="255"/>
        </w:trPr>
        <w:tc>
          <w:tcPr>
            <w:tcW w:w="666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Детские дошкольные учреждения</w:t>
            </w:r>
          </w:p>
        </w:tc>
        <w:tc>
          <w:tcPr>
            <w:tcW w:w="2635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/мест</w:t>
            </w:r>
          </w:p>
        </w:tc>
        <w:tc>
          <w:tcPr>
            <w:tcW w:w="1721" w:type="dxa"/>
            <w:gridSpan w:val="2"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1/280</w:t>
            </w:r>
          </w:p>
        </w:tc>
        <w:tc>
          <w:tcPr>
            <w:tcW w:w="2126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1/280</w:t>
            </w:r>
          </w:p>
        </w:tc>
      </w:tr>
      <w:tr w:rsidR="003B7001" w:rsidRPr="003B7001" w:rsidTr="003B7001">
        <w:trPr>
          <w:cantSplit/>
          <w:trHeight w:val="255"/>
        </w:trPr>
        <w:tc>
          <w:tcPr>
            <w:tcW w:w="666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Общеобразовательные школы</w:t>
            </w:r>
          </w:p>
        </w:tc>
        <w:tc>
          <w:tcPr>
            <w:tcW w:w="2635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/мест</w:t>
            </w:r>
          </w:p>
        </w:tc>
        <w:tc>
          <w:tcPr>
            <w:tcW w:w="1721" w:type="dxa"/>
            <w:gridSpan w:val="2"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1/541</w:t>
            </w:r>
          </w:p>
        </w:tc>
        <w:tc>
          <w:tcPr>
            <w:tcW w:w="2126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1/650</w:t>
            </w:r>
          </w:p>
        </w:tc>
      </w:tr>
      <w:tr w:rsidR="003B7001" w:rsidRPr="003B7001" w:rsidTr="003B7001">
        <w:trPr>
          <w:trHeight w:val="255"/>
        </w:trPr>
        <w:tc>
          <w:tcPr>
            <w:tcW w:w="66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РБ (больница)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B7001" w:rsidRPr="003B7001" w:rsidTr="003B7001">
        <w:trPr>
          <w:trHeight w:val="255"/>
        </w:trPr>
        <w:tc>
          <w:tcPr>
            <w:tcW w:w="66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Магазины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B7001" w:rsidRPr="003B7001" w:rsidTr="003B7001">
        <w:trPr>
          <w:trHeight w:val="255"/>
        </w:trPr>
        <w:tc>
          <w:tcPr>
            <w:tcW w:w="66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Бассейн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B7001" w:rsidRPr="003B7001" w:rsidTr="003B7001">
        <w:trPr>
          <w:trHeight w:val="255"/>
        </w:trPr>
        <w:tc>
          <w:tcPr>
            <w:tcW w:w="66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555" w:type="dxa"/>
            <w:gridSpan w:val="5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Транспортная инфраструктура</w:t>
            </w:r>
          </w:p>
        </w:tc>
      </w:tr>
      <w:tr w:rsidR="003B7001" w:rsidRPr="003B7001" w:rsidTr="003B7001">
        <w:trPr>
          <w:cantSplit/>
          <w:trHeight w:val="276"/>
        </w:trPr>
        <w:tc>
          <w:tcPr>
            <w:tcW w:w="666" w:type="dxa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3073" w:type="dxa"/>
            <w:vMerge w:val="restart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автомобильных дорог с твердым покрытием</w:t>
            </w:r>
          </w:p>
        </w:tc>
        <w:tc>
          <w:tcPr>
            <w:tcW w:w="2635" w:type="dxa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721" w:type="dxa"/>
            <w:gridSpan w:val="2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43,7</w:t>
            </w:r>
          </w:p>
        </w:tc>
        <w:tc>
          <w:tcPr>
            <w:tcW w:w="2126" w:type="dxa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46,7</w:t>
            </w:r>
          </w:p>
        </w:tc>
      </w:tr>
      <w:tr w:rsidR="003B7001" w:rsidRPr="003B7001" w:rsidTr="003B7001">
        <w:trPr>
          <w:cantSplit/>
          <w:trHeight w:val="304"/>
        </w:trPr>
        <w:tc>
          <w:tcPr>
            <w:tcW w:w="66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7001" w:rsidRPr="003B7001" w:rsidTr="003B7001">
        <w:trPr>
          <w:cantSplit/>
          <w:trHeight w:val="255"/>
        </w:trPr>
        <w:tc>
          <w:tcPr>
            <w:tcW w:w="66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протяженность улично-дорожной сети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7001" w:rsidRPr="003B7001" w:rsidTr="003B7001">
        <w:trPr>
          <w:cantSplit/>
          <w:trHeight w:val="276"/>
        </w:trPr>
        <w:tc>
          <w:tcPr>
            <w:tcW w:w="666" w:type="dxa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3073" w:type="dxa"/>
            <w:vMerge w:val="restart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Обеспеченность населения индивидуальными легковыми автомобилями  </w:t>
            </w:r>
          </w:p>
        </w:tc>
        <w:tc>
          <w:tcPr>
            <w:tcW w:w="2635" w:type="dxa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721" w:type="dxa"/>
            <w:gridSpan w:val="2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1278</w:t>
            </w:r>
          </w:p>
        </w:tc>
        <w:tc>
          <w:tcPr>
            <w:tcW w:w="2126" w:type="dxa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1700</w:t>
            </w:r>
          </w:p>
        </w:tc>
      </w:tr>
      <w:tr w:rsidR="003B7001" w:rsidRPr="003B7001" w:rsidTr="003B7001">
        <w:trPr>
          <w:cantSplit/>
          <w:trHeight w:val="276"/>
        </w:trPr>
        <w:tc>
          <w:tcPr>
            <w:tcW w:w="66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7001" w:rsidRPr="003B7001" w:rsidTr="003B7001">
        <w:trPr>
          <w:trHeight w:val="235"/>
        </w:trPr>
        <w:tc>
          <w:tcPr>
            <w:tcW w:w="66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555" w:type="dxa"/>
            <w:gridSpan w:val="5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Инженерная инфраструктура и благоустройство территории</w:t>
            </w:r>
          </w:p>
        </w:tc>
      </w:tr>
      <w:tr w:rsidR="003B7001" w:rsidRPr="003B7001" w:rsidTr="003B7001">
        <w:trPr>
          <w:trHeight w:val="255"/>
        </w:trPr>
        <w:tc>
          <w:tcPr>
            <w:tcW w:w="66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Водоснабжение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126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B7001" w:rsidRPr="003B7001" w:rsidTr="003B7001">
        <w:trPr>
          <w:trHeight w:val="255"/>
        </w:trPr>
        <w:tc>
          <w:tcPr>
            <w:tcW w:w="66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Водопотребление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тыс. м³/год</w:t>
            </w:r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250,0</w:t>
            </w:r>
          </w:p>
        </w:tc>
      </w:tr>
      <w:tr w:rsidR="003B7001" w:rsidRPr="003B7001" w:rsidTr="003B7001">
        <w:trPr>
          <w:trHeight w:val="255"/>
        </w:trPr>
        <w:tc>
          <w:tcPr>
            <w:tcW w:w="66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6.1</w:t>
            </w:r>
          </w:p>
        </w:tc>
        <w:tc>
          <w:tcPr>
            <w:tcW w:w="9555" w:type="dxa"/>
            <w:gridSpan w:val="5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Электроснабжение</w:t>
            </w:r>
          </w:p>
        </w:tc>
      </w:tr>
      <w:tr w:rsidR="003B7001" w:rsidRPr="003B7001" w:rsidTr="003B7001">
        <w:trPr>
          <w:cantSplit/>
          <w:trHeight w:val="255"/>
        </w:trPr>
        <w:tc>
          <w:tcPr>
            <w:tcW w:w="666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6.1.1</w:t>
            </w: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Электрифицировано 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B7001" w:rsidRPr="003B7001" w:rsidTr="003B7001">
        <w:trPr>
          <w:trHeight w:val="255"/>
        </w:trPr>
        <w:tc>
          <w:tcPr>
            <w:tcW w:w="66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6.2</w:t>
            </w:r>
          </w:p>
        </w:tc>
        <w:tc>
          <w:tcPr>
            <w:tcW w:w="9555" w:type="dxa"/>
            <w:gridSpan w:val="5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Газоснабжение</w:t>
            </w:r>
          </w:p>
        </w:tc>
      </w:tr>
      <w:tr w:rsidR="003B7001" w:rsidRPr="003B7001" w:rsidTr="003B7001">
        <w:trPr>
          <w:trHeight w:val="285"/>
        </w:trPr>
        <w:tc>
          <w:tcPr>
            <w:tcW w:w="66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6.2.1</w:t>
            </w: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70,0</w:t>
            </w:r>
          </w:p>
        </w:tc>
      </w:tr>
      <w:tr w:rsidR="003B7001" w:rsidRPr="003B7001" w:rsidTr="003B7001">
        <w:trPr>
          <w:trHeight w:val="255"/>
        </w:trPr>
        <w:tc>
          <w:tcPr>
            <w:tcW w:w="66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6.3</w:t>
            </w: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Связь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B7001" w:rsidRPr="003B7001" w:rsidTr="003B7001">
        <w:trPr>
          <w:cantSplit/>
          <w:trHeight w:val="276"/>
        </w:trPr>
        <w:tc>
          <w:tcPr>
            <w:tcW w:w="666" w:type="dxa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6.3.1</w:t>
            </w:r>
          </w:p>
        </w:tc>
        <w:tc>
          <w:tcPr>
            <w:tcW w:w="3073" w:type="dxa"/>
            <w:vMerge w:val="restart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Обеспеченность населения телефонной сетью общего </w:t>
            </w:r>
            <w:proofErr w:type="gramStart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пользования( АТС</w:t>
            </w:r>
            <w:proofErr w:type="gramEnd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635" w:type="dxa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номеров</w:t>
            </w:r>
            <w:proofErr w:type="gramEnd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21" w:type="dxa"/>
            <w:gridSpan w:val="2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1660</w:t>
            </w:r>
          </w:p>
        </w:tc>
        <w:tc>
          <w:tcPr>
            <w:tcW w:w="2126" w:type="dxa"/>
            <w:vMerge w:val="restart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1700</w:t>
            </w:r>
          </w:p>
        </w:tc>
      </w:tr>
      <w:tr w:rsidR="003B7001" w:rsidRPr="003B7001" w:rsidTr="003B7001">
        <w:trPr>
          <w:cantSplit/>
          <w:trHeight w:val="276"/>
        </w:trPr>
        <w:tc>
          <w:tcPr>
            <w:tcW w:w="66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3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7001" w:rsidRPr="003B7001" w:rsidTr="003B7001">
        <w:trPr>
          <w:trHeight w:val="255"/>
        </w:trPr>
        <w:tc>
          <w:tcPr>
            <w:tcW w:w="66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6.4</w:t>
            </w: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Санитарная очистка территории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B7001" w:rsidRPr="003B7001" w:rsidTr="003B7001">
        <w:trPr>
          <w:trHeight w:val="255"/>
        </w:trPr>
        <w:tc>
          <w:tcPr>
            <w:tcW w:w="66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6.4.1</w:t>
            </w: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Объект хранения твердых коммунальных отходов (ТКО) 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/га</w:t>
            </w:r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1/11</w:t>
            </w: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1/11</w:t>
            </w:r>
          </w:p>
        </w:tc>
      </w:tr>
      <w:tr w:rsidR="003B7001" w:rsidRPr="003B7001" w:rsidTr="003B7001">
        <w:trPr>
          <w:trHeight w:val="255"/>
        </w:trPr>
        <w:tc>
          <w:tcPr>
            <w:tcW w:w="66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6.4.2</w:t>
            </w: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Скотомогильники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721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B7001" w:rsidRPr="003B7001" w:rsidTr="003B7001">
        <w:trPr>
          <w:trHeight w:val="255"/>
        </w:trPr>
        <w:tc>
          <w:tcPr>
            <w:tcW w:w="66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555" w:type="dxa"/>
            <w:gridSpan w:val="5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Ритуальное обслуживание населения</w:t>
            </w:r>
          </w:p>
        </w:tc>
      </w:tr>
      <w:tr w:rsidR="003B7001" w:rsidRPr="003B7001" w:rsidTr="003B7001">
        <w:trPr>
          <w:trHeight w:val="255"/>
        </w:trPr>
        <w:tc>
          <w:tcPr>
            <w:tcW w:w="666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3073" w:type="dxa"/>
            <w:vAlign w:val="center"/>
          </w:tcPr>
          <w:p w:rsidR="003B7001" w:rsidRPr="003B7001" w:rsidRDefault="003B7001" w:rsidP="003B7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Общее количество кладбищ</w:t>
            </w:r>
          </w:p>
        </w:tc>
        <w:tc>
          <w:tcPr>
            <w:tcW w:w="263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/га</w:t>
            </w:r>
          </w:p>
        </w:tc>
        <w:tc>
          <w:tcPr>
            <w:tcW w:w="1575" w:type="dxa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4/10,8</w:t>
            </w:r>
          </w:p>
        </w:tc>
        <w:tc>
          <w:tcPr>
            <w:tcW w:w="2272" w:type="dxa"/>
            <w:gridSpan w:val="2"/>
            <w:noWrap/>
            <w:vAlign w:val="center"/>
          </w:tcPr>
          <w:p w:rsidR="003B7001" w:rsidRPr="003B7001" w:rsidRDefault="003B7001" w:rsidP="003B7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7001">
              <w:rPr>
                <w:rFonts w:ascii="Times New Roman" w:eastAsia="Times New Roman" w:hAnsi="Times New Roman" w:cs="Times New Roman"/>
                <w:sz w:val="20"/>
                <w:szCs w:val="20"/>
              </w:rPr>
              <w:t>4/10,8</w:t>
            </w:r>
          </w:p>
        </w:tc>
      </w:tr>
    </w:tbl>
    <w:p w:rsidR="007E0D33" w:rsidRPr="00405FFF" w:rsidRDefault="007E0D33" w:rsidP="0041081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96012" w:rsidRPr="00B37FFA" w:rsidRDefault="00410816" w:rsidP="00B833D5">
      <w:pPr>
        <w:pStyle w:val="S0"/>
        <w:rPr>
          <w:rFonts w:ascii="Times New Roman" w:hAnsi="Times New Roman"/>
          <w:b/>
          <w:sz w:val="26"/>
          <w:szCs w:val="26"/>
        </w:rPr>
      </w:pPr>
      <w:r w:rsidRPr="00B833D5">
        <w:rPr>
          <w:rFonts w:ascii="Times New Roman" w:hAnsi="Times New Roman"/>
          <w:b/>
          <w:sz w:val="26"/>
          <w:szCs w:val="26"/>
        </w:rPr>
        <w:t xml:space="preserve">3.2. Прогноз транспортного спроса поселения, объемов и </w:t>
      </w:r>
      <w:proofErr w:type="gramStart"/>
      <w:r w:rsidRPr="00B833D5">
        <w:rPr>
          <w:rFonts w:ascii="Times New Roman" w:hAnsi="Times New Roman"/>
          <w:b/>
          <w:sz w:val="26"/>
          <w:szCs w:val="26"/>
        </w:rPr>
        <w:t>характера передвижения населения</w:t>
      </w:r>
      <w:proofErr w:type="gramEnd"/>
      <w:r w:rsidRPr="00B833D5">
        <w:rPr>
          <w:rFonts w:ascii="Times New Roman" w:hAnsi="Times New Roman"/>
          <w:b/>
          <w:sz w:val="26"/>
          <w:szCs w:val="26"/>
        </w:rPr>
        <w:t xml:space="preserve"> и перевозок грузов по видам транспорта, имеющегося на территории поселения</w:t>
      </w: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 С учетом сложившейся экономической ситуации, характер и объемы передвижения населения и перевозки грузов практически не изменяются.</w:t>
      </w:r>
    </w:p>
    <w:p w:rsidR="00410816" w:rsidRPr="00B833D5" w:rsidRDefault="00410816" w:rsidP="00B833D5">
      <w:pPr>
        <w:pStyle w:val="S0"/>
        <w:rPr>
          <w:rFonts w:ascii="Times New Roman" w:hAnsi="Times New Roman"/>
          <w:b/>
          <w:sz w:val="26"/>
          <w:szCs w:val="26"/>
        </w:rPr>
      </w:pPr>
      <w:r w:rsidRPr="00B833D5">
        <w:rPr>
          <w:rFonts w:ascii="Times New Roman" w:hAnsi="Times New Roman"/>
          <w:b/>
          <w:sz w:val="26"/>
          <w:szCs w:val="26"/>
        </w:rPr>
        <w:t>3.3. Прогноз развития транспортно</w:t>
      </w:r>
      <w:r w:rsidR="00B37FFA">
        <w:rPr>
          <w:rFonts w:ascii="Times New Roman" w:hAnsi="Times New Roman"/>
          <w:b/>
          <w:sz w:val="26"/>
          <w:szCs w:val="26"/>
        </w:rPr>
        <w:t>й</w:t>
      </w:r>
      <w:r w:rsidRPr="00B833D5">
        <w:rPr>
          <w:rFonts w:ascii="Times New Roman" w:hAnsi="Times New Roman"/>
          <w:b/>
          <w:sz w:val="26"/>
          <w:szCs w:val="26"/>
        </w:rPr>
        <w:t xml:space="preserve"> инф</w:t>
      </w:r>
      <w:r w:rsidR="007D093A" w:rsidRPr="00B833D5">
        <w:rPr>
          <w:rFonts w:ascii="Times New Roman" w:hAnsi="Times New Roman"/>
          <w:b/>
          <w:sz w:val="26"/>
          <w:szCs w:val="26"/>
        </w:rPr>
        <w:t>раструктуры по видам транспорта</w:t>
      </w: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В период реализации Программы транспортная инфраструктура по видам транспорта не перетерпит существенных изменений. Основным видом транспорта остается автомобильный. Транспортная связь с районным, областным и населенными пунктами будет осуществляться общественным транспортом (автобусное сообщение), внутри населенных пунктов личным транспортом и пешеходное сообщение. Для целей обслуживания действующих производственных предприятий сохраняется использование грузового транспорта.</w:t>
      </w:r>
    </w:p>
    <w:p w:rsidR="00133F76" w:rsidRDefault="000117A2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Согласно Генеральному плану территории </w:t>
      </w:r>
      <w:r w:rsidR="003B7001" w:rsidRPr="00B645D9">
        <w:rPr>
          <w:rFonts w:ascii="Times New Roman" w:hAnsi="Times New Roman"/>
          <w:sz w:val="26"/>
          <w:szCs w:val="26"/>
        </w:rPr>
        <w:t xml:space="preserve">муниципального образования «Рабочий поселок Исса» </w:t>
      </w:r>
      <w:proofErr w:type="spellStart"/>
      <w:r w:rsidR="003B7001" w:rsidRPr="00B645D9">
        <w:rPr>
          <w:rFonts w:ascii="Times New Roman" w:hAnsi="Times New Roman"/>
          <w:sz w:val="26"/>
          <w:szCs w:val="26"/>
        </w:rPr>
        <w:t>Иссинс</w:t>
      </w:r>
      <w:r w:rsidR="00B37FFA">
        <w:rPr>
          <w:rFonts w:ascii="Times New Roman" w:hAnsi="Times New Roman"/>
          <w:sz w:val="26"/>
          <w:szCs w:val="26"/>
        </w:rPr>
        <w:t>к</w:t>
      </w:r>
      <w:r w:rsidR="003B7001" w:rsidRPr="00B645D9">
        <w:rPr>
          <w:rFonts w:ascii="Times New Roman" w:hAnsi="Times New Roman"/>
          <w:sz w:val="26"/>
          <w:szCs w:val="26"/>
        </w:rPr>
        <w:t>ого</w:t>
      </w:r>
      <w:proofErr w:type="spellEnd"/>
      <w:r w:rsidRPr="00B833D5">
        <w:rPr>
          <w:rFonts w:ascii="Times New Roman" w:hAnsi="Times New Roman"/>
          <w:sz w:val="26"/>
          <w:szCs w:val="26"/>
        </w:rPr>
        <w:t xml:space="preserve"> района Пензенской области наличие сельскохозяйственной техники на территории </w:t>
      </w:r>
      <w:r w:rsidR="003B7001" w:rsidRPr="00B645D9">
        <w:rPr>
          <w:rFonts w:ascii="Times New Roman" w:hAnsi="Times New Roman"/>
          <w:sz w:val="26"/>
          <w:szCs w:val="26"/>
        </w:rPr>
        <w:t>муниципального образования «Рабочий поселок Исса»</w:t>
      </w:r>
      <w:r w:rsidRPr="00B833D5">
        <w:rPr>
          <w:rFonts w:ascii="Times New Roman" w:hAnsi="Times New Roman"/>
          <w:sz w:val="26"/>
          <w:szCs w:val="26"/>
        </w:rPr>
        <w:t xml:space="preserve"> на 01.01.2007 г. приведено в таблице</w:t>
      </w:r>
      <w:r w:rsidR="00B833D5">
        <w:rPr>
          <w:rFonts w:ascii="Times New Roman" w:hAnsi="Times New Roman"/>
          <w:sz w:val="26"/>
          <w:szCs w:val="26"/>
        </w:rPr>
        <w:t xml:space="preserve"> 5.</w:t>
      </w:r>
    </w:p>
    <w:p w:rsidR="00B37FFA" w:rsidRDefault="00B37FFA" w:rsidP="00B833D5">
      <w:pPr>
        <w:pStyle w:val="S0"/>
        <w:rPr>
          <w:rFonts w:ascii="Times New Roman" w:hAnsi="Times New Roman"/>
          <w:sz w:val="26"/>
          <w:szCs w:val="26"/>
        </w:rPr>
      </w:pPr>
    </w:p>
    <w:p w:rsidR="00B833D5" w:rsidRDefault="00B833D5" w:rsidP="00B833D5">
      <w:pPr>
        <w:pStyle w:val="S0"/>
        <w:rPr>
          <w:rFonts w:ascii="Times New Roman" w:hAnsi="Times New Roman"/>
          <w:sz w:val="26"/>
          <w:szCs w:val="26"/>
        </w:rPr>
        <w:sectPr w:rsidR="00B833D5" w:rsidSect="00544F03">
          <w:headerReference w:type="even" r:id="rId10"/>
          <w:footerReference w:type="default" r:id="rId11"/>
          <w:pgSz w:w="11906" w:h="16838"/>
          <w:pgMar w:top="766" w:right="566" w:bottom="777" w:left="1134" w:header="709" w:footer="720" w:gutter="0"/>
          <w:cols w:space="720"/>
          <w:titlePg/>
          <w:docGrid w:linePitch="360" w:charSpace="36864"/>
        </w:sectPr>
      </w:pPr>
    </w:p>
    <w:p w:rsidR="000117A2" w:rsidRDefault="000117A2" w:rsidP="000117A2">
      <w:pPr>
        <w:pStyle w:val="ConsPlusNormal"/>
        <w:widowControl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Таблица </w:t>
      </w:r>
      <w:r w:rsidR="00B833D5">
        <w:rPr>
          <w:rFonts w:ascii="Times New Roman" w:hAnsi="Times New Roman" w:cs="Times New Roman"/>
          <w:sz w:val="26"/>
          <w:szCs w:val="26"/>
        </w:rPr>
        <w:t>5</w:t>
      </w:r>
    </w:p>
    <w:p w:rsidR="000117A2" w:rsidRDefault="000117A2" w:rsidP="000117A2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Наличие сельскохозяйственной техники на территории </w:t>
      </w:r>
      <w:r w:rsidR="003B7001" w:rsidRPr="00B645D9">
        <w:rPr>
          <w:rFonts w:ascii="Times New Roman" w:hAnsi="Times New Roman"/>
          <w:sz w:val="26"/>
          <w:szCs w:val="26"/>
        </w:rPr>
        <w:t xml:space="preserve">муниципального образования «Рабочий поселок Исса» </w:t>
      </w:r>
      <w:r>
        <w:rPr>
          <w:rFonts w:ascii="Times New Roman" w:hAnsi="Times New Roman" w:cs="Times New Roman"/>
          <w:sz w:val="26"/>
          <w:szCs w:val="26"/>
        </w:rPr>
        <w:t>на 01.01.2007 г.</w:t>
      </w:r>
    </w:p>
    <w:p w:rsidR="000117A2" w:rsidRDefault="000117A2" w:rsidP="000117A2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4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18"/>
        <w:gridCol w:w="1663"/>
        <w:gridCol w:w="1386"/>
        <w:gridCol w:w="1386"/>
        <w:gridCol w:w="1666"/>
        <w:gridCol w:w="1663"/>
        <w:gridCol w:w="1386"/>
        <w:gridCol w:w="1663"/>
        <w:gridCol w:w="1895"/>
      </w:tblGrid>
      <w:tr w:rsidR="000117A2" w:rsidRPr="00D32D07" w:rsidTr="00B833D5">
        <w:trPr>
          <w:trHeight w:val="584"/>
          <w:jc w:val="center"/>
        </w:trPr>
        <w:tc>
          <w:tcPr>
            <w:tcW w:w="2218" w:type="dxa"/>
            <w:vMerge w:val="restart"/>
            <w:vAlign w:val="center"/>
          </w:tcPr>
          <w:p w:rsidR="000117A2" w:rsidRPr="00D32D07" w:rsidRDefault="000117A2" w:rsidP="00133F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100" w:type="dxa"/>
            <w:gridSpan w:val="4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 xml:space="preserve">И с х о д н ы й    г о д   2 0 0 7 </w:t>
            </w:r>
          </w:p>
        </w:tc>
        <w:tc>
          <w:tcPr>
            <w:tcW w:w="6606" w:type="dxa"/>
            <w:gridSpan w:val="4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П р о г н о з    н а   5   л е т</w:t>
            </w:r>
          </w:p>
        </w:tc>
      </w:tr>
      <w:tr w:rsidR="00133F76" w:rsidRPr="00D32D07" w:rsidTr="00B833D5">
        <w:trPr>
          <w:trHeight w:val="266"/>
          <w:jc w:val="center"/>
        </w:trPr>
        <w:tc>
          <w:tcPr>
            <w:tcW w:w="2218" w:type="dxa"/>
            <w:vMerge/>
            <w:vAlign w:val="center"/>
          </w:tcPr>
          <w:p w:rsidR="00133F76" w:rsidRPr="00D32D07" w:rsidRDefault="00133F76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 w:val="restart"/>
            <w:vAlign w:val="center"/>
          </w:tcPr>
          <w:p w:rsidR="00133F76" w:rsidRPr="00D32D07" w:rsidRDefault="00133F76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Всего по</w:t>
            </w:r>
          </w:p>
          <w:p w:rsidR="00133F76" w:rsidRPr="00D32D07" w:rsidRDefault="00133F76" w:rsidP="00133F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сведениям</w:t>
            </w:r>
            <w:proofErr w:type="gramEnd"/>
            <w:r w:rsidRPr="00D32D0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4437" w:type="dxa"/>
            <w:gridSpan w:val="3"/>
            <w:vAlign w:val="center"/>
          </w:tcPr>
          <w:p w:rsidR="00133F76" w:rsidRPr="00D32D07" w:rsidRDefault="00133F76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32D07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</w:t>
            </w:r>
          </w:p>
        </w:tc>
        <w:tc>
          <w:tcPr>
            <w:tcW w:w="1663" w:type="dxa"/>
            <w:vMerge w:val="restart"/>
            <w:vAlign w:val="center"/>
          </w:tcPr>
          <w:p w:rsidR="00133F76" w:rsidRPr="00D32D07" w:rsidRDefault="00133F76" w:rsidP="00AD57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Всего по</w:t>
            </w:r>
          </w:p>
          <w:p w:rsidR="00133F76" w:rsidRPr="00D32D07" w:rsidRDefault="00133F76" w:rsidP="00AD57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сведениям</w:t>
            </w:r>
            <w:proofErr w:type="gramEnd"/>
            <w:r w:rsidRPr="00D32D0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4944" w:type="dxa"/>
            <w:gridSpan w:val="3"/>
            <w:vAlign w:val="center"/>
          </w:tcPr>
          <w:p w:rsidR="00133F76" w:rsidRPr="00D32D07" w:rsidRDefault="00133F76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32D07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</w:t>
            </w:r>
          </w:p>
        </w:tc>
      </w:tr>
      <w:tr w:rsidR="00133F76" w:rsidRPr="00D32D07" w:rsidTr="00B833D5">
        <w:trPr>
          <w:trHeight w:val="266"/>
          <w:jc w:val="center"/>
        </w:trPr>
        <w:tc>
          <w:tcPr>
            <w:tcW w:w="2218" w:type="dxa"/>
            <w:vMerge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ЛПХ</w:t>
            </w:r>
          </w:p>
        </w:tc>
        <w:tc>
          <w:tcPr>
            <w:tcW w:w="1386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proofErr w:type="gramEnd"/>
          </w:p>
          <w:p w:rsidR="000117A2" w:rsidRPr="00D32D07" w:rsidRDefault="000117A2" w:rsidP="000117A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крестьянские</w:t>
            </w:r>
            <w:proofErr w:type="gramEnd"/>
          </w:p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хозяйства</w:t>
            </w:r>
            <w:proofErr w:type="gramEnd"/>
          </w:p>
        </w:tc>
        <w:tc>
          <w:tcPr>
            <w:tcW w:w="1663" w:type="dxa"/>
            <w:vMerge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ЛПХ</w:t>
            </w:r>
          </w:p>
        </w:tc>
        <w:tc>
          <w:tcPr>
            <w:tcW w:w="1663" w:type="dxa"/>
            <w:vAlign w:val="center"/>
          </w:tcPr>
          <w:p w:rsidR="000117A2" w:rsidRPr="00D32D07" w:rsidRDefault="000117A2" w:rsidP="000117A2">
            <w:pPr>
              <w:spacing w:after="0"/>
              <w:ind w:left="-228" w:firstLine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proofErr w:type="gramEnd"/>
          </w:p>
          <w:p w:rsidR="000117A2" w:rsidRPr="00D32D07" w:rsidRDefault="000117A2" w:rsidP="000117A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крестьянские</w:t>
            </w:r>
            <w:proofErr w:type="gramEnd"/>
          </w:p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хозяйства</w:t>
            </w:r>
            <w:proofErr w:type="gramEnd"/>
          </w:p>
        </w:tc>
      </w:tr>
      <w:tr w:rsidR="00133F76" w:rsidRPr="00D32D07" w:rsidTr="00B833D5">
        <w:trPr>
          <w:trHeight w:val="408"/>
          <w:jc w:val="center"/>
        </w:trPr>
        <w:tc>
          <w:tcPr>
            <w:tcW w:w="2218" w:type="dxa"/>
            <w:vAlign w:val="center"/>
          </w:tcPr>
          <w:p w:rsidR="000117A2" w:rsidRPr="00D32D07" w:rsidRDefault="000117A2" w:rsidP="000117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 xml:space="preserve">Тракторы </w:t>
            </w:r>
          </w:p>
        </w:tc>
        <w:tc>
          <w:tcPr>
            <w:tcW w:w="1663" w:type="dxa"/>
            <w:vAlign w:val="center"/>
          </w:tcPr>
          <w:p w:rsidR="000117A2" w:rsidRPr="00D32D07" w:rsidRDefault="00FE352A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86" w:type="dxa"/>
            <w:vAlign w:val="center"/>
          </w:tcPr>
          <w:p w:rsidR="000117A2" w:rsidRPr="00D32D07" w:rsidRDefault="00FE352A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6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  <w:vAlign w:val="center"/>
          </w:tcPr>
          <w:p w:rsidR="000117A2" w:rsidRPr="00D32D07" w:rsidRDefault="00FE352A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3" w:type="dxa"/>
            <w:vAlign w:val="center"/>
          </w:tcPr>
          <w:p w:rsidR="000117A2" w:rsidRPr="00D32D07" w:rsidRDefault="00D32D07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86" w:type="dxa"/>
            <w:vAlign w:val="center"/>
          </w:tcPr>
          <w:p w:rsidR="000117A2" w:rsidRPr="00D32D07" w:rsidRDefault="00D32D07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63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5" w:type="dxa"/>
            <w:vAlign w:val="center"/>
          </w:tcPr>
          <w:p w:rsidR="000117A2" w:rsidRPr="00D32D07" w:rsidRDefault="00D32D07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33F76" w:rsidRPr="00D32D07" w:rsidTr="00B833D5">
        <w:trPr>
          <w:trHeight w:val="429"/>
          <w:jc w:val="center"/>
        </w:trPr>
        <w:tc>
          <w:tcPr>
            <w:tcW w:w="2218" w:type="dxa"/>
            <w:vAlign w:val="center"/>
          </w:tcPr>
          <w:p w:rsidR="000117A2" w:rsidRPr="00D32D07" w:rsidRDefault="000117A2" w:rsidP="000117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Комбайны</w:t>
            </w:r>
          </w:p>
        </w:tc>
        <w:tc>
          <w:tcPr>
            <w:tcW w:w="1663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6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3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6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3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5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33F76" w:rsidRPr="00D32D07" w:rsidTr="00B833D5">
        <w:trPr>
          <w:trHeight w:val="729"/>
          <w:jc w:val="center"/>
        </w:trPr>
        <w:tc>
          <w:tcPr>
            <w:tcW w:w="2218" w:type="dxa"/>
            <w:vAlign w:val="center"/>
          </w:tcPr>
          <w:p w:rsidR="000117A2" w:rsidRPr="00D32D07" w:rsidRDefault="000117A2" w:rsidP="000117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Автомобили</w:t>
            </w:r>
          </w:p>
          <w:p w:rsidR="000117A2" w:rsidRPr="00D32D07" w:rsidRDefault="000117A2" w:rsidP="000117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грузовые</w:t>
            </w:r>
            <w:proofErr w:type="gramEnd"/>
          </w:p>
        </w:tc>
        <w:tc>
          <w:tcPr>
            <w:tcW w:w="1663" w:type="dxa"/>
            <w:vAlign w:val="center"/>
          </w:tcPr>
          <w:p w:rsidR="000117A2" w:rsidRPr="00D32D07" w:rsidRDefault="00FE352A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386" w:type="dxa"/>
            <w:vAlign w:val="center"/>
          </w:tcPr>
          <w:p w:rsidR="000117A2" w:rsidRPr="00D32D07" w:rsidRDefault="00FE352A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86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3" w:type="dxa"/>
            <w:vAlign w:val="center"/>
          </w:tcPr>
          <w:p w:rsidR="000117A2" w:rsidRPr="00D32D07" w:rsidRDefault="00D32D07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386" w:type="dxa"/>
            <w:vAlign w:val="center"/>
          </w:tcPr>
          <w:p w:rsidR="000117A2" w:rsidRPr="00D32D07" w:rsidRDefault="00D32D07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663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5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33F76" w:rsidRPr="00D32D07" w:rsidTr="00B833D5">
        <w:trPr>
          <w:trHeight w:val="416"/>
          <w:jc w:val="center"/>
        </w:trPr>
        <w:tc>
          <w:tcPr>
            <w:tcW w:w="2218" w:type="dxa"/>
            <w:vAlign w:val="center"/>
          </w:tcPr>
          <w:p w:rsidR="000117A2" w:rsidRPr="00D32D07" w:rsidRDefault="000117A2" w:rsidP="000117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Автобусы</w:t>
            </w:r>
          </w:p>
        </w:tc>
        <w:tc>
          <w:tcPr>
            <w:tcW w:w="1663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3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3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5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3F76" w:rsidRPr="00D32D07" w:rsidTr="00B833D5">
        <w:trPr>
          <w:trHeight w:val="584"/>
          <w:jc w:val="center"/>
        </w:trPr>
        <w:tc>
          <w:tcPr>
            <w:tcW w:w="2218" w:type="dxa"/>
            <w:vAlign w:val="center"/>
          </w:tcPr>
          <w:p w:rsidR="000117A2" w:rsidRPr="00D32D07" w:rsidRDefault="000117A2" w:rsidP="000117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Автомобили</w:t>
            </w:r>
          </w:p>
          <w:p w:rsidR="000117A2" w:rsidRPr="00D32D07" w:rsidRDefault="000117A2" w:rsidP="000117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легковые</w:t>
            </w:r>
            <w:proofErr w:type="gramEnd"/>
          </w:p>
        </w:tc>
        <w:tc>
          <w:tcPr>
            <w:tcW w:w="1663" w:type="dxa"/>
            <w:vAlign w:val="center"/>
          </w:tcPr>
          <w:p w:rsidR="000117A2" w:rsidRPr="00D32D07" w:rsidRDefault="00FE352A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1278</w:t>
            </w:r>
          </w:p>
        </w:tc>
        <w:tc>
          <w:tcPr>
            <w:tcW w:w="1386" w:type="dxa"/>
            <w:vAlign w:val="center"/>
          </w:tcPr>
          <w:p w:rsidR="000117A2" w:rsidRPr="00D32D07" w:rsidRDefault="00FE352A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1270</w:t>
            </w:r>
          </w:p>
        </w:tc>
        <w:tc>
          <w:tcPr>
            <w:tcW w:w="1386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3" w:type="dxa"/>
            <w:vAlign w:val="center"/>
          </w:tcPr>
          <w:p w:rsidR="000117A2" w:rsidRPr="00D32D07" w:rsidRDefault="00D32D07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1386" w:type="dxa"/>
            <w:vAlign w:val="center"/>
          </w:tcPr>
          <w:p w:rsidR="000117A2" w:rsidRPr="00D32D07" w:rsidRDefault="00D32D07" w:rsidP="00D32D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2340</w:t>
            </w:r>
          </w:p>
        </w:tc>
        <w:tc>
          <w:tcPr>
            <w:tcW w:w="1663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5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33F76" w:rsidRPr="00D32D07" w:rsidTr="00B833D5">
        <w:trPr>
          <w:trHeight w:val="505"/>
          <w:jc w:val="center"/>
        </w:trPr>
        <w:tc>
          <w:tcPr>
            <w:tcW w:w="2218" w:type="dxa"/>
            <w:vAlign w:val="center"/>
          </w:tcPr>
          <w:p w:rsidR="000117A2" w:rsidRPr="00D32D07" w:rsidRDefault="000117A2" w:rsidP="00133F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Спецавто</w:t>
            </w:r>
            <w:proofErr w:type="spellEnd"/>
            <w:r w:rsidR="00133F76" w:rsidRPr="00D32D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  <w:tc>
          <w:tcPr>
            <w:tcW w:w="1663" w:type="dxa"/>
            <w:vAlign w:val="center"/>
          </w:tcPr>
          <w:p w:rsidR="000117A2" w:rsidRPr="00D32D07" w:rsidRDefault="00D32D07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6" w:type="dxa"/>
            <w:vAlign w:val="center"/>
          </w:tcPr>
          <w:p w:rsidR="000117A2" w:rsidRPr="00D32D07" w:rsidRDefault="00D32D07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6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3" w:type="dxa"/>
            <w:vAlign w:val="center"/>
          </w:tcPr>
          <w:p w:rsidR="000117A2" w:rsidRPr="00D32D07" w:rsidRDefault="00D32D07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6" w:type="dxa"/>
            <w:vAlign w:val="center"/>
          </w:tcPr>
          <w:p w:rsidR="000117A2" w:rsidRPr="00D32D07" w:rsidRDefault="00D32D07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3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5" w:type="dxa"/>
            <w:vAlign w:val="center"/>
          </w:tcPr>
          <w:p w:rsidR="000117A2" w:rsidRPr="00D32D07" w:rsidRDefault="000117A2" w:rsidP="000117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D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33F76" w:rsidRDefault="00133F76" w:rsidP="00410816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  <w:sectPr w:rsidR="00133F76" w:rsidSect="00133F76">
          <w:pgSz w:w="16838" w:h="11906" w:orient="landscape"/>
          <w:pgMar w:top="1134" w:right="567" w:bottom="851" w:left="567" w:header="709" w:footer="720" w:gutter="0"/>
          <w:cols w:space="720"/>
          <w:docGrid w:linePitch="360" w:charSpace="36864"/>
        </w:sectPr>
      </w:pPr>
    </w:p>
    <w:p w:rsidR="00410816" w:rsidRPr="00B833D5" w:rsidRDefault="00410816" w:rsidP="00B833D5">
      <w:pPr>
        <w:pStyle w:val="S0"/>
        <w:rPr>
          <w:rFonts w:ascii="Times New Roman" w:hAnsi="Times New Roman"/>
          <w:b/>
          <w:sz w:val="26"/>
          <w:szCs w:val="26"/>
        </w:rPr>
      </w:pPr>
      <w:r w:rsidRPr="00B833D5">
        <w:rPr>
          <w:rFonts w:ascii="Times New Roman" w:hAnsi="Times New Roman"/>
          <w:b/>
          <w:sz w:val="26"/>
          <w:szCs w:val="26"/>
        </w:rPr>
        <w:lastRenderedPageBreak/>
        <w:t>3.4. Прогноз р</w:t>
      </w:r>
      <w:r w:rsidR="007D093A" w:rsidRPr="00B833D5">
        <w:rPr>
          <w:rFonts w:ascii="Times New Roman" w:hAnsi="Times New Roman"/>
          <w:b/>
          <w:sz w:val="26"/>
          <w:szCs w:val="26"/>
        </w:rPr>
        <w:t>азвития дорожной сети поселения</w:t>
      </w: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Основными направлениями </w:t>
      </w:r>
      <w:proofErr w:type="gramStart"/>
      <w:r w:rsidRPr="00B833D5">
        <w:rPr>
          <w:rFonts w:ascii="Times New Roman" w:hAnsi="Times New Roman"/>
          <w:sz w:val="26"/>
          <w:szCs w:val="26"/>
        </w:rPr>
        <w:t>развития  дорожной</w:t>
      </w:r>
      <w:proofErr w:type="gramEnd"/>
      <w:r w:rsidRPr="00B833D5">
        <w:rPr>
          <w:rFonts w:ascii="Times New Roman" w:hAnsi="Times New Roman"/>
          <w:sz w:val="26"/>
          <w:szCs w:val="26"/>
        </w:rPr>
        <w:t xml:space="preserve"> сети поселения в период реализации Программы будет являться сохранение протяженности, соответствующим нормативным требованиям, автомобильных дорог общего пользования за счет ремонта и капитального ремонта автомобильных дорог, поддержание автомобильных дорог на уровне соответствующем категории дороги, путем нормативного содержания дорог, повышения качества и безопасности дорожной сети.</w:t>
      </w:r>
    </w:p>
    <w:p w:rsidR="00410816" w:rsidRPr="00B833D5" w:rsidRDefault="00410816" w:rsidP="00B833D5">
      <w:pPr>
        <w:pStyle w:val="S0"/>
        <w:rPr>
          <w:rFonts w:ascii="Times New Roman" w:hAnsi="Times New Roman"/>
          <w:b/>
          <w:sz w:val="26"/>
          <w:szCs w:val="26"/>
        </w:rPr>
      </w:pPr>
      <w:r w:rsidRPr="00B833D5">
        <w:rPr>
          <w:rFonts w:ascii="Times New Roman" w:hAnsi="Times New Roman"/>
          <w:b/>
          <w:sz w:val="26"/>
          <w:szCs w:val="26"/>
        </w:rPr>
        <w:t>3.5. Прогноз уровня автомобилизации</w:t>
      </w:r>
      <w:r w:rsidR="007D093A" w:rsidRPr="00B833D5">
        <w:rPr>
          <w:rFonts w:ascii="Times New Roman" w:hAnsi="Times New Roman"/>
          <w:b/>
          <w:sz w:val="26"/>
          <w:szCs w:val="26"/>
        </w:rPr>
        <w:t>, параметров дорожного движения</w:t>
      </w: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При сохранившейся тенденции к увеличению уровня автомобилизации населения, с учетом прогнозируемого увеличения количества транспортных средств, без изменения пропускной способности дорог, предполагается повышение интенсивности движения по основным направлениям к объектам тяготения.</w:t>
      </w:r>
    </w:p>
    <w:p w:rsidR="00410816" w:rsidRPr="00B833D5" w:rsidRDefault="00410816" w:rsidP="00B833D5">
      <w:pPr>
        <w:pStyle w:val="S0"/>
        <w:rPr>
          <w:rFonts w:ascii="Times New Roman" w:hAnsi="Times New Roman"/>
          <w:b/>
          <w:sz w:val="26"/>
          <w:szCs w:val="26"/>
        </w:rPr>
      </w:pPr>
      <w:r w:rsidRPr="00B833D5">
        <w:rPr>
          <w:rFonts w:ascii="Times New Roman" w:hAnsi="Times New Roman"/>
          <w:b/>
          <w:sz w:val="26"/>
          <w:szCs w:val="26"/>
        </w:rPr>
        <w:t>3.6. Прогноз показателей б</w:t>
      </w:r>
      <w:r w:rsidR="007D093A" w:rsidRPr="00B833D5">
        <w:rPr>
          <w:rFonts w:ascii="Times New Roman" w:hAnsi="Times New Roman"/>
          <w:b/>
          <w:sz w:val="26"/>
          <w:szCs w:val="26"/>
        </w:rPr>
        <w:t>езопасности дорожного движения</w:t>
      </w: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Предполагается незначительный рост аварийности. Это связано с увеличением парка автотранспортных средств и неисполнением участниками дорожного движения правил дорожного движения.</w:t>
      </w: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Факторами, влияющими на снижение аварийности</w:t>
      </w:r>
      <w:r w:rsidR="00B37FFA">
        <w:rPr>
          <w:rFonts w:ascii="Times New Roman" w:hAnsi="Times New Roman"/>
          <w:sz w:val="26"/>
          <w:szCs w:val="26"/>
        </w:rPr>
        <w:t>,</w:t>
      </w:r>
      <w:r w:rsidRPr="00B833D5">
        <w:rPr>
          <w:rFonts w:ascii="Times New Roman" w:hAnsi="Times New Roman"/>
          <w:sz w:val="26"/>
          <w:szCs w:val="26"/>
        </w:rPr>
        <w:t xml:space="preserve"> станут обеспечение контроля за выполнением мероприятий по обеспечению безопасности дорожного движения, развитие систем </w:t>
      </w:r>
      <w:proofErr w:type="spellStart"/>
      <w:r w:rsidRPr="00B833D5">
        <w:rPr>
          <w:rFonts w:ascii="Times New Roman" w:hAnsi="Times New Roman"/>
          <w:sz w:val="26"/>
          <w:szCs w:val="26"/>
        </w:rPr>
        <w:t>видеофиксации</w:t>
      </w:r>
      <w:proofErr w:type="spellEnd"/>
      <w:r w:rsidRPr="00B833D5">
        <w:rPr>
          <w:rFonts w:ascii="Times New Roman" w:hAnsi="Times New Roman"/>
          <w:sz w:val="26"/>
          <w:szCs w:val="26"/>
        </w:rPr>
        <w:t xml:space="preserve"> нарушений правил дорожного движения, развитие целевой системы воспитания и обучения детей безопасному поведению на улицах и дорогах, проведение разъяснительной и предупредительно-профилактической работы среди населения по вопросам обеспечения безопасности дорожного движения с использованием СМИ.</w:t>
      </w:r>
    </w:p>
    <w:p w:rsidR="00410816" w:rsidRPr="00B833D5" w:rsidRDefault="00410816" w:rsidP="00B833D5">
      <w:pPr>
        <w:pStyle w:val="S0"/>
        <w:rPr>
          <w:rFonts w:ascii="Times New Roman" w:hAnsi="Times New Roman"/>
          <w:b/>
          <w:sz w:val="26"/>
          <w:szCs w:val="26"/>
        </w:rPr>
      </w:pPr>
      <w:r w:rsidRPr="00B833D5">
        <w:rPr>
          <w:rFonts w:ascii="Times New Roman" w:hAnsi="Times New Roman"/>
          <w:b/>
          <w:sz w:val="26"/>
          <w:szCs w:val="26"/>
        </w:rPr>
        <w:t>3.7. Прогноз негативного воздействия транспортной инфраструктуры на окруж</w:t>
      </w:r>
      <w:r w:rsidR="007D093A" w:rsidRPr="00B833D5">
        <w:rPr>
          <w:rFonts w:ascii="Times New Roman" w:hAnsi="Times New Roman"/>
          <w:b/>
          <w:sz w:val="26"/>
          <w:szCs w:val="26"/>
        </w:rPr>
        <w:t>ающую среду и здоровье человека</w:t>
      </w:r>
    </w:p>
    <w:p w:rsidR="00B37FFA" w:rsidRDefault="00B37FFA" w:rsidP="00EB0FDA">
      <w:pPr>
        <w:pStyle w:val="S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период действия Программы</w:t>
      </w:r>
      <w:r w:rsidR="00410816" w:rsidRPr="00B833D5">
        <w:rPr>
          <w:rFonts w:ascii="Times New Roman" w:hAnsi="Times New Roman"/>
          <w:sz w:val="26"/>
          <w:szCs w:val="26"/>
        </w:rPr>
        <w:t xml:space="preserve"> не предполагается изменения центров транспортного тяготения, структуры, маршрутов и объемов грузовых и пассажирских перевозок. Причиной увеличения негативного воздействия на окружающую среду и здоровье населе</w:t>
      </w:r>
      <w:r>
        <w:rPr>
          <w:rFonts w:ascii="Times New Roman" w:hAnsi="Times New Roman"/>
          <w:sz w:val="26"/>
          <w:szCs w:val="26"/>
        </w:rPr>
        <w:t>ния</w:t>
      </w:r>
      <w:r w:rsidR="00410816" w:rsidRPr="00B833D5">
        <w:rPr>
          <w:rFonts w:ascii="Times New Roman" w:hAnsi="Times New Roman"/>
          <w:sz w:val="26"/>
          <w:szCs w:val="26"/>
        </w:rPr>
        <w:t xml:space="preserve"> станет рост автомобилизации населения в совокупности с ростом его численности в связи с чем, усилится</w:t>
      </w:r>
      <w:r>
        <w:rPr>
          <w:rFonts w:ascii="Times New Roman" w:hAnsi="Times New Roman"/>
          <w:sz w:val="26"/>
          <w:szCs w:val="26"/>
        </w:rPr>
        <w:t xml:space="preserve"> </w:t>
      </w:r>
      <w:r w:rsidR="00410816" w:rsidRPr="00B833D5">
        <w:rPr>
          <w:rFonts w:ascii="Times New Roman" w:hAnsi="Times New Roman"/>
          <w:iCs/>
          <w:sz w:val="26"/>
          <w:szCs w:val="26"/>
        </w:rPr>
        <w:t>загрязнение атмосферы</w:t>
      </w:r>
      <w:r w:rsidR="00410816" w:rsidRPr="00B833D5">
        <w:rPr>
          <w:rFonts w:ascii="Times New Roman" w:hAnsi="Times New Roman"/>
          <w:sz w:val="26"/>
          <w:szCs w:val="26"/>
        </w:rPr>
        <w:t xml:space="preserve"> выбросами в воздух дыма и газообразных загрязняющих веществ и увеличением воздействия шума на здоровье человека.</w:t>
      </w:r>
    </w:p>
    <w:p w:rsidR="00AD0FCF" w:rsidRDefault="00AD0FCF" w:rsidP="00EB0FDA">
      <w:pPr>
        <w:pStyle w:val="S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7D093A" w:rsidRPr="00B37FFA" w:rsidRDefault="00410816" w:rsidP="00B833D5">
      <w:pPr>
        <w:pStyle w:val="S0"/>
        <w:rPr>
          <w:rFonts w:ascii="Times New Roman" w:hAnsi="Times New Roman"/>
          <w:b/>
          <w:sz w:val="26"/>
          <w:szCs w:val="26"/>
        </w:rPr>
      </w:pPr>
      <w:r w:rsidRPr="00B833D5">
        <w:rPr>
          <w:rFonts w:ascii="Times New Roman" w:hAnsi="Times New Roman"/>
          <w:b/>
          <w:sz w:val="26"/>
          <w:szCs w:val="26"/>
        </w:rPr>
        <w:lastRenderedPageBreak/>
        <w:t>4. Принципиальные варианты развития транспортной инфраструктуры и их укрупненн</w:t>
      </w:r>
      <w:r w:rsidR="00EC1B54">
        <w:rPr>
          <w:rFonts w:ascii="Times New Roman" w:hAnsi="Times New Roman"/>
          <w:b/>
          <w:sz w:val="26"/>
          <w:szCs w:val="26"/>
        </w:rPr>
        <w:t>ая</w:t>
      </w:r>
      <w:r w:rsidRPr="00B833D5">
        <w:rPr>
          <w:rFonts w:ascii="Times New Roman" w:hAnsi="Times New Roman"/>
          <w:b/>
          <w:sz w:val="26"/>
          <w:szCs w:val="26"/>
        </w:rPr>
        <w:t xml:space="preserve"> оценк</w:t>
      </w:r>
      <w:r w:rsidR="00EC1B54">
        <w:rPr>
          <w:rFonts w:ascii="Times New Roman" w:hAnsi="Times New Roman"/>
          <w:b/>
          <w:sz w:val="26"/>
          <w:szCs w:val="26"/>
        </w:rPr>
        <w:t>а</w:t>
      </w:r>
      <w:r w:rsidRPr="00B833D5">
        <w:rPr>
          <w:rFonts w:ascii="Times New Roman" w:hAnsi="Times New Roman"/>
          <w:b/>
          <w:sz w:val="26"/>
          <w:szCs w:val="26"/>
        </w:rPr>
        <w:t xml:space="preserve"> по целевым показателям (индикаторам) развития транспортной инфраструктуры с последующим выбором пред</w:t>
      </w:r>
      <w:r w:rsidR="007D093A" w:rsidRPr="00B833D5">
        <w:rPr>
          <w:rFonts w:ascii="Times New Roman" w:hAnsi="Times New Roman"/>
          <w:b/>
          <w:sz w:val="26"/>
          <w:szCs w:val="26"/>
        </w:rPr>
        <w:t>лагаемого к реализации варианта</w:t>
      </w:r>
    </w:p>
    <w:p w:rsidR="000919FD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Автомобильные дороги подвержены влиянию природной окружающей среды, хозяйственной деятельности человека и постоянному воздействию транспортных средств, в результате чего меняется технико-эксплу</w:t>
      </w:r>
      <w:r w:rsidR="009A5B09" w:rsidRPr="00B833D5">
        <w:rPr>
          <w:rFonts w:ascii="Times New Roman" w:hAnsi="Times New Roman"/>
          <w:sz w:val="26"/>
          <w:szCs w:val="26"/>
        </w:rPr>
        <w:t>а</w:t>
      </w:r>
      <w:r w:rsidRPr="00B833D5">
        <w:rPr>
          <w:rFonts w:ascii="Times New Roman" w:hAnsi="Times New Roman"/>
          <w:sz w:val="26"/>
          <w:szCs w:val="26"/>
        </w:rPr>
        <w:t>тационное состояние дорог. Состояние сети дорог определяется своевременностью, полнотой и качеством выполнения работ по содержанию, ремонту капитальному ремонту и зависит напрямую от объемов финансирования. В условиях, когда объем инвестиций в дорожной комплекс является явно недостаточным, а рост уровня автомобилизации значительно опережает темпы роста развития дорожной инфраструктуры</w:t>
      </w:r>
      <w:r w:rsidR="00B37FFA">
        <w:rPr>
          <w:rFonts w:ascii="Times New Roman" w:hAnsi="Times New Roman"/>
          <w:sz w:val="26"/>
          <w:szCs w:val="26"/>
        </w:rPr>
        <w:t>,</w:t>
      </w:r>
      <w:r w:rsidRPr="00B833D5">
        <w:rPr>
          <w:rFonts w:ascii="Times New Roman" w:hAnsi="Times New Roman"/>
          <w:sz w:val="26"/>
          <w:szCs w:val="26"/>
        </w:rPr>
        <w:t xml:space="preserve"> на первый план выходят работы по содержанию и эксплуатации дорог.  Поэтому в Программе выбирается вариант качественного содержания и капитального ремонта дорог.</w:t>
      </w:r>
    </w:p>
    <w:p w:rsidR="000919FD" w:rsidRPr="00B833D5" w:rsidRDefault="00EC1B54" w:rsidP="00B833D5">
      <w:pPr>
        <w:pStyle w:val="S0"/>
        <w:rPr>
          <w:rFonts w:ascii="Times New Roman" w:eastAsiaTheme="minorEastAsia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Arial" w:hAnsi="Times New Roman"/>
          <w:b/>
          <w:sz w:val="26"/>
          <w:szCs w:val="26"/>
        </w:rPr>
        <w:t>4</w:t>
      </w:r>
      <w:r w:rsidR="000919FD" w:rsidRPr="00B833D5">
        <w:rPr>
          <w:rFonts w:ascii="Times New Roman" w:eastAsia="Arial" w:hAnsi="Times New Roman"/>
          <w:b/>
          <w:sz w:val="26"/>
          <w:szCs w:val="26"/>
        </w:rPr>
        <w:t>.</w:t>
      </w:r>
      <w:r>
        <w:rPr>
          <w:rFonts w:ascii="Times New Roman" w:eastAsia="Arial" w:hAnsi="Times New Roman"/>
          <w:b/>
          <w:sz w:val="26"/>
          <w:szCs w:val="26"/>
        </w:rPr>
        <w:t xml:space="preserve">1. </w:t>
      </w:r>
      <w:r w:rsidR="000919FD" w:rsidRPr="00B833D5">
        <w:rPr>
          <w:rFonts w:ascii="Times New Roman" w:eastAsiaTheme="minorEastAsia" w:hAnsi="Times New Roman"/>
          <w:b/>
          <w:bCs/>
          <w:sz w:val="26"/>
          <w:szCs w:val="26"/>
          <w:lang w:eastAsia="ru-RU"/>
        </w:rPr>
        <w:t>Перечень целевых показателей программы</w:t>
      </w:r>
    </w:p>
    <w:p w:rsidR="00AD0FCF" w:rsidRDefault="000919FD" w:rsidP="00AD0FCF">
      <w:pPr>
        <w:pStyle w:val="S0"/>
        <w:rPr>
          <w:rFonts w:ascii="Times New Roman" w:eastAsiaTheme="minorEastAsia" w:hAnsi="Times New Roman"/>
          <w:bCs/>
          <w:sz w:val="26"/>
          <w:szCs w:val="26"/>
          <w:lang w:eastAsia="ru-RU"/>
        </w:rPr>
      </w:pPr>
      <w:r w:rsidRPr="00B833D5">
        <w:rPr>
          <w:rFonts w:ascii="Times New Roman" w:eastAsiaTheme="minorEastAsia" w:hAnsi="Times New Roman"/>
          <w:bCs/>
          <w:sz w:val="26"/>
          <w:szCs w:val="26"/>
          <w:lang w:eastAsia="ru-RU"/>
        </w:rPr>
        <w:t xml:space="preserve">Целевые </w:t>
      </w:r>
      <w:r w:rsidR="007D093A" w:rsidRPr="00B833D5">
        <w:rPr>
          <w:rFonts w:ascii="Times New Roman" w:eastAsiaTheme="minorEastAsia" w:hAnsi="Times New Roman"/>
          <w:bCs/>
          <w:sz w:val="26"/>
          <w:szCs w:val="26"/>
          <w:lang w:eastAsia="ru-RU"/>
        </w:rPr>
        <w:t>индикаторы</w:t>
      </w:r>
      <w:r w:rsidRPr="00B833D5">
        <w:rPr>
          <w:rFonts w:ascii="Times New Roman" w:eastAsiaTheme="minorEastAsia" w:hAnsi="Times New Roman"/>
          <w:bCs/>
          <w:sz w:val="26"/>
          <w:szCs w:val="26"/>
          <w:lang w:eastAsia="ru-RU"/>
        </w:rPr>
        <w:t xml:space="preserve"> программы приведены в таблице</w:t>
      </w:r>
      <w:r w:rsidR="00B37FFA">
        <w:rPr>
          <w:rFonts w:ascii="Times New Roman" w:eastAsiaTheme="minorEastAsia" w:hAnsi="Times New Roman"/>
          <w:bCs/>
          <w:sz w:val="26"/>
          <w:szCs w:val="26"/>
          <w:lang w:eastAsia="ru-RU"/>
        </w:rPr>
        <w:t xml:space="preserve"> </w:t>
      </w:r>
      <w:r w:rsidR="00B833D5">
        <w:rPr>
          <w:rFonts w:ascii="Times New Roman" w:eastAsiaTheme="minorEastAsia" w:hAnsi="Times New Roman"/>
          <w:bCs/>
          <w:sz w:val="26"/>
          <w:szCs w:val="26"/>
          <w:lang w:eastAsia="ru-RU"/>
        </w:rPr>
        <w:t>6</w:t>
      </w:r>
      <w:r w:rsidR="008308C3" w:rsidRPr="00B833D5">
        <w:rPr>
          <w:rFonts w:ascii="Times New Roman" w:eastAsiaTheme="minorEastAsia" w:hAnsi="Times New Roman"/>
          <w:bCs/>
          <w:sz w:val="26"/>
          <w:szCs w:val="26"/>
          <w:lang w:eastAsia="ru-RU"/>
        </w:rPr>
        <w:t>.</w:t>
      </w:r>
    </w:p>
    <w:p w:rsidR="00D81946" w:rsidRPr="00B5177D" w:rsidRDefault="00D81946" w:rsidP="00AD0FCF">
      <w:pPr>
        <w:pStyle w:val="S0"/>
        <w:jc w:val="right"/>
        <w:rPr>
          <w:rFonts w:ascii="Times New Roman" w:hAnsi="Times New Roman"/>
          <w:sz w:val="26"/>
          <w:szCs w:val="26"/>
        </w:rPr>
      </w:pPr>
      <w:r w:rsidRPr="00B5177D">
        <w:rPr>
          <w:rFonts w:ascii="Times New Roman" w:hAnsi="Times New Roman"/>
          <w:sz w:val="26"/>
          <w:szCs w:val="26"/>
        </w:rPr>
        <w:t>Таблица</w:t>
      </w:r>
      <w:r w:rsidR="00B833D5">
        <w:rPr>
          <w:rFonts w:ascii="Times New Roman" w:hAnsi="Times New Roman"/>
          <w:sz w:val="26"/>
          <w:szCs w:val="26"/>
        </w:rPr>
        <w:t>6</w:t>
      </w:r>
    </w:p>
    <w:p w:rsidR="000919FD" w:rsidRPr="008308C3" w:rsidRDefault="000919FD" w:rsidP="000919FD">
      <w:pPr>
        <w:pStyle w:val="Default"/>
        <w:jc w:val="center"/>
        <w:rPr>
          <w:rFonts w:eastAsiaTheme="minorEastAsia"/>
          <w:lang w:eastAsia="ru-RU"/>
        </w:rPr>
      </w:pPr>
      <w:r w:rsidRPr="00B5177D">
        <w:rPr>
          <w:rFonts w:eastAsiaTheme="minorEastAsia"/>
          <w:bCs/>
          <w:sz w:val="26"/>
          <w:szCs w:val="26"/>
          <w:lang w:eastAsia="ru-RU"/>
        </w:rPr>
        <w:t xml:space="preserve">Перечень целевых </w:t>
      </w:r>
      <w:r w:rsidR="007D093A" w:rsidRPr="00B5177D">
        <w:rPr>
          <w:rFonts w:eastAsiaTheme="minorEastAsia"/>
          <w:bCs/>
          <w:sz w:val="26"/>
          <w:szCs w:val="26"/>
          <w:lang w:eastAsia="ru-RU"/>
        </w:rPr>
        <w:t>индикаторов</w:t>
      </w:r>
      <w:r w:rsidRPr="00B5177D">
        <w:rPr>
          <w:rFonts w:eastAsiaTheme="minorEastAsia"/>
          <w:bCs/>
          <w:sz w:val="26"/>
          <w:szCs w:val="26"/>
          <w:lang w:eastAsia="ru-RU"/>
        </w:rPr>
        <w:t xml:space="preserve"> программы</w:t>
      </w: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6"/>
        <w:gridCol w:w="2142"/>
        <w:gridCol w:w="881"/>
        <w:gridCol w:w="882"/>
        <w:gridCol w:w="882"/>
        <w:gridCol w:w="882"/>
        <w:gridCol w:w="882"/>
        <w:gridCol w:w="882"/>
        <w:gridCol w:w="882"/>
      </w:tblGrid>
      <w:tr w:rsidR="00EF6AAC" w:rsidRPr="008308C3" w:rsidTr="00B5177D">
        <w:trPr>
          <w:trHeight w:val="869"/>
          <w:tblHeader/>
          <w:jc w:val="center"/>
        </w:trPr>
        <w:tc>
          <w:tcPr>
            <w:tcW w:w="1796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bCs/>
                <w:sz w:val="24"/>
                <w:szCs w:val="24"/>
              </w:rPr>
              <w:t>Группа индикаторов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целевых индикаторов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bCs/>
                <w:sz w:val="24"/>
                <w:szCs w:val="24"/>
              </w:rPr>
              <w:t>Ед. изм.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bCs/>
                <w:sz w:val="24"/>
                <w:szCs w:val="24"/>
              </w:rPr>
              <w:t>2016 г.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bCs/>
                <w:sz w:val="24"/>
                <w:szCs w:val="24"/>
              </w:rPr>
              <w:t>2017 г.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bCs/>
                <w:sz w:val="24"/>
                <w:szCs w:val="24"/>
              </w:rPr>
              <w:t>2018 г.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bCs/>
                <w:sz w:val="24"/>
                <w:szCs w:val="24"/>
              </w:rPr>
              <w:t>2019 г.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bCs/>
                <w:sz w:val="24"/>
                <w:szCs w:val="24"/>
              </w:rPr>
              <w:t>2020 г.</w:t>
            </w:r>
          </w:p>
        </w:tc>
        <w:tc>
          <w:tcPr>
            <w:tcW w:w="882" w:type="dxa"/>
            <w:vAlign w:val="center"/>
          </w:tcPr>
          <w:p w:rsidR="00EF6AAC" w:rsidRPr="008308C3" w:rsidRDefault="003C6B39" w:rsidP="00602E6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2021-2030 гг.</w:t>
            </w:r>
          </w:p>
        </w:tc>
      </w:tr>
      <w:tr w:rsidR="00EF6AAC" w:rsidRPr="008308C3" w:rsidTr="0001554A">
        <w:trPr>
          <w:trHeight w:val="1482"/>
          <w:jc w:val="center"/>
        </w:trPr>
        <w:tc>
          <w:tcPr>
            <w:tcW w:w="1796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доступности для населения транспортных </w:t>
            </w:r>
            <w:r w:rsidR="00BE4D8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слуг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Система автомобильных улиц и дорог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2" w:type="dxa"/>
            <w:vAlign w:val="center"/>
          </w:tcPr>
          <w:p w:rsidR="00EF6AAC" w:rsidRPr="008308C3" w:rsidRDefault="003C6B39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F6AAC" w:rsidRPr="008308C3" w:rsidTr="0001554A">
        <w:trPr>
          <w:trHeight w:val="821"/>
          <w:jc w:val="center"/>
        </w:trPr>
        <w:tc>
          <w:tcPr>
            <w:tcW w:w="1796" w:type="dxa"/>
            <w:shd w:val="clear" w:color="auto" w:fill="auto"/>
            <w:vAlign w:val="center"/>
          </w:tcPr>
          <w:p w:rsidR="00EF6AAC" w:rsidRPr="008308C3" w:rsidRDefault="00EF6AAC" w:rsidP="006F3CB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Показатели спроса на   усовершенствование улично-дорожной сети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EF6AAC" w:rsidRPr="008308C3" w:rsidRDefault="00EF6AAC" w:rsidP="006F3CB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Развитие улично-дорожной сети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2" w:type="dxa"/>
            <w:vAlign w:val="center"/>
          </w:tcPr>
          <w:p w:rsidR="00EF6AAC" w:rsidRPr="008308C3" w:rsidRDefault="003C6B39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D693A" w:rsidRPr="008308C3" w:rsidTr="0001554A">
        <w:trPr>
          <w:trHeight w:val="821"/>
          <w:jc w:val="center"/>
        </w:trPr>
        <w:tc>
          <w:tcPr>
            <w:tcW w:w="1796" w:type="dxa"/>
            <w:shd w:val="clear" w:color="auto" w:fill="auto"/>
            <w:vAlign w:val="center"/>
          </w:tcPr>
          <w:p w:rsidR="001D693A" w:rsidRPr="008308C3" w:rsidRDefault="001D693A" w:rsidP="006F3CB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Обеспечение строительства, реконструкции автомобильных дорог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1D693A" w:rsidRPr="008308C3" w:rsidRDefault="001D693A" w:rsidP="006F3CB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Протяженность построенных, реконструированных автомобильных дорог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1D693A" w:rsidRPr="008308C3" w:rsidRDefault="001D693A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882" w:type="dxa"/>
            <w:shd w:val="clear" w:color="auto" w:fill="auto"/>
            <w:vAlign w:val="center"/>
          </w:tcPr>
          <w:p w:rsidR="001D693A" w:rsidRPr="00DD791F" w:rsidRDefault="00F46D16" w:rsidP="00F46D1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1F"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1D693A" w:rsidRPr="00DD791F" w:rsidRDefault="00F46D16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1F"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1D693A" w:rsidRPr="00DD791F" w:rsidRDefault="00F46D16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1F">
              <w:rPr>
                <w:rFonts w:ascii="Times New Roman" w:hAnsi="Times New Roman" w:cs="Times New Roman"/>
                <w:sz w:val="24"/>
                <w:szCs w:val="24"/>
              </w:rPr>
              <w:t>2,21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1D693A" w:rsidRPr="00DD791F" w:rsidRDefault="00F46D16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1F">
              <w:rPr>
                <w:rFonts w:ascii="Times New Roman" w:hAnsi="Times New Roman" w:cs="Times New Roman"/>
                <w:sz w:val="24"/>
                <w:szCs w:val="24"/>
              </w:rPr>
              <w:t>2,65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1D693A" w:rsidRPr="00DD791F" w:rsidRDefault="00F46D16" w:rsidP="00F46D1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1F">
              <w:rPr>
                <w:rFonts w:ascii="Times New Roman" w:hAnsi="Times New Roman" w:cs="Times New Roman"/>
                <w:sz w:val="24"/>
                <w:szCs w:val="24"/>
              </w:rPr>
              <w:t>2,94</w:t>
            </w:r>
          </w:p>
        </w:tc>
        <w:tc>
          <w:tcPr>
            <w:tcW w:w="882" w:type="dxa"/>
            <w:vAlign w:val="center"/>
          </w:tcPr>
          <w:p w:rsidR="001D693A" w:rsidRPr="00DD791F" w:rsidRDefault="00F46D16" w:rsidP="00307BA0">
            <w:pPr>
              <w:pStyle w:val="Default"/>
              <w:jc w:val="center"/>
              <w:rPr>
                <w:sz w:val="23"/>
                <w:szCs w:val="23"/>
              </w:rPr>
            </w:pPr>
            <w:r w:rsidRPr="00DD791F">
              <w:rPr>
                <w:sz w:val="23"/>
                <w:szCs w:val="23"/>
              </w:rPr>
              <w:t>3,25</w:t>
            </w:r>
          </w:p>
        </w:tc>
      </w:tr>
      <w:tr w:rsidR="001D693A" w:rsidRPr="008308C3" w:rsidTr="0001554A">
        <w:trPr>
          <w:trHeight w:val="2623"/>
          <w:jc w:val="center"/>
        </w:trPr>
        <w:tc>
          <w:tcPr>
            <w:tcW w:w="1796" w:type="dxa"/>
            <w:shd w:val="clear" w:color="auto" w:fill="auto"/>
            <w:vAlign w:val="center"/>
          </w:tcPr>
          <w:p w:rsidR="001D693A" w:rsidRPr="008308C3" w:rsidRDefault="001D693A" w:rsidP="007C032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развития транспортной инфраструктуры </w:t>
            </w:r>
            <w:r w:rsidR="00C00B88" w:rsidRPr="00C00B88">
              <w:rPr>
                <w:rFonts w:ascii="Times New Roman" w:hAnsi="Times New Roman"/>
                <w:sz w:val="24"/>
                <w:szCs w:val="24"/>
              </w:rPr>
              <w:t>муниципального образован</w:t>
            </w:r>
            <w:r w:rsidR="00B37FFA">
              <w:rPr>
                <w:rFonts w:ascii="Times New Roman" w:hAnsi="Times New Roman"/>
                <w:sz w:val="24"/>
                <w:szCs w:val="24"/>
              </w:rPr>
              <w:t xml:space="preserve">ия «Рабочий поселок Исса» </w:t>
            </w: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с повышением уровня ее безопасности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1D693A" w:rsidRPr="008308C3" w:rsidRDefault="001D693A" w:rsidP="00F154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Протяженность автомобильных дорог общего пользования местного значения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1D693A" w:rsidRPr="008308C3" w:rsidRDefault="001D693A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882" w:type="dxa"/>
            <w:shd w:val="clear" w:color="auto" w:fill="auto"/>
            <w:vAlign w:val="center"/>
          </w:tcPr>
          <w:p w:rsidR="001D693A" w:rsidRPr="008308C3" w:rsidRDefault="00DD791F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1D693A" w:rsidRPr="008308C3" w:rsidRDefault="00DD791F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1D693A" w:rsidRPr="008308C3" w:rsidRDefault="00DD791F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1D693A" w:rsidRPr="008308C3" w:rsidRDefault="00DD791F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1D693A" w:rsidRPr="008308C3" w:rsidRDefault="00DD791F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45,7</w:t>
            </w:r>
          </w:p>
        </w:tc>
        <w:tc>
          <w:tcPr>
            <w:tcW w:w="882" w:type="dxa"/>
            <w:vAlign w:val="center"/>
          </w:tcPr>
          <w:p w:rsidR="001D693A" w:rsidRPr="00DD791F" w:rsidRDefault="00DD791F" w:rsidP="00307BA0">
            <w:pPr>
              <w:pStyle w:val="Default"/>
              <w:jc w:val="center"/>
              <w:rPr>
                <w:sz w:val="26"/>
                <w:szCs w:val="26"/>
              </w:rPr>
            </w:pPr>
            <w:r w:rsidRPr="00DD791F">
              <w:rPr>
                <w:sz w:val="26"/>
                <w:szCs w:val="26"/>
              </w:rPr>
              <w:t>46,7</w:t>
            </w:r>
          </w:p>
        </w:tc>
      </w:tr>
      <w:tr w:rsidR="00EF6AAC" w:rsidRPr="008308C3" w:rsidTr="0001554A">
        <w:trPr>
          <w:trHeight w:val="236"/>
          <w:jc w:val="center"/>
        </w:trPr>
        <w:tc>
          <w:tcPr>
            <w:tcW w:w="1796" w:type="dxa"/>
            <w:shd w:val="clear" w:color="auto" w:fill="auto"/>
            <w:vAlign w:val="center"/>
          </w:tcPr>
          <w:p w:rsidR="00EF6AAC" w:rsidRPr="008308C3" w:rsidRDefault="00EF6AAC" w:rsidP="006F3CB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Качество перевозок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EF6AAC" w:rsidRPr="008308C3" w:rsidRDefault="00EF6AAC" w:rsidP="00F154A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 xml:space="preserve">Перевозки пассажиров на маршрутах регулярных перевозок автомобильным транспортом во </w:t>
            </w:r>
            <w:proofErr w:type="gramStart"/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внутригородском  сообщении</w:t>
            </w:r>
            <w:proofErr w:type="gramEnd"/>
          </w:p>
        </w:tc>
        <w:tc>
          <w:tcPr>
            <w:tcW w:w="881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F6AAC" w:rsidRPr="008308C3" w:rsidRDefault="00EF6AAC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8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2" w:type="dxa"/>
            <w:vAlign w:val="center"/>
          </w:tcPr>
          <w:p w:rsidR="00EF6AAC" w:rsidRPr="008308C3" w:rsidRDefault="00CF66FD" w:rsidP="00602E6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919FD" w:rsidRDefault="000919FD" w:rsidP="0041081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9FD" w:rsidRDefault="000919FD" w:rsidP="0041081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33D5" w:rsidRDefault="00B833D5">
      <w:pPr>
        <w:rPr>
          <w:rFonts w:ascii="Times New Roman" w:eastAsia="Arial" w:hAnsi="Times New Roman" w:cs="Times New Roman"/>
          <w:b/>
          <w:kern w:val="1"/>
          <w:sz w:val="26"/>
          <w:szCs w:val="26"/>
          <w:lang w:eastAsia="ar-SA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b/>
          <w:sz w:val="26"/>
          <w:szCs w:val="26"/>
        </w:rPr>
        <w:lastRenderedPageBreak/>
        <w:t>5. Перечень мероприятий (инвестиционных проектов) по проектированию, строительству, реконструкции объек</w:t>
      </w:r>
      <w:r w:rsidR="007D093A" w:rsidRPr="00B833D5">
        <w:rPr>
          <w:rFonts w:ascii="Times New Roman" w:hAnsi="Times New Roman"/>
          <w:b/>
          <w:sz w:val="26"/>
          <w:szCs w:val="26"/>
        </w:rPr>
        <w:t>тов транспортной инфраструктуры</w:t>
      </w:r>
    </w:p>
    <w:p w:rsidR="00410816" w:rsidRPr="00B833D5" w:rsidRDefault="00410816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С учетом сложившейся экономической ситуаци</w:t>
      </w:r>
      <w:r w:rsidR="00B37FFA">
        <w:rPr>
          <w:rFonts w:ascii="Times New Roman" w:hAnsi="Times New Roman"/>
          <w:sz w:val="26"/>
          <w:szCs w:val="26"/>
        </w:rPr>
        <w:t>и</w:t>
      </w:r>
      <w:r w:rsidRPr="00B833D5">
        <w:rPr>
          <w:rFonts w:ascii="Times New Roman" w:hAnsi="Times New Roman"/>
          <w:sz w:val="26"/>
          <w:szCs w:val="26"/>
        </w:rPr>
        <w:t xml:space="preserve"> мероприятия по развитию транспортной инфраструктуры по видам транспорта, по развитию транспорта общего пользования, созданию транспортно-пересадочных узлов, по развитию инфраструктуры для легкового автомобильного транспорта, включая развитие единого парковочного пространства, по развитию пешеходного и велосипедного передвижения, по развитию инфраструктуры для грузового транспорта, транспортных средств коммунальных и дорожных служб в период реализации Программы не предусматриваются.</w:t>
      </w:r>
    </w:p>
    <w:p w:rsidR="00410816" w:rsidRPr="00B833D5" w:rsidRDefault="00410816" w:rsidP="00B833D5">
      <w:pPr>
        <w:pStyle w:val="S0"/>
        <w:rPr>
          <w:rFonts w:ascii="Times New Roman" w:hAnsi="Times New Roman"/>
          <w:b/>
          <w:sz w:val="26"/>
          <w:szCs w:val="26"/>
        </w:rPr>
      </w:pPr>
      <w:r w:rsidRPr="00B833D5">
        <w:rPr>
          <w:rFonts w:ascii="Times New Roman" w:hAnsi="Times New Roman"/>
          <w:b/>
          <w:sz w:val="26"/>
          <w:szCs w:val="26"/>
        </w:rPr>
        <w:t>5.</w:t>
      </w:r>
      <w:r w:rsidR="00464D09">
        <w:rPr>
          <w:rFonts w:ascii="Times New Roman" w:hAnsi="Times New Roman"/>
          <w:b/>
          <w:sz w:val="26"/>
          <w:szCs w:val="26"/>
        </w:rPr>
        <w:t>1.</w:t>
      </w:r>
      <w:r w:rsidRPr="00B833D5">
        <w:rPr>
          <w:rFonts w:ascii="Times New Roman" w:hAnsi="Times New Roman"/>
          <w:b/>
          <w:sz w:val="26"/>
          <w:szCs w:val="26"/>
        </w:rPr>
        <w:t xml:space="preserve"> Мероприятия п</w:t>
      </w:r>
      <w:r w:rsidR="007D093A" w:rsidRPr="00B833D5">
        <w:rPr>
          <w:rFonts w:ascii="Times New Roman" w:hAnsi="Times New Roman"/>
          <w:b/>
          <w:sz w:val="26"/>
          <w:szCs w:val="26"/>
        </w:rPr>
        <w:t>о развитию сети дорог поселения</w:t>
      </w:r>
    </w:p>
    <w:p w:rsidR="00521733" w:rsidRPr="00B833D5" w:rsidRDefault="00521733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Основной целью Программы является развитие современной транспортной инфраструктуры, обеспечивающей повышение доступности и безопасности услуг транспортного комплекса для населения поселения.</w:t>
      </w:r>
    </w:p>
    <w:p w:rsidR="00521733" w:rsidRPr="00B833D5" w:rsidRDefault="00521733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Для достижения основной цели подпрограммы необходимо решить следующие задачи:</w:t>
      </w:r>
    </w:p>
    <w:p w:rsidR="00521733" w:rsidRPr="00B833D5" w:rsidRDefault="00521733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- выполнение комплекса работ по поддержанию, оценке надлежащего технического состояния, а также по организации и обеспечению безопасности дорожного движения на автомобильных дорогах общего пользования и искусственных сооружений на них (содержание дорог и сооружений на них), а также других объектов транспортной инфраструктуры;</w:t>
      </w:r>
    </w:p>
    <w:p w:rsidR="00521733" w:rsidRPr="00B833D5" w:rsidRDefault="00521733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- выполнение комплекса работ по восстановлению транспортно-эксплуатационных характеристик автомобильных дорог, при выполнении которых не затрагиваются конструктивные и иные характеристики надежности и безопасности (ремонт дорог);</w:t>
      </w:r>
    </w:p>
    <w:p w:rsidR="00521733" w:rsidRPr="00B833D5" w:rsidRDefault="00521733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- выполнение комплекса работ по замене или восстановлению конструктивных элементов автомобильных дорог, дорожных сооружений и их частей, выполнение которых осуществляется в пределах установленных допустимых значений и </w:t>
      </w:r>
      <w:proofErr w:type="gramStart"/>
      <w:r w:rsidRPr="00B833D5">
        <w:rPr>
          <w:rFonts w:ascii="Times New Roman" w:hAnsi="Times New Roman"/>
          <w:sz w:val="26"/>
          <w:szCs w:val="26"/>
        </w:rPr>
        <w:t>технических характеристик класса</w:t>
      </w:r>
      <w:proofErr w:type="gramEnd"/>
      <w:r w:rsidRPr="00B833D5">
        <w:rPr>
          <w:rFonts w:ascii="Times New Roman" w:hAnsi="Times New Roman"/>
          <w:sz w:val="26"/>
          <w:szCs w:val="26"/>
        </w:rPr>
        <w:t xml:space="preserve"> и категории автомобильных дорог и при выполнении которых затрагиваются конструктивные и иные характеристики надежности и безопасности (капитальный ремонт дорог и сооружений на них);</w:t>
      </w:r>
    </w:p>
    <w:p w:rsidR="00521733" w:rsidRPr="00B833D5" w:rsidRDefault="00521733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- подготовка проектной документации на строительство, реконструкцию капитальный ремонт автомобильных дорог общего пользования и искусственных сооружений на них;</w:t>
      </w:r>
    </w:p>
    <w:p w:rsidR="00521733" w:rsidRPr="00B833D5" w:rsidRDefault="00521733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lastRenderedPageBreak/>
        <w:t>- увеличение протяженности, изменение параметров, увеличение протяженности, изменение параметров автомобильных дорог общего пользования, ведущее к изменению класса и категории автомобильной дороги (строительство или реконструкция дорог и искусственных сооружений на них).</w:t>
      </w:r>
    </w:p>
    <w:p w:rsidR="00521733" w:rsidRPr="00B833D5" w:rsidRDefault="00521733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Поскольку мероприятия Программы, связанные с содержанием, ремонтом и капитальным ремонтом, носят постоянный, непрерывный характер, а мероприятия по реконструкции и строительству дорог имеют длительный производственный цикл, а финансирование мероприятий Программы зависит от возможности бюджетов всех уровней, то в пределах срока действия Программы этап реализации соответствует одному году. Задачей каждого этапа является 100-процентное содержание всей сети дорог и </w:t>
      </w:r>
      <w:proofErr w:type="spellStart"/>
      <w:r w:rsidRPr="00B833D5">
        <w:rPr>
          <w:rFonts w:ascii="Times New Roman" w:hAnsi="Times New Roman"/>
          <w:sz w:val="26"/>
          <w:szCs w:val="26"/>
        </w:rPr>
        <w:t>неувеличение</w:t>
      </w:r>
      <w:proofErr w:type="spellEnd"/>
      <w:r w:rsidRPr="00B833D5">
        <w:rPr>
          <w:rFonts w:ascii="Times New Roman" w:hAnsi="Times New Roman"/>
          <w:sz w:val="26"/>
          <w:szCs w:val="26"/>
        </w:rPr>
        <w:t xml:space="preserve"> показателя «Доля протяженности автомобильных дорог местного значения, не отвечающих нормативным требованиям, в общей протяженности автомобильных дорог местного значения».</w:t>
      </w:r>
    </w:p>
    <w:p w:rsidR="00521733" w:rsidRPr="00B833D5" w:rsidRDefault="00521733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Источниками финансирования мероприятий Программы являются средства бюджета Пензенской области и бюджета </w:t>
      </w:r>
      <w:r w:rsidR="00432ECB" w:rsidRPr="00B645D9">
        <w:rPr>
          <w:rFonts w:ascii="Times New Roman" w:hAnsi="Times New Roman"/>
          <w:sz w:val="26"/>
          <w:szCs w:val="26"/>
        </w:rPr>
        <w:t xml:space="preserve">муниципального образования «Рабочий поселок Исса» </w:t>
      </w:r>
      <w:proofErr w:type="spellStart"/>
      <w:r w:rsidR="00432ECB" w:rsidRPr="00B645D9">
        <w:rPr>
          <w:rFonts w:ascii="Times New Roman" w:hAnsi="Times New Roman"/>
          <w:sz w:val="26"/>
          <w:szCs w:val="26"/>
        </w:rPr>
        <w:t>Иссинс</w:t>
      </w:r>
      <w:r w:rsidR="00831F73">
        <w:rPr>
          <w:rFonts w:ascii="Times New Roman" w:hAnsi="Times New Roman"/>
          <w:sz w:val="26"/>
          <w:szCs w:val="26"/>
        </w:rPr>
        <w:t>к</w:t>
      </w:r>
      <w:r w:rsidR="00432ECB" w:rsidRPr="00B645D9">
        <w:rPr>
          <w:rFonts w:ascii="Times New Roman" w:hAnsi="Times New Roman"/>
          <w:sz w:val="26"/>
          <w:szCs w:val="26"/>
        </w:rPr>
        <w:t>ого</w:t>
      </w:r>
      <w:proofErr w:type="spellEnd"/>
      <w:r w:rsidR="00831F73">
        <w:rPr>
          <w:rFonts w:ascii="Times New Roman" w:hAnsi="Times New Roman"/>
          <w:sz w:val="26"/>
          <w:szCs w:val="26"/>
        </w:rPr>
        <w:t xml:space="preserve"> </w:t>
      </w:r>
      <w:r w:rsidRPr="00B833D5">
        <w:rPr>
          <w:rFonts w:ascii="Times New Roman" w:hAnsi="Times New Roman"/>
          <w:sz w:val="26"/>
          <w:szCs w:val="26"/>
        </w:rPr>
        <w:t>района</w:t>
      </w:r>
      <w:r w:rsidR="00432ECB">
        <w:rPr>
          <w:rFonts w:ascii="Times New Roman" w:hAnsi="Times New Roman"/>
          <w:sz w:val="26"/>
          <w:szCs w:val="26"/>
        </w:rPr>
        <w:t xml:space="preserve"> Пензенской области</w:t>
      </w:r>
      <w:r w:rsidRPr="00B833D5">
        <w:rPr>
          <w:rFonts w:ascii="Times New Roman" w:hAnsi="Times New Roman"/>
          <w:sz w:val="26"/>
          <w:szCs w:val="26"/>
        </w:rPr>
        <w:t>. Объемы финансирования мероприятий из регионального бюджета определяются после принятия программ и подлежат уточнению после формирования бюджета на соответствующий финансовый год с учетом результатов реализации мероприятий в предыдущем финансовом году.</w:t>
      </w:r>
    </w:p>
    <w:p w:rsidR="00521733" w:rsidRPr="00B833D5" w:rsidRDefault="00521733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Транспортная система поселения является элементом транспортной системы региона, поэтому решение всех задач, связанных с оптимизацией транспортной инфраструктуры на территории, не может быть решено только в рамках полномочий органов местного самоуправления муниципального образования. Данные в Программе предложения по развитию транспортной инфраструктуры предполагается реализовывать с участием бюджетов всех уровней. Задачами органов местного самоуправления станут организационные мероприятия по обеспечению взаимодействия органов государственной власти и местного самоуправления, подготовка инициативных предложений для органов местного самоуправления </w:t>
      </w:r>
      <w:proofErr w:type="spellStart"/>
      <w:r w:rsidR="00432ECB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B833D5">
        <w:rPr>
          <w:rFonts w:ascii="Times New Roman" w:hAnsi="Times New Roman"/>
          <w:sz w:val="26"/>
          <w:szCs w:val="26"/>
        </w:rPr>
        <w:t xml:space="preserve"> района и органов государственной власти Пензенской области по развитию транспортной инфраструктуры.</w:t>
      </w:r>
    </w:p>
    <w:p w:rsidR="00521733" w:rsidRPr="00B833D5" w:rsidRDefault="00521733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При реализации программы предполагается привлечение финансирования из средств дорожного фонда.</w:t>
      </w:r>
    </w:p>
    <w:p w:rsidR="00521733" w:rsidRPr="00B833D5" w:rsidRDefault="00521733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 xml:space="preserve">Ресурсное обеспечение реализации муниципальной программы за счет всех источников финансирования, планируемое с учетом возможностей ее реализации, с учетом </w:t>
      </w:r>
      <w:r w:rsidRPr="00B833D5">
        <w:rPr>
          <w:rFonts w:ascii="Times New Roman" w:hAnsi="Times New Roman"/>
          <w:sz w:val="26"/>
          <w:szCs w:val="26"/>
        </w:rPr>
        <w:lastRenderedPageBreak/>
        <w:t>действующих расходных обязательств и необходимых дополнительных средств при эффективном взаимодействии всех участников муниципальной программы, подлежит ежегодному уточнению в рамках бюджетного цикла.</w:t>
      </w:r>
    </w:p>
    <w:p w:rsidR="00521733" w:rsidRPr="00B833D5" w:rsidRDefault="00521733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Список мероприятий на конкретном объекте детализируется после разработки проектно-сметной документации.</w:t>
      </w:r>
    </w:p>
    <w:p w:rsidR="00521733" w:rsidRPr="00B833D5" w:rsidRDefault="00521733" w:rsidP="00B833D5">
      <w:pPr>
        <w:pStyle w:val="S0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Стоимость мероприятий определена ориентировочно, основываясь на стоимости уже проведенных аналогичных мероприятий.</w:t>
      </w:r>
    </w:p>
    <w:p w:rsidR="00B5177D" w:rsidRPr="00B833D5" w:rsidRDefault="00521733" w:rsidP="00B833D5">
      <w:pPr>
        <w:pStyle w:val="S0"/>
        <w:rPr>
          <w:rFonts w:ascii="Times New Roman" w:eastAsia="Arial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П</w:t>
      </w:r>
      <w:r w:rsidR="00410816" w:rsidRPr="00B833D5">
        <w:rPr>
          <w:rFonts w:ascii="Times New Roman" w:hAnsi="Times New Roman"/>
          <w:sz w:val="26"/>
          <w:szCs w:val="26"/>
        </w:rPr>
        <w:t>редлагается в период действия Программы реализовать следующий комплекс мероприятий по развитию дорог поселения</w:t>
      </w:r>
      <w:r w:rsidR="00747B5A">
        <w:rPr>
          <w:rFonts w:ascii="Times New Roman" w:hAnsi="Times New Roman"/>
          <w:sz w:val="26"/>
          <w:szCs w:val="26"/>
        </w:rPr>
        <w:t xml:space="preserve">. График выполнения мероприятий Программы комплексного развития </w:t>
      </w:r>
      <w:r w:rsidR="00747B5A" w:rsidRPr="00B833D5">
        <w:rPr>
          <w:rFonts w:ascii="Times New Roman" w:hAnsi="Times New Roman"/>
          <w:sz w:val="26"/>
          <w:szCs w:val="26"/>
        </w:rPr>
        <w:t>транспортной инфраструктуры</w:t>
      </w:r>
      <w:r w:rsidR="00747B5A">
        <w:rPr>
          <w:rFonts w:ascii="Times New Roman" w:hAnsi="Times New Roman"/>
          <w:sz w:val="26"/>
          <w:szCs w:val="26"/>
        </w:rPr>
        <w:t xml:space="preserve"> приведен в таблице </w:t>
      </w:r>
      <w:r w:rsidR="004E0A0B">
        <w:rPr>
          <w:rFonts w:ascii="Times New Roman" w:hAnsi="Times New Roman"/>
          <w:sz w:val="26"/>
          <w:szCs w:val="26"/>
        </w:rPr>
        <w:t>7</w:t>
      </w:r>
      <w:r w:rsidR="00410816" w:rsidRPr="00B833D5">
        <w:rPr>
          <w:rFonts w:ascii="Times New Roman" w:hAnsi="Times New Roman"/>
          <w:sz w:val="26"/>
          <w:szCs w:val="26"/>
        </w:rPr>
        <w:t>:</w:t>
      </w:r>
    </w:p>
    <w:p w:rsidR="00B44B2D" w:rsidRPr="00B833D5" w:rsidRDefault="00B44B2D" w:rsidP="00823E59">
      <w:pPr>
        <w:pStyle w:val="S0"/>
        <w:jc w:val="right"/>
        <w:rPr>
          <w:rFonts w:ascii="Times New Roman" w:hAnsi="Times New Roman"/>
          <w:sz w:val="26"/>
          <w:szCs w:val="26"/>
        </w:rPr>
      </w:pPr>
      <w:r w:rsidRPr="00B833D5">
        <w:rPr>
          <w:rFonts w:ascii="Times New Roman" w:hAnsi="Times New Roman"/>
          <w:sz w:val="26"/>
          <w:szCs w:val="26"/>
        </w:rPr>
        <w:t>Таблица</w:t>
      </w:r>
      <w:r w:rsidR="004E0A0B">
        <w:rPr>
          <w:rFonts w:ascii="Times New Roman" w:hAnsi="Times New Roman"/>
          <w:sz w:val="26"/>
          <w:szCs w:val="26"/>
        </w:rPr>
        <w:t>7</w:t>
      </w:r>
    </w:p>
    <w:p w:rsidR="00410816" w:rsidRPr="00EB0FDA" w:rsidRDefault="00AB18E4" w:rsidP="00823E59">
      <w:pPr>
        <w:pStyle w:val="S0"/>
        <w:jc w:val="center"/>
        <w:rPr>
          <w:rFonts w:ascii="Times New Roman" w:hAnsi="Times New Roman"/>
          <w:sz w:val="26"/>
          <w:szCs w:val="26"/>
        </w:rPr>
      </w:pPr>
      <w:r w:rsidRPr="00EB0FDA">
        <w:rPr>
          <w:rFonts w:ascii="Times New Roman" w:hAnsi="Times New Roman"/>
          <w:sz w:val="26"/>
          <w:szCs w:val="26"/>
        </w:rPr>
        <w:t xml:space="preserve">График выполнения </w:t>
      </w:r>
      <w:r w:rsidR="00410816" w:rsidRPr="00EB0FDA">
        <w:rPr>
          <w:rFonts w:ascii="Times New Roman" w:hAnsi="Times New Roman"/>
          <w:sz w:val="26"/>
          <w:szCs w:val="26"/>
        </w:rPr>
        <w:t xml:space="preserve">мероприятий Программы комплексного развития транспортной инфраструктуры на территории </w:t>
      </w:r>
      <w:r w:rsidR="00432ECB" w:rsidRPr="00B645D9">
        <w:rPr>
          <w:rFonts w:ascii="Times New Roman" w:hAnsi="Times New Roman"/>
          <w:sz w:val="26"/>
          <w:szCs w:val="26"/>
        </w:rPr>
        <w:t xml:space="preserve">муниципального образования «Рабочий поселок Исса» </w:t>
      </w:r>
      <w:proofErr w:type="spellStart"/>
      <w:r w:rsidR="00432ECB" w:rsidRPr="00B645D9">
        <w:rPr>
          <w:rFonts w:ascii="Times New Roman" w:hAnsi="Times New Roman"/>
          <w:sz w:val="26"/>
          <w:szCs w:val="26"/>
        </w:rPr>
        <w:t>Иссинс</w:t>
      </w:r>
      <w:r w:rsidR="00831F73">
        <w:rPr>
          <w:rFonts w:ascii="Times New Roman" w:hAnsi="Times New Roman"/>
          <w:sz w:val="26"/>
          <w:szCs w:val="26"/>
        </w:rPr>
        <w:t>к</w:t>
      </w:r>
      <w:r w:rsidR="00432ECB" w:rsidRPr="00B645D9">
        <w:rPr>
          <w:rFonts w:ascii="Times New Roman" w:hAnsi="Times New Roman"/>
          <w:sz w:val="26"/>
          <w:szCs w:val="26"/>
        </w:rPr>
        <w:t>ого</w:t>
      </w:r>
      <w:proofErr w:type="spellEnd"/>
      <w:r w:rsidR="00831F73">
        <w:rPr>
          <w:rFonts w:ascii="Times New Roman" w:hAnsi="Times New Roman"/>
          <w:sz w:val="26"/>
          <w:szCs w:val="26"/>
        </w:rPr>
        <w:t xml:space="preserve"> </w:t>
      </w:r>
      <w:r w:rsidR="006D33C4" w:rsidRPr="00EB0FDA">
        <w:rPr>
          <w:rFonts w:ascii="Times New Roman" w:hAnsi="Times New Roman"/>
          <w:sz w:val="26"/>
          <w:szCs w:val="26"/>
        </w:rPr>
        <w:t>района Пензенской области</w:t>
      </w:r>
      <w:r w:rsidR="00410816" w:rsidRPr="00EB0FDA">
        <w:rPr>
          <w:rFonts w:ascii="Times New Roman" w:hAnsi="Times New Roman"/>
          <w:sz w:val="26"/>
          <w:szCs w:val="26"/>
        </w:rPr>
        <w:t xml:space="preserve"> на 2016 – 202</w:t>
      </w:r>
      <w:r w:rsidR="006D33C4" w:rsidRPr="00EB0FDA">
        <w:rPr>
          <w:rFonts w:ascii="Times New Roman" w:hAnsi="Times New Roman"/>
          <w:sz w:val="26"/>
          <w:szCs w:val="26"/>
        </w:rPr>
        <w:t>0</w:t>
      </w:r>
      <w:r w:rsidR="00410816" w:rsidRPr="00EB0FDA">
        <w:rPr>
          <w:rFonts w:ascii="Times New Roman" w:hAnsi="Times New Roman"/>
          <w:sz w:val="26"/>
          <w:szCs w:val="26"/>
        </w:rPr>
        <w:t xml:space="preserve"> годы</w:t>
      </w:r>
      <w:r w:rsidR="000360A9" w:rsidRPr="00EB0FDA">
        <w:rPr>
          <w:rFonts w:ascii="Times New Roman" w:hAnsi="Times New Roman"/>
          <w:sz w:val="26"/>
          <w:szCs w:val="26"/>
        </w:rPr>
        <w:t xml:space="preserve"> (с дальнейшей перспективой на 2021 – 2030 гг.)</w:t>
      </w:r>
    </w:p>
    <w:p w:rsidR="00410816" w:rsidRDefault="00410816" w:rsidP="00410816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W w:w="10461" w:type="dxa"/>
        <w:jc w:val="center"/>
        <w:tblLayout w:type="fixed"/>
        <w:tblLook w:val="0000" w:firstRow="0" w:lastRow="0" w:firstColumn="0" w:lastColumn="0" w:noHBand="0" w:noVBand="0"/>
      </w:tblPr>
      <w:tblGrid>
        <w:gridCol w:w="554"/>
        <w:gridCol w:w="3118"/>
        <w:gridCol w:w="1686"/>
        <w:gridCol w:w="1276"/>
        <w:gridCol w:w="1802"/>
        <w:gridCol w:w="2025"/>
      </w:tblGrid>
      <w:tr w:rsidR="002F3846" w:rsidRPr="00AC3F84" w:rsidTr="00532053">
        <w:trPr>
          <w:trHeight w:val="23"/>
          <w:tblHeader/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F3846" w:rsidRPr="00AC3F84" w:rsidRDefault="002F3846" w:rsidP="0058739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F8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F3846" w:rsidRPr="00AC3F84" w:rsidRDefault="002F3846" w:rsidP="0089094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F84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F3846" w:rsidRPr="00AC3F84" w:rsidRDefault="00675BBF" w:rsidP="0089094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2F3846" w:rsidRPr="00AC3F84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F3846" w:rsidRPr="00AC3F84" w:rsidRDefault="002F3846" w:rsidP="0089094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F8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финансирования, </w:t>
            </w:r>
            <w:proofErr w:type="spellStart"/>
            <w:r w:rsidRPr="00AC3F8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C3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F3846" w:rsidRPr="00AC3F84" w:rsidRDefault="002F3846" w:rsidP="004E628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конечный результат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3846" w:rsidRPr="00AC3F84" w:rsidRDefault="002F3846" w:rsidP="0089094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F84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мероприятия</w:t>
            </w:r>
          </w:p>
        </w:tc>
      </w:tr>
      <w:tr w:rsidR="00432ECB" w:rsidRPr="00AC3F84" w:rsidTr="00532053">
        <w:trPr>
          <w:trHeight w:val="23"/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32ECB" w:rsidRPr="00532053" w:rsidRDefault="00DD791F" w:rsidP="001144DE">
            <w:pPr>
              <w:suppressAutoHyphens/>
              <w:spacing w:after="0" w:line="100" w:lineRule="atLeas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2ECB" w:rsidRPr="005320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32ECB" w:rsidRPr="00532053" w:rsidRDefault="00432ECB" w:rsidP="0089094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 xml:space="preserve">Асфальтирование проездов и ремонт существующих </w:t>
            </w:r>
            <w:proofErr w:type="gramStart"/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улиц  и</w:t>
            </w:r>
            <w:proofErr w:type="gramEnd"/>
            <w:r w:rsidRPr="00532053">
              <w:rPr>
                <w:rFonts w:ascii="Times New Roman" w:hAnsi="Times New Roman" w:cs="Times New Roman"/>
                <w:sz w:val="24"/>
                <w:szCs w:val="24"/>
              </w:rPr>
              <w:t xml:space="preserve"> проездов с твердым покрытием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32ECB" w:rsidRPr="00532053" w:rsidRDefault="00432ECB" w:rsidP="0089094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2016-2020 гг.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32ECB" w:rsidRPr="00532053" w:rsidRDefault="001F0829" w:rsidP="00B87B1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32053" w:rsidRPr="00532053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  <w:r w:rsidR="00432ECB" w:rsidRPr="0053205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32ECB" w:rsidRPr="00532053" w:rsidRDefault="00432ECB" w:rsidP="00326BB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Развитие транспортной инфраструктуры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2ECB" w:rsidRPr="00532053" w:rsidRDefault="00432ECB" w:rsidP="00432ECB">
            <w:pPr>
              <w:jc w:val="center"/>
            </w:pPr>
            <w:proofErr w:type="gramStart"/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Администрация  МО</w:t>
            </w:r>
            <w:proofErr w:type="gramEnd"/>
            <w:r w:rsidRPr="0053205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. Исса»</w:t>
            </w:r>
          </w:p>
        </w:tc>
      </w:tr>
      <w:tr w:rsidR="00DD791F" w:rsidRPr="00AC3F84" w:rsidTr="00532053">
        <w:trPr>
          <w:trHeight w:val="23"/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791F" w:rsidRPr="00532053" w:rsidRDefault="00DD791F" w:rsidP="00E26863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791F" w:rsidRPr="00532053" w:rsidRDefault="00DD791F" w:rsidP="0089094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Реконструкция автодороги 2,5 км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791F" w:rsidRPr="00532053" w:rsidRDefault="00DD791F" w:rsidP="00A7231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2016-2020 гг.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791F" w:rsidRPr="00532053" w:rsidRDefault="00DD791F" w:rsidP="0053205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32053" w:rsidRPr="00532053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D791F" w:rsidRPr="00532053" w:rsidRDefault="00DD791F" w:rsidP="0088114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Развитие транспортной инфраструктуры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D791F" w:rsidRPr="00532053" w:rsidRDefault="00DD791F" w:rsidP="00881144">
            <w:pPr>
              <w:jc w:val="center"/>
            </w:pPr>
            <w:proofErr w:type="gramStart"/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Администрация  МО</w:t>
            </w:r>
            <w:proofErr w:type="gramEnd"/>
            <w:r w:rsidRPr="0053205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. Исса»</w:t>
            </w:r>
          </w:p>
        </w:tc>
      </w:tr>
      <w:tr w:rsidR="00432ECB" w:rsidRPr="00AC3F84" w:rsidTr="00532053">
        <w:trPr>
          <w:trHeight w:val="23"/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32ECB" w:rsidRPr="00532053" w:rsidRDefault="00432ECB" w:rsidP="00E26863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ECB" w:rsidRPr="00532053" w:rsidRDefault="00432ECB" w:rsidP="00E26863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32ECB" w:rsidRPr="00532053" w:rsidRDefault="00432ECB" w:rsidP="0089094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спроса населения </w:t>
            </w:r>
            <w:r w:rsidR="00DD791F" w:rsidRPr="00532053">
              <w:rPr>
                <w:rFonts w:ascii="Times New Roman" w:hAnsi="Times New Roman"/>
                <w:sz w:val="24"/>
                <w:szCs w:val="24"/>
              </w:rPr>
              <w:t>муниципального образования «Рабочий поселок Исса»</w:t>
            </w:r>
            <w:r w:rsidR="00831F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автомобильным сообщением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32ECB" w:rsidRPr="00532053" w:rsidRDefault="00432ECB" w:rsidP="00A7231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2016-2030 гг.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32ECB" w:rsidRPr="00532053" w:rsidRDefault="001F0829" w:rsidP="001F082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  <w:r w:rsidR="00DD791F" w:rsidRPr="0053205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32ECB" w:rsidRPr="00532053" w:rsidRDefault="00432ECB" w:rsidP="00326BB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Развитие транспортной инфраструктуры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2ECB" w:rsidRPr="00532053" w:rsidRDefault="00432ECB" w:rsidP="00432ECB">
            <w:pPr>
              <w:jc w:val="center"/>
            </w:pPr>
            <w:proofErr w:type="gramStart"/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Администрация  МО</w:t>
            </w:r>
            <w:proofErr w:type="gramEnd"/>
            <w:r w:rsidRPr="0053205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. Исса»</w:t>
            </w:r>
          </w:p>
        </w:tc>
      </w:tr>
      <w:tr w:rsidR="00960EB1" w:rsidRPr="00AC3F84" w:rsidTr="00532053">
        <w:trPr>
          <w:trHeight w:val="23"/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60EB1" w:rsidRPr="00532053" w:rsidRDefault="00960EB1" w:rsidP="00E26863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60EB1" w:rsidRPr="00532053" w:rsidRDefault="00960EB1" w:rsidP="0089094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Приведение транспортно-эксплуатационных показателей автомобильных дорог общего пользования местного значения в соответствие с нормативными требованиями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60EB1" w:rsidRPr="00532053" w:rsidRDefault="00960EB1" w:rsidP="005E0E2F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2016-2030 гг.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60EB1" w:rsidRPr="00532053" w:rsidRDefault="001F0829" w:rsidP="0089094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532053" w:rsidRPr="00532053"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60EB1" w:rsidRPr="00532053" w:rsidRDefault="00960EB1" w:rsidP="00326BB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Развитие транспортной инфраструктуры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2ECB" w:rsidRPr="00532053" w:rsidRDefault="00432ECB" w:rsidP="00432EC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Администрация  МО</w:t>
            </w:r>
            <w:proofErr w:type="gramEnd"/>
            <w:r w:rsidRPr="0053205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. Исса»</w:t>
            </w:r>
          </w:p>
          <w:p w:rsidR="00960EB1" w:rsidRPr="00532053" w:rsidRDefault="00960EB1" w:rsidP="00432EC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5F18" w:rsidRDefault="00EF5F18" w:rsidP="00F73222">
      <w:pPr>
        <w:pStyle w:val="ConsPlusNormal"/>
        <w:widowControl/>
        <w:spacing w:line="23" w:lineRule="atLeast"/>
        <w:ind w:firstLineChars="29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222" w:rsidRPr="00B5177D" w:rsidRDefault="00F73222" w:rsidP="00B5177D">
      <w:pPr>
        <w:pStyle w:val="S0"/>
        <w:spacing w:line="23" w:lineRule="atLeast"/>
        <w:ind w:firstLineChars="294" w:firstLine="764"/>
        <w:rPr>
          <w:rFonts w:ascii="Times New Roman" w:hAnsi="Times New Roman"/>
          <w:sz w:val="26"/>
          <w:szCs w:val="26"/>
        </w:rPr>
      </w:pPr>
      <w:r w:rsidRPr="00B5177D">
        <w:rPr>
          <w:rFonts w:ascii="Times New Roman" w:hAnsi="Times New Roman"/>
          <w:sz w:val="26"/>
          <w:szCs w:val="26"/>
        </w:rPr>
        <w:lastRenderedPageBreak/>
        <w:t xml:space="preserve">Объем средств на реализацию </w:t>
      </w:r>
      <w:r w:rsidR="00831F73">
        <w:rPr>
          <w:rFonts w:ascii="Times New Roman" w:hAnsi="Times New Roman"/>
          <w:sz w:val="26"/>
          <w:szCs w:val="26"/>
        </w:rPr>
        <w:t>П</w:t>
      </w:r>
      <w:r w:rsidRPr="00B5177D">
        <w:rPr>
          <w:rFonts w:ascii="Times New Roman" w:hAnsi="Times New Roman"/>
          <w:sz w:val="26"/>
          <w:szCs w:val="26"/>
        </w:rPr>
        <w:t>рограммы</w:t>
      </w:r>
      <w:r w:rsidR="00922140" w:rsidRPr="00B5177D">
        <w:rPr>
          <w:rFonts w:ascii="Times New Roman" w:hAnsi="Times New Roman"/>
          <w:sz w:val="26"/>
          <w:szCs w:val="26"/>
        </w:rPr>
        <w:t xml:space="preserve"> с разбивкой по годам</w:t>
      </w:r>
      <w:r w:rsidRPr="00B5177D">
        <w:rPr>
          <w:rFonts w:ascii="Times New Roman" w:hAnsi="Times New Roman"/>
          <w:sz w:val="26"/>
          <w:szCs w:val="26"/>
        </w:rPr>
        <w:t xml:space="preserve"> приведен в таблице </w:t>
      </w:r>
      <w:r w:rsidR="004E0A0B">
        <w:rPr>
          <w:rFonts w:ascii="Times New Roman" w:hAnsi="Times New Roman"/>
          <w:sz w:val="26"/>
          <w:szCs w:val="26"/>
        </w:rPr>
        <w:t>8</w:t>
      </w:r>
      <w:r w:rsidRPr="00B5177D">
        <w:rPr>
          <w:rFonts w:ascii="Times New Roman" w:hAnsi="Times New Roman"/>
          <w:sz w:val="26"/>
          <w:szCs w:val="26"/>
        </w:rPr>
        <w:t>.</w:t>
      </w:r>
    </w:p>
    <w:p w:rsidR="00F73222" w:rsidRPr="00B5177D" w:rsidRDefault="00F73222" w:rsidP="00B5177D">
      <w:pPr>
        <w:pStyle w:val="S0"/>
        <w:spacing w:line="23" w:lineRule="atLeast"/>
        <w:ind w:firstLineChars="294" w:firstLine="764"/>
        <w:jc w:val="right"/>
        <w:rPr>
          <w:rFonts w:ascii="Times New Roman" w:hAnsi="Times New Roman"/>
          <w:sz w:val="26"/>
          <w:szCs w:val="26"/>
        </w:rPr>
      </w:pPr>
      <w:r w:rsidRPr="00B5177D">
        <w:rPr>
          <w:rFonts w:ascii="Times New Roman" w:hAnsi="Times New Roman"/>
          <w:sz w:val="26"/>
          <w:szCs w:val="26"/>
        </w:rPr>
        <w:t xml:space="preserve">Таблица </w:t>
      </w:r>
      <w:r w:rsidR="004E0A0B">
        <w:rPr>
          <w:rFonts w:ascii="Times New Roman" w:hAnsi="Times New Roman"/>
          <w:sz w:val="26"/>
          <w:szCs w:val="26"/>
        </w:rPr>
        <w:t>8</w:t>
      </w:r>
    </w:p>
    <w:p w:rsidR="00C97ED7" w:rsidRPr="00823E59" w:rsidRDefault="00F73222" w:rsidP="00823E59">
      <w:pPr>
        <w:pStyle w:val="S0"/>
        <w:jc w:val="center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>Объем средств на реализацию программы</w:t>
      </w:r>
      <w:r w:rsidR="00C97ED7" w:rsidRPr="00823E59">
        <w:rPr>
          <w:rFonts w:ascii="Times New Roman" w:hAnsi="Times New Roman"/>
          <w:sz w:val="26"/>
          <w:szCs w:val="26"/>
        </w:rPr>
        <w:t xml:space="preserve"> на 2016-2020 годы</w:t>
      </w:r>
    </w:p>
    <w:p w:rsidR="00F73222" w:rsidRPr="00823E59" w:rsidRDefault="00C97ED7" w:rsidP="00823E59">
      <w:pPr>
        <w:pStyle w:val="S0"/>
        <w:jc w:val="center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>(</w:t>
      </w:r>
      <w:proofErr w:type="gramStart"/>
      <w:r w:rsidRPr="00823E59">
        <w:rPr>
          <w:rFonts w:ascii="Times New Roman" w:hAnsi="Times New Roman"/>
          <w:sz w:val="26"/>
          <w:szCs w:val="26"/>
        </w:rPr>
        <w:t>с</w:t>
      </w:r>
      <w:proofErr w:type="gramEnd"/>
      <w:r w:rsidRPr="00823E59">
        <w:rPr>
          <w:rFonts w:ascii="Times New Roman" w:hAnsi="Times New Roman"/>
          <w:sz w:val="26"/>
          <w:szCs w:val="26"/>
        </w:rPr>
        <w:t xml:space="preserve"> дальнейшей перспективой на 2021 – 2030 гг.)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371"/>
        <w:gridCol w:w="1063"/>
        <w:gridCol w:w="1064"/>
        <w:gridCol w:w="1064"/>
        <w:gridCol w:w="1064"/>
        <w:gridCol w:w="1064"/>
        <w:gridCol w:w="1064"/>
        <w:gridCol w:w="1064"/>
      </w:tblGrid>
      <w:tr w:rsidR="00922140" w:rsidRPr="00AC3F84" w:rsidTr="002C71F7">
        <w:trPr>
          <w:trHeight w:val="25"/>
          <w:tblHeader/>
          <w:jc w:val="center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:rsidR="00922140" w:rsidRPr="00AC3F84" w:rsidRDefault="00922140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F8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71" w:type="dxa"/>
            <w:vMerge w:val="restart"/>
            <w:shd w:val="clear" w:color="auto" w:fill="FFFFFF"/>
            <w:vAlign w:val="center"/>
          </w:tcPr>
          <w:p w:rsidR="00922140" w:rsidRPr="00AC3F84" w:rsidRDefault="00922140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F84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447" w:type="dxa"/>
            <w:gridSpan w:val="7"/>
            <w:shd w:val="clear" w:color="auto" w:fill="FFFFFF"/>
            <w:vAlign w:val="center"/>
          </w:tcPr>
          <w:p w:rsidR="00922140" w:rsidRPr="00AC3F84" w:rsidRDefault="00922140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F8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финансирования, </w:t>
            </w:r>
            <w:proofErr w:type="spellStart"/>
            <w:r w:rsidRPr="00AC3F8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C3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2140" w:rsidRPr="00AC3F84" w:rsidTr="002C71F7">
        <w:trPr>
          <w:trHeight w:val="25"/>
          <w:tblHeader/>
          <w:jc w:val="center"/>
        </w:trPr>
        <w:tc>
          <w:tcPr>
            <w:tcW w:w="568" w:type="dxa"/>
            <w:vMerge/>
            <w:shd w:val="clear" w:color="auto" w:fill="FFFFFF"/>
            <w:vAlign w:val="center"/>
          </w:tcPr>
          <w:p w:rsidR="00922140" w:rsidRPr="00AC3F84" w:rsidRDefault="00922140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vMerge/>
            <w:shd w:val="clear" w:color="auto" w:fill="FFFFFF"/>
            <w:vAlign w:val="center"/>
          </w:tcPr>
          <w:p w:rsidR="00922140" w:rsidRPr="00AC3F84" w:rsidRDefault="00922140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FFFFFF"/>
            <w:vAlign w:val="center"/>
          </w:tcPr>
          <w:p w:rsidR="00922140" w:rsidRPr="00AC3F84" w:rsidRDefault="00922140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064" w:type="dxa"/>
            <w:shd w:val="clear" w:color="auto" w:fill="FFFFFF"/>
            <w:vAlign w:val="center"/>
          </w:tcPr>
          <w:p w:rsidR="00922140" w:rsidRPr="00AC3F84" w:rsidRDefault="00922140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922140" w:rsidRPr="00AC3F84" w:rsidRDefault="00922140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922140" w:rsidRPr="00AC3F84" w:rsidRDefault="00922140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922140" w:rsidRPr="00AC3F84" w:rsidRDefault="00922140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922140" w:rsidRPr="00AC3F84" w:rsidRDefault="00922140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922140" w:rsidRPr="00AC3F84" w:rsidRDefault="00922140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2021-2030 гг.</w:t>
            </w:r>
          </w:p>
        </w:tc>
      </w:tr>
      <w:tr w:rsidR="00532053" w:rsidRPr="00AC3F84" w:rsidTr="002C71F7">
        <w:trPr>
          <w:trHeight w:val="25"/>
          <w:jc w:val="center"/>
        </w:trPr>
        <w:tc>
          <w:tcPr>
            <w:tcW w:w="568" w:type="dxa"/>
            <w:shd w:val="clear" w:color="auto" w:fill="FFFFFF"/>
            <w:vAlign w:val="center"/>
          </w:tcPr>
          <w:p w:rsidR="00532053" w:rsidRPr="00532053" w:rsidRDefault="00532053" w:rsidP="001144DE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71" w:type="dxa"/>
            <w:shd w:val="clear" w:color="auto" w:fill="FFFFFF"/>
            <w:vAlign w:val="center"/>
          </w:tcPr>
          <w:p w:rsidR="00532053" w:rsidRPr="00532053" w:rsidRDefault="00532053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 xml:space="preserve">Асфальтирование проездов и ремонт существующих </w:t>
            </w:r>
            <w:proofErr w:type="gramStart"/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улиц  и</w:t>
            </w:r>
            <w:proofErr w:type="gramEnd"/>
            <w:r w:rsidRPr="00532053">
              <w:rPr>
                <w:rFonts w:ascii="Times New Roman" w:hAnsi="Times New Roman" w:cs="Times New Roman"/>
                <w:sz w:val="24"/>
                <w:szCs w:val="24"/>
              </w:rPr>
              <w:t xml:space="preserve"> проездов с твердым покрытием</w:t>
            </w:r>
          </w:p>
        </w:tc>
        <w:tc>
          <w:tcPr>
            <w:tcW w:w="1063" w:type="dxa"/>
            <w:shd w:val="clear" w:color="auto" w:fill="FFFFFF"/>
            <w:vAlign w:val="center"/>
          </w:tcPr>
          <w:p w:rsidR="00532053" w:rsidRPr="00532053" w:rsidRDefault="001F0829" w:rsidP="0088114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32053" w:rsidRPr="00532053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532053" w:rsidRPr="00532053" w:rsidRDefault="001F0829" w:rsidP="001F082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53205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532053" w:rsidRPr="00532053" w:rsidRDefault="00532053" w:rsidP="00B87B1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1750,</w:t>
            </w: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532053" w:rsidRPr="00532053" w:rsidRDefault="00532053" w:rsidP="0053205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F082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532053" w:rsidRPr="00532053" w:rsidRDefault="001F0829" w:rsidP="00B87B1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2500,0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532053" w:rsidRPr="00532053" w:rsidRDefault="001F0829" w:rsidP="001F082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2500,0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532053" w:rsidRPr="00532053" w:rsidRDefault="00532053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532053" w:rsidRPr="00AC3F84" w:rsidTr="002C71F7">
        <w:trPr>
          <w:trHeight w:val="25"/>
          <w:jc w:val="center"/>
        </w:trPr>
        <w:tc>
          <w:tcPr>
            <w:tcW w:w="568" w:type="dxa"/>
            <w:shd w:val="clear" w:color="auto" w:fill="FFFFFF"/>
            <w:vAlign w:val="center"/>
          </w:tcPr>
          <w:p w:rsidR="00532053" w:rsidRPr="00532053" w:rsidRDefault="00532053" w:rsidP="001144DE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71" w:type="dxa"/>
            <w:shd w:val="clear" w:color="auto" w:fill="FFFFFF"/>
            <w:vAlign w:val="center"/>
          </w:tcPr>
          <w:p w:rsidR="00532053" w:rsidRPr="00532053" w:rsidRDefault="00532053" w:rsidP="0088114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Реконструкция автодороги 2,5 км</w:t>
            </w:r>
          </w:p>
        </w:tc>
        <w:tc>
          <w:tcPr>
            <w:tcW w:w="1063" w:type="dxa"/>
            <w:shd w:val="clear" w:color="auto" w:fill="FFFFFF"/>
            <w:vAlign w:val="center"/>
          </w:tcPr>
          <w:p w:rsidR="00532053" w:rsidRPr="00532053" w:rsidRDefault="001F0829" w:rsidP="0088114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2053" w:rsidRPr="00532053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532053" w:rsidRPr="00532053" w:rsidRDefault="001F0829" w:rsidP="001F082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32053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532053" w:rsidRPr="00532053" w:rsidRDefault="00532053" w:rsidP="001F082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8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532053" w:rsidRPr="00532053" w:rsidRDefault="001F0829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532053" w:rsidRPr="00532053" w:rsidRDefault="00532053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532053" w:rsidRPr="00532053" w:rsidRDefault="00532053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532053" w:rsidRPr="00532053" w:rsidRDefault="00532053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2053" w:rsidRPr="00AC3F84" w:rsidTr="002C71F7">
        <w:trPr>
          <w:trHeight w:val="25"/>
          <w:jc w:val="center"/>
        </w:trPr>
        <w:tc>
          <w:tcPr>
            <w:tcW w:w="568" w:type="dxa"/>
            <w:shd w:val="clear" w:color="auto" w:fill="FFFFFF"/>
            <w:vAlign w:val="center"/>
          </w:tcPr>
          <w:p w:rsidR="00532053" w:rsidRPr="00532053" w:rsidRDefault="00532053" w:rsidP="0085763E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053" w:rsidRPr="00532053" w:rsidRDefault="00532053" w:rsidP="0085763E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71" w:type="dxa"/>
            <w:shd w:val="clear" w:color="auto" w:fill="FFFFFF"/>
            <w:vAlign w:val="center"/>
          </w:tcPr>
          <w:p w:rsidR="00532053" w:rsidRPr="00532053" w:rsidRDefault="00532053" w:rsidP="0088114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спроса населения </w:t>
            </w:r>
            <w:r w:rsidRPr="00532053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«Рабочий поселок Исса» </w:t>
            </w: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автомобильным сообщением</w:t>
            </w:r>
          </w:p>
        </w:tc>
        <w:tc>
          <w:tcPr>
            <w:tcW w:w="1063" w:type="dxa"/>
            <w:shd w:val="clear" w:color="auto" w:fill="FFFFFF"/>
            <w:vAlign w:val="center"/>
          </w:tcPr>
          <w:p w:rsidR="00532053" w:rsidRPr="00532053" w:rsidRDefault="001F0829" w:rsidP="0088114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6100,0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532053" w:rsidRPr="00532053" w:rsidRDefault="00532053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532053" w:rsidRPr="00532053" w:rsidRDefault="00532053" w:rsidP="00F2008F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532053" w:rsidRPr="00532053" w:rsidRDefault="00532053" w:rsidP="00F2008F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532053" w:rsidRPr="00532053" w:rsidRDefault="001F0829" w:rsidP="00F2008F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532053" w:rsidRPr="00532053" w:rsidRDefault="001F0829" w:rsidP="00F2008F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532053" w:rsidRPr="00532053" w:rsidRDefault="001F0829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</w:tr>
      <w:tr w:rsidR="00532053" w:rsidRPr="00AC3F84" w:rsidTr="002C71F7">
        <w:trPr>
          <w:trHeight w:val="25"/>
          <w:jc w:val="center"/>
        </w:trPr>
        <w:tc>
          <w:tcPr>
            <w:tcW w:w="568" w:type="dxa"/>
            <w:shd w:val="clear" w:color="auto" w:fill="FFFFFF"/>
            <w:vAlign w:val="center"/>
          </w:tcPr>
          <w:p w:rsidR="00532053" w:rsidRPr="00532053" w:rsidRDefault="00532053" w:rsidP="0085763E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71" w:type="dxa"/>
            <w:shd w:val="clear" w:color="auto" w:fill="FFFFFF"/>
            <w:vAlign w:val="center"/>
          </w:tcPr>
          <w:p w:rsidR="00532053" w:rsidRPr="00532053" w:rsidRDefault="00532053" w:rsidP="0088114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Приведение транспортно-эксплуатационных показателей автомобильных дорог общего пользования местного значения в соответствие с нормативными требованиями</w:t>
            </w:r>
          </w:p>
        </w:tc>
        <w:tc>
          <w:tcPr>
            <w:tcW w:w="1063" w:type="dxa"/>
            <w:shd w:val="clear" w:color="auto" w:fill="FFFFFF"/>
            <w:vAlign w:val="center"/>
          </w:tcPr>
          <w:p w:rsidR="00532053" w:rsidRPr="00532053" w:rsidRDefault="001F0829" w:rsidP="0088114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33450,</w:t>
            </w:r>
            <w:r w:rsidR="00532053" w:rsidRPr="00532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532053" w:rsidRPr="00532053" w:rsidRDefault="00532053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532053" w:rsidRPr="00532053" w:rsidRDefault="00532053" w:rsidP="001F082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8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532053" w:rsidRPr="00532053" w:rsidRDefault="001F0829" w:rsidP="00F2008F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2053">
              <w:rPr>
                <w:rFonts w:ascii="Times New Roman" w:hAnsi="Times New Roman" w:cs="Times New Roman"/>
                <w:sz w:val="24"/>
                <w:szCs w:val="24"/>
              </w:rPr>
              <w:t>950,0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532053" w:rsidRPr="00532053" w:rsidRDefault="001F0829" w:rsidP="00F2008F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2500,0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532053" w:rsidRPr="00532053" w:rsidRDefault="001F0829" w:rsidP="00F2008F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2500,0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532053" w:rsidRPr="00532053" w:rsidRDefault="001F0829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25000,0</w:t>
            </w:r>
          </w:p>
        </w:tc>
      </w:tr>
      <w:tr w:rsidR="00416188" w:rsidRPr="00AC3F84" w:rsidTr="002C71F7">
        <w:trPr>
          <w:trHeight w:val="25"/>
          <w:jc w:val="center"/>
        </w:trPr>
        <w:tc>
          <w:tcPr>
            <w:tcW w:w="568" w:type="dxa"/>
            <w:shd w:val="clear" w:color="auto" w:fill="FFFFFF"/>
            <w:vAlign w:val="center"/>
          </w:tcPr>
          <w:p w:rsidR="00416188" w:rsidRPr="00532053" w:rsidRDefault="00416188" w:rsidP="0085763E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71" w:type="dxa"/>
            <w:shd w:val="clear" w:color="auto" w:fill="FFFFFF"/>
            <w:vAlign w:val="center"/>
          </w:tcPr>
          <w:p w:rsidR="00416188" w:rsidRPr="00532053" w:rsidRDefault="00416188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053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</w:t>
            </w:r>
          </w:p>
        </w:tc>
        <w:tc>
          <w:tcPr>
            <w:tcW w:w="1063" w:type="dxa"/>
            <w:shd w:val="clear" w:color="auto" w:fill="FFFFFF"/>
            <w:vAlign w:val="center"/>
          </w:tcPr>
          <w:p w:rsidR="00416188" w:rsidRPr="00532053" w:rsidRDefault="001F0829" w:rsidP="00F2008F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2053" w:rsidRPr="00532053">
              <w:rPr>
                <w:rFonts w:ascii="Times New Roman" w:hAnsi="Times New Roman" w:cs="Times New Roman"/>
                <w:sz w:val="24"/>
                <w:szCs w:val="24"/>
              </w:rPr>
              <w:t>4200</w:t>
            </w:r>
            <w:r w:rsidR="0053205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416188" w:rsidRPr="00532053" w:rsidRDefault="00532053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3500,0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416188" w:rsidRPr="00532053" w:rsidRDefault="00532053" w:rsidP="00F2008F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5300,0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416188" w:rsidRPr="00532053" w:rsidRDefault="00532053" w:rsidP="00F2008F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4400,0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416188" w:rsidRPr="00532053" w:rsidRDefault="00532053" w:rsidP="00F2008F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5500,0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416188" w:rsidRPr="00532053" w:rsidRDefault="00532053" w:rsidP="0001554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5500,0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416188" w:rsidRPr="00532053" w:rsidRDefault="001F0829" w:rsidP="0085763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30000,0</w:t>
            </w:r>
          </w:p>
        </w:tc>
      </w:tr>
    </w:tbl>
    <w:p w:rsidR="005F2631" w:rsidRDefault="005F2631" w:rsidP="0041081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6B7" w:rsidRDefault="004D06B7" w:rsidP="0041081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0FCF" w:rsidRDefault="00AD0FCF">
      <w:pPr>
        <w:rPr>
          <w:rFonts w:ascii="Times New Roman" w:eastAsia="Calibri" w:hAnsi="Times New Roman" w:cs="Times New Roman"/>
          <w:b/>
          <w:kern w:val="1"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2B4A32" w:rsidRPr="00EB0FDA" w:rsidRDefault="002B4A32" w:rsidP="002B4A32">
      <w:pPr>
        <w:pStyle w:val="S0"/>
        <w:numPr>
          <w:ilvl w:val="0"/>
          <w:numId w:val="19"/>
        </w:numPr>
        <w:ind w:left="0" w:firstLine="709"/>
        <w:rPr>
          <w:rFonts w:ascii="Times New Roman" w:hAnsi="Times New Roman"/>
          <w:b/>
          <w:sz w:val="26"/>
          <w:szCs w:val="26"/>
        </w:rPr>
      </w:pPr>
      <w:r w:rsidRPr="00EB0FDA">
        <w:rPr>
          <w:rFonts w:ascii="Times New Roman" w:hAnsi="Times New Roman"/>
          <w:b/>
          <w:sz w:val="26"/>
          <w:szCs w:val="26"/>
        </w:rPr>
        <w:lastRenderedPageBreak/>
        <w:t xml:space="preserve">Оценка эффективности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инфраструктуры, включая оценку социально-экономической эффективности и соответствия нормативам градостроительного проектирования, в том числе с разбивкой по видам транспорта, целям и задачам программы  </w:t>
      </w:r>
    </w:p>
    <w:p w:rsidR="00786748" w:rsidRPr="00B87B18" w:rsidRDefault="00786748" w:rsidP="002775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7DF">
        <w:rPr>
          <w:rFonts w:ascii="Times New Roman" w:hAnsi="Times New Roman"/>
          <w:sz w:val="26"/>
          <w:szCs w:val="26"/>
        </w:rPr>
        <w:t xml:space="preserve">Социально-экономический эффект от улучшения состояния дорожной сети </w:t>
      </w:r>
      <w:r w:rsidR="00B77990" w:rsidRPr="00B645D9">
        <w:rPr>
          <w:rFonts w:ascii="Times New Roman" w:hAnsi="Times New Roman"/>
          <w:sz w:val="26"/>
          <w:szCs w:val="26"/>
        </w:rPr>
        <w:t>муниципального образования «Рабочий поселок Исса»</w:t>
      </w:r>
      <w:r w:rsidRPr="002667DF">
        <w:rPr>
          <w:rFonts w:ascii="Times New Roman" w:hAnsi="Times New Roman"/>
          <w:sz w:val="26"/>
          <w:szCs w:val="26"/>
        </w:rPr>
        <w:t xml:space="preserve"> выражается в следующем:</w:t>
      </w:r>
    </w:p>
    <w:p w:rsidR="00786748" w:rsidRPr="002667DF" w:rsidRDefault="00786748" w:rsidP="002775AB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sz w:val="26"/>
          <w:szCs w:val="26"/>
        </w:rPr>
        <w:t>- повышение комфорта и удобства поездок, уменьшение риска ДТП за счет улучшения качественных показателей сети дорог, экономия времени за счет увеличения средней скорости движения;</w:t>
      </w:r>
    </w:p>
    <w:p w:rsidR="00786748" w:rsidRPr="002667DF" w:rsidRDefault="00786748" w:rsidP="002775AB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sz w:val="26"/>
          <w:szCs w:val="26"/>
        </w:rPr>
        <w:t xml:space="preserve">- снижение затрат на транспортные перевозки как для граждан, так и для предприятий и организаций </w:t>
      </w:r>
      <w:r w:rsidR="00B77990" w:rsidRPr="00B645D9">
        <w:rPr>
          <w:rFonts w:ascii="Times New Roman" w:hAnsi="Times New Roman"/>
          <w:sz w:val="26"/>
          <w:szCs w:val="26"/>
        </w:rPr>
        <w:t>муниципального образования «Рабочий поселок Исса»</w:t>
      </w:r>
      <w:r w:rsidRPr="002667DF">
        <w:rPr>
          <w:rFonts w:ascii="Times New Roman" w:hAnsi="Times New Roman"/>
          <w:sz w:val="26"/>
          <w:szCs w:val="26"/>
        </w:rPr>
        <w:t>;</w:t>
      </w:r>
    </w:p>
    <w:p w:rsidR="00786748" w:rsidRPr="002667DF" w:rsidRDefault="00786748" w:rsidP="002775AB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sz w:val="26"/>
          <w:szCs w:val="26"/>
        </w:rPr>
        <w:t>- обеспечение доступности и повышение качества оказания транспортных услуг при перевозке пассажиров автомобильным транспортом по регулярным маршрутам.</w:t>
      </w:r>
    </w:p>
    <w:p w:rsidR="00786748" w:rsidRPr="002667DF" w:rsidRDefault="00786748" w:rsidP="002775AB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sz w:val="26"/>
          <w:szCs w:val="26"/>
        </w:rPr>
        <w:t>Оценка эффективности реализации программы осуществляется по итогам её исполнения за отчетный период, и в целом - после завершения реализации программы. Критериями оценки являются:</w:t>
      </w:r>
    </w:p>
    <w:p w:rsidR="00786748" w:rsidRPr="002667DF" w:rsidRDefault="00786748" w:rsidP="00786748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sz w:val="26"/>
          <w:szCs w:val="26"/>
        </w:rPr>
        <w:t>- эффективность;</w:t>
      </w:r>
    </w:p>
    <w:p w:rsidR="00786748" w:rsidRPr="002667DF" w:rsidRDefault="00786748" w:rsidP="00786748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sz w:val="26"/>
          <w:szCs w:val="26"/>
        </w:rPr>
        <w:t>- результативность;</w:t>
      </w:r>
    </w:p>
    <w:p w:rsidR="00786748" w:rsidRPr="002667DF" w:rsidRDefault="00786748" w:rsidP="00786748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sz w:val="26"/>
          <w:szCs w:val="26"/>
        </w:rPr>
        <w:t>- финансовое исполнение.</w:t>
      </w:r>
    </w:p>
    <w:p w:rsidR="00786748" w:rsidRPr="002667DF" w:rsidRDefault="00786748" w:rsidP="00786748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sz w:val="26"/>
          <w:szCs w:val="26"/>
        </w:rPr>
        <w:t>Эффективность отражает соотношение результатов достигнутых в процессе реализации Программы и финансовых затрат</w:t>
      </w:r>
      <w:r w:rsidR="002775AB">
        <w:rPr>
          <w:rFonts w:ascii="Times New Roman" w:hAnsi="Times New Roman"/>
          <w:sz w:val="26"/>
          <w:szCs w:val="26"/>
        </w:rPr>
        <w:t>,</w:t>
      </w:r>
      <w:r w:rsidRPr="002667DF">
        <w:rPr>
          <w:rFonts w:ascii="Times New Roman" w:hAnsi="Times New Roman"/>
          <w:sz w:val="26"/>
          <w:szCs w:val="26"/>
        </w:rPr>
        <w:t xml:space="preserve"> связанных с её реализацией.</w:t>
      </w:r>
    </w:p>
    <w:p w:rsidR="00786748" w:rsidRPr="002667DF" w:rsidRDefault="00786748" w:rsidP="00786748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sz w:val="26"/>
          <w:szCs w:val="26"/>
        </w:rPr>
        <w:t>Результативность отражает степень достижения плановых значений целевых показателей Программы.</w:t>
      </w:r>
    </w:p>
    <w:p w:rsidR="00786748" w:rsidRPr="002667DF" w:rsidRDefault="00786748" w:rsidP="00786748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sz w:val="26"/>
          <w:szCs w:val="26"/>
        </w:rPr>
        <w:t xml:space="preserve">Оценка эффективности реализации Программы комплексного развития транспортной инфраструктуры </w:t>
      </w:r>
      <w:r w:rsidR="009056C3" w:rsidRPr="00B645D9">
        <w:rPr>
          <w:rFonts w:ascii="Times New Roman" w:hAnsi="Times New Roman"/>
          <w:sz w:val="26"/>
          <w:szCs w:val="26"/>
        </w:rPr>
        <w:t>муниципального образования «Рабочий поселок Исса»</w:t>
      </w:r>
      <w:r w:rsidR="002775A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056C3">
        <w:rPr>
          <w:rFonts w:ascii="Times New Roman" w:hAnsi="Times New Roman"/>
          <w:sz w:val="26"/>
          <w:szCs w:val="26"/>
        </w:rPr>
        <w:t>Иссинского</w:t>
      </w:r>
      <w:proofErr w:type="spellEnd"/>
      <w:r w:rsidR="002775AB">
        <w:rPr>
          <w:rFonts w:ascii="Times New Roman" w:hAnsi="Times New Roman"/>
          <w:sz w:val="26"/>
          <w:szCs w:val="26"/>
        </w:rPr>
        <w:t xml:space="preserve"> </w:t>
      </w:r>
      <w:r w:rsidRPr="002667DF">
        <w:rPr>
          <w:rFonts w:ascii="Times New Roman" w:hAnsi="Times New Roman"/>
          <w:sz w:val="26"/>
          <w:szCs w:val="26"/>
        </w:rPr>
        <w:t>района Пензенской области на 2016 - 2020 годы</w:t>
      </w:r>
      <w:r w:rsidR="002775AB">
        <w:rPr>
          <w:rFonts w:ascii="Times New Roman" w:hAnsi="Times New Roman"/>
          <w:sz w:val="26"/>
          <w:szCs w:val="26"/>
        </w:rPr>
        <w:t xml:space="preserve"> (с перспективой на 2021-2030 </w:t>
      </w:r>
      <w:proofErr w:type="gramStart"/>
      <w:r w:rsidR="002775AB">
        <w:rPr>
          <w:rFonts w:ascii="Times New Roman" w:hAnsi="Times New Roman"/>
          <w:sz w:val="26"/>
          <w:szCs w:val="26"/>
        </w:rPr>
        <w:t>годы</w:t>
      </w:r>
      <w:r w:rsidRPr="002667DF">
        <w:rPr>
          <w:rFonts w:ascii="Times New Roman" w:hAnsi="Times New Roman"/>
          <w:sz w:val="26"/>
          <w:szCs w:val="26"/>
        </w:rPr>
        <w:t>)  осуществляется</w:t>
      </w:r>
      <w:proofErr w:type="gramEnd"/>
      <w:r w:rsidRPr="002667DF">
        <w:rPr>
          <w:rFonts w:ascii="Times New Roman" w:hAnsi="Times New Roman"/>
          <w:sz w:val="26"/>
          <w:szCs w:val="26"/>
        </w:rPr>
        <w:t xml:space="preserve"> по итогам ее исполнения за отчетный период (за отчетный финансовый год и в целом за период реализации Программы).</w:t>
      </w:r>
    </w:p>
    <w:p w:rsidR="00786748" w:rsidRPr="002667DF" w:rsidRDefault="00786748" w:rsidP="00786748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sz w:val="26"/>
          <w:szCs w:val="26"/>
        </w:rPr>
        <w:t>Оценка эффективности реализации Программы осуществляется по следующим критериям:</w:t>
      </w:r>
    </w:p>
    <w:p w:rsidR="00786748" w:rsidRPr="002667DF" w:rsidRDefault="002667DF" w:rsidP="00786748">
      <w:pPr>
        <w:pStyle w:val="S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1.</w:t>
      </w:r>
      <w:r w:rsidR="00786748" w:rsidRPr="002667DF">
        <w:rPr>
          <w:rFonts w:ascii="Times New Roman" w:hAnsi="Times New Roman"/>
          <w:sz w:val="26"/>
          <w:szCs w:val="26"/>
        </w:rPr>
        <w:t xml:space="preserve"> Оценка степени достижения за отчетный период запланированных значений целевых индикаторов и показателей Программы определяется по следующей формуле:</w:t>
      </w:r>
    </w:p>
    <w:p w:rsidR="00786748" w:rsidRPr="002667DF" w:rsidRDefault="00786748" w:rsidP="00786748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192530" cy="421640"/>
            <wp:effectExtent l="19050" t="0" r="0" b="0"/>
            <wp:docPr id="2" name="Рисунок 5" descr="base_23628_34910_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23628_34910_3"/>
                    <pic:cNvPicPr>
                      <a:picLocks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67DF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2667DF">
        <w:rPr>
          <w:rFonts w:ascii="Times New Roman" w:hAnsi="Times New Roman"/>
          <w:sz w:val="26"/>
          <w:szCs w:val="26"/>
        </w:rPr>
        <w:t>где</w:t>
      </w:r>
      <w:proofErr w:type="gramEnd"/>
    </w:p>
    <w:p w:rsidR="00786748" w:rsidRPr="002667DF" w:rsidRDefault="00786748" w:rsidP="00786748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sz w:val="26"/>
          <w:szCs w:val="26"/>
        </w:rPr>
        <w:t>И - оценка степени достижения запланированных значений целевых индикаторов и показателей Программы;</w:t>
      </w:r>
    </w:p>
    <w:p w:rsidR="00786748" w:rsidRPr="002667DF" w:rsidRDefault="00786748" w:rsidP="00786748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sz w:val="26"/>
          <w:szCs w:val="26"/>
        </w:rPr>
        <w:t>Ф - фактические значения целевых индикаторов и показателей Программы;</w:t>
      </w:r>
    </w:p>
    <w:p w:rsidR="00786748" w:rsidRPr="002667DF" w:rsidRDefault="00786748" w:rsidP="00786748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sz w:val="26"/>
          <w:szCs w:val="26"/>
        </w:rPr>
        <w:t>П - плановые значения целевых индикаторов и показателей Программы.</w:t>
      </w:r>
    </w:p>
    <w:p w:rsidR="00786748" w:rsidRPr="002667DF" w:rsidRDefault="00786748" w:rsidP="00786748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sz w:val="26"/>
          <w:szCs w:val="26"/>
        </w:rPr>
        <w:t>Фактические значения целевых индикаторов и показателей Программы за отчетный период определяются путем мониторинга, включающего в себя сбор и анализ информации о выполнении плановых значений целевых индикаторов и показателей Программы.</w:t>
      </w:r>
    </w:p>
    <w:p w:rsidR="00786748" w:rsidRPr="002667DF" w:rsidRDefault="00786748" w:rsidP="00786748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sz w:val="26"/>
          <w:szCs w:val="26"/>
        </w:rPr>
        <w:t>2. Оценка уровня финансирования мероприятия Программы за отчетный период определяется по следующей формуле:</w:t>
      </w:r>
    </w:p>
    <w:p w:rsidR="00786748" w:rsidRPr="002667DF" w:rsidRDefault="00786748" w:rsidP="00786748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399540" cy="421640"/>
            <wp:effectExtent l="0" t="0" r="0" b="0"/>
            <wp:docPr id="3" name="Рисунок 4" descr="base_23628_34910_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23628_34910_4"/>
                    <pic:cNvPicPr>
                      <a:picLocks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748" w:rsidRPr="002667DF" w:rsidRDefault="00786748" w:rsidP="00786748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sz w:val="26"/>
          <w:szCs w:val="26"/>
        </w:rPr>
        <w:t>Ф</w:t>
      </w:r>
      <w:r w:rsidR="00AD6D50" w:rsidRPr="002667DF">
        <w:rPr>
          <w:rFonts w:ascii="Times New Roman" w:hAnsi="Times New Roman"/>
          <w:sz w:val="26"/>
          <w:szCs w:val="26"/>
        </w:rPr>
        <w:t>И</w:t>
      </w:r>
      <w:r w:rsidRPr="002667DF">
        <w:rPr>
          <w:rFonts w:ascii="Times New Roman" w:hAnsi="Times New Roman"/>
          <w:sz w:val="26"/>
          <w:szCs w:val="26"/>
        </w:rPr>
        <w:t xml:space="preserve"> - оценка уровня финансирования мероприяти</w:t>
      </w:r>
      <w:r w:rsidR="002775AB">
        <w:rPr>
          <w:rFonts w:ascii="Times New Roman" w:hAnsi="Times New Roman"/>
          <w:sz w:val="26"/>
          <w:szCs w:val="26"/>
        </w:rPr>
        <w:t>й</w:t>
      </w:r>
      <w:r w:rsidRPr="002667DF">
        <w:rPr>
          <w:rFonts w:ascii="Times New Roman" w:hAnsi="Times New Roman"/>
          <w:sz w:val="26"/>
          <w:szCs w:val="26"/>
        </w:rPr>
        <w:t xml:space="preserve"> Программы;</w:t>
      </w:r>
    </w:p>
    <w:p w:rsidR="00786748" w:rsidRPr="002667DF" w:rsidRDefault="00786748" w:rsidP="00786748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sz w:val="26"/>
          <w:szCs w:val="26"/>
        </w:rPr>
        <w:t>Ф</w:t>
      </w:r>
      <w:r w:rsidR="00AD6D50" w:rsidRPr="002667DF">
        <w:rPr>
          <w:rFonts w:ascii="Times New Roman" w:hAnsi="Times New Roman"/>
          <w:sz w:val="26"/>
          <w:szCs w:val="26"/>
        </w:rPr>
        <w:t>Ф</w:t>
      </w:r>
      <w:r w:rsidRPr="002667DF">
        <w:rPr>
          <w:rFonts w:ascii="Times New Roman" w:hAnsi="Times New Roman"/>
          <w:sz w:val="26"/>
          <w:szCs w:val="26"/>
        </w:rPr>
        <w:t xml:space="preserve"> - фактический уровень финансирования мероприяти</w:t>
      </w:r>
      <w:r w:rsidR="002775AB">
        <w:rPr>
          <w:rFonts w:ascii="Times New Roman" w:hAnsi="Times New Roman"/>
          <w:sz w:val="26"/>
          <w:szCs w:val="26"/>
        </w:rPr>
        <w:t>й</w:t>
      </w:r>
      <w:r w:rsidRPr="002667DF">
        <w:rPr>
          <w:rFonts w:ascii="Times New Roman" w:hAnsi="Times New Roman"/>
          <w:sz w:val="26"/>
          <w:szCs w:val="26"/>
        </w:rPr>
        <w:t xml:space="preserve"> Программы;</w:t>
      </w:r>
    </w:p>
    <w:p w:rsidR="00786748" w:rsidRPr="002667DF" w:rsidRDefault="00786748" w:rsidP="00786748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sz w:val="26"/>
          <w:szCs w:val="26"/>
        </w:rPr>
        <w:t>Ф</w:t>
      </w:r>
      <w:r w:rsidR="00AD6D50" w:rsidRPr="002667DF">
        <w:rPr>
          <w:rFonts w:ascii="Times New Roman" w:hAnsi="Times New Roman"/>
          <w:sz w:val="26"/>
          <w:szCs w:val="26"/>
        </w:rPr>
        <w:t>П</w:t>
      </w:r>
      <w:r w:rsidRPr="002667DF">
        <w:rPr>
          <w:rFonts w:ascii="Times New Roman" w:hAnsi="Times New Roman"/>
          <w:sz w:val="26"/>
          <w:szCs w:val="26"/>
        </w:rPr>
        <w:t xml:space="preserve"> - объем финансирования мероприяти</w:t>
      </w:r>
      <w:r w:rsidR="002775AB">
        <w:rPr>
          <w:rFonts w:ascii="Times New Roman" w:hAnsi="Times New Roman"/>
          <w:sz w:val="26"/>
          <w:szCs w:val="26"/>
        </w:rPr>
        <w:t>й</w:t>
      </w:r>
      <w:r w:rsidRPr="002667DF">
        <w:rPr>
          <w:rFonts w:ascii="Times New Roman" w:hAnsi="Times New Roman"/>
          <w:sz w:val="26"/>
          <w:szCs w:val="26"/>
        </w:rPr>
        <w:t xml:space="preserve"> Программы, предусмотренный Программой.</w:t>
      </w:r>
    </w:p>
    <w:p w:rsidR="00786748" w:rsidRPr="002667DF" w:rsidRDefault="00786748" w:rsidP="00786748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sz w:val="26"/>
          <w:szCs w:val="26"/>
        </w:rPr>
        <w:t>3. Степень выполнения мероприятий Программы определяется по следующей формуле:</w:t>
      </w:r>
    </w:p>
    <w:p w:rsidR="00786748" w:rsidRPr="002667DF" w:rsidRDefault="00786748" w:rsidP="00786748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431290" cy="421640"/>
            <wp:effectExtent l="19050" t="0" r="0" b="0"/>
            <wp:docPr id="6" name="Рисунок 2" descr="base_23628_34910_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23628_34910_5"/>
                    <pic:cNvPicPr>
                      <a:picLocks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748" w:rsidRPr="002667DF" w:rsidRDefault="00786748" w:rsidP="00786748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sz w:val="26"/>
          <w:szCs w:val="26"/>
        </w:rPr>
        <w:t>М</w:t>
      </w:r>
      <w:r w:rsidR="00AD6D50" w:rsidRPr="002667DF">
        <w:rPr>
          <w:rFonts w:ascii="Times New Roman" w:hAnsi="Times New Roman"/>
          <w:sz w:val="26"/>
          <w:szCs w:val="26"/>
        </w:rPr>
        <w:t>И</w:t>
      </w:r>
      <w:r w:rsidRPr="002667DF">
        <w:rPr>
          <w:rFonts w:ascii="Times New Roman" w:hAnsi="Times New Roman"/>
          <w:sz w:val="26"/>
          <w:szCs w:val="26"/>
        </w:rPr>
        <w:t xml:space="preserve"> - степень выполнения мероприятий Программы;</w:t>
      </w:r>
    </w:p>
    <w:p w:rsidR="00786748" w:rsidRPr="002667DF" w:rsidRDefault="00786748" w:rsidP="00786748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sz w:val="26"/>
          <w:szCs w:val="26"/>
        </w:rPr>
        <w:t>М</w:t>
      </w:r>
      <w:r w:rsidR="00AD6D50" w:rsidRPr="002667DF">
        <w:rPr>
          <w:rFonts w:ascii="Times New Roman" w:hAnsi="Times New Roman"/>
          <w:sz w:val="26"/>
          <w:szCs w:val="26"/>
        </w:rPr>
        <w:t>Ф</w:t>
      </w:r>
      <w:r w:rsidRPr="002667DF">
        <w:rPr>
          <w:rFonts w:ascii="Times New Roman" w:hAnsi="Times New Roman"/>
          <w:sz w:val="26"/>
          <w:szCs w:val="26"/>
        </w:rPr>
        <w:t xml:space="preserve"> - количество мероприятий Программы, фактически реализованных за отчетный период;</w:t>
      </w:r>
    </w:p>
    <w:p w:rsidR="00786748" w:rsidRPr="002667DF" w:rsidRDefault="00786748" w:rsidP="00786748">
      <w:pPr>
        <w:pStyle w:val="S0"/>
        <w:rPr>
          <w:rFonts w:ascii="Times New Roman" w:hAnsi="Times New Roman"/>
          <w:sz w:val="26"/>
          <w:szCs w:val="26"/>
        </w:rPr>
      </w:pPr>
      <w:r w:rsidRPr="002667DF">
        <w:rPr>
          <w:rFonts w:ascii="Times New Roman" w:hAnsi="Times New Roman"/>
          <w:sz w:val="26"/>
          <w:szCs w:val="26"/>
        </w:rPr>
        <w:t>М</w:t>
      </w:r>
      <w:r w:rsidR="00AD6D50" w:rsidRPr="002667DF">
        <w:rPr>
          <w:rFonts w:ascii="Times New Roman" w:hAnsi="Times New Roman"/>
          <w:sz w:val="26"/>
          <w:szCs w:val="26"/>
        </w:rPr>
        <w:t>П</w:t>
      </w:r>
      <w:r w:rsidRPr="002667DF">
        <w:rPr>
          <w:rFonts w:ascii="Times New Roman" w:hAnsi="Times New Roman"/>
          <w:sz w:val="26"/>
          <w:szCs w:val="26"/>
        </w:rPr>
        <w:t xml:space="preserve"> - количество мероприятий Программы, запланированных на отчетный период.</w:t>
      </w:r>
    </w:p>
    <w:p w:rsidR="00F74E55" w:rsidRPr="00F74E55" w:rsidRDefault="00F74E55" w:rsidP="00F74E55">
      <w:pPr>
        <w:pStyle w:val="S0"/>
        <w:rPr>
          <w:rFonts w:ascii="Times New Roman" w:hAnsi="Times New Roman"/>
          <w:sz w:val="26"/>
          <w:szCs w:val="26"/>
        </w:rPr>
      </w:pPr>
      <w:r w:rsidRPr="00F74E55">
        <w:rPr>
          <w:rFonts w:ascii="Times New Roman" w:hAnsi="Times New Roman"/>
          <w:sz w:val="26"/>
          <w:szCs w:val="26"/>
        </w:rPr>
        <w:t>Уровень исполнения финансирования представляется целесообразным охарактеризовать следующим образом:</w:t>
      </w:r>
    </w:p>
    <w:p w:rsidR="00F74E55" w:rsidRPr="00F74E55" w:rsidRDefault="00F74E55" w:rsidP="00F74E55">
      <w:pPr>
        <w:pStyle w:val="S0"/>
        <w:rPr>
          <w:rFonts w:ascii="Times New Roman" w:hAnsi="Times New Roman"/>
          <w:sz w:val="26"/>
          <w:szCs w:val="26"/>
        </w:rPr>
      </w:pPr>
      <w:r w:rsidRPr="00F74E55">
        <w:rPr>
          <w:rFonts w:ascii="Times New Roman" w:hAnsi="Times New Roman"/>
          <w:sz w:val="26"/>
          <w:szCs w:val="26"/>
        </w:rPr>
        <w:t>- высокий (</w:t>
      </w:r>
      <w:proofErr w:type="spellStart"/>
      <w:r w:rsidRPr="00F74E55">
        <w:rPr>
          <w:rFonts w:ascii="Times New Roman" w:hAnsi="Times New Roman"/>
          <w:sz w:val="26"/>
          <w:szCs w:val="26"/>
        </w:rPr>
        <w:t>Уэф</w:t>
      </w:r>
      <w:proofErr w:type="spellEnd"/>
      <w:r w:rsidRPr="00F74E55">
        <w:rPr>
          <w:rFonts w:ascii="Times New Roman" w:hAnsi="Times New Roman"/>
          <w:sz w:val="26"/>
          <w:szCs w:val="26"/>
        </w:rPr>
        <w:t xml:space="preserve"> 95%); </w:t>
      </w:r>
    </w:p>
    <w:p w:rsidR="00F74E55" w:rsidRPr="00F74E55" w:rsidRDefault="00F74E55" w:rsidP="00F74E55">
      <w:pPr>
        <w:pStyle w:val="S0"/>
        <w:rPr>
          <w:rFonts w:ascii="Times New Roman" w:hAnsi="Times New Roman"/>
          <w:sz w:val="26"/>
          <w:szCs w:val="26"/>
        </w:rPr>
      </w:pPr>
      <w:r w:rsidRPr="00F74E55">
        <w:rPr>
          <w:rFonts w:ascii="Times New Roman" w:hAnsi="Times New Roman"/>
          <w:sz w:val="26"/>
          <w:szCs w:val="26"/>
        </w:rPr>
        <w:t>- удовлетворительный (</w:t>
      </w:r>
      <w:proofErr w:type="spellStart"/>
      <w:r w:rsidRPr="00F74E55">
        <w:rPr>
          <w:rFonts w:ascii="Times New Roman" w:hAnsi="Times New Roman"/>
          <w:sz w:val="26"/>
          <w:szCs w:val="26"/>
        </w:rPr>
        <w:t>Уэф</w:t>
      </w:r>
      <w:proofErr w:type="spellEnd"/>
      <w:r w:rsidRPr="00F74E55">
        <w:rPr>
          <w:rFonts w:ascii="Times New Roman" w:hAnsi="Times New Roman"/>
          <w:sz w:val="26"/>
          <w:szCs w:val="26"/>
        </w:rPr>
        <w:t xml:space="preserve"> 75%); </w:t>
      </w:r>
    </w:p>
    <w:p w:rsidR="003A20B0" w:rsidRDefault="00F74E55" w:rsidP="00F74E55">
      <w:pPr>
        <w:pStyle w:val="S0"/>
        <w:rPr>
          <w:rFonts w:ascii="Times New Roman" w:hAnsi="Times New Roman"/>
          <w:b/>
          <w:sz w:val="26"/>
          <w:szCs w:val="26"/>
        </w:rPr>
      </w:pPr>
      <w:r w:rsidRPr="00F74E55">
        <w:rPr>
          <w:rFonts w:ascii="Times New Roman" w:hAnsi="Times New Roman"/>
          <w:sz w:val="26"/>
          <w:szCs w:val="26"/>
        </w:rPr>
        <w:t>- неудовлетворительный (если процент освоения средств не отвечает приведенным выше уровням, уровень исполнения финансирования признается неудовлетворительным).</w:t>
      </w:r>
      <w:r w:rsidR="003A20B0">
        <w:rPr>
          <w:rFonts w:ascii="Times New Roman" w:hAnsi="Times New Roman"/>
          <w:b/>
          <w:sz w:val="26"/>
          <w:szCs w:val="26"/>
        </w:rPr>
        <w:br w:type="page"/>
      </w:r>
    </w:p>
    <w:p w:rsidR="007D093A" w:rsidRPr="00B5177D" w:rsidRDefault="002B4A32" w:rsidP="002775AB">
      <w:pPr>
        <w:pStyle w:val="S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7</w:t>
      </w:r>
      <w:r w:rsidR="00410816" w:rsidRPr="00823E59">
        <w:rPr>
          <w:rFonts w:ascii="Times New Roman" w:hAnsi="Times New Roman"/>
          <w:b/>
          <w:sz w:val="26"/>
          <w:szCs w:val="26"/>
        </w:rPr>
        <w:t>. Предложения по инвестиционным преобразованиям,</w:t>
      </w:r>
      <w:r w:rsidR="002775AB">
        <w:rPr>
          <w:rFonts w:ascii="Times New Roman" w:hAnsi="Times New Roman"/>
          <w:b/>
          <w:sz w:val="26"/>
          <w:szCs w:val="26"/>
        </w:rPr>
        <w:t xml:space="preserve"> </w:t>
      </w:r>
      <w:r w:rsidR="00410816" w:rsidRPr="00823E59">
        <w:rPr>
          <w:rFonts w:ascii="Times New Roman" w:hAnsi="Times New Roman"/>
          <w:b/>
          <w:sz w:val="26"/>
          <w:szCs w:val="26"/>
        </w:rPr>
        <w:t>совершенствованию правового и информационного обеспечения деятельности</w:t>
      </w:r>
      <w:r w:rsidR="002775AB">
        <w:rPr>
          <w:rFonts w:ascii="Times New Roman" w:hAnsi="Times New Roman"/>
          <w:b/>
          <w:sz w:val="26"/>
          <w:szCs w:val="26"/>
        </w:rPr>
        <w:t xml:space="preserve"> </w:t>
      </w:r>
      <w:r w:rsidR="00410816" w:rsidRPr="00823E59">
        <w:rPr>
          <w:rFonts w:ascii="Times New Roman" w:hAnsi="Times New Roman"/>
          <w:b/>
          <w:sz w:val="26"/>
          <w:szCs w:val="26"/>
        </w:rPr>
        <w:t>в сфере проектирования, строительства, реконструкции объектов транспортно</w:t>
      </w:r>
      <w:r w:rsidR="002775AB">
        <w:rPr>
          <w:rFonts w:ascii="Times New Roman" w:hAnsi="Times New Roman"/>
          <w:b/>
          <w:sz w:val="26"/>
          <w:szCs w:val="26"/>
        </w:rPr>
        <w:t>й</w:t>
      </w:r>
      <w:r w:rsidR="00410816" w:rsidRPr="00823E59">
        <w:rPr>
          <w:rFonts w:ascii="Times New Roman" w:hAnsi="Times New Roman"/>
          <w:b/>
          <w:sz w:val="26"/>
          <w:szCs w:val="26"/>
        </w:rPr>
        <w:t xml:space="preserve"> инфраструктуры на территории п</w:t>
      </w:r>
      <w:r w:rsidR="007D093A" w:rsidRPr="00823E59">
        <w:rPr>
          <w:rFonts w:ascii="Times New Roman" w:hAnsi="Times New Roman"/>
          <w:b/>
          <w:sz w:val="26"/>
          <w:szCs w:val="26"/>
        </w:rPr>
        <w:t>оселения</w:t>
      </w:r>
    </w:p>
    <w:p w:rsidR="00410816" w:rsidRPr="00823E59" w:rsidRDefault="0041081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В рамках реализации настоящей Программы не предполагается проведение </w:t>
      </w:r>
      <w:r w:rsidR="002775AB">
        <w:rPr>
          <w:rFonts w:ascii="Times New Roman" w:hAnsi="Times New Roman"/>
          <w:sz w:val="26"/>
          <w:szCs w:val="26"/>
        </w:rPr>
        <w:t>инвестиционных</w:t>
      </w:r>
      <w:r w:rsidRPr="00823E59">
        <w:rPr>
          <w:rFonts w:ascii="Times New Roman" w:hAnsi="Times New Roman"/>
          <w:sz w:val="26"/>
          <w:szCs w:val="26"/>
        </w:rPr>
        <w:t xml:space="preserve"> преобразований, структуры управления и взаимосвязей при осуществлении деятельности в сфере проектирования, строительства и реконструкции объектов транспортной инфраструктуры. Нормативно-правовая база для Программы сформирована и не изменяется.</w:t>
      </w:r>
    </w:p>
    <w:p w:rsidR="00B5177D" w:rsidRPr="00823E59" w:rsidRDefault="002F0BD6" w:rsidP="00823E59">
      <w:pPr>
        <w:pStyle w:val="S0"/>
        <w:rPr>
          <w:rFonts w:ascii="Times New Roman" w:hAnsi="Times New Roman"/>
          <w:i/>
          <w:sz w:val="26"/>
          <w:szCs w:val="26"/>
        </w:rPr>
      </w:pPr>
      <w:r w:rsidRPr="00823E59">
        <w:rPr>
          <w:rFonts w:ascii="Times New Roman" w:hAnsi="Times New Roman"/>
          <w:i/>
          <w:sz w:val="26"/>
          <w:szCs w:val="26"/>
        </w:rPr>
        <w:t>Нормативное обеспечение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Муниципальным заказчиком Программы и ответственным за ее реализацию является </w:t>
      </w:r>
      <w:r w:rsidR="002775AB">
        <w:rPr>
          <w:rFonts w:ascii="Times New Roman" w:hAnsi="Times New Roman"/>
          <w:sz w:val="26"/>
          <w:szCs w:val="26"/>
        </w:rPr>
        <w:t>а</w:t>
      </w:r>
      <w:r w:rsidRPr="00823E59">
        <w:rPr>
          <w:rFonts w:ascii="Times New Roman" w:hAnsi="Times New Roman"/>
          <w:sz w:val="26"/>
          <w:szCs w:val="26"/>
        </w:rPr>
        <w:t xml:space="preserve">дминистрация </w:t>
      </w:r>
      <w:r w:rsidR="009056C3" w:rsidRPr="00B645D9">
        <w:rPr>
          <w:rFonts w:ascii="Times New Roman" w:hAnsi="Times New Roman"/>
          <w:sz w:val="26"/>
          <w:szCs w:val="26"/>
        </w:rPr>
        <w:t>муниципального образования «Рабочий поселок Исса»</w:t>
      </w:r>
      <w:r w:rsidR="002775A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056C3">
        <w:rPr>
          <w:rFonts w:ascii="Times New Roman" w:hAnsi="Times New Roman"/>
          <w:sz w:val="26"/>
          <w:szCs w:val="26"/>
        </w:rPr>
        <w:t>Иссинского</w:t>
      </w:r>
      <w:proofErr w:type="spellEnd"/>
      <w:r w:rsidR="002775AB">
        <w:rPr>
          <w:rFonts w:ascii="Times New Roman" w:hAnsi="Times New Roman"/>
          <w:sz w:val="26"/>
          <w:szCs w:val="26"/>
        </w:rPr>
        <w:t xml:space="preserve"> </w:t>
      </w:r>
      <w:r w:rsidRPr="00823E59">
        <w:rPr>
          <w:rFonts w:ascii="Times New Roman" w:hAnsi="Times New Roman"/>
          <w:sz w:val="26"/>
          <w:szCs w:val="26"/>
        </w:rPr>
        <w:t xml:space="preserve">района Пензенской области.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Реализация Программы осуществляется на основе: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1) муниципальных контрактов, заключенных в соответствии с законодательством о размещении заказов на поставки товаров, выполнения работ, оказания услуг для государственных и муниципальных нужд в соответствии с Федеральным законом от 05.04.2013 N 44-ФЗ "О контрактной системе в сфере закупок товаров, работ, услуг для обеспечения государственных и муниципальных нужд";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>2) условий, порядка и правил</w:t>
      </w:r>
      <w:r w:rsidR="002775AB">
        <w:rPr>
          <w:rFonts w:ascii="Times New Roman" w:hAnsi="Times New Roman"/>
          <w:sz w:val="26"/>
          <w:szCs w:val="26"/>
        </w:rPr>
        <w:t>,</w:t>
      </w:r>
      <w:r w:rsidRPr="00823E59">
        <w:rPr>
          <w:rFonts w:ascii="Times New Roman" w:hAnsi="Times New Roman"/>
          <w:sz w:val="26"/>
          <w:szCs w:val="26"/>
        </w:rPr>
        <w:t xml:space="preserve"> утвержденных федеральными, областными и муниципальными нормативными правовыми актами.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Реализация муниципальной программы осуществляется в соответствии с планом реализации муниципальной программы, разрабатываемым на очередной финансовый год и содержащим перечень значимых контрольных событий муниципальной программы с указанием их сроков и ожидаемых результатов.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План реализации муниципальной программы составляется ответственным исполнителем с участниками муниципальной программы и утверждается распоряжением </w:t>
      </w:r>
      <w:r w:rsidR="002775AB">
        <w:rPr>
          <w:rFonts w:ascii="Times New Roman" w:hAnsi="Times New Roman"/>
          <w:sz w:val="26"/>
          <w:szCs w:val="26"/>
        </w:rPr>
        <w:t>а</w:t>
      </w:r>
      <w:r w:rsidRPr="00823E59">
        <w:rPr>
          <w:rFonts w:ascii="Times New Roman" w:hAnsi="Times New Roman"/>
          <w:sz w:val="26"/>
          <w:szCs w:val="26"/>
        </w:rPr>
        <w:t xml:space="preserve">дминистрации </w:t>
      </w:r>
      <w:r w:rsidR="009056C3" w:rsidRPr="00B645D9">
        <w:rPr>
          <w:rFonts w:ascii="Times New Roman" w:hAnsi="Times New Roman"/>
          <w:sz w:val="26"/>
          <w:szCs w:val="26"/>
        </w:rPr>
        <w:t>муниципального образования «Рабочий поселок Исса»</w:t>
      </w:r>
      <w:r w:rsidR="002775A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056C3">
        <w:rPr>
          <w:rFonts w:ascii="Times New Roman" w:hAnsi="Times New Roman"/>
          <w:sz w:val="26"/>
          <w:szCs w:val="26"/>
        </w:rPr>
        <w:t>Иссинского</w:t>
      </w:r>
      <w:proofErr w:type="spellEnd"/>
      <w:r w:rsidR="009056C3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Pr="00823E59">
        <w:rPr>
          <w:rFonts w:ascii="Times New Roman" w:hAnsi="Times New Roman"/>
          <w:sz w:val="26"/>
          <w:szCs w:val="26"/>
        </w:rPr>
        <w:t xml:space="preserve">, курирующим данное направление ежегодно, не позднее 01 декабря текущего финансового года.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Участники муниципальной программы ежегодно не позднее 15 июля текущего финансового года представляют предложения по включению в план реализации муниципальной программы. </w:t>
      </w:r>
    </w:p>
    <w:p w:rsidR="002F0BD6" w:rsidRPr="00823E59" w:rsidRDefault="002F0BD6" w:rsidP="00823E59">
      <w:pPr>
        <w:pStyle w:val="S0"/>
        <w:rPr>
          <w:rFonts w:ascii="Times New Roman" w:hAnsi="Times New Roman"/>
          <w:b/>
          <w:color w:val="000000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lastRenderedPageBreak/>
        <w:t>Внесение изменений в план реализации муниципальной программы, не влияющих на параметры муниципальной программы, план с учетом изменений утверждается не позднее 5 рабочих дней со дня принятия решения о внесении изменений.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Ответственный исполнитель: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- обеспечивает разработку муниципальной программы и утверждение в установленном порядке проекта постановления </w:t>
      </w:r>
      <w:r w:rsidR="00574BA9">
        <w:rPr>
          <w:rFonts w:ascii="Times New Roman" w:hAnsi="Times New Roman"/>
          <w:sz w:val="26"/>
          <w:szCs w:val="26"/>
        </w:rPr>
        <w:t>а</w:t>
      </w:r>
      <w:r w:rsidRPr="00823E59">
        <w:rPr>
          <w:rFonts w:ascii="Times New Roman" w:hAnsi="Times New Roman"/>
          <w:sz w:val="26"/>
          <w:szCs w:val="26"/>
        </w:rPr>
        <w:t xml:space="preserve">дминистрации </w:t>
      </w:r>
      <w:r w:rsidR="009056C3" w:rsidRPr="00B645D9">
        <w:rPr>
          <w:rFonts w:ascii="Times New Roman" w:hAnsi="Times New Roman"/>
          <w:sz w:val="26"/>
          <w:szCs w:val="26"/>
        </w:rPr>
        <w:t>муниципального образования «Рабочий поселок Исса»</w:t>
      </w:r>
      <w:r w:rsidR="00574BA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056C3">
        <w:rPr>
          <w:rFonts w:ascii="Times New Roman" w:hAnsi="Times New Roman"/>
          <w:sz w:val="26"/>
          <w:szCs w:val="26"/>
        </w:rPr>
        <w:t>Иссинского</w:t>
      </w:r>
      <w:proofErr w:type="spellEnd"/>
      <w:r w:rsidR="009056C3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="00574BA9">
        <w:rPr>
          <w:rFonts w:ascii="Times New Roman" w:hAnsi="Times New Roman"/>
          <w:sz w:val="26"/>
          <w:szCs w:val="26"/>
        </w:rPr>
        <w:t xml:space="preserve"> </w:t>
      </w:r>
      <w:r w:rsidRPr="00823E59">
        <w:rPr>
          <w:rFonts w:ascii="Times New Roman" w:hAnsi="Times New Roman"/>
          <w:sz w:val="26"/>
          <w:szCs w:val="26"/>
        </w:rPr>
        <w:t xml:space="preserve">об утверждении муниципальной программы;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- формирует в соответствии с методическими рекомендациями структуру муниципальной программы, а также перечень участников муниципальной программы;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- организует реализацию муниципальной программы, вносит предложения Главе </w:t>
      </w:r>
      <w:r w:rsidR="009056C3" w:rsidRPr="00B645D9">
        <w:rPr>
          <w:rFonts w:ascii="Times New Roman" w:hAnsi="Times New Roman"/>
          <w:sz w:val="26"/>
          <w:szCs w:val="26"/>
        </w:rPr>
        <w:t>муниципального образования «Рабочий поселок Исса»</w:t>
      </w:r>
      <w:r w:rsidR="00574BA9">
        <w:rPr>
          <w:rFonts w:ascii="Times New Roman" w:hAnsi="Times New Roman"/>
          <w:sz w:val="26"/>
          <w:szCs w:val="26"/>
        </w:rPr>
        <w:t xml:space="preserve"> </w:t>
      </w:r>
      <w:r w:rsidRPr="00823E59">
        <w:rPr>
          <w:rFonts w:ascii="Times New Roman" w:hAnsi="Times New Roman"/>
          <w:sz w:val="26"/>
          <w:szCs w:val="26"/>
        </w:rPr>
        <w:t xml:space="preserve">об изменениях муниципальной программы и несет ответственность за достижение целевых индикаторов и показателей муниципальной программы, а также конечных результатов ее реализации;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- подготавливает отчеты об исполнении плана реализации муниципальной программы (с учетом информации, представленной участниками муниципальной программы);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- подготавливает отчет о реализации муниципальной программы по итогам года, согласовывает и утверждает проект постановления </w:t>
      </w:r>
      <w:r w:rsidR="00574BA9">
        <w:rPr>
          <w:rFonts w:ascii="Times New Roman" w:hAnsi="Times New Roman"/>
          <w:sz w:val="26"/>
          <w:szCs w:val="26"/>
        </w:rPr>
        <w:t>а</w:t>
      </w:r>
      <w:r w:rsidRPr="00823E59">
        <w:rPr>
          <w:rFonts w:ascii="Times New Roman" w:hAnsi="Times New Roman"/>
          <w:sz w:val="26"/>
          <w:szCs w:val="26"/>
        </w:rPr>
        <w:t xml:space="preserve">дминистрации </w:t>
      </w:r>
      <w:r w:rsidR="009056C3" w:rsidRPr="00B645D9">
        <w:rPr>
          <w:rFonts w:ascii="Times New Roman" w:hAnsi="Times New Roman"/>
          <w:sz w:val="26"/>
          <w:szCs w:val="26"/>
        </w:rPr>
        <w:t>муниципального образования «Рабочий поселок Исса»</w:t>
      </w:r>
      <w:r w:rsidR="00574BA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056C3">
        <w:rPr>
          <w:rFonts w:ascii="Times New Roman" w:hAnsi="Times New Roman"/>
          <w:sz w:val="26"/>
          <w:szCs w:val="26"/>
        </w:rPr>
        <w:t>Иссинского</w:t>
      </w:r>
      <w:proofErr w:type="spellEnd"/>
      <w:r w:rsidR="009056C3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="00574BA9">
        <w:rPr>
          <w:rFonts w:ascii="Times New Roman" w:hAnsi="Times New Roman"/>
          <w:sz w:val="26"/>
          <w:szCs w:val="26"/>
        </w:rPr>
        <w:t xml:space="preserve"> </w:t>
      </w:r>
      <w:r w:rsidRPr="00823E59">
        <w:rPr>
          <w:rFonts w:ascii="Times New Roman" w:hAnsi="Times New Roman"/>
          <w:sz w:val="26"/>
          <w:szCs w:val="26"/>
        </w:rPr>
        <w:t xml:space="preserve">об утверждении отчета в соответствии с Регламентом </w:t>
      </w:r>
      <w:r w:rsidR="00574BA9">
        <w:rPr>
          <w:rFonts w:ascii="Times New Roman" w:hAnsi="Times New Roman"/>
          <w:sz w:val="26"/>
          <w:szCs w:val="26"/>
        </w:rPr>
        <w:t>а</w:t>
      </w:r>
      <w:r w:rsidRPr="00823E59">
        <w:rPr>
          <w:rFonts w:ascii="Times New Roman" w:hAnsi="Times New Roman"/>
          <w:sz w:val="26"/>
          <w:szCs w:val="26"/>
        </w:rPr>
        <w:t xml:space="preserve">дминистрации </w:t>
      </w:r>
      <w:r w:rsidR="009056C3" w:rsidRPr="00B645D9">
        <w:rPr>
          <w:rFonts w:ascii="Times New Roman" w:hAnsi="Times New Roman"/>
          <w:sz w:val="26"/>
          <w:szCs w:val="26"/>
        </w:rPr>
        <w:t>муниципального образования «Рабочий поселок Исса»</w:t>
      </w:r>
      <w:r w:rsidR="00574BA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056C3">
        <w:rPr>
          <w:rFonts w:ascii="Times New Roman" w:hAnsi="Times New Roman"/>
          <w:sz w:val="26"/>
          <w:szCs w:val="26"/>
        </w:rPr>
        <w:t>Иссинского</w:t>
      </w:r>
      <w:proofErr w:type="spellEnd"/>
      <w:r w:rsidR="009056C3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Pr="00823E59">
        <w:rPr>
          <w:rFonts w:ascii="Times New Roman" w:hAnsi="Times New Roman"/>
          <w:sz w:val="26"/>
          <w:szCs w:val="26"/>
        </w:rPr>
        <w:t xml:space="preserve">.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Участник муниципальной программы: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- осуществляет реализацию мероприятий подпрограммы, входящих в состав муниципальной программы, в рамках своей компетенции;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- представляет ответственному исполнителю (соисполнителю) предложения при разработке муниципальной программы в части мероприятий подпрограммы, входящих в состав муниципальной программы, в реализации которых предполагается его участие;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- представляет ответственному исполнителю информацию, необходимую для подготовки ответов на запросы соответствующих организаций;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- представляет ответственному исполнителю информацию, необходимую для подготовки отчетов об исполнении плана реализации и отчета о реализации </w:t>
      </w:r>
      <w:r w:rsidRPr="00823E59">
        <w:rPr>
          <w:rFonts w:ascii="Times New Roman" w:hAnsi="Times New Roman"/>
          <w:sz w:val="26"/>
          <w:szCs w:val="26"/>
        </w:rPr>
        <w:lastRenderedPageBreak/>
        <w:t xml:space="preserve">муниципальной программы по итогам года в срок до 15 января года, следующего за отчетным.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Администрация муниципального образования как участник муниципальной программы представляет в </w:t>
      </w:r>
      <w:r w:rsidR="00574BA9">
        <w:rPr>
          <w:rFonts w:ascii="Times New Roman" w:hAnsi="Times New Roman"/>
          <w:sz w:val="26"/>
          <w:szCs w:val="26"/>
        </w:rPr>
        <w:t>а</w:t>
      </w:r>
      <w:r w:rsidRPr="00823E59">
        <w:rPr>
          <w:rFonts w:ascii="Times New Roman" w:hAnsi="Times New Roman"/>
          <w:sz w:val="26"/>
          <w:szCs w:val="26"/>
        </w:rPr>
        <w:t xml:space="preserve">дминистрацию </w:t>
      </w:r>
      <w:proofErr w:type="spellStart"/>
      <w:r w:rsidR="008536D4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823E59">
        <w:rPr>
          <w:rFonts w:ascii="Times New Roman" w:hAnsi="Times New Roman"/>
          <w:sz w:val="26"/>
          <w:szCs w:val="26"/>
        </w:rPr>
        <w:t xml:space="preserve"> района: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- ежемесячный отчет о получении и использовании выделенных межбюджетных трансфертов за счет субсидий для </w:t>
      </w:r>
      <w:proofErr w:type="spellStart"/>
      <w:r w:rsidRPr="00823E59">
        <w:rPr>
          <w:rFonts w:ascii="Times New Roman" w:hAnsi="Times New Roman"/>
          <w:sz w:val="26"/>
          <w:szCs w:val="26"/>
        </w:rPr>
        <w:t>софинансирования</w:t>
      </w:r>
      <w:proofErr w:type="spellEnd"/>
      <w:r w:rsidRPr="00823E59">
        <w:rPr>
          <w:rFonts w:ascii="Times New Roman" w:hAnsi="Times New Roman"/>
          <w:sz w:val="26"/>
          <w:szCs w:val="26"/>
        </w:rPr>
        <w:t xml:space="preserve"> расходных обязательств, возникающих при выполнении полномочий органов местного самоуправления по вопросам местного значения на каждое первое число месяца, следующего за отчетным периодом;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>- ежемесячный отчет о выделении и использовании средств местного бюджета</w:t>
      </w:r>
      <w:r w:rsidR="00574BA9">
        <w:rPr>
          <w:rFonts w:ascii="Times New Roman" w:hAnsi="Times New Roman"/>
          <w:sz w:val="26"/>
          <w:szCs w:val="26"/>
        </w:rPr>
        <w:t>,</w:t>
      </w:r>
      <w:r w:rsidRPr="00823E59">
        <w:rPr>
          <w:rFonts w:ascii="Times New Roman" w:hAnsi="Times New Roman"/>
          <w:sz w:val="26"/>
          <w:szCs w:val="26"/>
        </w:rPr>
        <w:t xml:space="preserve"> выделенных на строительство, реконструкцию, капитальный ремонт, включая разработку проектно-сметной документации на каждое первое число месяца, следующего за отчетным периодом;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- ежеквартальные отчеты: о ходе выполнения работ по объектам строительства, реконструкции, капитального ремонта, находящиеся в муниципальной собственности, с указанием денежных и натуральных величин до 3 числа месяца, следующего за отчетным периодом;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- ежегодный отчет о достижении показателей эффективности в срок до 15 января года, следующего за отчетным.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Муниципальный заказчик Программы с учетом выделяемых на реализацию программы финансовых средств ежегодно уточняет целевые показатели и затраты по программным мероприятиям, механизм реализации Программы, состав исполнителей в информации о результатах и основных направлениях деятельности получателей средств бюджета </w:t>
      </w:r>
      <w:r w:rsidR="00574BA9">
        <w:rPr>
          <w:rFonts w:ascii="Times New Roman" w:hAnsi="Times New Roman"/>
          <w:sz w:val="26"/>
          <w:szCs w:val="26"/>
        </w:rPr>
        <w:t>муниципального образования "Рабочий поселок Исса"</w:t>
      </w:r>
      <w:r w:rsidRPr="00823E59">
        <w:rPr>
          <w:rFonts w:ascii="Times New Roman" w:hAnsi="Times New Roman"/>
          <w:sz w:val="26"/>
          <w:szCs w:val="26"/>
        </w:rPr>
        <w:t xml:space="preserve"> в установленном порядке.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Муниципальный заказчик Программы направляет: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- ежегодно в </w:t>
      </w:r>
      <w:r w:rsidR="00574BA9">
        <w:rPr>
          <w:rFonts w:ascii="Times New Roman" w:hAnsi="Times New Roman"/>
          <w:sz w:val="26"/>
          <w:szCs w:val="26"/>
        </w:rPr>
        <w:t>а</w:t>
      </w:r>
      <w:r w:rsidRPr="00823E59">
        <w:rPr>
          <w:rFonts w:ascii="Times New Roman" w:hAnsi="Times New Roman"/>
          <w:sz w:val="26"/>
          <w:szCs w:val="26"/>
        </w:rPr>
        <w:t xml:space="preserve">дминистрацию </w:t>
      </w:r>
      <w:r w:rsidR="008536D4" w:rsidRPr="00B645D9">
        <w:rPr>
          <w:rFonts w:ascii="Times New Roman" w:hAnsi="Times New Roman"/>
          <w:sz w:val="26"/>
          <w:szCs w:val="26"/>
        </w:rPr>
        <w:t>муниципального образования «Рабочий поселок Исса»</w:t>
      </w:r>
      <w:r w:rsidR="00574BA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536D4">
        <w:rPr>
          <w:rFonts w:ascii="Times New Roman" w:hAnsi="Times New Roman"/>
          <w:sz w:val="26"/>
          <w:szCs w:val="26"/>
        </w:rPr>
        <w:t>Иссинского</w:t>
      </w:r>
      <w:proofErr w:type="spellEnd"/>
      <w:r w:rsidR="008536D4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="00574BA9">
        <w:rPr>
          <w:rFonts w:ascii="Times New Roman" w:hAnsi="Times New Roman"/>
          <w:sz w:val="26"/>
          <w:szCs w:val="26"/>
        </w:rPr>
        <w:t xml:space="preserve"> </w:t>
      </w:r>
      <w:r w:rsidRPr="00823E59">
        <w:rPr>
          <w:rFonts w:ascii="Times New Roman" w:hAnsi="Times New Roman"/>
          <w:sz w:val="26"/>
          <w:szCs w:val="26"/>
        </w:rPr>
        <w:t xml:space="preserve">(далее – Администрация) отчет о реализации муниципальной программы за год (далее – годовой отчет) в соответствии с Порядком разработки, реализации и оценки эффективности муниципальных программ </w:t>
      </w:r>
      <w:r w:rsidR="008536D4" w:rsidRPr="00B645D9">
        <w:rPr>
          <w:rFonts w:ascii="Times New Roman" w:hAnsi="Times New Roman"/>
          <w:sz w:val="26"/>
          <w:szCs w:val="26"/>
        </w:rPr>
        <w:t>муниципального образования «Рабочий поселок Исса»</w:t>
      </w:r>
      <w:r w:rsidR="00532FD0">
        <w:rPr>
          <w:rFonts w:ascii="Times New Roman" w:hAnsi="Times New Roman"/>
          <w:sz w:val="26"/>
          <w:szCs w:val="26"/>
        </w:rPr>
        <w:t xml:space="preserve"> </w:t>
      </w:r>
      <w:r w:rsidRPr="00823E59">
        <w:rPr>
          <w:rFonts w:ascii="Times New Roman" w:hAnsi="Times New Roman"/>
          <w:sz w:val="26"/>
          <w:szCs w:val="26"/>
        </w:rPr>
        <w:t xml:space="preserve">(далее – Порядок);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- ежегодно в сроки, установленные Порядком и сроками разработки прогноза социально-экономического развития </w:t>
      </w:r>
      <w:r w:rsidR="008536D4" w:rsidRPr="00B645D9">
        <w:rPr>
          <w:rFonts w:ascii="Times New Roman" w:hAnsi="Times New Roman"/>
          <w:sz w:val="26"/>
          <w:szCs w:val="26"/>
        </w:rPr>
        <w:t>муниципального образования «Рабочий поселок Исса»</w:t>
      </w:r>
      <w:r w:rsidRPr="00823E59">
        <w:rPr>
          <w:rFonts w:ascii="Times New Roman" w:hAnsi="Times New Roman"/>
          <w:sz w:val="26"/>
          <w:szCs w:val="26"/>
        </w:rPr>
        <w:t xml:space="preserve">, составления проекта бюджета </w:t>
      </w:r>
      <w:r w:rsidR="008536D4" w:rsidRPr="00B645D9">
        <w:rPr>
          <w:rFonts w:ascii="Times New Roman" w:hAnsi="Times New Roman"/>
          <w:sz w:val="26"/>
          <w:szCs w:val="26"/>
        </w:rPr>
        <w:t xml:space="preserve">муниципального образования «Рабочий поселок </w:t>
      </w:r>
      <w:r w:rsidR="008536D4" w:rsidRPr="00B645D9">
        <w:rPr>
          <w:rFonts w:ascii="Times New Roman" w:hAnsi="Times New Roman"/>
          <w:sz w:val="26"/>
          <w:szCs w:val="26"/>
        </w:rPr>
        <w:lastRenderedPageBreak/>
        <w:t>Исса»</w:t>
      </w:r>
      <w:r w:rsidR="00532FD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536D4">
        <w:rPr>
          <w:rFonts w:ascii="Times New Roman" w:hAnsi="Times New Roman"/>
          <w:sz w:val="26"/>
          <w:szCs w:val="26"/>
        </w:rPr>
        <w:t>Иссинского</w:t>
      </w:r>
      <w:proofErr w:type="spellEnd"/>
      <w:r w:rsidR="008536D4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="00532FD0">
        <w:rPr>
          <w:rFonts w:ascii="Times New Roman" w:hAnsi="Times New Roman"/>
          <w:sz w:val="26"/>
          <w:szCs w:val="26"/>
        </w:rPr>
        <w:t xml:space="preserve"> </w:t>
      </w:r>
      <w:r w:rsidRPr="00823E59">
        <w:rPr>
          <w:rFonts w:ascii="Times New Roman" w:hAnsi="Times New Roman"/>
          <w:sz w:val="26"/>
          <w:szCs w:val="26"/>
        </w:rPr>
        <w:t>на плановый период,</w:t>
      </w:r>
      <w:r w:rsidR="00532FD0">
        <w:rPr>
          <w:rFonts w:ascii="Times New Roman" w:hAnsi="Times New Roman"/>
          <w:sz w:val="26"/>
          <w:szCs w:val="26"/>
        </w:rPr>
        <w:t xml:space="preserve"> </w:t>
      </w:r>
      <w:r w:rsidRPr="00823E59">
        <w:rPr>
          <w:rFonts w:ascii="Times New Roman" w:hAnsi="Times New Roman"/>
          <w:sz w:val="26"/>
          <w:szCs w:val="26"/>
        </w:rPr>
        <w:t xml:space="preserve">– отчеты о ходе работ по Программе, а также об эффективности использования финансовых средств.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В случае несоответствия результатов выполнения Программы целям и задачам, а также невыполнения показателей результативности, утвержденной Программой, муниципальный заказчик готовит предложения о корректировке сроков реализации Программы и перечня программных мероприятий, согласует предложения с комиссией </w:t>
      </w:r>
      <w:r w:rsidR="00532FD0">
        <w:rPr>
          <w:rFonts w:ascii="Times New Roman" w:hAnsi="Times New Roman"/>
          <w:sz w:val="26"/>
          <w:szCs w:val="26"/>
        </w:rPr>
        <w:t>а</w:t>
      </w:r>
      <w:r w:rsidRPr="00823E59">
        <w:rPr>
          <w:rFonts w:ascii="Times New Roman" w:hAnsi="Times New Roman"/>
          <w:sz w:val="26"/>
          <w:szCs w:val="26"/>
        </w:rPr>
        <w:t xml:space="preserve">дминистрации </w:t>
      </w:r>
      <w:r w:rsidR="00AB3C69" w:rsidRPr="00B645D9">
        <w:rPr>
          <w:rFonts w:ascii="Times New Roman" w:hAnsi="Times New Roman"/>
          <w:sz w:val="26"/>
          <w:szCs w:val="26"/>
        </w:rPr>
        <w:t>муниципального образования «Рабочий поселок Исса»</w:t>
      </w:r>
      <w:r w:rsidR="00532FD0">
        <w:rPr>
          <w:rFonts w:ascii="Times New Roman" w:hAnsi="Times New Roman"/>
          <w:sz w:val="26"/>
          <w:szCs w:val="26"/>
        </w:rPr>
        <w:t xml:space="preserve"> </w:t>
      </w:r>
      <w:r w:rsidRPr="00823E59">
        <w:rPr>
          <w:rFonts w:ascii="Times New Roman" w:hAnsi="Times New Roman"/>
          <w:sz w:val="26"/>
          <w:szCs w:val="26"/>
        </w:rPr>
        <w:t xml:space="preserve">по рассмотрению и согласованию показателей результативности деятельности </w:t>
      </w:r>
      <w:r w:rsidR="00532FD0">
        <w:rPr>
          <w:rFonts w:ascii="Times New Roman" w:hAnsi="Times New Roman"/>
          <w:sz w:val="26"/>
          <w:szCs w:val="26"/>
        </w:rPr>
        <w:t>а</w:t>
      </w:r>
      <w:r w:rsidRPr="00823E59">
        <w:rPr>
          <w:rFonts w:ascii="Times New Roman" w:hAnsi="Times New Roman"/>
          <w:sz w:val="26"/>
          <w:szCs w:val="26"/>
        </w:rPr>
        <w:t xml:space="preserve">дминистрации </w:t>
      </w:r>
      <w:r w:rsidR="00AB3C69" w:rsidRPr="00B645D9">
        <w:rPr>
          <w:rFonts w:ascii="Times New Roman" w:hAnsi="Times New Roman"/>
          <w:sz w:val="26"/>
          <w:szCs w:val="26"/>
        </w:rPr>
        <w:t>муниципального образования «Рабочий поселок Исса»</w:t>
      </w:r>
      <w:r w:rsidR="00532FD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B3C69">
        <w:rPr>
          <w:rFonts w:ascii="Times New Roman" w:hAnsi="Times New Roman"/>
          <w:sz w:val="26"/>
          <w:szCs w:val="26"/>
        </w:rPr>
        <w:t>Иссинского</w:t>
      </w:r>
      <w:proofErr w:type="spellEnd"/>
      <w:r w:rsidR="00AB3C69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="00532FD0">
        <w:rPr>
          <w:rFonts w:ascii="Times New Roman" w:hAnsi="Times New Roman"/>
          <w:sz w:val="26"/>
          <w:szCs w:val="26"/>
        </w:rPr>
        <w:t xml:space="preserve"> </w:t>
      </w:r>
      <w:r w:rsidRPr="00823E59">
        <w:rPr>
          <w:rFonts w:ascii="Times New Roman" w:hAnsi="Times New Roman"/>
          <w:sz w:val="26"/>
          <w:szCs w:val="26"/>
        </w:rPr>
        <w:t xml:space="preserve">(далее - комиссия </w:t>
      </w:r>
      <w:r w:rsidR="00532FD0">
        <w:rPr>
          <w:rFonts w:ascii="Times New Roman" w:hAnsi="Times New Roman"/>
          <w:sz w:val="26"/>
          <w:szCs w:val="26"/>
        </w:rPr>
        <w:t>а</w:t>
      </w:r>
      <w:r w:rsidRPr="00823E59">
        <w:rPr>
          <w:rFonts w:ascii="Times New Roman" w:hAnsi="Times New Roman"/>
          <w:sz w:val="26"/>
          <w:szCs w:val="26"/>
        </w:rPr>
        <w:t xml:space="preserve">дминистрации </w:t>
      </w:r>
      <w:r w:rsidR="00532FD0">
        <w:rPr>
          <w:rFonts w:ascii="Times New Roman" w:hAnsi="Times New Roman"/>
          <w:sz w:val="26"/>
          <w:szCs w:val="26"/>
        </w:rPr>
        <w:t>муниципального образования "</w:t>
      </w:r>
      <w:r w:rsidR="00AB3C69" w:rsidRPr="00B645D9">
        <w:rPr>
          <w:rFonts w:ascii="Times New Roman" w:hAnsi="Times New Roman"/>
          <w:sz w:val="26"/>
          <w:szCs w:val="26"/>
        </w:rPr>
        <w:t>Рабочий поселок Исса</w:t>
      </w:r>
      <w:r w:rsidR="00532FD0">
        <w:rPr>
          <w:rFonts w:ascii="Times New Roman" w:hAnsi="Times New Roman"/>
          <w:sz w:val="26"/>
          <w:szCs w:val="26"/>
        </w:rPr>
        <w:t>"</w:t>
      </w:r>
      <w:r w:rsidRPr="00823E59">
        <w:rPr>
          <w:rFonts w:ascii="Times New Roman" w:hAnsi="Times New Roman"/>
          <w:sz w:val="26"/>
          <w:szCs w:val="26"/>
        </w:rPr>
        <w:t xml:space="preserve">).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В случае поддержки комиссией </w:t>
      </w:r>
      <w:r w:rsidR="00532FD0">
        <w:rPr>
          <w:rFonts w:ascii="Times New Roman" w:hAnsi="Times New Roman"/>
          <w:sz w:val="26"/>
          <w:szCs w:val="26"/>
        </w:rPr>
        <w:t>а</w:t>
      </w:r>
      <w:r w:rsidRPr="00823E59">
        <w:rPr>
          <w:rFonts w:ascii="Times New Roman" w:hAnsi="Times New Roman"/>
          <w:sz w:val="26"/>
          <w:szCs w:val="26"/>
        </w:rPr>
        <w:t xml:space="preserve">дминистрации </w:t>
      </w:r>
      <w:r w:rsidR="00AB3C69" w:rsidRPr="00B645D9">
        <w:rPr>
          <w:rFonts w:ascii="Times New Roman" w:hAnsi="Times New Roman"/>
          <w:sz w:val="26"/>
          <w:szCs w:val="26"/>
        </w:rPr>
        <w:t>муниципального образования «Рабочий поселок Исса»</w:t>
      </w:r>
      <w:r w:rsidR="00532FD0">
        <w:rPr>
          <w:rFonts w:ascii="Times New Roman" w:hAnsi="Times New Roman"/>
          <w:sz w:val="26"/>
          <w:szCs w:val="26"/>
        </w:rPr>
        <w:t xml:space="preserve"> </w:t>
      </w:r>
      <w:r w:rsidRPr="00823E59">
        <w:rPr>
          <w:rFonts w:ascii="Times New Roman" w:hAnsi="Times New Roman"/>
          <w:sz w:val="26"/>
          <w:szCs w:val="26"/>
        </w:rPr>
        <w:t xml:space="preserve">предложения о приостановлении либо прекращении реализации действующей Программы муниципальный заказчик вносит соответствующий проект постановления </w:t>
      </w:r>
      <w:r w:rsidR="00532FD0">
        <w:rPr>
          <w:rFonts w:ascii="Times New Roman" w:hAnsi="Times New Roman"/>
          <w:sz w:val="26"/>
          <w:szCs w:val="26"/>
        </w:rPr>
        <w:t>а</w:t>
      </w:r>
      <w:r w:rsidRPr="00823E59">
        <w:rPr>
          <w:rFonts w:ascii="Times New Roman" w:hAnsi="Times New Roman"/>
          <w:sz w:val="26"/>
          <w:szCs w:val="26"/>
        </w:rPr>
        <w:t xml:space="preserve">дминистрации </w:t>
      </w:r>
      <w:r w:rsidR="00AB3C69" w:rsidRPr="00B645D9">
        <w:rPr>
          <w:rFonts w:ascii="Times New Roman" w:hAnsi="Times New Roman"/>
          <w:sz w:val="26"/>
          <w:szCs w:val="26"/>
        </w:rPr>
        <w:t>муниципального образования «Рабочий поселок Исса»</w:t>
      </w:r>
      <w:r w:rsidR="00532FD0">
        <w:rPr>
          <w:rFonts w:ascii="Times New Roman" w:hAnsi="Times New Roman"/>
          <w:sz w:val="26"/>
          <w:szCs w:val="26"/>
        </w:rPr>
        <w:t xml:space="preserve"> </w:t>
      </w:r>
      <w:r w:rsidRPr="00823E59">
        <w:rPr>
          <w:rFonts w:ascii="Times New Roman" w:hAnsi="Times New Roman"/>
          <w:sz w:val="26"/>
          <w:szCs w:val="26"/>
        </w:rPr>
        <w:t xml:space="preserve">в соответствии с регламентом </w:t>
      </w:r>
      <w:r w:rsidR="00532FD0">
        <w:rPr>
          <w:rFonts w:ascii="Times New Roman" w:hAnsi="Times New Roman"/>
          <w:sz w:val="26"/>
          <w:szCs w:val="26"/>
        </w:rPr>
        <w:t>а</w:t>
      </w:r>
      <w:r w:rsidRPr="00823E59">
        <w:rPr>
          <w:rFonts w:ascii="Times New Roman" w:hAnsi="Times New Roman"/>
          <w:sz w:val="26"/>
          <w:szCs w:val="26"/>
        </w:rPr>
        <w:t xml:space="preserve">дминистрации </w:t>
      </w:r>
      <w:r w:rsidR="00AB3C69" w:rsidRPr="00B645D9">
        <w:rPr>
          <w:rFonts w:ascii="Times New Roman" w:hAnsi="Times New Roman"/>
          <w:sz w:val="26"/>
          <w:szCs w:val="26"/>
        </w:rPr>
        <w:t>муниципального образования «Рабочий поселок Исса»</w:t>
      </w:r>
      <w:r w:rsidRPr="00823E59">
        <w:rPr>
          <w:rFonts w:ascii="Times New Roman" w:hAnsi="Times New Roman"/>
          <w:sz w:val="26"/>
          <w:szCs w:val="26"/>
        </w:rPr>
        <w:t xml:space="preserve">.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По Программе </w:t>
      </w:r>
      <w:r w:rsidR="00532FD0">
        <w:rPr>
          <w:rFonts w:ascii="Times New Roman" w:hAnsi="Times New Roman"/>
          <w:sz w:val="26"/>
          <w:szCs w:val="26"/>
        </w:rPr>
        <w:t>а</w:t>
      </w:r>
      <w:r w:rsidRPr="00823E59">
        <w:rPr>
          <w:rFonts w:ascii="Times New Roman" w:hAnsi="Times New Roman"/>
          <w:sz w:val="26"/>
          <w:szCs w:val="26"/>
        </w:rPr>
        <w:t xml:space="preserve">дминистрация </w:t>
      </w:r>
      <w:r w:rsidR="00AB3C69" w:rsidRPr="00B645D9">
        <w:rPr>
          <w:rFonts w:ascii="Times New Roman" w:hAnsi="Times New Roman"/>
          <w:sz w:val="26"/>
          <w:szCs w:val="26"/>
        </w:rPr>
        <w:t>муниципального образования «Рабочий поселок Исса»</w:t>
      </w:r>
      <w:r w:rsidR="00532FD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B3C69">
        <w:rPr>
          <w:rFonts w:ascii="Times New Roman" w:hAnsi="Times New Roman"/>
          <w:sz w:val="26"/>
          <w:szCs w:val="26"/>
        </w:rPr>
        <w:t>Иссинского</w:t>
      </w:r>
      <w:proofErr w:type="spellEnd"/>
      <w:r w:rsidR="00AB3C69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Pr="00823E59">
        <w:rPr>
          <w:rFonts w:ascii="Times New Roman" w:hAnsi="Times New Roman"/>
          <w:sz w:val="26"/>
          <w:szCs w:val="26"/>
        </w:rPr>
        <w:t xml:space="preserve">, муниципальный заказчик, подготавливает и представляет отчет о ходе работ по Программе и эффективности использования финансовых средств за весь период ее реализации на рассмотрение комиссии </w:t>
      </w:r>
      <w:r w:rsidR="007A643E">
        <w:rPr>
          <w:rFonts w:ascii="Times New Roman" w:hAnsi="Times New Roman"/>
          <w:sz w:val="26"/>
          <w:szCs w:val="26"/>
        </w:rPr>
        <w:t>а</w:t>
      </w:r>
      <w:r w:rsidRPr="00823E59">
        <w:rPr>
          <w:rFonts w:ascii="Times New Roman" w:hAnsi="Times New Roman"/>
          <w:sz w:val="26"/>
          <w:szCs w:val="26"/>
        </w:rPr>
        <w:t xml:space="preserve">дминистрации </w:t>
      </w:r>
      <w:r w:rsidR="00AB3C69" w:rsidRPr="00B645D9">
        <w:rPr>
          <w:rFonts w:ascii="Times New Roman" w:hAnsi="Times New Roman"/>
          <w:sz w:val="26"/>
          <w:szCs w:val="26"/>
        </w:rPr>
        <w:t>муниципального образования «Рабочий поселок Исса</w:t>
      </w:r>
      <w:r w:rsidR="00AB3C69">
        <w:rPr>
          <w:rFonts w:ascii="Times New Roman" w:hAnsi="Times New Roman"/>
          <w:sz w:val="26"/>
          <w:szCs w:val="26"/>
        </w:rPr>
        <w:t>»</w:t>
      </w:r>
      <w:r w:rsidRPr="00823E59">
        <w:rPr>
          <w:rFonts w:ascii="Times New Roman" w:hAnsi="Times New Roman"/>
          <w:sz w:val="26"/>
          <w:szCs w:val="26"/>
        </w:rPr>
        <w:t>.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Отчеты о ходе работ по Программе по результатам за год и за весь период действия Программы подготавливает </w:t>
      </w:r>
      <w:r w:rsidR="007A643E">
        <w:rPr>
          <w:rFonts w:ascii="Times New Roman" w:hAnsi="Times New Roman"/>
          <w:sz w:val="26"/>
          <w:szCs w:val="26"/>
        </w:rPr>
        <w:t>а</w:t>
      </w:r>
      <w:r w:rsidRPr="00823E59">
        <w:rPr>
          <w:rFonts w:ascii="Times New Roman" w:hAnsi="Times New Roman"/>
          <w:sz w:val="26"/>
          <w:szCs w:val="26"/>
        </w:rPr>
        <w:t xml:space="preserve">дминистрация </w:t>
      </w:r>
      <w:r w:rsidR="00AB3C69" w:rsidRPr="00B645D9">
        <w:rPr>
          <w:rFonts w:ascii="Times New Roman" w:hAnsi="Times New Roman"/>
          <w:sz w:val="26"/>
          <w:szCs w:val="26"/>
        </w:rPr>
        <w:t>муниципального образования «Рабочий поселок Исса»</w:t>
      </w:r>
      <w:r w:rsidR="007A643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B3C69">
        <w:rPr>
          <w:rFonts w:ascii="Times New Roman" w:hAnsi="Times New Roman"/>
          <w:sz w:val="26"/>
          <w:szCs w:val="26"/>
        </w:rPr>
        <w:t>Иссинского</w:t>
      </w:r>
      <w:proofErr w:type="spellEnd"/>
      <w:r w:rsidR="00AB3C69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Pr="00823E59">
        <w:rPr>
          <w:rFonts w:ascii="Times New Roman" w:hAnsi="Times New Roman"/>
          <w:sz w:val="26"/>
          <w:szCs w:val="26"/>
        </w:rPr>
        <w:t xml:space="preserve">, муниципальный заказчик, и вносит соответствующий проект постановления </w:t>
      </w:r>
      <w:r w:rsidR="007A643E">
        <w:rPr>
          <w:rFonts w:ascii="Times New Roman" w:hAnsi="Times New Roman"/>
          <w:sz w:val="26"/>
          <w:szCs w:val="26"/>
        </w:rPr>
        <w:t>а</w:t>
      </w:r>
      <w:r w:rsidRPr="00823E59">
        <w:rPr>
          <w:rFonts w:ascii="Times New Roman" w:hAnsi="Times New Roman"/>
          <w:sz w:val="26"/>
          <w:szCs w:val="26"/>
        </w:rPr>
        <w:t xml:space="preserve">дминистрации </w:t>
      </w:r>
      <w:r w:rsidR="00AB3C69" w:rsidRPr="00B645D9">
        <w:rPr>
          <w:rFonts w:ascii="Times New Roman" w:hAnsi="Times New Roman"/>
          <w:sz w:val="26"/>
          <w:szCs w:val="26"/>
        </w:rPr>
        <w:t>муниципального образования «Рабочий поселок Исса»</w:t>
      </w:r>
      <w:r w:rsidR="007A643E">
        <w:rPr>
          <w:rFonts w:ascii="Times New Roman" w:hAnsi="Times New Roman"/>
          <w:sz w:val="26"/>
          <w:szCs w:val="26"/>
        </w:rPr>
        <w:t xml:space="preserve"> </w:t>
      </w:r>
      <w:r w:rsidRPr="00823E59">
        <w:rPr>
          <w:rFonts w:ascii="Times New Roman" w:hAnsi="Times New Roman"/>
          <w:sz w:val="26"/>
          <w:szCs w:val="26"/>
        </w:rPr>
        <w:t xml:space="preserve">в соответствии с Регламентом </w:t>
      </w:r>
      <w:r w:rsidR="007A643E">
        <w:rPr>
          <w:rFonts w:ascii="Times New Roman" w:hAnsi="Times New Roman"/>
          <w:sz w:val="26"/>
          <w:szCs w:val="26"/>
        </w:rPr>
        <w:t>а</w:t>
      </w:r>
      <w:r w:rsidRPr="00823E59">
        <w:rPr>
          <w:rFonts w:ascii="Times New Roman" w:hAnsi="Times New Roman"/>
          <w:sz w:val="26"/>
          <w:szCs w:val="26"/>
        </w:rPr>
        <w:t xml:space="preserve">дминистрации </w:t>
      </w:r>
      <w:r w:rsidR="00AB3C69" w:rsidRPr="00B645D9">
        <w:rPr>
          <w:rFonts w:ascii="Times New Roman" w:hAnsi="Times New Roman"/>
          <w:sz w:val="26"/>
          <w:szCs w:val="26"/>
        </w:rPr>
        <w:t>муниципального образования «Рабочий поселок Исса»</w:t>
      </w:r>
      <w:r w:rsidRPr="00823E59">
        <w:rPr>
          <w:rFonts w:ascii="Times New Roman" w:hAnsi="Times New Roman"/>
          <w:sz w:val="26"/>
          <w:szCs w:val="26"/>
        </w:rPr>
        <w:t xml:space="preserve">.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Отчеты о ходе работ по Программе по результатам за год и весь период действия Программы подлежит утверждению постановлением </w:t>
      </w:r>
      <w:r w:rsidR="007A643E">
        <w:rPr>
          <w:rFonts w:ascii="Times New Roman" w:hAnsi="Times New Roman"/>
          <w:sz w:val="26"/>
          <w:szCs w:val="26"/>
        </w:rPr>
        <w:t>а</w:t>
      </w:r>
      <w:r w:rsidRPr="00823E59">
        <w:rPr>
          <w:rFonts w:ascii="Times New Roman" w:hAnsi="Times New Roman"/>
          <w:sz w:val="26"/>
          <w:szCs w:val="26"/>
        </w:rPr>
        <w:t xml:space="preserve">дминистрации </w:t>
      </w:r>
      <w:r w:rsidR="00AB3C69" w:rsidRPr="00B645D9">
        <w:rPr>
          <w:rFonts w:ascii="Times New Roman" w:hAnsi="Times New Roman"/>
          <w:sz w:val="26"/>
          <w:szCs w:val="26"/>
        </w:rPr>
        <w:t xml:space="preserve">муниципального образования «Рабочий поселок </w:t>
      </w:r>
      <w:proofErr w:type="spellStart"/>
      <w:proofErr w:type="gramStart"/>
      <w:r w:rsidR="00AB3C69" w:rsidRPr="00B645D9">
        <w:rPr>
          <w:rFonts w:ascii="Times New Roman" w:hAnsi="Times New Roman"/>
          <w:sz w:val="26"/>
          <w:szCs w:val="26"/>
        </w:rPr>
        <w:t>Исса»</w:t>
      </w:r>
      <w:r w:rsidR="00AB3C69">
        <w:rPr>
          <w:rFonts w:ascii="Times New Roman" w:hAnsi="Times New Roman"/>
          <w:sz w:val="26"/>
          <w:szCs w:val="26"/>
        </w:rPr>
        <w:t>Иссинского</w:t>
      </w:r>
      <w:proofErr w:type="spellEnd"/>
      <w:proofErr w:type="gramEnd"/>
      <w:r w:rsidR="00AB3C69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="007A643E">
        <w:rPr>
          <w:rFonts w:ascii="Times New Roman" w:hAnsi="Times New Roman"/>
          <w:sz w:val="26"/>
          <w:szCs w:val="26"/>
        </w:rPr>
        <w:t xml:space="preserve"> </w:t>
      </w:r>
      <w:r w:rsidRPr="00823E59">
        <w:rPr>
          <w:rFonts w:ascii="Times New Roman" w:hAnsi="Times New Roman"/>
          <w:sz w:val="26"/>
          <w:szCs w:val="26"/>
        </w:rPr>
        <w:t xml:space="preserve">не позднее одного месяца до дня внесения отчета об исполнении бюджета </w:t>
      </w:r>
      <w:r w:rsidR="00AB3C69" w:rsidRPr="00B645D9">
        <w:rPr>
          <w:rFonts w:ascii="Times New Roman" w:hAnsi="Times New Roman"/>
          <w:sz w:val="26"/>
          <w:szCs w:val="26"/>
        </w:rPr>
        <w:t xml:space="preserve">муниципального </w:t>
      </w:r>
      <w:r w:rsidR="00AB3C69" w:rsidRPr="00B645D9">
        <w:rPr>
          <w:rFonts w:ascii="Times New Roman" w:hAnsi="Times New Roman"/>
          <w:sz w:val="26"/>
          <w:szCs w:val="26"/>
        </w:rPr>
        <w:lastRenderedPageBreak/>
        <w:t>образования «Рабочий поселок Исса»</w:t>
      </w:r>
      <w:r w:rsidR="007A643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B3C69">
        <w:rPr>
          <w:rFonts w:ascii="Times New Roman" w:hAnsi="Times New Roman"/>
          <w:sz w:val="26"/>
          <w:szCs w:val="26"/>
        </w:rPr>
        <w:t>Иссинского</w:t>
      </w:r>
      <w:proofErr w:type="spellEnd"/>
      <w:r w:rsidR="00AB3C69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="007A643E">
        <w:rPr>
          <w:rFonts w:ascii="Times New Roman" w:hAnsi="Times New Roman"/>
          <w:sz w:val="26"/>
          <w:szCs w:val="26"/>
        </w:rPr>
        <w:t xml:space="preserve"> </w:t>
      </w:r>
      <w:r w:rsidRPr="00823E59">
        <w:rPr>
          <w:rFonts w:ascii="Times New Roman" w:hAnsi="Times New Roman"/>
          <w:sz w:val="26"/>
          <w:szCs w:val="26"/>
        </w:rPr>
        <w:t xml:space="preserve">в </w:t>
      </w:r>
      <w:r w:rsidR="00AB3C69">
        <w:rPr>
          <w:rFonts w:ascii="Times New Roman" w:hAnsi="Times New Roman"/>
          <w:sz w:val="26"/>
          <w:szCs w:val="26"/>
        </w:rPr>
        <w:t>Комитет местного самоуправления  муниципального образования «Рабочий поселок Исса».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 xml:space="preserve">Муниципальный заказчик Программы выполняет свои функции во взаимодействии с заинтересованными органами государственной власти Российской Федерации и органами исполнительной власти Пензенской области. </w:t>
      </w:r>
    </w:p>
    <w:p w:rsidR="002F0BD6" w:rsidRPr="00823E59" w:rsidRDefault="002F0BD6" w:rsidP="00823E59">
      <w:pPr>
        <w:pStyle w:val="S0"/>
        <w:rPr>
          <w:rFonts w:ascii="Times New Roman" w:hAnsi="Times New Roman"/>
          <w:sz w:val="26"/>
          <w:szCs w:val="26"/>
        </w:rPr>
      </w:pPr>
      <w:r w:rsidRPr="00823E59">
        <w:rPr>
          <w:rFonts w:ascii="Times New Roman" w:hAnsi="Times New Roman"/>
          <w:sz w:val="26"/>
          <w:szCs w:val="26"/>
        </w:rPr>
        <w:t>Отбор организаций, исполнителей Программы, осуществляется в соответствии с законодательством Российской Федерации о закупках для муниципальных нужд.</w:t>
      </w:r>
    </w:p>
    <w:p w:rsidR="002F0BD6" w:rsidRPr="002F0BD6" w:rsidRDefault="002F0BD6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2F0BD6" w:rsidRPr="002F0BD6" w:rsidSect="00544F03">
      <w:pgSz w:w="11906" w:h="16838"/>
      <w:pgMar w:top="766" w:right="566" w:bottom="777" w:left="1134" w:header="709" w:footer="720" w:gutter="0"/>
      <w:cols w:space="720"/>
      <w:docGrid w:linePitch="36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4DE" w:rsidRDefault="004854DE" w:rsidP="00A468D7">
      <w:pPr>
        <w:spacing w:after="0" w:line="240" w:lineRule="auto"/>
      </w:pPr>
      <w:r>
        <w:separator/>
      </w:r>
    </w:p>
  </w:endnote>
  <w:endnote w:type="continuationSeparator" w:id="0">
    <w:p w:rsidR="004854DE" w:rsidRDefault="004854DE" w:rsidP="00A46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Serif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09194"/>
    </w:sdtPr>
    <w:sdtEndPr/>
    <w:sdtContent>
      <w:p w:rsidR="00A2641F" w:rsidRDefault="00085E0F">
        <w:pPr>
          <w:pStyle w:val="af6"/>
          <w:jc w:val="center"/>
        </w:pPr>
        <w:r w:rsidRPr="0023196F">
          <w:rPr>
            <w:rFonts w:ascii="Times New Roman" w:hAnsi="Times New Roman"/>
            <w:sz w:val="22"/>
            <w:szCs w:val="22"/>
          </w:rPr>
          <w:fldChar w:fldCharType="begin"/>
        </w:r>
        <w:r w:rsidR="00A2641F" w:rsidRPr="0023196F">
          <w:rPr>
            <w:rFonts w:ascii="Times New Roman" w:hAnsi="Times New Roman"/>
            <w:sz w:val="22"/>
            <w:szCs w:val="22"/>
          </w:rPr>
          <w:instrText xml:space="preserve"> PAGE   \* MERGEFORMAT </w:instrText>
        </w:r>
        <w:r w:rsidRPr="0023196F">
          <w:rPr>
            <w:rFonts w:ascii="Times New Roman" w:hAnsi="Times New Roman"/>
            <w:sz w:val="22"/>
            <w:szCs w:val="22"/>
          </w:rPr>
          <w:fldChar w:fldCharType="separate"/>
        </w:r>
        <w:r w:rsidR="00FC4700">
          <w:rPr>
            <w:rFonts w:ascii="Times New Roman" w:hAnsi="Times New Roman"/>
            <w:noProof/>
            <w:sz w:val="22"/>
            <w:szCs w:val="22"/>
          </w:rPr>
          <w:t>21</w:t>
        </w:r>
        <w:r w:rsidRPr="0023196F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:rsidR="00A2641F" w:rsidRDefault="00A2641F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4DE" w:rsidRDefault="004854DE" w:rsidP="00A468D7">
      <w:pPr>
        <w:spacing w:after="0" w:line="240" w:lineRule="auto"/>
      </w:pPr>
      <w:r>
        <w:separator/>
      </w:r>
    </w:p>
  </w:footnote>
  <w:footnote w:type="continuationSeparator" w:id="0">
    <w:p w:rsidR="004854DE" w:rsidRDefault="004854DE" w:rsidP="00A46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41F" w:rsidRDefault="00A2641F">
    <w:pPr>
      <w:pStyle w:val="af7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Num8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257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4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7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9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8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000" w:hanging="2160"/>
      </w:pPr>
    </w:lvl>
  </w:abstractNum>
  <w:abstractNum w:abstractNumId="7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9">
    <w:nsid w:val="0000000A"/>
    <w:multiLevelType w:val="multilevel"/>
    <w:tmpl w:val="000000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AEC28B4"/>
    <w:multiLevelType w:val="hybridMultilevel"/>
    <w:tmpl w:val="159EC276"/>
    <w:lvl w:ilvl="0" w:tplc="2E303CFC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83E25A8"/>
    <w:multiLevelType w:val="hybridMultilevel"/>
    <w:tmpl w:val="040C9A2C"/>
    <w:lvl w:ilvl="0" w:tplc="CBD2C95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26"/>
        </w:tabs>
        <w:ind w:left="13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46"/>
        </w:tabs>
        <w:ind w:left="20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66"/>
        </w:tabs>
        <w:ind w:left="276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86"/>
        </w:tabs>
        <w:ind w:left="348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06"/>
        </w:tabs>
        <w:ind w:left="420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26"/>
        </w:tabs>
        <w:ind w:left="492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46"/>
        </w:tabs>
        <w:ind w:left="564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66"/>
        </w:tabs>
        <w:ind w:left="6366" w:hanging="360"/>
      </w:pPr>
    </w:lvl>
  </w:abstractNum>
  <w:abstractNum w:abstractNumId="13">
    <w:nsid w:val="195B7287"/>
    <w:multiLevelType w:val="multilevel"/>
    <w:tmpl w:val="0DD297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4">
    <w:nsid w:val="4A711FC6"/>
    <w:multiLevelType w:val="hybridMultilevel"/>
    <w:tmpl w:val="5B5421EA"/>
    <w:lvl w:ilvl="0" w:tplc="756639B0">
      <w:start w:val="1"/>
      <w:numFmt w:val="decimal"/>
      <w:lvlText w:val="%1."/>
      <w:lvlJc w:val="left"/>
      <w:pPr>
        <w:tabs>
          <w:tab w:val="num" w:pos="70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3B7C4E"/>
    <w:multiLevelType w:val="multilevel"/>
    <w:tmpl w:val="20ACBFA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2420310"/>
    <w:multiLevelType w:val="hybridMultilevel"/>
    <w:tmpl w:val="338CE1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88C1902"/>
    <w:multiLevelType w:val="hybridMultilevel"/>
    <w:tmpl w:val="8A3CCAA2"/>
    <w:lvl w:ilvl="0" w:tplc="261AF824">
      <w:start w:val="1"/>
      <w:numFmt w:val="decimal"/>
      <w:lvlText w:val="%1."/>
      <w:lvlJc w:val="left"/>
      <w:pPr>
        <w:ind w:left="1068" w:hanging="36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EBB1EE3"/>
    <w:multiLevelType w:val="hybridMultilevel"/>
    <w:tmpl w:val="41EA1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5"/>
  </w:num>
  <w:num w:numId="13">
    <w:abstractNumId w:val="13"/>
  </w:num>
  <w:num w:numId="14">
    <w:abstractNumId w:val="14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7"/>
  </w:num>
  <w:num w:numId="18">
    <w:abstractNumId w:val="12"/>
  </w:num>
  <w:num w:numId="19">
    <w:abstractNumId w:val="1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2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685"/>
    <w:rsid w:val="000038E1"/>
    <w:rsid w:val="000117A2"/>
    <w:rsid w:val="00012C60"/>
    <w:rsid w:val="0001554A"/>
    <w:rsid w:val="00035B4D"/>
    <w:rsid w:val="00035C30"/>
    <w:rsid w:val="000360A9"/>
    <w:rsid w:val="00036B5C"/>
    <w:rsid w:val="00042D0E"/>
    <w:rsid w:val="00044EAD"/>
    <w:rsid w:val="00047387"/>
    <w:rsid w:val="00047C57"/>
    <w:rsid w:val="00050564"/>
    <w:rsid w:val="000524B3"/>
    <w:rsid w:val="0005798D"/>
    <w:rsid w:val="00082BE9"/>
    <w:rsid w:val="00083F5B"/>
    <w:rsid w:val="00085E0F"/>
    <w:rsid w:val="00087437"/>
    <w:rsid w:val="000919FD"/>
    <w:rsid w:val="00097FCB"/>
    <w:rsid w:val="000B25CE"/>
    <w:rsid w:val="000D3FE9"/>
    <w:rsid w:val="000E7205"/>
    <w:rsid w:val="000E761C"/>
    <w:rsid w:val="000F0249"/>
    <w:rsid w:val="000F5225"/>
    <w:rsid w:val="000F6BF5"/>
    <w:rsid w:val="0010492B"/>
    <w:rsid w:val="00104B1F"/>
    <w:rsid w:val="00106DC0"/>
    <w:rsid w:val="00107789"/>
    <w:rsid w:val="001144DE"/>
    <w:rsid w:val="00115331"/>
    <w:rsid w:val="00117939"/>
    <w:rsid w:val="00133F76"/>
    <w:rsid w:val="001364CB"/>
    <w:rsid w:val="00140285"/>
    <w:rsid w:val="00150150"/>
    <w:rsid w:val="00157A32"/>
    <w:rsid w:val="001659F7"/>
    <w:rsid w:val="0017431F"/>
    <w:rsid w:val="00181BC9"/>
    <w:rsid w:val="001A48CA"/>
    <w:rsid w:val="001B4819"/>
    <w:rsid w:val="001C585C"/>
    <w:rsid w:val="001D4A2E"/>
    <w:rsid w:val="001D693A"/>
    <w:rsid w:val="001D7290"/>
    <w:rsid w:val="001E2328"/>
    <w:rsid w:val="001E3686"/>
    <w:rsid w:val="001E53BE"/>
    <w:rsid w:val="001F0829"/>
    <w:rsid w:val="001F1AC4"/>
    <w:rsid w:val="001F7F28"/>
    <w:rsid w:val="00204014"/>
    <w:rsid w:val="002178A0"/>
    <w:rsid w:val="002238FF"/>
    <w:rsid w:val="00224F74"/>
    <w:rsid w:val="00225A34"/>
    <w:rsid w:val="00230B95"/>
    <w:rsid w:val="00230E0F"/>
    <w:rsid w:val="0023196F"/>
    <w:rsid w:val="00245936"/>
    <w:rsid w:val="002521F4"/>
    <w:rsid w:val="002667DF"/>
    <w:rsid w:val="002775AB"/>
    <w:rsid w:val="002867B9"/>
    <w:rsid w:val="002A24C4"/>
    <w:rsid w:val="002B4A32"/>
    <w:rsid w:val="002B5233"/>
    <w:rsid w:val="002B673F"/>
    <w:rsid w:val="002C71F7"/>
    <w:rsid w:val="002D05F2"/>
    <w:rsid w:val="002E3F90"/>
    <w:rsid w:val="002F0BD6"/>
    <w:rsid w:val="002F3846"/>
    <w:rsid w:val="00307BA0"/>
    <w:rsid w:val="00312545"/>
    <w:rsid w:val="00315EA3"/>
    <w:rsid w:val="0031747B"/>
    <w:rsid w:val="00324FAC"/>
    <w:rsid w:val="00325038"/>
    <w:rsid w:val="00326BBE"/>
    <w:rsid w:val="00331C3C"/>
    <w:rsid w:val="003331AF"/>
    <w:rsid w:val="003543D6"/>
    <w:rsid w:val="00363FD4"/>
    <w:rsid w:val="003655B7"/>
    <w:rsid w:val="003853C6"/>
    <w:rsid w:val="003912D9"/>
    <w:rsid w:val="003A20B0"/>
    <w:rsid w:val="003A223A"/>
    <w:rsid w:val="003B1427"/>
    <w:rsid w:val="003B5682"/>
    <w:rsid w:val="003B7001"/>
    <w:rsid w:val="003C6B39"/>
    <w:rsid w:val="003D2B3A"/>
    <w:rsid w:val="003D5291"/>
    <w:rsid w:val="003E5293"/>
    <w:rsid w:val="003E5E78"/>
    <w:rsid w:val="004049F7"/>
    <w:rsid w:val="00404EE9"/>
    <w:rsid w:val="00410816"/>
    <w:rsid w:val="00416188"/>
    <w:rsid w:val="00432ECB"/>
    <w:rsid w:val="004444CA"/>
    <w:rsid w:val="00446C84"/>
    <w:rsid w:val="00454CC6"/>
    <w:rsid w:val="00460CEC"/>
    <w:rsid w:val="004630D9"/>
    <w:rsid w:val="00464706"/>
    <w:rsid w:val="00464D09"/>
    <w:rsid w:val="004772C8"/>
    <w:rsid w:val="00483258"/>
    <w:rsid w:val="00484BD0"/>
    <w:rsid w:val="004854DE"/>
    <w:rsid w:val="00495650"/>
    <w:rsid w:val="004A62CD"/>
    <w:rsid w:val="004B493E"/>
    <w:rsid w:val="004C2D19"/>
    <w:rsid w:val="004D06B7"/>
    <w:rsid w:val="004E0A0B"/>
    <w:rsid w:val="004E6284"/>
    <w:rsid w:val="004F34BA"/>
    <w:rsid w:val="004F3A8E"/>
    <w:rsid w:val="0050350C"/>
    <w:rsid w:val="00521733"/>
    <w:rsid w:val="00532053"/>
    <w:rsid w:val="00532FD0"/>
    <w:rsid w:val="00544F03"/>
    <w:rsid w:val="00561499"/>
    <w:rsid w:val="0057126A"/>
    <w:rsid w:val="00574BA9"/>
    <w:rsid w:val="0058739A"/>
    <w:rsid w:val="0059205A"/>
    <w:rsid w:val="005A0A38"/>
    <w:rsid w:val="005A238B"/>
    <w:rsid w:val="005B5D5C"/>
    <w:rsid w:val="005C0735"/>
    <w:rsid w:val="005C5CF3"/>
    <w:rsid w:val="005D5E00"/>
    <w:rsid w:val="005E0E2F"/>
    <w:rsid w:val="005F2631"/>
    <w:rsid w:val="005F2F38"/>
    <w:rsid w:val="005F6C4F"/>
    <w:rsid w:val="0060157B"/>
    <w:rsid w:val="00602E66"/>
    <w:rsid w:val="00623836"/>
    <w:rsid w:val="00645F5B"/>
    <w:rsid w:val="0065202B"/>
    <w:rsid w:val="006551EB"/>
    <w:rsid w:val="006635A8"/>
    <w:rsid w:val="00665403"/>
    <w:rsid w:val="00675BBF"/>
    <w:rsid w:val="006A5D60"/>
    <w:rsid w:val="006B5F20"/>
    <w:rsid w:val="006B7121"/>
    <w:rsid w:val="006C2AB3"/>
    <w:rsid w:val="006C4F2A"/>
    <w:rsid w:val="006C70C9"/>
    <w:rsid w:val="006D33C4"/>
    <w:rsid w:val="006D64A6"/>
    <w:rsid w:val="006E0B88"/>
    <w:rsid w:val="006F0515"/>
    <w:rsid w:val="006F2AD3"/>
    <w:rsid w:val="006F3CB3"/>
    <w:rsid w:val="0070414D"/>
    <w:rsid w:val="00726C7F"/>
    <w:rsid w:val="00741874"/>
    <w:rsid w:val="00747B5A"/>
    <w:rsid w:val="0075082B"/>
    <w:rsid w:val="00753E1C"/>
    <w:rsid w:val="007821D2"/>
    <w:rsid w:val="00786748"/>
    <w:rsid w:val="007974F2"/>
    <w:rsid w:val="007A643E"/>
    <w:rsid w:val="007B3274"/>
    <w:rsid w:val="007C0321"/>
    <w:rsid w:val="007D093A"/>
    <w:rsid w:val="007D4200"/>
    <w:rsid w:val="007E047C"/>
    <w:rsid w:val="007E0D33"/>
    <w:rsid w:val="008066FC"/>
    <w:rsid w:val="008173C5"/>
    <w:rsid w:val="00823E59"/>
    <w:rsid w:val="00824466"/>
    <w:rsid w:val="008308C3"/>
    <w:rsid w:val="008313D8"/>
    <w:rsid w:val="00831F73"/>
    <w:rsid w:val="00833685"/>
    <w:rsid w:val="008359D0"/>
    <w:rsid w:val="0084676E"/>
    <w:rsid w:val="008536D4"/>
    <w:rsid w:val="0085763E"/>
    <w:rsid w:val="008756CC"/>
    <w:rsid w:val="00877103"/>
    <w:rsid w:val="008800F5"/>
    <w:rsid w:val="00881144"/>
    <w:rsid w:val="00890944"/>
    <w:rsid w:val="00897246"/>
    <w:rsid w:val="00897E3E"/>
    <w:rsid w:val="008B075D"/>
    <w:rsid w:val="008D6E57"/>
    <w:rsid w:val="008E2604"/>
    <w:rsid w:val="008E2934"/>
    <w:rsid w:val="009056C3"/>
    <w:rsid w:val="009173E8"/>
    <w:rsid w:val="00921DC7"/>
    <w:rsid w:val="00922140"/>
    <w:rsid w:val="009306C9"/>
    <w:rsid w:val="00933F8E"/>
    <w:rsid w:val="00935859"/>
    <w:rsid w:val="009473E3"/>
    <w:rsid w:val="00955BC6"/>
    <w:rsid w:val="009605EE"/>
    <w:rsid w:val="00960EB1"/>
    <w:rsid w:val="009938DA"/>
    <w:rsid w:val="009A385D"/>
    <w:rsid w:val="009A56D0"/>
    <w:rsid w:val="009A5B09"/>
    <w:rsid w:val="009B6987"/>
    <w:rsid w:val="009E3A76"/>
    <w:rsid w:val="009F55D8"/>
    <w:rsid w:val="00A062F5"/>
    <w:rsid w:val="00A2641F"/>
    <w:rsid w:val="00A37AB4"/>
    <w:rsid w:val="00A433B4"/>
    <w:rsid w:val="00A468D7"/>
    <w:rsid w:val="00A560D8"/>
    <w:rsid w:val="00A7231A"/>
    <w:rsid w:val="00A80E4B"/>
    <w:rsid w:val="00A96BBA"/>
    <w:rsid w:val="00AB18E4"/>
    <w:rsid w:val="00AB3C69"/>
    <w:rsid w:val="00AB4485"/>
    <w:rsid w:val="00AC28B6"/>
    <w:rsid w:val="00AC2EC9"/>
    <w:rsid w:val="00AC3F84"/>
    <w:rsid w:val="00AD0FCF"/>
    <w:rsid w:val="00AD57FD"/>
    <w:rsid w:val="00AD6D50"/>
    <w:rsid w:val="00AE046E"/>
    <w:rsid w:val="00AF65BC"/>
    <w:rsid w:val="00B060C8"/>
    <w:rsid w:val="00B17BD4"/>
    <w:rsid w:val="00B31E9F"/>
    <w:rsid w:val="00B37FFA"/>
    <w:rsid w:val="00B42AA5"/>
    <w:rsid w:val="00B44B2D"/>
    <w:rsid w:val="00B5177D"/>
    <w:rsid w:val="00B60855"/>
    <w:rsid w:val="00B645D9"/>
    <w:rsid w:val="00B6568B"/>
    <w:rsid w:val="00B65E97"/>
    <w:rsid w:val="00B70239"/>
    <w:rsid w:val="00B724E4"/>
    <w:rsid w:val="00B77990"/>
    <w:rsid w:val="00B821BC"/>
    <w:rsid w:val="00B833D5"/>
    <w:rsid w:val="00B87B18"/>
    <w:rsid w:val="00BC6118"/>
    <w:rsid w:val="00BC7B2A"/>
    <w:rsid w:val="00BD6E44"/>
    <w:rsid w:val="00BD6FB8"/>
    <w:rsid w:val="00BE4D87"/>
    <w:rsid w:val="00BF0657"/>
    <w:rsid w:val="00BF159A"/>
    <w:rsid w:val="00C00B88"/>
    <w:rsid w:val="00C03D8B"/>
    <w:rsid w:val="00C34F21"/>
    <w:rsid w:val="00C438D4"/>
    <w:rsid w:val="00C442C3"/>
    <w:rsid w:val="00C6293C"/>
    <w:rsid w:val="00C70EFB"/>
    <w:rsid w:val="00C746CA"/>
    <w:rsid w:val="00C97ED7"/>
    <w:rsid w:val="00CA48DD"/>
    <w:rsid w:val="00CC6D3B"/>
    <w:rsid w:val="00CC6F04"/>
    <w:rsid w:val="00CF0773"/>
    <w:rsid w:val="00CF1BAA"/>
    <w:rsid w:val="00CF66FD"/>
    <w:rsid w:val="00D01C6B"/>
    <w:rsid w:val="00D25A47"/>
    <w:rsid w:val="00D27B4B"/>
    <w:rsid w:val="00D27F5C"/>
    <w:rsid w:val="00D30B63"/>
    <w:rsid w:val="00D32D07"/>
    <w:rsid w:val="00D420DD"/>
    <w:rsid w:val="00D43931"/>
    <w:rsid w:val="00D46C35"/>
    <w:rsid w:val="00D57BED"/>
    <w:rsid w:val="00D62C1B"/>
    <w:rsid w:val="00D66048"/>
    <w:rsid w:val="00D73F92"/>
    <w:rsid w:val="00D81946"/>
    <w:rsid w:val="00D87629"/>
    <w:rsid w:val="00D96364"/>
    <w:rsid w:val="00D9723F"/>
    <w:rsid w:val="00D9786C"/>
    <w:rsid w:val="00DA334E"/>
    <w:rsid w:val="00DC310C"/>
    <w:rsid w:val="00DC3ED7"/>
    <w:rsid w:val="00DD791F"/>
    <w:rsid w:val="00DE190D"/>
    <w:rsid w:val="00DE1B44"/>
    <w:rsid w:val="00DF64F7"/>
    <w:rsid w:val="00E16C12"/>
    <w:rsid w:val="00E20E24"/>
    <w:rsid w:val="00E25774"/>
    <w:rsid w:val="00E26863"/>
    <w:rsid w:val="00E56ABB"/>
    <w:rsid w:val="00E71AF2"/>
    <w:rsid w:val="00E831D9"/>
    <w:rsid w:val="00E915C0"/>
    <w:rsid w:val="00EA2191"/>
    <w:rsid w:val="00EA46F9"/>
    <w:rsid w:val="00EA58CB"/>
    <w:rsid w:val="00EB0FDA"/>
    <w:rsid w:val="00EB15B5"/>
    <w:rsid w:val="00EC0CE8"/>
    <w:rsid w:val="00EC1B54"/>
    <w:rsid w:val="00ED4428"/>
    <w:rsid w:val="00ED4EBD"/>
    <w:rsid w:val="00ED6E52"/>
    <w:rsid w:val="00EE43F0"/>
    <w:rsid w:val="00EF5F18"/>
    <w:rsid w:val="00EF6AAC"/>
    <w:rsid w:val="00F154AA"/>
    <w:rsid w:val="00F2008F"/>
    <w:rsid w:val="00F3120E"/>
    <w:rsid w:val="00F339D5"/>
    <w:rsid w:val="00F46D16"/>
    <w:rsid w:val="00F73222"/>
    <w:rsid w:val="00F7329A"/>
    <w:rsid w:val="00F74459"/>
    <w:rsid w:val="00F74E55"/>
    <w:rsid w:val="00F756D0"/>
    <w:rsid w:val="00F826D4"/>
    <w:rsid w:val="00F83061"/>
    <w:rsid w:val="00F96012"/>
    <w:rsid w:val="00FA20C9"/>
    <w:rsid w:val="00FA269C"/>
    <w:rsid w:val="00FA72CE"/>
    <w:rsid w:val="00FB7193"/>
    <w:rsid w:val="00FC4700"/>
    <w:rsid w:val="00FE352A"/>
    <w:rsid w:val="00FF5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0AAB45-423E-4B97-9691-6A62FE22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410816"/>
    <w:pPr>
      <w:tabs>
        <w:tab w:val="left" w:pos="0"/>
      </w:tabs>
      <w:suppressAutoHyphens/>
      <w:spacing w:after="136" w:line="288" w:lineRule="atLeast"/>
      <w:ind w:left="432" w:hanging="432"/>
      <w:outlineLvl w:val="0"/>
    </w:pPr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paragraph" w:styleId="2">
    <w:name w:val="heading 2"/>
    <w:basedOn w:val="a"/>
    <w:next w:val="a0"/>
    <w:link w:val="20"/>
    <w:qFormat/>
    <w:rsid w:val="00410816"/>
    <w:pPr>
      <w:tabs>
        <w:tab w:val="left" w:pos="0"/>
        <w:tab w:val="num" w:pos="576"/>
      </w:tabs>
      <w:suppressAutoHyphens/>
      <w:spacing w:after="136" w:line="288" w:lineRule="atLeast"/>
      <w:ind w:left="576" w:hanging="576"/>
      <w:outlineLvl w:val="1"/>
    </w:pPr>
    <w:rPr>
      <w:rFonts w:ascii="Tahoma" w:eastAsia="Times New Roman" w:hAnsi="Tahoma" w:cs="Tahoma"/>
      <w:kern w:val="1"/>
      <w:sz w:val="34"/>
      <w:szCs w:val="34"/>
      <w:lang w:eastAsia="ar-SA"/>
    </w:rPr>
  </w:style>
  <w:style w:type="paragraph" w:styleId="3">
    <w:name w:val="heading 3"/>
    <w:basedOn w:val="a"/>
    <w:next w:val="a0"/>
    <w:link w:val="30"/>
    <w:qFormat/>
    <w:rsid w:val="00410816"/>
    <w:pPr>
      <w:tabs>
        <w:tab w:val="left" w:pos="0"/>
        <w:tab w:val="num" w:pos="720"/>
      </w:tabs>
      <w:suppressAutoHyphens/>
      <w:spacing w:after="136" w:line="288" w:lineRule="atLeast"/>
      <w:ind w:left="720" w:hanging="720"/>
      <w:outlineLvl w:val="2"/>
    </w:pPr>
    <w:rPr>
      <w:rFonts w:ascii="Tahoma" w:eastAsia="Times New Roman" w:hAnsi="Tahoma" w:cs="Tahoma"/>
      <w:kern w:val="1"/>
      <w:sz w:val="29"/>
      <w:szCs w:val="29"/>
      <w:lang w:eastAsia="ar-SA"/>
    </w:rPr>
  </w:style>
  <w:style w:type="paragraph" w:styleId="4">
    <w:name w:val="heading 4"/>
    <w:basedOn w:val="a"/>
    <w:next w:val="a0"/>
    <w:link w:val="40"/>
    <w:qFormat/>
    <w:rsid w:val="00410816"/>
    <w:pPr>
      <w:tabs>
        <w:tab w:val="left" w:pos="0"/>
        <w:tab w:val="num" w:pos="864"/>
      </w:tabs>
      <w:suppressAutoHyphens/>
      <w:spacing w:before="280" w:after="280" w:line="288" w:lineRule="atLeast"/>
      <w:ind w:left="864" w:hanging="864"/>
      <w:outlineLvl w:val="3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5">
    <w:name w:val="heading 5"/>
    <w:basedOn w:val="a"/>
    <w:next w:val="a0"/>
    <w:link w:val="50"/>
    <w:qFormat/>
    <w:rsid w:val="00410816"/>
    <w:pPr>
      <w:tabs>
        <w:tab w:val="left" w:pos="0"/>
        <w:tab w:val="num" w:pos="1008"/>
      </w:tabs>
      <w:suppressAutoHyphens/>
      <w:spacing w:before="280" w:after="280" w:line="288" w:lineRule="atLeast"/>
      <w:ind w:left="1008" w:hanging="1008"/>
      <w:outlineLvl w:val="4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6">
    <w:name w:val="heading 6"/>
    <w:basedOn w:val="a"/>
    <w:next w:val="a0"/>
    <w:link w:val="60"/>
    <w:qFormat/>
    <w:rsid w:val="00410816"/>
    <w:pPr>
      <w:tabs>
        <w:tab w:val="left" w:pos="0"/>
        <w:tab w:val="num" w:pos="1152"/>
      </w:tabs>
      <w:suppressAutoHyphens/>
      <w:spacing w:before="280" w:after="280" w:line="288" w:lineRule="atLeast"/>
      <w:ind w:left="1152" w:hanging="1152"/>
      <w:outlineLvl w:val="5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10816"/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character" w:customStyle="1" w:styleId="20">
    <w:name w:val="Заголовок 2 Знак"/>
    <w:basedOn w:val="a1"/>
    <w:link w:val="2"/>
    <w:rsid w:val="00410816"/>
    <w:rPr>
      <w:rFonts w:ascii="Tahoma" w:eastAsia="Times New Roman" w:hAnsi="Tahoma" w:cs="Tahoma"/>
      <w:kern w:val="1"/>
      <w:sz w:val="34"/>
      <w:szCs w:val="34"/>
      <w:lang w:eastAsia="ar-SA"/>
    </w:rPr>
  </w:style>
  <w:style w:type="character" w:customStyle="1" w:styleId="30">
    <w:name w:val="Заголовок 3 Знак"/>
    <w:basedOn w:val="a1"/>
    <w:link w:val="3"/>
    <w:rsid w:val="00410816"/>
    <w:rPr>
      <w:rFonts w:ascii="Tahoma" w:eastAsia="Times New Roman" w:hAnsi="Tahoma" w:cs="Tahoma"/>
      <w:kern w:val="1"/>
      <w:sz w:val="29"/>
      <w:szCs w:val="29"/>
      <w:lang w:eastAsia="ar-SA"/>
    </w:rPr>
  </w:style>
  <w:style w:type="character" w:customStyle="1" w:styleId="40">
    <w:name w:val="Заголовок 4 Знак"/>
    <w:basedOn w:val="a1"/>
    <w:link w:val="4"/>
    <w:rsid w:val="00410816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410816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rsid w:val="00410816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11">
    <w:name w:val="Основной шрифт абзаца1"/>
    <w:rsid w:val="00410816"/>
  </w:style>
  <w:style w:type="character" w:customStyle="1" w:styleId="WW8Num2z0">
    <w:name w:val="WW8Num2z0"/>
    <w:rsid w:val="00410816"/>
    <w:rPr>
      <w:rFonts w:ascii="Symbol" w:hAnsi="Symbol" w:cs="Symbol"/>
    </w:rPr>
  </w:style>
  <w:style w:type="character" w:customStyle="1" w:styleId="WW8Num3z0">
    <w:name w:val="WW8Num3z0"/>
    <w:rsid w:val="00410816"/>
    <w:rPr>
      <w:rFonts w:cs="Times New Roman"/>
    </w:rPr>
  </w:style>
  <w:style w:type="character" w:customStyle="1" w:styleId="WW8Num6z0">
    <w:name w:val="WW8Num6z0"/>
    <w:rsid w:val="00410816"/>
    <w:rPr>
      <w:rFonts w:ascii="Symbol" w:hAnsi="Symbol" w:cs="Symbol"/>
    </w:rPr>
  </w:style>
  <w:style w:type="character" w:customStyle="1" w:styleId="WW8Num10z0">
    <w:name w:val="WW8Num10z0"/>
    <w:rsid w:val="00410816"/>
    <w:rPr>
      <w:rFonts w:ascii="Symbol" w:hAnsi="Symbol" w:cs="OpenSymbol"/>
    </w:rPr>
  </w:style>
  <w:style w:type="character" w:customStyle="1" w:styleId="WW8Num11z0">
    <w:name w:val="WW8Num11z0"/>
    <w:rsid w:val="00410816"/>
    <w:rPr>
      <w:rFonts w:ascii="Symbol" w:hAnsi="Symbol" w:cs="OpenSymbol"/>
    </w:rPr>
  </w:style>
  <w:style w:type="character" w:customStyle="1" w:styleId="WW8Num12z0">
    <w:name w:val="WW8Num12z0"/>
    <w:rsid w:val="00410816"/>
    <w:rPr>
      <w:rFonts w:ascii="Symbol" w:hAnsi="Symbol" w:cs="OpenSymbol"/>
    </w:rPr>
  </w:style>
  <w:style w:type="character" w:customStyle="1" w:styleId="31">
    <w:name w:val="Основной шрифт абзаца3"/>
    <w:rsid w:val="00410816"/>
  </w:style>
  <w:style w:type="character" w:customStyle="1" w:styleId="WW8Num1z0">
    <w:name w:val="WW8Num1z0"/>
    <w:rsid w:val="00410816"/>
    <w:rPr>
      <w:rFonts w:ascii="Symbol" w:hAnsi="Symbol" w:cs="OpenSymbol"/>
    </w:rPr>
  </w:style>
  <w:style w:type="character" w:customStyle="1" w:styleId="WW8Num6z1">
    <w:name w:val="WW8Num6z1"/>
    <w:rsid w:val="00410816"/>
    <w:rPr>
      <w:rFonts w:ascii="Courier New" w:hAnsi="Courier New" w:cs="Courier New"/>
    </w:rPr>
  </w:style>
  <w:style w:type="character" w:customStyle="1" w:styleId="WW8Num6z2">
    <w:name w:val="WW8Num6z2"/>
    <w:rsid w:val="00410816"/>
    <w:rPr>
      <w:rFonts w:ascii="Wingdings" w:hAnsi="Wingdings" w:cs="Wingdings"/>
    </w:rPr>
  </w:style>
  <w:style w:type="character" w:customStyle="1" w:styleId="21">
    <w:name w:val="Основной шрифт абзаца2"/>
    <w:rsid w:val="00410816"/>
  </w:style>
  <w:style w:type="character" w:customStyle="1" w:styleId="HTML">
    <w:name w:val="Стандартный HTML Знак"/>
    <w:rsid w:val="00410816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Гипертекстовая ссылка"/>
    <w:uiPriority w:val="99"/>
    <w:rsid w:val="00410816"/>
    <w:rPr>
      <w:b/>
      <w:bCs/>
      <w:color w:val="008000"/>
    </w:rPr>
  </w:style>
  <w:style w:type="character" w:styleId="a5">
    <w:name w:val="Hyperlink"/>
    <w:rsid w:val="00410816"/>
    <w:rPr>
      <w:color w:val="0000FF"/>
      <w:u w:val="single"/>
    </w:rPr>
  </w:style>
  <w:style w:type="character" w:customStyle="1" w:styleId="a6">
    <w:name w:val="Основной текст Знак"/>
    <w:rsid w:val="00410816"/>
    <w:rPr>
      <w:sz w:val="22"/>
      <w:szCs w:val="22"/>
    </w:rPr>
  </w:style>
  <w:style w:type="character" w:customStyle="1" w:styleId="a7">
    <w:name w:val="Красная строка Знак"/>
    <w:rsid w:val="00410816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rsid w:val="00410816"/>
    <w:rPr>
      <w:sz w:val="16"/>
      <w:szCs w:val="16"/>
    </w:rPr>
  </w:style>
  <w:style w:type="character" w:customStyle="1" w:styleId="WW-Absatz-Standardschriftart111111111">
    <w:name w:val="WW-Absatz-Standardschriftart111111111"/>
    <w:rsid w:val="00410816"/>
  </w:style>
  <w:style w:type="character" w:customStyle="1" w:styleId="apple-style-span">
    <w:name w:val="apple-style-span"/>
    <w:basedOn w:val="21"/>
    <w:rsid w:val="00410816"/>
  </w:style>
  <w:style w:type="character" w:customStyle="1" w:styleId="S">
    <w:name w:val="S_Обычный Знак"/>
    <w:rsid w:val="00410816"/>
    <w:rPr>
      <w:sz w:val="24"/>
      <w:szCs w:val="24"/>
      <w:lang w:val="ru-RU" w:eastAsia="ar-SA" w:bidi="ar-SA"/>
    </w:rPr>
  </w:style>
  <w:style w:type="character" w:customStyle="1" w:styleId="22">
    <w:name w:val="Основной текст с отступом 2 Знак"/>
    <w:rsid w:val="00410816"/>
    <w:rPr>
      <w:sz w:val="24"/>
      <w:szCs w:val="24"/>
      <w:lang w:val="ru-RU" w:eastAsia="ar-SA" w:bidi="ar-SA"/>
    </w:rPr>
  </w:style>
  <w:style w:type="character" w:customStyle="1" w:styleId="a8">
    <w:name w:val="Символ сноски"/>
    <w:rsid w:val="00410816"/>
    <w:rPr>
      <w:rFonts w:cs="Times New Roman"/>
      <w:vertAlign w:val="superscript"/>
    </w:rPr>
  </w:style>
  <w:style w:type="character" w:customStyle="1" w:styleId="a9">
    <w:name w:val="Текст сноски Знак"/>
    <w:rsid w:val="00410816"/>
    <w:rPr>
      <w:lang w:val="ru-RU" w:eastAsia="ar-SA" w:bidi="ar-SA"/>
    </w:rPr>
  </w:style>
  <w:style w:type="character" w:customStyle="1" w:styleId="12">
    <w:name w:val="Номер страницы1"/>
    <w:rsid w:val="00410816"/>
    <w:rPr>
      <w:rFonts w:cs="Times New Roman"/>
    </w:rPr>
  </w:style>
  <w:style w:type="character" w:customStyle="1" w:styleId="aa">
    <w:name w:val="Нижний колонтитул Знак"/>
    <w:uiPriority w:val="99"/>
    <w:rsid w:val="00410816"/>
    <w:rPr>
      <w:sz w:val="24"/>
      <w:szCs w:val="24"/>
      <w:lang w:val="ru-RU" w:eastAsia="ar-SA" w:bidi="ar-SA"/>
    </w:rPr>
  </w:style>
  <w:style w:type="character" w:customStyle="1" w:styleId="ab">
    <w:name w:val="Верхний колонтитул Знак"/>
    <w:uiPriority w:val="99"/>
    <w:rsid w:val="00410816"/>
    <w:rPr>
      <w:sz w:val="24"/>
      <w:szCs w:val="24"/>
      <w:lang w:val="ru-RU" w:eastAsia="ar-SA" w:bidi="ar-SA"/>
    </w:rPr>
  </w:style>
  <w:style w:type="character" w:customStyle="1" w:styleId="ac">
    <w:name w:val="Текст выноски Знак"/>
    <w:rsid w:val="0041081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21"/>
    <w:rsid w:val="00410816"/>
  </w:style>
  <w:style w:type="character" w:customStyle="1" w:styleId="ad">
    <w:name w:val="Название Знак"/>
    <w:rsid w:val="00410816"/>
    <w:rPr>
      <w:rFonts w:ascii="Times New Roman" w:eastAsia="Times New Roman" w:hAnsi="Times New Roman" w:cs="Times New Roman"/>
      <w:sz w:val="24"/>
    </w:rPr>
  </w:style>
  <w:style w:type="character" w:customStyle="1" w:styleId="13">
    <w:name w:val="Основной шрифт абзаца1"/>
    <w:rsid w:val="00410816"/>
  </w:style>
  <w:style w:type="character" w:styleId="ae">
    <w:name w:val="Strong"/>
    <w:qFormat/>
    <w:rsid w:val="00410816"/>
    <w:rPr>
      <w:b/>
      <w:bCs/>
    </w:rPr>
  </w:style>
  <w:style w:type="character" w:customStyle="1" w:styleId="af">
    <w:name w:val="Маркеры списка"/>
    <w:rsid w:val="00410816"/>
    <w:rPr>
      <w:rFonts w:ascii="OpenSymbol" w:eastAsia="OpenSymbol" w:hAnsi="OpenSymbol" w:cs="OpenSymbol"/>
    </w:rPr>
  </w:style>
  <w:style w:type="character" w:customStyle="1" w:styleId="ListLabel1">
    <w:name w:val="ListLabel 1"/>
    <w:rsid w:val="00410816"/>
    <w:rPr>
      <w:rFonts w:cs="Symbol"/>
    </w:rPr>
  </w:style>
  <w:style w:type="character" w:customStyle="1" w:styleId="ListLabel2">
    <w:name w:val="ListLabel 2"/>
    <w:rsid w:val="00410816"/>
    <w:rPr>
      <w:rFonts w:cs="Times New Roman"/>
    </w:rPr>
  </w:style>
  <w:style w:type="character" w:customStyle="1" w:styleId="ListLabel3">
    <w:name w:val="ListLabel 3"/>
    <w:rsid w:val="00410816"/>
    <w:rPr>
      <w:rFonts w:cs="OpenSymbol"/>
    </w:rPr>
  </w:style>
  <w:style w:type="character" w:customStyle="1" w:styleId="af0">
    <w:name w:val="Символ нумерации"/>
    <w:rsid w:val="00410816"/>
  </w:style>
  <w:style w:type="paragraph" w:customStyle="1" w:styleId="af1">
    <w:name w:val="Заголовок"/>
    <w:basedOn w:val="a"/>
    <w:next w:val="a0"/>
    <w:rsid w:val="00410816"/>
    <w:pPr>
      <w:keepNext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0">
    <w:name w:val="Body Text"/>
    <w:basedOn w:val="a"/>
    <w:link w:val="14"/>
    <w:rsid w:val="00410816"/>
    <w:pPr>
      <w:suppressAutoHyphens/>
      <w:spacing w:after="120"/>
    </w:pPr>
    <w:rPr>
      <w:rFonts w:ascii="Calibri" w:eastAsia="Calibri" w:hAnsi="Calibri" w:cs="Times New Roman"/>
      <w:kern w:val="1"/>
      <w:lang w:eastAsia="ar-SA"/>
    </w:rPr>
  </w:style>
  <w:style w:type="character" w:customStyle="1" w:styleId="14">
    <w:name w:val="Основной текст Знак1"/>
    <w:basedOn w:val="a1"/>
    <w:link w:val="a0"/>
    <w:rsid w:val="00410816"/>
    <w:rPr>
      <w:rFonts w:ascii="Calibri" w:eastAsia="Calibri" w:hAnsi="Calibri" w:cs="Times New Roman"/>
      <w:kern w:val="1"/>
      <w:lang w:eastAsia="ar-SA"/>
    </w:rPr>
  </w:style>
  <w:style w:type="paragraph" w:styleId="af2">
    <w:name w:val="List"/>
    <w:basedOn w:val="a0"/>
    <w:rsid w:val="00410816"/>
    <w:rPr>
      <w:rFonts w:cs="Mangal"/>
    </w:rPr>
  </w:style>
  <w:style w:type="paragraph" w:customStyle="1" w:styleId="33">
    <w:name w:val="Название3"/>
    <w:basedOn w:val="a"/>
    <w:rsid w:val="00410816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34">
    <w:name w:val="Указатель3"/>
    <w:basedOn w:val="a"/>
    <w:rsid w:val="00410816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23">
    <w:name w:val="Название2"/>
    <w:basedOn w:val="a"/>
    <w:rsid w:val="00410816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24">
    <w:name w:val="Указатель2"/>
    <w:basedOn w:val="a"/>
    <w:rsid w:val="00410816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15">
    <w:name w:val="Название1"/>
    <w:basedOn w:val="a"/>
    <w:rsid w:val="00410816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16">
    <w:name w:val="Указатель1"/>
    <w:basedOn w:val="a"/>
    <w:rsid w:val="00410816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HTML1">
    <w:name w:val="Стандартный HTML1"/>
    <w:basedOn w:val="a"/>
    <w:rsid w:val="00410816"/>
    <w:pPr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3">
    <w:name w:val="Знак Знак Знак Знак"/>
    <w:basedOn w:val="a"/>
    <w:rsid w:val="00410816"/>
    <w:pPr>
      <w:suppressAutoHyphens/>
      <w:spacing w:after="0" w:line="100" w:lineRule="atLeas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17">
    <w:name w:val="Обычный (веб)1"/>
    <w:basedOn w:val="a"/>
    <w:rsid w:val="00410816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8">
    <w:name w:val="Красная строка1"/>
    <w:basedOn w:val="a0"/>
    <w:rsid w:val="00410816"/>
    <w:pPr>
      <w:spacing w:after="0" w:line="100" w:lineRule="atLeast"/>
      <w:ind w:firstLine="210"/>
    </w:pPr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rsid w:val="00410816"/>
    <w:pPr>
      <w:suppressAutoHyphens/>
      <w:spacing w:after="120"/>
      <w:ind w:left="283"/>
    </w:pPr>
    <w:rPr>
      <w:rFonts w:ascii="Calibri" w:eastAsia="Calibri" w:hAnsi="Calibri" w:cs="Times New Roman"/>
      <w:kern w:val="1"/>
      <w:sz w:val="16"/>
      <w:szCs w:val="16"/>
      <w:lang w:eastAsia="ar-SA"/>
    </w:rPr>
  </w:style>
  <w:style w:type="paragraph" w:customStyle="1" w:styleId="af4">
    <w:name w:val="Знак Знак Знак Знак Знак Знак Знак"/>
    <w:basedOn w:val="a"/>
    <w:rsid w:val="00410816"/>
    <w:pPr>
      <w:suppressAutoHyphens/>
      <w:spacing w:after="160" w:line="240" w:lineRule="exac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af5">
    <w:name w:val="Содержимое таблицы"/>
    <w:basedOn w:val="a"/>
    <w:rsid w:val="00410816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9">
    <w:name w:val="Абзац списка1"/>
    <w:basedOn w:val="a"/>
    <w:rsid w:val="00410816"/>
    <w:pPr>
      <w:suppressAutoHyphens/>
      <w:spacing w:after="0"/>
      <w:ind w:left="720"/>
    </w:pPr>
    <w:rPr>
      <w:rFonts w:ascii="Calibri" w:eastAsia="Calibri" w:hAnsi="Calibri" w:cs="Times New Roman"/>
      <w:kern w:val="1"/>
      <w:lang w:eastAsia="ar-SA"/>
    </w:rPr>
  </w:style>
  <w:style w:type="paragraph" w:customStyle="1" w:styleId="1a">
    <w:name w:val="Без интервала1"/>
    <w:rsid w:val="00410816"/>
    <w:pPr>
      <w:widowControl w:val="0"/>
      <w:suppressAutoHyphens/>
      <w:spacing w:after="0" w:line="240" w:lineRule="auto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text">
    <w:name w:val="text"/>
    <w:basedOn w:val="a"/>
    <w:rsid w:val="00410816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410816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S0">
    <w:name w:val="S_Обычный"/>
    <w:basedOn w:val="a"/>
    <w:qFormat/>
    <w:rsid w:val="00410816"/>
    <w:pPr>
      <w:suppressAutoHyphens/>
      <w:spacing w:after="0" w:line="360" w:lineRule="auto"/>
      <w:ind w:firstLine="709"/>
      <w:jc w:val="both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410816"/>
    <w:pPr>
      <w:suppressAutoHyphens/>
      <w:spacing w:after="120" w:line="480" w:lineRule="auto"/>
      <w:ind w:left="283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1b">
    <w:name w:val="Текст сноски1"/>
    <w:basedOn w:val="a"/>
    <w:rsid w:val="00410816"/>
    <w:pPr>
      <w:suppressAutoHyphens/>
      <w:spacing w:after="0" w:line="100" w:lineRule="atLeast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styleId="af6">
    <w:name w:val="footer"/>
    <w:basedOn w:val="a"/>
    <w:link w:val="1c"/>
    <w:uiPriority w:val="99"/>
    <w:rsid w:val="00410816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character" w:customStyle="1" w:styleId="1c">
    <w:name w:val="Нижний колонтитул Знак1"/>
    <w:basedOn w:val="a1"/>
    <w:link w:val="af6"/>
    <w:uiPriority w:val="99"/>
    <w:rsid w:val="00410816"/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styleId="af7">
    <w:name w:val="header"/>
    <w:basedOn w:val="a"/>
    <w:link w:val="1d"/>
    <w:uiPriority w:val="99"/>
    <w:rsid w:val="00410816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character" w:customStyle="1" w:styleId="1d">
    <w:name w:val="Верхний колонтитул Знак1"/>
    <w:basedOn w:val="a1"/>
    <w:link w:val="af7"/>
    <w:uiPriority w:val="99"/>
    <w:rsid w:val="00410816"/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25">
    <w:name w:val="Список_маркир.2"/>
    <w:basedOn w:val="a"/>
    <w:rsid w:val="00410816"/>
    <w:pPr>
      <w:tabs>
        <w:tab w:val="left" w:pos="1021"/>
      </w:tabs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e">
    <w:name w:val="Текст выноски1"/>
    <w:basedOn w:val="a"/>
    <w:rsid w:val="00410816"/>
    <w:pPr>
      <w:suppressAutoHyphens/>
      <w:spacing w:after="0" w:line="100" w:lineRule="atLeast"/>
    </w:pPr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8">
    <w:name w:val="Title"/>
    <w:basedOn w:val="a"/>
    <w:next w:val="af9"/>
    <w:link w:val="1f"/>
    <w:qFormat/>
    <w:rsid w:val="00410816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character" w:customStyle="1" w:styleId="1f">
    <w:name w:val="Название Знак1"/>
    <w:basedOn w:val="a1"/>
    <w:link w:val="af8"/>
    <w:rsid w:val="00410816"/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paragraph" w:styleId="af9">
    <w:name w:val="Subtitle"/>
    <w:basedOn w:val="af1"/>
    <w:next w:val="a0"/>
    <w:link w:val="afa"/>
    <w:qFormat/>
    <w:rsid w:val="00410816"/>
    <w:pPr>
      <w:jc w:val="center"/>
    </w:pPr>
    <w:rPr>
      <w:i/>
      <w:iCs/>
    </w:rPr>
  </w:style>
  <w:style w:type="character" w:customStyle="1" w:styleId="afa">
    <w:name w:val="Подзаголовок Знак"/>
    <w:basedOn w:val="a1"/>
    <w:link w:val="af9"/>
    <w:rsid w:val="00410816"/>
    <w:rPr>
      <w:rFonts w:ascii="Arial" w:eastAsia="Microsoft YaHei" w:hAnsi="Arial" w:cs="Mangal"/>
      <w:i/>
      <w:iCs/>
      <w:kern w:val="1"/>
      <w:sz w:val="28"/>
      <w:szCs w:val="28"/>
      <w:lang w:eastAsia="ar-SA"/>
    </w:rPr>
  </w:style>
  <w:style w:type="paragraph" w:customStyle="1" w:styleId="Left">
    <w:name w:val="Left"/>
    <w:rsid w:val="0041081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fb">
    <w:name w:val="Заголовок таблицы"/>
    <w:basedOn w:val="af5"/>
    <w:rsid w:val="00410816"/>
    <w:pPr>
      <w:jc w:val="center"/>
    </w:pPr>
    <w:rPr>
      <w:b/>
      <w:bCs/>
    </w:rPr>
  </w:style>
  <w:style w:type="paragraph" w:styleId="afc">
    <w:name w:val="Balloon Text"/>
    <w:basedOn w:val="a"/>
    <w:link w:val="1f0"/>
    <w:rsid w:val="00410816"/>
    <w:pPr>
      <w:suppressAutoHyphens/>
      <w:spacing w:after="0" w:line="240" w:lineRule="auto"/>
    </w:pPr>
    <w:rPr>
      <w:rFonts w:ascii="Tahoma" w:eastAsia="Calibri" w:hAnsi="Tahoma" w:cs="Tahoma"/>
      <w:kern w:val="1"/>
      <w:sz w:val="16"/>
      <w:szCs w:val="16"/>
      <w:lang w:eastAsia="ar-SA"/>
    </w:rPr>
  </w:style>
  <w:style w:type="character" w:customStyle="1" w:styleId="1f0">
    <w:name w:val="Текст выноски Знак1"/>
    <w:basedOn w:val="a1"/>
    <w:link w:val="afc"/>
    <w:rsid w:val="00410816"/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d">
    <w:name w:val="No Spacing"/>
    <w:qFormat/>
    <w:rsid w:val="00410816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paragraph" w:customStyle="1" w:styleId="S2">
    <w:name w:val="S_Заголовок 2"/>
    <w:basedOn w:val="2"/>
    <w:link w:val="S20"/>
    <w:autoRedefine/>
    <w:rsid w:val="00410816"/>
    <w:pPr>
      <w:tabs>
        <w:tab w:val="clear" w:pos="0"/>
        <w:tab w:val="clear" w:pos="576"/>
      </w:tabs>
      <w:suppressAutoHyphens w:val="0"/>
      <w:spacing w:after="120" w:line="240" w:lineRule="auto"/>
      <w:ind w:left="709" w:firstLine="0"/>
      <w:jc w:val="center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S20">
    <w:name w:val="S_Заголовок 2 Знак Знак"/>
    <w:link w:val="S2"/>
    <w:rsid w:val="00410816"/>
    <w:rPr>
      <w:rFonts w:ascii="Times New Roman" w:eastAsia="Times New Roman" w:hAnsi="Times New Roman" w:cs="Times New Roman"/>
      <w:sz w:val="24"/>
      <w:szCs w:val="24"/>
    </w:rPr>
  </w:style>
  <w:style w:type="paragraph" w:customStyle="1" w:styleId="afe">
    <w:name w:val="основной текст"/>
    <w:basedOn w:val="a"/>
    <w:rsid w:val="00410816"/>
    <w:pPr>
      <w:spacing w:after="120" w:line="240" w:lineRule="auto"/>
      <w:ind w:firstLine="851"/>
      <w:jc w:val="both"/>
    </w:pPr>
    <w:rPr>
      <w:rFonts w:ascii="Arial" w:eastAsia="Times New Roman" w:hAnsi="Arial" w:cs="Times New Roman"/>
      <w:sz w:val="28"/>
      <w:szCs w:val="20"/>
    </w:rPr>
  </w:style>
  <w:style w:type="paragraph" w:customStyle="1" w:styleId="Default">
    <w:name w:val="Default"/>
    <w:rsid w:val="004108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f">
    <w:name w:val="Normal (Web)"/>
    <w:basedOn w:val="a"/>
    <w:uiPriority w:val="99"/>
    <w:unhideWhenUsed/>
    <w:rsid w:val="00410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semiHidden/>
    <w:rsid w:val="0041081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rsid w:val="00410816"/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1f1">
    <w:name w:val="Знак Знак Знак Знак Знак1 Знак"/>
    <w:basedOn w:val="a"/>
    <w:rsid w:val="00410816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table" w:styleId="aff0">
    <w:name w:val="Table Grid"/>
    <w:aliases w:val="Table Grid Report"/>
    <w:basedOn w:val="a2"/>
    <w:uiPriority w:val="59"/>
    <w:rsid w:val="00410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5">
    <w:name w:val="Body Text 3"/>
    <w:basedOn w:val="a"/>
    <w:link w:val="36"/>
    <w:uiPriority w:val="99"/>
    <w:unhideWhenUsed/>
    <w:rsid w:val="00D43931"/>
    <w:pPr>
      <w:spacing w:after="120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6">
    <w:name w:val="Основной текст 3 Знак"/>
    <w:basedOn w:val="a1"/>
    <w:link w:val="35"/>
    <w:uiPriority w:val="99"/>
    <w:rsid w:val="00D43931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oaenoniinee">
    <w:name w:val="oaeno niinee"/>
    <w:basedOn w:val="a"/>
    <w:rsid w:val="00D439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1">
    <w:name w:val="Body Text Indent 31"/>
    <w:basedOn w:val="a"/>
    <w:rsid w:val="00D4393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f1">
    <w:name w:val="List Paragraph"/>
    <w:basedOn w:val="a"/>
    <w:uiPriority w:val="34"/>
    <w:qFormat/>
    <w:rsid w:val="00CA48DD"/>
    <w:pPr>
      <w:ind w:left="720"/>
      <w:contextualSpacing/>
    </w:pPr>
  </w:style>
  <w:style w:type="paragraph" w:styleId="aff2">
    <w:name w:val="Body Text Indent"/>
    <w:basedOn w:val="a"/>
    <w:link w:val="aff3"/>
    <w:uiPriority w:val="99"/>
    <w:semiHidden/>
    <w:unhideWhenUsed/>
    <w:rsid w:val="00CA48DD"/>
    <w:pPr>
      <w:spacing w:after="120"/>
      <w:ind w:left="283"/>
    </w:pPr>
  </w:style>
  <w:style w:type="character" w:customStyle="1" w:styleId="aff3">
    <w:name w:val="Основной текст с отступом Знак"/>
    <w:basedOn w:val="a1"/>
    <w:link w:val="aff2"/>
    <w:uiPriority w:val="99"/>
    <w:semiHidden/>
    <w:rsid w:val="00CA48DD"/>
  </w:style>
  <w:style w:type="paragraph" w:styleId="26">
    <w:name w:val="Body Text Indent 2"/>
    <w:basedOn w:val="a"/>
    <w:link w:val="211"/>
    <w:uiPriority w:val="99"/>
    <w:semiHidden/>
    <w:unhideWhenUsed/>
    <w:rsid w:val="006C4F2A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1"/>
    <w:link w:val="26"/>
    <w:uiPriority w:val="99"/>
    <w:semiHidden/>
    <w:rsid w:val="006C4F2A"/>
  </w:style>
  <w:style w:type="character" w:customStyle="1" w:styleId="aff4">
    <w:name w:val="Без интервала Знак"/>
    <w:link w:val="afd"/>
    <w:locked/>
    <w:rsid w:val="001659F7"/>
    <w:rPr>
      <w:rFonts w:ascii="Calibri" w:eastAsia="Calibri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5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5C3C7-A33E-493E-8BE7-2CBAC357C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10185</Words>
  <Characters>58055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Soldatov</cp:lastModifiedBy>
  <cp:revision>2</cp:revision>
  <cp:lastPrinted>2018-04-03T13:26:00Z</cp:lastPrinted>
  <dcterms:created xsi:type="dcterms:W3CDTF">2018-04-11T06:32:00Z</dcterms:created>
  <dcterms:modified xsi:type="dcterms:W3CDTF">2018-04-11T06:32:00Z</dcterms:modified>
</cp:coreProperties>
</file>