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B2" w:rsidRPr="009976DA" w:rsidRDefault="00D36CB2" w:rsidP="0097599A">
      <w:pPr>
        <w:tabs>
          <w:tab w:val="right" w:pos="567"/>
        </w:tabs>
        <w:spacing w:line="360" w:lineRule="auto"/>
        <w:ind w:left="284" w:firstLine="426"/>
        <w:jc w:val="center"/>
        <w:rPr>
          <w:b/>
          <w:sz w:val="24"/>
        </w:rPr>
      </w:pPr>
      <w:r w:rsidRPr="009976DA">
        <w:rPr>
          <w:b/>
          <w:sz w:val="24"/>
        </w:rPr>
        <w:t>«13 сентября – единый день голосования</w:t>
      </w:r>
    </w:p>
    <w:p w:rsidR="00AE242F" w:rsidRPr="009976DA" w:rsidRDefault="0097599A" w:rsidP="0097599A">
      <w:pPr>
        <w:spacing w:line="360" w:lineRule="auto"/>
        <w:ind w:left="142" w:right="-285" w:firstLine="426"/>
        <w:jc w:val="center"/>
        <w:rPr>
          <w:sz w:val="24"/>
        </w:rPr>
      </w:pPr>
      <w:r>
        <w:rPr>
          <w:sz w:val="24"/>
        </w:rPr>
        <w:t>О</w:t>
      </w:r>
      <w:r w:rsidR="00D36CB2" w:rsidRPr="009976DA">
        <w:rPr>
          <w:sz w:val="24"/>
        </w:rPr>
        <w:t>твет</w:t>
      </w:r>
      <w:r>
        <w:rPr>
          <w:sz w:val="24"/>
        </w:rPr>
        <w:t>ы</w:t>
      </w:r>
      <w:r w:rsidR="00D36CB2" w:rsidRPr="009976DA">
        <w:rPr>
          <w:sz w:val="24"/>
        </w:rPr>
        <w:t xml:space="preserve"> на поступившие от </w:t>
      </w:r>
      <w:r>
        <w:rPr>
          <w:sz w:val="24"/>
        </w:rPr>
        <w:t>избирателей</w:t>
      </w:r>
      <w:r w:rsidR="00D36CB2" w:rsidRPr="009976DA">
        <w:rPr>
          <w:sz w:val="24"/>
        </w:rPr>
        <w:t xml:space="preserve"> вопросы.</w:t>
      </w:r>
    </w:p>
    <w:p w:rsidR="00D36CB2" w:rsidRPr="009976DA" w:rsidRDefault="008C7637" w:rsidP="00EC74E7">
      <w:pPr>
        <w:spacing w:line="360" w:lineRule="auto"/>
        <w:ind w:left="142" w:right="-285" w:firstLine="426"/>
        <w:jc w:val="both"/>
        <w:rPr>
          <w:sz w:val="24"/>
        </w:rPr>
      </w:pPr>
      <w:r w:rsidRPr="009976DA">
        <w:rPr>
          <w:sz w:val="24"/>
        </w:rPr>
        <w:t xml:space="preserve">- </w:t>
      </w:r>
      <w:r w:rsidR="00D36CB2" w:rsidRPr="009976DA">
        <w:rPr>
          <w:sz w:val="24"/>
        </w:rPr>
        <w:t>По телевидению слышали, что избиратели Пензенской области, проживающие в том</w:t>
      </w:r>
      <w:r w:rsidR="003D77AD" w:rsidRPr="009976DA">
        <w:rPr>
          <w:sz w:val="24"/>
        </w:rPr>
        <w:t xml:space="preserve"> </w:t>
      </w:r>
      <w:r w:rsidR="00D36CB2" w:rsidRPr="009976DA">
        <w:rPr>
          <w:sz w:val="24"/>
        </w:rPr>
        <w:t xml:space="preserve">или ином месте, получат </w:t>
      </w:r>
      <w:r w:rsidRPr="009976DA">
        <w:rPr>
          <w:sz w:val="24"/>
        </w:rPr>
        <w:t>разное количество бюллетеней. Почему?</w:t>
      </w:r>
    </w:p>
    <w:p w:rsidR="008C7637" w:rsidRPr="009976DA" w:rsidRDefault="008C7637" w:rsidP="00EC74E7">
      <w:pPr>
        <w:spacing w:line="360" w:lineRule="auto"/>
        <w:ind w:left="142" w:right="-285" w:firstLine="426"/>
        <w:jc w:val="both"/>
        <w:rPr>
          <w:sz w:val="24"/>
        </w:rPr>
      </w:pPr>
      <w:r w:rsidRPr="009976DA">
        <w:rPr>
          <w:sz w:val="24"/>
        </w:rPr>
        <w:t xml:space="preserve">- </w:t>
      </w:r>
      <w:r w:rsidR="00BC5988">
        <w:rPr>
          <w:sz w:val="24"/>
        </w:rPr>
        <w:t>В</w:t>
      </w:r>
      <w:r w:rsidR="00325A41" w:rsidRPr="009976DA">
        <w:rPr>
          <w:sz w:val="24"/>
        </w:rPr>
        <w:t xml:space="preserve"> Пензенской области проходят выборы федерального, областного и муниципального уровней.</w:t>
      </w:r>
      <w:r w:rsidR="00DD191B" w:rsidRPr="009976DA">
        <w:rPr>
          <w:sz w:val="24"/>
        </w:rPr>
        <w:t xml:space="preserve"> </w:t>
      </w:r>
      <w:r w:rsidR="00325A41" w:rsidRPr="009976DA">
        <w:rPr>
          <w:sz w:val="24"/>
        </w:rPr>
        <w:t>П</w:t>
      </w:r>
      <w:r w:rsidR="00DD191B" w:rsidRPr="009976DA">
        <w:rPr>
          <w:sz w:val="24"/>
        </w:rPr>
        <w:t xml:space="preserve">ервое лицо региона будут выбирать все </w:t>
      </w:r>
      <w:r w:rsidR="00587AD4" w:rsidRPr="009976DA">
        <w:rPr>
          <w:sz w:val="24"/>
        </w:rPr>
        <w:t>избиратели</w:t>
      </w:r>
      <w:r w:rsidR="00325A41" w:rsidRPr="009976DA">
        <w:rPr>
          <w:sz w:val="24"/>
        </w:rPr>
        <w:t xml:space="preserve"> Пензенской области. В </w:t>
      </w:r>
      <w:r w:rsidR="00DD191B" w:rsidRPr="009976DA">
        <w:rPr>
          <w:sz w:val="24"/>
        </w:rPr>
        <w:t>половине области избиратели</w:t>
      </w:r>
      <w:r w:rsidR="00325A41" w:rsidRPr="009976DA">
        <w:rPr>
          <w:sz w:val="24"/>
        </w:rPr>
        <w:t xml:space="preserve"> будут голосовать за депутата Государственной Думы на дополнительных выборах по 147 округу.</w:t>
      </w:r>
      <w:r w:rsidR="00DD191B" w:rsidRPr="009976DA">
        <w:rPr>
          <w:sz w:val="24"/>
        </w:rPr>
        <w:t xml:space="preserve"> </w:t>
      </w:r>
      <w:r w:rsidR="00BC5988">
        <w:rPr>
          <w:sz w:val="24"/>
        </w:rPr>
        <w:t xml:space="preserve">В </w:t>
      </w:r>
      <w:r w:rsidR="0097599A">
        <w:rPr>
          <w:sz w:val="24"/>
        </w:rPr>
        <w:t>двух округах Иссинского</w:t>
      </w:r>
      <w:r w:rsidR="00BC5988">
        <w:rPr>
          <w:sz w:val="24"/>
        </w:rPr>
        <w:t xml:space="preserve"> район</w:t>
      </w:r>
      <w:r w:rsidR="0097599A">
        <w:rPr>
          <w:sz w:val="24"/>
        </w:rPr>
        <w:t>а</w:t>
      </w:r>
      <w:r w:rsidR="00BC5988">
        <w:rPr>
          <w:sz w:val="24"/>
        </w:rPr>
        <w:t xml:space="preserve"> </w:t>
      </w:r>
      <w:r w:rsidR="00325A41" w:rsidRPr="009976DA">
        <w:rPr>
          <w:sz w:val="24"/>
        </w:rPr>
        <w:t xml:space="preserve">будут голосовать за депутатов </w:t>
      </w:r>
      <w:r w:rsidR="0097599A">
        <w:rPr>
          <w:sz w:val="24"/>
        </w:rPr>
        <w:t>Собрания представителей Иссинского района,- это округ №1 (полностью Знаменско- Пестровский сельсовет) и округ №12 (р.п. Исса, ул. Горная и ул. Комсомольская)</w:t>
      </w:r>
      <w:r w:rsidR="00325A41" w:rsidRPr="009976DA">
        <w:rPr>
          <w:sz w:val="24"/>
        </w:rPr>
        <w:t xml:space="preserve">. </w:t>
      </w:r>
      <w:r w:rsidR="00BC5988">
        <w:rPr>
          <w:sz w:val="24"/>
        </w:rPr>
        <w:t>О</w:t>
      </w:r>
      <w:r w:rsidR="00325A41" w:rsidRPr="009976DA">
        <w:rPr>
          <w:sz w:val="24"/>
        </w:rPr>
        <w:t xml:space="preserve">тсюда и разное количество бюллетеней. Их </w:t>
      </w:r>
      <w:r w:rsidR="00BC5988">
        <w:rPr>
          <w:sz w:val="24"/>
        </w:rPr>
        <w:t>число</w:t>
      </w:r>
      <w:r w:rsidR="00325A41" w:rsidRPr="009976DA">
        <w:rPr>
          <w:sz w:val="24"/>
        </w:rPr>
        <w:t xml:space="preserve"> варьируется от </w:t>
      </w:r>
      <w:r w:rsidR="0097599A">
        <w:rPr>
          <w:sz w:val="24"/>
        </w:rPr>
        <w:t>двух</w:t>
      </w:r>
      <w:r w:rsidR="00325A41" w:rsidRPr="009976DA">
        <w:rPr>
          <w:sz w:val="24"/>
        </w:rPr>
        <w:t xml:space="preserve"> до </w:t>
      </w:r>
      <w:r w:rsidR="0097599A">
        <w:rPr>
          <w:sz w:val="24"/>
        </w:rPr>
        <w:t>т</w:t>
      </w:r>
      <w:r w:rsidR="00EC74E7">
        <w:rPr>
          <w:sz w:val="24"/>
        </w:rPr>
        <w:t>рех</w:t>
      </w:r>
      <w:r w:rsidR="00325A41" w:rsidRPr="009976DA">
        <w:rPr>
          <w:sz w:val="24"/>
        </w:rPr>
        <w:t>.</w:t>
      </w:r>
      <w:r w:rsidR="00667879" w:rsidRPr="009976DA">
        <w:rPr>
          <w:sz w:val="24"/>
        </w:rPr>
        <w:t xml:space="preserve"> </w:t>
      </w:r>
    </w:p>
    <w:p w:rsidR="00667879" w:rsidRPr="009976DA" w:rsidRDefault="00667879" w:rsidP="00EC74E7">
      <w:pPr>
        <w:spacing w:line="360" w:lineRule="auto"/>
        <w:ind w:left="142" w:right="-285" w:firstLine="426"/>
        <w:jc w:val="both"/>
        <w:rPr>
          <w:sz w:val="24"/>
        </w:rPr>
      </w:pPr>
      <w:r w:rsidRPr="009976DA">
        <w:rPr>
          <w:sz w:val="24"/>
        </w:rPr>
        <w:t xml:space="preserve">- Говорят, что </w:t>
      </w:r>
      <w:r w:rsidR="00250755">
        <w:rPr>
          <w:sz w:val="24"/>
        </w:rPr>
        <w:t xml:space="preserve">теперь </w:t>
      </w:r>
      <w:r w:rsidRPr="009976DA">
        <w:rPr>
          <w:sz w:val="24"/>
        </w:rPr>
        <w:t>наш избиратель сможет проголосовать в Москве?</w:t>
      </w:r>
    </w:p>
    <w:p w:rsidR="00667879" w:rsidRPr="009976DA" w:rsidRDefault="00667879" w:rsidP="00EC74E7">
      <w:pPr>
        <w:spacing w:line="360" w:lineRule="auto"/>
        <w:ind w:left="142" w:right="-285" w:firstLine="426"/>
        <w:jc w:val="both"/>
        <w:rPr>
          <w:sz w:val="24"/>
        </w:rPr>
      </w:pPr>
      <w:r w:rsidRPr="009976DA">
        <w:rPr>
          <w:sz w:val="24"/>
        </w:rPr>
        <w:t xml:space="preserve">- Да, </w:t>
      </w:r>
      <w:r w:rsidR="001B38DB" w:rsidRPr="009976DA">
        <w:rPr>
          <w:sz w:val="24"/>
        </w:rPr>
        <w:t xml:space="preserve">еще вчера это было невозможно. А </w:t>
      </w:r>
      <w:r w:rsidR="00250755">
        <w:rPr>
          <w:sz w:val="24"/>
        </w:rPr>
        <w:t>сейчас</w:t>
      </w:r>
      <w:r w:rsidR="001B38DB" w:rsidRPr="009976DA">
        <w:rPr>
          <w:sz w:val="24"/>
        </w:rPr>
        <w:t xml:space="preserve"> </w:t>
      </w:r>
      <w:r w:rsidRPr="009976DA">
        <w:rPr>
          <w:sz w:val="24"/>
        </w:rPr>
        <w:t xml:space="preserve">ЦИК России позаботилась, чтобы </w:t>
      </w:r>
      <w:r w:rsidR="001B38DB" w:rsidRPr="009976DA">
        <w:rPr>
          <w:sz w:val="24"/>
        </w:rPr>
        <w:t xml:space="preserve">на выборах 13 сентября </w:t>
      </w:r>
      <w:r w:rsidRPr="009976DA">
        <w:rPr>
          <w:sz w:val="24"/>
        </w:rPr>
        <w:t xml:space="preserve">наши земляки, которые работают или проводят отпуск в столице, </w:t>
      </w:r>
      <w:r w:rsidR="00857499" w:rsidRPr="009976DA">
        <w:rPr>
          <w:sz w:val="24"/>
        </w:rPr>
        <w:t>смогли</w:t>
      </w:r>
      <w:r w:rsidRPr="009976DA">
        <w:rPr>
          <w:sz w:val="24"/>
        </w:rPr>
        <w:t xml:space="preserve"> там проголосовать. </w:t>
      </w:r>
      <w:r w:rsidR="00857499" w:rsidRPr="009976DA">
        <w:rPr>
          <w:sz w:val="24"/>
        </w:rPr>
        <w:t>3</w:t>
      </w:r>
      <w:r w:rsidRPr="009976DA">
        <w:rPr>
          <w:sz w:val="24"/>
        </w:rPr>
        <w:t xml:space="preserve">0 </w:t>
      </w:r>
      <w:r w:rsidR="00857499" w:rsidRPr="009976DA">
        <w:rPr>
          <w:sz w:val="24"/>
        </w:rPr>
        <w:t xml:space="preserve">цифровых </w:t>
      </w:r>
      <w:r w:rsidRPr="009976DA">
        <w:rPr>
          <w:sz w:val="24"/>
        </w:rPr>
        <w:t xml:space="preserve">участков </w:t>
      </w:r>
      <w:r w:rsidR="00857499" w:rsidRPr="009976DA">
        <w:rPr>
          <w:sz w:val="24"/>
        </w:rPr>
        <w:t xml:space="preserve">Москвы ждут избирателей со всей страны. Пензенцы смогут проголосовать в Москве </w:t>
      </w:r>
      <w:r w:rsidR="00522CDD">
        <w:rPr>
          <w:sz w:val="24"/>
        </w:rPr>
        <w:t>и</w:t>
      </w:r>
      <w:r w:rsidR="00857499" w:rsidRPr="009976DA">
        <w:rPr>
          <w:sz w:val="24"/>
        </w:rPr>
        <w:t xml:space="preserve"> за депутата Государственной Думы</w:t>
      </w:r>
      <w:r w:rsidR="00522CDD">
        <w:rPr>
          <w:sz w:val="24"/>
        </w:rPr>
        <w:t>,</w:t>
      </w:r>
      <w:r w:rsidR="00857499" w:rsidRPr="009976DA">
        <w:rPr>
          <w:sz w:val="24"/>
        </w:rPr>
        <w:t xml:space="preserve"> и за Губернатора Пензенской области</w:t>
      </w:r>
      <w:r w:rsidR="001B38DB" w:rsidRPr="009976DA">
        <w:rPr>
          <w:sz w:val="24"/>
        </w:rPr>
        <w:t>, но нужно заранее позаботиться об этом</w:t>
      </w:r>
      <w:r w:rsidR="00857499" w:rsidRPr="009976DA">
        <w:rPr>
          <w:sz w:val="24"/>
        </w:rPr>
        <w:t xml:space="preserve">. </w:t>
      </w:r>
    </w:p>
    <w:p w:rsidR="001B38DB" w:rsidRPr="009976DA" w:rsidRDefault="001B38DB" w:rsidP="00EC74E7">
      <w:pPr>
        <w:spacing w:line="360" w:lineRule="auto"/>
        <w:ind w:left="142" w:right="-285" w:firstLine="426"/>
        <w:jc w:val="both"/>
        <w:rPr>
          <w:sz w:val="24"/>
        </w:rPr>
      </w:pPr>
      <w:r w:rsidRPr="009976DA">
        <w:rPr>
          <w:sz w:val="24"/>
        </w:rPr>
        <w:t>- Что нужно сделать?</w:t>
      </w:r>
    </w:p>
    <w:p w:rsidR="009976DA" w:rsidRPr="009976DA" w:rsidRDefault="001B38DB" w:rsidP="00EC74E7">
      <w:pPr>
        <w:spacing w:line="360" w:lineRule="auto"/>
        <w:ind w:firstLine="426"/>
        <w:jc w:val="both"/>
        <w:rPr>
          <w:sz w:val="24"/>
        </w:rPr>
      </w:pPr>
      <w:r w:rsidRPr="009976DA">
        <w:rPr>
          <w:sz w:val="24"/>
        </w:rPr>
        <w:t xml:space="preserve">- Нужно написать заявление о включении в список избирателей </w:t>
      </w:r>
      <w:r w:rsidR="00947E3C" w:rsidRPr="009976DA">
        <w:rPr>
          <w:sz w:val="24"/>
        </w:rPr>
        <w:t xml:space="preserve">по месту нахождения на </w:t>
      </w:r>
      <w:r w:rsidR="00C2124D" w:rsidRPr="009976DA">
        <w:rPr>
          <w:sz w:val="24"/>
        </w:rPr>
        <w:t>ц</w:t>
      </w:r>
      <w:r w:rsidR="00947E3C" w:rsidRPr="009976DA">
        <w:rPr>
          <w:sz w:val="24"/>
        </w:rPr>
        <w:t>иф</w:t>
      </w:r>
      <w:r w:rsidR="00C2124D" w:rsidRPr="009976DA">
        <w:rPr>
          <w:sz w:val="24"/>
        </w:rPr>
        <w:t>ровом избирательном участке. Обычный отработанный механизм «Мобильный избиратель».</w:t>
      </w:r>
      <w:r w:rsidR="00890384" w:rsidRPr="009976DA">
        <w:rPr>
          <w:sz w:val="24"/>
        </w:rPr>
        <w:t xml:space="preserve"> Подать заявление о голосовании по месту нахождения можно не позднее 8 сентября 2020 года через портал «Госуслуги», через многофункциональный центр на территории Пензенской области или Москвы, в любую территориальную избирательную комиссию</w:t>
      </w:r>
      <w:r w:rsidR="008E36F1" w:rsidRPr="009976DA">
        <w:rPr>
          <w:sz w:val="24"/>
        </w:rPr>
        <w:t xml:space="preserve"> нашей области</w:t>
      </w:r>
      <w:r w:rsidR="00890384" w:rsidRPr="009976DA">
        <w:rPr>
          <w:sz w:val="24"/>
        </w:rPr>
        <w:t xml:space="preserve">. </w:t>
      </w:r>
      <w:r w:rsidR="008E36F1" w:rsidRPr="009976DA">
        <w:rPr>
          <w:sz w:val="24"/>
        </w:rPr>
        <w:t>С</w:t>
      </w:r>
      <w:r w:rsidR="00890384" w:rsidRPr="009976DA">
        <w:rPr>
          <w:sz w:val="24"/>
        </w:rPr>
        <w:t xml:space="preserve">о 2 по 8 сентября 2020 года </w:t>
      </w:r>
      <w:r w:rsidR="008E36F1" w:rsidRPr="009976DA">
        <w:rPr>
          <w:sz w:val="24"/>
        </w:rPr>
        <w:t xml:space="preserve">такое </w:t>
      </w:r>
      <w:r w:rsidR="00890384" w:rsidRPr="009976DA">
        <w:rPr>
          <w:sz w:val="24"/>
        </w:rPr>
        <w:t xml:space="preserve">заявление о голосовании по месту нахождения </w:t>
      </w:r>
      <w:r w:rsidR="008E36F1" w:rsidRPr="009976DA">
        <w:rPr>
          <w:sz w:val="24"/>
        </w:rPr>
        <w:t xml:space="preserve">можно подать </w:t>
      </w:r>
      <w:r w:rsidR="00890384" w:rsidRPr="009976DA">
        <w:rPr>
          <w:sz w:val="24"/>
        </w:rPr>
        <w:t>в люб</w:t>
      </w:r>
      <w:r w:rsidR="00522CDD">
        <w:rPr>
          <w:sz w:val="24"/>
        </w:rPr>
        <w:t>ую</w:t>
      </w:r>
      <w:r w:rsidR="00890384" w:rsidRPr="009976DA">
        <w:rPr>
          <w:sz w:val="24"/>
        </w:rPr>
        <w:t xml:space="preserve"> участков</w:t>
      </w:r>
      <w:r w:rsidR="00522CDD">
        <w:rPr>
          <w:sz w:val="24"/>
        </w:rPr>
        <w:t>ую</w:t>
      </w:r>
      <w:r w:rsidR="00890384" w:rsidRPr="009976DA">
        <w:rPr>
          <w:sz w:val="24"/>
        </w:rPr>
        <w:t xml:space="preserve"> избирательн</w:t>
      </w:r>
      <w:r w:rsidR="00522CDD">
        <w:rPr>
          <w:sz w:val="24"/>
        </w:rPr>
        <w:t>ую</w:t>
      </w:r>
      <w:r w:rsidR="00890384" w:rsidRPr="009976DA">
        <w:rPr>
          <w:sz w:val="24"/>
        </w:rPr>
        <w:t xml:space="preserve"> комисси</w:t>
      </w:r>
      <w:r w:rsidR="00522CDD">
        <w:rPr>
          <w:sz w:val="24"/>
        </w:rPr>
        <w:t xml:space="preserve">ю </w:t>
      </w:r>
      <w:r w:rsidR="008E36F1" w:rsidRPr="009976DA">
        <w:rPr>
          <w:sz w:val="24"/>
        </w:rPr>
        <w:t>Пензенской области</w:t>
      </w:r>
      <w:r w:rsidR="00890384" w:rsidRPr="009976DA">
        <w:rPr>
          <w:sz w:val="24"/>
        </w:rPr>
        <w:t>.</w:t>
      </w:r>
      <w:r w:rsidR="009E0456" w:rsidRPr="009976DA">
        <w:rPr>
          <w:sz w:val="24"/>
        </w:rPr>
        <w:t xml:space="preserve"> </w:t>
      </w:r>
      <w:r w:rsidR="009976DA" w:rsidRPr="009976DA">
        <w:rPr>
          <w:sz w:val="24"/>
        </w:rPr>
        <w:t xml:space="preserve">Если избиратель желает проголосовать на цифровом участке и на федеральных, и на областных выборах, </w:t>
      </w:r>
      <w:r w:rsidR="00522CDD">
        <w:rPr>
          <w:sz w:val="24"/>
        </w:rPr>
        <w:t>то</w:t>
      </w:r>
      <w:r w:rsidR="009976DA" w:rsidRPr="009976DA">
        <w:rPr>
          <w:sz w:val="24"/>
        </w:rPr>
        <w:t xml:space="preserve"> таких заявлений должно быть два, отдельно по каждому уровню выборов.</w:t>
      </w:r>
    </w:p>
    <w:p w:rsidR="00EB3348" w:rsidRDefault="009E0456" w:rsidP="00EC74E7">
      <w:pPr>
        <w:spacing w:line="360" w:lineRule="auto"/>
        <w:ind w:firstLine="426"/>
        <w:jc w:val="both"/>
        <w:rPr>
          <w:sz w:val="24"/>
        </w:rPr>
      </w:pPr>
      <w:r w:rsidRPr="009976DA">
        <w:rPr>
          <w:sz w:val="24"/>
        </w:rPr>
        <w:t>По такому же принципу избиратель сможет прикрепиться к любому участку на территории Пензенской области.</w:t>
      </w:r>
      <w:r w:rsidR="00522CDD">
        <w:rPr>
          <w:sz w:val="24"/>
        </w:rPr>
        <w:t xml:space="preserve"> Например, если избиратель </w:t>
      </w:r>
      <w:r w:rsidR="0097599A">
        <w:rPr>
          <w:sz w:val="24"/>
        </w:rPr>
        <w:t xml:space="preserve">р.п. Исса </w:t>
      </w:r>
      <w:r w:rsidR="00522CDD">
        <w:rPr>
          <w:sz w:val="24"/>
        </w:rPr>
        <w:t xml:space="preserve">работает в </w:t>
      </w:r>
      <w:r w:rsidR="00850EFB">
        <w:rPr>
          <w:sz w:val="24"/>
        </w:rPr>
        <w:t xml:space="preserve">Ленинском или Первомайском районах </w:t>
      </w:r>
      <w:r w:rsidR="00522CDD">
        <w:rPr>
          <w:sz w:val="24"/>
        </w:rPr>
        <w:t xml:space="preserve">г. </w:t>
      </w:r>
      <w:r w:rsidR="00850EFB">
        <w:rPr>
          <w:sz w:val="24"/>
        </w:rPr>
        <w:t xml:space="preserve">Пензы </w:t>
      </w:r>
      <w:r w:rsidR="00EB3348">
        <w:rPr>
          <w:sz w:val="24"/>
        </w:rPr>
        <w:t>и желает там проголосовать</w:t>
      </w:r>
      <w:r w:rsidR="00522CDD">
        <w:rPr>
          <w:sz w:val="24"/>
        </w:rPr>
        <w:t>.</w:t>
      </w:r>
      <w:r w:rsidRPr="009976DA">
        <w:rPr>
          <w:sz w:val="24"/>
        </w:rPr>
        <w:t xml:space="preserve"> </w:t>
      </w:r>
      <w:r w:rsidR="00EB3348">
        <w:rPr>
          <w:sz w:val="24"/>
        </w:rPr>
        <w:t>Только</w:t>
      </w:r>
      <w:r w:rsidRPr="009976DA">
        <w:rPr>
          <w:sz w:val="24"/>
        </w:rPr>
        <w:t xml:space="preserve"> </w:t>
      </w:r>
      <w:r w:rsidR="00EB3348">
        <w:rPr>
          <w:sz w:val="24"/>
        </w:rPr>
        <w:t xml:space="preserve">этому </w:t>
      </w:r>
      <w:r w:rsidRPr="009976DA">
        <w:rPr>
          <w:sz w:val="24"/>
        </w:rPr>
        <w:t>избирателю из 147</w:t>
      </w:r>
      <w:r w:rsidR="00522CDD">
        <w:rPr>
          <w:sz w:val="24"/>
        </w:rPr>
        <w:t xml:space="preserve"> </w:t>
      </w:r>
      <w:r w:rsidRPr="009976DA">
        <w:rPr>
          <w:sz w:val="24"/>
        </w:rPr>
        <w:t>округа нужно учесть, что на территории 146 округа он не сможет проголосовать за депутата Государственной Думы</w:t>
      </w:r>
      <w:r w:rsidR="00A96C92" w:rsidRPr="009976DA">
        <w:rPr>
          <w:sz w:val="24"/>
        </w:rPr>
        <w:t>.</w:t>
      </w:r>
    </w:p>
    <w:p w:rsidR="008E36F1" w:rsidRPr="009976DA" w:rsidRDefault="00A96C92" w:rsidP="00EC74E7">
      <w:pPr>
        <w:spacing w:line="360" w:lineRule="auto"/>
        <w:ind w:firstLine="426"/>
        <w:jc w:val="both"/>
        <w:rPr>
          <w:sz w:val="24"/>
        </w:rPr>
      </w:pPr>
      <w:r w:rsidRPr="009976DA">
        <w:rPr>
          <w:sz w:val="24"/>
        </w:rPr>
        <w:t xml:space="preserve"> </w:t>
      </w:r>
      <w:r w:rsidR="008E36F1" w:rsidRPr="009976DA">
        <w:rPr>
          <w:sz w:val="24"/>
        </w:rPr>
        <w:t xml:space="preserve">- Как узнать, к какому участку в Москве </w:t>
      </w:r>
      <w:r w:rsidR="009E0456" w:rsidRPr="009976DA">
        <w:rPr>
          <w:sz w:val="24"/>
        </w:rPr>
        <w:t>можно прикрепиться?</w:t>
      </w:r>
    </w:p>
    <w:p w:rsidR="009E0456" w:rsidRPr="009976DA" w:rsidRDefault="009E0456" w:rsidP="00EC74E7">
      <w:pPr>
        <w:spacing w:line="360" w:lineRule="auto"/>
        <w:ind w:firstLine="426"/>
        <w:jc w:val="both"/>
        <w:rPr>
          <w:sz w:val="24"/>
        </w:rPr>
      </w:pPr>
      <w:r w:rsidRPr="009976DA">
        <w:rPr>
          <w:sz w:val="24"/>
        </w:rPr>
        <w:lastRenderedPageBreak/>
        <w:t xml:space="preserve">- Перечень цифровых участков утвержден постановлением ЦИК России. </w:t>
      </w:r>
      <w:r w:rsidR="00EB3348">
        <w:rPr>
          <w:sz w:val="24"/>
        </w:rPr>
        <w:t xml:space="preserve"> Он </w:t>
      </w:r>
      <w:r w:rsidRPr="009976DA">
        <w:rPr>
          <w:sz w:val="24"/>
        </w:rPr>
        <w:t xml:space="preserve">размещен на сайте Избирательной комиссии Пензенской области (баннер </w:t>
      </w:r>
      <w:r w:rsidR="00A96C92" w:rsidRPr="009976DA">
        <w:rPr>
          <w:sz w:val="24"/>
        </w:rPr>
        <w:t>«Выборы Губернатора Пензенской области» или «Выборы депутата Государственной Думы  Федерального Собрания Российской Федерации»</w:t>
      </w:r>
      <w:r w:rsidR="00EB3348">
        <w:rPr>
          <w:sz w:val="24"/>
        </w:rPr>
        <w:t>,</w:t>
      </w:r>
      <w:r w:rsidR="00A96C92" w:rsidRPr="009976DA">
        <w:rPr>
          <w:sz w:val="24"/>
        </w:rPr>
        <w:t xml:space="preserve"> раздел «Информация для участников избирательного процесса»</w:t>
      </w:r>
      <w:r w:rsidR="00DC5074" w:rsidRPr="009976DA">
        <w:rPr>
          <w:sz w:val="24"/>
        </w:rPr>
        <w:t>)</w:t>
      </w:r>
      <w:r w:rsidR="00A96C92" w:rsidRPr="009976DA">
        <w:rPr>
          <w:sz w:val="24"/>
        </w:rPr>
        <w:t>.</w:t>
      </w:r>
      <w:r w:rsidR="00EB3348">
        <w:rPr>
          <w:sz w:val="24"/>
        </w:rPr>
        <w:t xml:space="preserve"> Можно позвонить в Информационно-справочный центр ЦИК России 8800-200-00-20и, при необходимости, уточнить адрес участковой комиссии Москвы.</w:t>
      </w:r>
    </w:p>
    <w:p w:rsidR="00DC5074" w:rsidRPr="009976DA" w:rsidRDefault="00DC5074" w:rsidP="00EC74E7">
      <w:pPr>
        <w:spacing w:line="360" w:lineRule="auto"/>
        <w:ind w:firstLine="426"/>
        <w:jc w:val="both"/>
        <w:rPr>
          <w:sz w:val="24"/>
        </w:rPr>
      </w:pPr>
      <w:r w:rsidRPr="009976DA">
        <w:rPr>
          <w:sz w:val="24"/>
        </w:rPr>
        <w:t xml:space="preserve">- </w:t>
      </w:r>
      <w:r w:rsidR="00EB3348">
        <w:rPr>
          <w:sz w:val="24"/>
        </w:rPr>
        <w:t xml:space="preserve">Как поступить </w:t>
      </w:r>
      <w:r w:rsidRPr="009976DA">
        <w:rPr>
          <w:sz w:val="24"/>
        </w:rPr>
        <w:t>избирателю</w:t>
      </w:r>
      <w:r w:rsidR="005C39EC" w:rsidRPr="009976DA">
        <w:rPr>
          <w:sz w:val="24"/>
        </w:rPr>
        <w:t>, если у него на руках нет приглашения на выборы?</w:t>
      </w:r>
    </w:p>
    <w:p w:rsidR="0062770D" w:rsidRPr="00161E7D" w:rsidRDefault="005C39EC" w:rsidP="0097599A">
      <w:pPr>
        <w:spacing w:line="360" w:lineRule="auto"/>
        <w:ind w:firstLine="426"/>
        <w:jc w:val="both"/>
      </w:pPr>
      <w:r w:rsidRPr="009976DA">
        <w:rPr>
          <w:sz w:val="24"/>
        </w:rPr>
        <w:t xml:space="preserve">- По этому поводу вообще не стоит волноваться. Приглашение избирателю – это своего рода напоминание о том, когда и куда ему идти голосовать. В день голосования 13 сентября и в дни досрочного голосования 11 и 12 сентября избиратель с паспортом гражданина Российской Федерации приходит на свой избирательный участок и голосует. </w:t>
      </w:r>
      <w:r w:rsidR="009976DA" w:rsidRPr="009976DA">
        <w:rPr>
          <w:sz w:val="24"/>
        </w:rPr>
        <w:t>Конституционного права нашего избирателя никто не лишал, нужно лишь проявить дисциплинированнос</w:t>
      </w:r>
      <w:r w:rsidR="00882D64">
        <w:rPr>
          <w:sz w:val="24"/>
        </w:rPr>
        <w:t>ть и выполнить несколько услови</w:t>
      </w:r>
      <w:r w:rsidR="006F75F3">
        <w:rPr>
          <w:sz w:val="24"/>
        </w:rPr>
        <w:t>й</w:t>
      </w:r>
      <w:r w:rsidR="009976DA" w:rsidRPr="009976DA">
        <w:rPr>
          <w:sz w:val="24"/>
        </w:rPr>
        <w:t>.</w:t>
      </w:r>
      <w:r w:rsidR="00882D64">
        <w:rPr>
          <w:sz w:val="24"/>
        </w:rPr>
        <w:t>»</w:t>
      </w:r>
      <w:r w:rsidR="009976DA" w:rsidRPr="009976DA">
        <w:rPr>
          <w:sz w:val="24"/>
        </w:rPr>
        <w:t xml:space="preserve"> </w:t>
      </w:r>
      <w:r w:rsidRPr="009976DA">
        <w:rPr>
          <w:sz w:val="24"/>
        </w:rPr>
        <w:t xml:space="preserve"> </w:t>
      </w:r>
    </w:p>
    <w:sectPr w:rsidR="0062770D" w:rsidRPr="00161E7D" w:rsidSect="009976DA">
      <w:headerReference w:type="even" r:id="rId8"/>
      <w:headerReference w:type="default" r:id="rId9"/>
      <w:pgSz w:w="11906" w:h="16838"/>
      <w:pgMar w:top="1134" w:right="850" w:bottom="568" w:left="1701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075" w:rsidRDefault="00D73075">
      <w:r>
        <w:separator/>
      </w:r>
    </w:p>
  </w:endnote>
  <w:endnote w:type="continuationSeparator" w:id="1">
    <w:p w:rsidR="00D73075" w:rsidRDefault="00D73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075" w:rsidRDefault="00D73075">
      <w:r>
        <w:separator/>
      </w:r>
    </w:p>
  </w:footnote>
  <w:footnote w:type="continuationSeparator" w:id="1">
    <w:p w:rsidR="00D73075" w:rsidRDefault="00D73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EC" w:rsidRDefault="00933327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C39E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C39EC" w:rsidRDefault="005C39E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EC" w:rsidRDefault="005C39EC">
    <w:pPr>
      <w:pStyle w:val="a6"/>
      <w:framePr w:wrap="around" w:vAnchor="text" w:hAnchor="margin" w:xAlign="center" w:y="1"/>
      <w:rPr>
        <w:rStyle w:val="a4"/>
      </w:rPr>
    </w:pPr>
  </w:p>
  <w:p w:rsidR="005C39EC" w:rsidRDefault="005C39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21DAF"/>
    <w:multiLevelType w:val="hybridMultilevel"/>
    <w:tmpl w:val="1340BADA"/>
    <w:lvl w:ilvl="0" w:tplc="5D006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9649D1"/>
    <w:multiLevelType w:val="hybridMultilevel"/>
    <w:tmpl w:val="DC206B72"/>
    <w:lvl w:ilvl="0" w:tplc="5D20EA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69DF5A05"/>
    <w:multiLevelType w:val="hybridMultilevel"/>
    <w:tmpl w:val="452ADDC6"/>
    <w:lvl w:ilvl="0" w:tplc="A5ECF6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5EE7C2F"/>
    <w:multiLevelType w:val="hybridMultilevel"/>
    <w:tmpl w:val="9472668E"/>
    <w:lvl w:ilvl="0" w:tplc="BE4632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1074"/>
    <w:rsid w:val="000004FC"/>
    <w:rsid w:val="00003A3F"/>
    <w:rsid w:val="00003BFE"/>
    <w:rsid w:val="00003CD5"/>
    <w:rsid w:val="00014CAC"/>
    <w:rsid w:val="00024ACC"/>
    <w:rsid w:val="00045CBD"/>
    <w:rsid w:val="00056239"/>
    <w:rsid w:val="000574FD"/>
    <w:rsid w:val="000577A5"/>
    <w:rsid w:val="00061957"/>
    <w:rsid w:val="0006207F"/>
    <w:rsid w:val="0009095D"/>
    <w:rsid w:val="00092FEB"/>
    <w:rsid w:val="00095C77"/>
    <w:rsid w:val="000B29CC"/>
    <w:rsid w:val="000B5C23"/>
    <w:rsid w:val="000B5FFE"/>
    <w:rsid w:val="000B6EC2"/>
    <w:rsid w:val="000B709C"/>
    <w:rsid w:val="000E005A"/>
    <w:rsid w:val="000E35EB"/>
    <w:rsid w:val="000E7797"/>
    <w:rsid w:val="000F1464"/>
    <w:rsid w:val="000F2203"/>
    <w:rsid w:val="000F5882"/>
    <w:rsid w:val="000F7694"/>
    <w:rsid w:val="00103E7B"/>
    <w:rsid w:val="001048D1"/>
    <w:rsid w:val="001063EA"/>
    <w:rsid w:val="00106F20"/>
    <w:rsid w:val="00115A23"/>
    <w:rsid w:val="00122685"/>
    <w:rsid w:val="00127CA5"/>
    <w:rsid w:val="00135EAC"/>
    <w:rsid w:val="00135FBC"/>
    <w:rsid w:val="00142137"/>
    <w:rsid w:val="001431D2"/>
    <w:rsid w:val="00145552"/>
    <w:rsid w:val="00155709"/>
    <w:rsid w:val="00156F5B"/>
    <w:rsid w:val="00161E7D"/>
    <w:rsid w:val="001657D9"/>
    <w:rsid w:val="001666BA"/>
    <w:rsid w:val="001822EC"/>
    <w:rsid w:val="00186A71"/>
    <w:rsid w:val="00193EBB"/>
    <w:rsid w:val="00196D19"/>
    <w:rsid w:val="001A1873"/>
    <w:rsid w:val="001B264A"/>
    <w:rsid w:val="001B38DB"/>
    <w:rsid w:val="001B78F2"/>
    <w:rsid w:val="001C21CB"/>
    <w:rsid w:val="001C324B"/>
    <w:rsid w:val="001D4198"/>
    <w:rsid w:val="001F2E80"/>
    <w:rsid w:val="001F4716"/>
    <w:rsid w:val="00204BF7"/>
    <w:rsid w:val="00205556"/>
    <w:rsid w:val="0020557F"/>
    <w:rsid w:val="00206354"/>
    <w:rsid w:val="002076EE"/>
    <w:rsid w:val="00217AF2"/>
    <w:rsid w:val="002210C4"/>
    <w:rsid w:val="00222080"/>
    <w:rsid w:val="00226AFA"/>
    <w:rsid w:val="00233AF1"/>
    <w:rsid w:val="00236AC3"/>
    <w:rsid w:val="00250755"/>
    <w:rsid w:val="002546B5"/>
    <w:rsid w:val="00256D26"/>
    <w:rsid w:val="00260AB0"/>
    <w:rsid w:val="0026171D"/>
    <w:rsid w:val="00270574"/>
    <w:rsid w:val="00284FC8"/>
    <w:rsid w:val="0029466A"/>
    <w:rsid w:val="00294672"/>
    <w:rsid w:val="002A1AB7"/>
    <w:rsid w:val="002A3F2C"/>
    <w:rsid w:val="002A6A3B"/>
    <w:rsid w:val="002C046A"/>
    <w:rsid w:val="002C2F64"/>
    <w:rsid w:val="002C6A44"/>
    <w:rsid w:val="002D7096"/>
    <w:rsid w:val="002D7B38"/>
    <w:rsid w:val="002F133F"/>
    <w:rsid w:val="002F3080"/>
    <w:rsid w:val="002F4858"/>
    <w:rsid w:val="002F70F0"/>
    <w:rsid w:val="00306806"/>
    <w:rsid w:val="0030716E"/>
    <w:rsid w:val="00311EA0"/>
    <w:rsid w:val="0032256C"/>
    <w:rsid w:val="00324181"/>
    <w:rsid w:val="00324E72"/>
    <w:rsid w:val="00325A41"/>
    <w:rsid w:val="00341EF9"/>
    <w:rsid w:val="00342CB9"/>
    <w:rsid w:val="00344110"/>
    <w:rsid w:val="00352492"/>
    <w:rsid w:val="003620D8"/>
    <w:rsid w:val="003621D8"/>
    <w:rsid w:val="003663C4"/>
    <w:rsid w:val="00382C4D"/>
    <w:rsid w:val="0038459F"/>
    <w:rsid w:val="00385C5B"/>
    <w:rsid w:val="0038765D"/>
    <w:rsid w:val="003A0051"/>
    <w:rsid w:val="003B1362"/>
    <w:rsid w:val="003B379F"/>
    <w:rsid w:val="003B43A0"/>
    <w:rsid w:val="003C070F"/>
    <w:rsid w:val="003C616F"/>
    <w:rsid w:val="003C6275"/>
    <w:rsid w:val="003D0379"/>
    <w:rsid w:val="003D77AD"/>
    <w:rsid w:val="003E28D5"/>
    <w:rsid w:val="00404C3E"/>
    <w:rsid w:val="004155ED"/>
    <w:rsid w:val="00416C24"/>
    <w:rsid w:val="004303E5"/>
    <w:rsid w:val="0043302A"/>
    <w:rsid w:val="00445AC9"/>
    <w:rsid w:val="004565E0"/>
    <w:rsid w:val="00467DCC"/>
    <w:rsid w:val="00475462"/>
    <w:rsid w:val="00477C35"/>
    <w:rsid w:val="0049136B"/>
    <w:rsid w:val="00491BEE"/>
    <w:rsid w:val="0049254B"/>
    <w:rsid w:val="00495F7D"/>
    <w:rsid w:val="004A5F22"/>
    <w:rsid w:val="004B0950"/>
    <w:rsid w:val="004B2324"/>
    <w:rsid w:val="004B4F84"/>
    <w:rsid w:val="004B761F"/>
    <w:rsid w:val="004D2929"/>
    <w:rsid w:val="004D687F"/>
    <w:rsid w:val="004D7061"/>
    <w:rsid w:val="004F10E5"/>
    <w:rsid w:val="004F6BFA"/>
    <w:rsid w:val="00501B53"/>
    <w:rsid w:val="0051016B"/>
    <w:rsid w:val="00512D49"/>
    <w:rsid w:val="00513C59"/>
    <w:rsid w:val="00522CDD"/>
    <w:rsid w:val="00525F6A"/>
    <w:rsid w:val="0053127F"/>
    <w:rsid w:val="00537B04"/>
    <w:rsid w:val="00543649"/>
    <w:rsid w:val="005527A0"/>
    <w:rsid w:val="005544DD"/>
    <w:rsid w:val="005553E9"/>
    <w:rsid w:val="00556346"/>
    <w:rsid w:val="0056687B"/>
    <w:rsid w:val="00566E2E"/>
    <w:rsid w:val="00570324"/>
    <w:rsid w:val="00570939"/>
    <w:rsid w:val="00572BEC"/>
    <w:rsid w:val="005757EC"/>
    <w:rsid w:val="0057792B"/>
    <w:rsid w:val="00587AD4"/>
    <w:rsid w:val="005A20CA"/>
    <w:rsid w:val="005A7799"/>
    <w:rsid w:val="005B4B0F"/>
    <w:rsid w:val="005B79CF"/>
    <w:rsid w:val="005B7C58"/>
    <w:rsid w:val="005C1529"/>
    <w:rsid w:val="005C39EC"/>
    <w:rsid w:val="005C4E8B"/>
    <w:rsid w:val="005D1210"/>
    <w:rsid w:val="005D3318"/>
    <w:rsid w:val="005E1305"/>
    <w:rsid w:val="005E6961"/>
    <w:rsid w:val="005F062F"/>
    <w:rsid w:val="005F0664"/>
    <w:rsid w:val="00600BB5"/>
    <w:rsid w:val="00623A19"/>
    <w:rsid w:val="0062770D"/>
    <w:rsid w:val="0063390C"/>
    <w:rsid w:val="006339C5"/>
    <w:rsid w:val="006435A7"/>
    <w:rsid w:val="00651907"/>
    <w:rsid w:val="00653EBB"/>
    <w:rsid w:val="00655FE5"/>
    <w:rsid w:val="00656AEF"/>
    <w:rsid w:val="00657129"/>
    <w:rsid w:val="00660604"/>
    <w:rsid w:val="0066637E"/>
    <w:rsid w:val="006670FF"/>
    <w:rsid w:val="00667518"/>
    <w:rsid w:val="00667879"/>
    <w:rsid w:val="00680BD7"/>
    <w:rsid w:val="0069427A"/>
    <w:rsid w:val="006B1E94"/>
    <w:rsid w:val="006B340B"/>
    <w:rsid w:val="006B721E"/>
    <w:rsid w:val="006D2516"/>
    <w:rsid w:val="006D2F5C"/>
    <w:rsid w:val="006D3E77"/>
    <w:rsid w:val="006D7004"/>
    <w:rsid w:val="006F54EB"/>
    <w:rsid w:val="006F6EFF"/>
    <w:rsid w:val="006F75F3"/>
    <w:rsid w:val="006F7949"/>
    <w:rsid w:val="00707DEB"/>
    <w:rsid w:val="0071393B"/>
    <w:rsid w:val="00715A67"/>
    <w:rsid w:val="00717E4F"/>
    <w:rsid w:val="00725A78"/>
    <w:rsid w:val="007325FB"/>
    <w:rsid w:val="00733430"/>
    <w:rsid w:val="00737E29"/>
    <w:rsid w:val="0074024A"/>
    <w:rsid w:val="007452AA"/>
    <w:rsid w:val="00746802"/>
    <w:rsid w:val="007519F1"/>
    <w:rsid w:val="00752392"/>
    <w:rsid w:val="00753D7B"/>
    <w:rsid w:val="00762DFD"/>
    <w:rsid w:val="00765E47"/>
    <w:rsid w:val="007707BD"/>
    <w:rsid w:val="00772716"/>
    <w:rsid w:val="00776F3D"/>
    <w:rsid w:val="0079063B"/>
    <w:rsid w:val="007C0619"/>
    <w:rsid w:val="007C235F"/>
    <w:rsid w:val="007C4AE8"/>
    <w:rsid w:val="007D0295"/>
    <w:rsid w:val="007D2881"/>
    <w:rsid w:val="007D34F0"/>
    <w:rsid w:val="007D4912"/>
    <w:rsid w:val="007E1473"/>
    <w:rsid w:val="007E3EE8"/>
    <w:rsid w:val="00801AF7"/>
    <w:rsid w:val="008022CD"/>
    <w:rsid w:val="008066DC"/>
    <w:rsid w:val="00811DD1"/>
    <w:rsid w:val="00830546"/>
    <w:rsid w:val="00833D23"/>
    <w:rsid w:val="008405B1"/>
    <w:rsid w:val="00847664"/>
    <w:rsid w:val="00850EFB"/>
    <w:rsid w:val="00853BE4"/>
    <w:rsid w:val="00856590"/>
    <w:rsid w:val="00857499"/>
    <w:rsid w:val="00860CC7"/>
    <w:rsid w:val="008618FA"/>
    <w:rsid w:val="00863D86"/>
    <w:rsid w:val="0087613A"/>
    <w:rsid w:val="00876462"/>
    <w:rsid w:val="00880FC9"/>
    <w:rsid w:val="00882D64"/>
    <w:rsid w:val="00885E5D"/>
    <w:rsid w:val="008866D5"/>
    <w:rsid w:val="00887F73"/>
    <w:rsid w:val="00890384"/>
    <w:rsid w:val="008904C6"/>
    <w:rsid w:val="008A0AA9"/>
    <w:rsid w:val="008A474F"/>
    <w:rsid w:val="008A6516"/>
    <w:rsid w:val="008A7C17"/>
    <w:rsid w:val="008B1504"/>
    <w:rsid w:val="008B3888"/>
    <w:rsid w:val="008B4B45"/>
    <w:rsid w:val="008C5559"/>
    <w:rsid w:val="008C6C00"/>
    <w:rsid w:val="008C7637"/>
    <w:rsid w:val="008C7AF6"/>
    <w:rsid w:val="008D374E"/>
    <w:rsid w:val="008D51EB"/>
    <w:rsid w:val="008E36F1"/>
    <w:rsid w:val="008E3C44"/>
    <w:rsid w:val="008E4A1D"/>
    <w:rsid w:val="008E4A36"/>
    <w:rsid w:val="008F31D5"/>
    <w:rsid w:val="008F4D5A"/>
    <w:rsid w:val="008F65D3"/>
    <w:rsid w:val="00901499"/>
    <w:rsid w:val="00901D51"/>
    <w:rsid w:val="0090326E"/>
    <w:rsid w:val="009101A5"/>
    <w:rsid w:val="009115F0"/>
    <w:rsid w:val="00921074"/>
    <w:rsid w:val="00921614"/>
    <w:rsid w:val="00921653"/>
    <w:rsid w:val="00926D11"/>
    <w:rsid w:val="00927308"/>
    <w:rsid w:val="00933327"/>
    <w:rsid w:val="009345AC"/>
    <w:rsid w:val="00936D97"/>
    <w:rsid w:val="009477C0"/>
    <w:rsid w:val="00947E3C"/>
    <w:rsid w:val="00951102"/>
    <w:rsid w:val="00954DFA"/>
    <w:rsid w:val="00960F93"/>
    <w:rsid w:val="00965972"/>
    <w:rsid w:val="0097599A"/>
    <w:rsid w:val="00977383"/>
    <w:rsid w:val="009804D6"/>
    <w:rsid w:val="00981A64"/>
    <w:rsid w:val="00986579"/>
    <w:rsid w:val="009925EE"/>
    <w:rsid w:val="00994B81"/>
    <w:rsid w:val="009976DA"/>
    <w:rsid w:val="009A5C8C"/>
    <w:rsid w:val="009B24C8"/>
    <w:rsid w:val="009D0E70"/>
    <w:rsid w:val="009E0456"/>
    <w:rsid w:val="009E50A3"/>
    <w:rsid w:val="009E5780"/>
    <w:rsid w:val="009E6176"/>
    <w:rsid w:val="009F275A"/>
    <w:rsid w:val="009F47F4"/>
    <w:rsid w:val="009F73AF"/>
    <w:rsid w:val="00A00F4A"/>
    <w:rsid w:val="00A0156A"/>
    <w:rsid w:val="00A05C9E"/>
    <w:rsid w:val="00A13A5B"/>
    <w:rsid w:val="00A1571C"/>
    <w:rsid w:val="00A204C2"/>
    <w:rsid w:val="00A22D7B"/>
    <w:rsid w:val="00A42E28"/>
    <w:rsid w:val="00A46706"/>
    <w:rsid w:val="00A55328"/>
    <w:rsid w:val="00A60BAC"/>
    <w:rsid w:val="00A62949"/>
    <w:rsid w:val="00A67AA2"/>
    <w:rsid w:val="00A70B45"/>
    <w:rsid w:val="00A74487"/>
    <w:rsid w:val="00A82D53"/>
    <w:rsid w:val="00A85024"/>
    <w:rsid w:val="00A85F9A"/>
    <w:rsid w:val="00A90A0D"/>
    <w:rsid w:val="00A90DE2"/>
    <w:rsid w:val="00A95957"/>
    <w:rsid w:val="00A96C92"/>
    <w:rsid w:val="00AA1CBA"/>
    <w:rsid w:val="00AA71A9"/>
    <w:rsid w:val="00AA7720"/>
    <w:rsid w:val="00AB422F"/>
    <w:rsid w:val="00AB63C3"/>
    <w:rsid w:val="00AB6F45"/>
    <w:rsid w:val="00AC3F6D"/>
    <w:rsid w:val="00AC4534"/>
    <w:rsid w:val="00AD0266"/>
    <w:rsid w:val="00AD0994"/>
    <w:rsid w:val="00AD1742"/>
    <w:rsid w:val="00AD77BC"/>
    <w:rsid w:val="00AE242F"/>
    <w:rsid w:val="00AE277E"/>
    <w:rsid w:val="00AE5D1C"/>
    <w:rsid w:val="00AE6F63"/>
    <w:rsid w:val="00AF2F86"/>
    <w:rsid w:val="00AF2FC6"/>
    <w:rsid w:val="00AF4B29"/>
    <w:rsid w:val="00AF5581"/>
    <w:rsid w:val="00B01398"/>
    <w:rsid w:val="00B0776E"/>
    <w:rsid w:val="00B125A9"/>
    <w:rsid w:val="00B12FE8"/>
    <w:rsid w:val="00B1784E"/>
    <w:rsid w:val="00B2162D"/>
    <w:rsid w:val="00B27A9A"/>
    <w:rsid w:val="00B32DC5"/>
    <w:rsid w:val="00B5761D"/>
    <w:rsid w:val="00B57ED9"/>
    <w:rsid w:val="00B63EA7"/>
    <w:rsid w:val="00B72BC5"/>
    <w:rsid w:val="00B84FE9"/>
    <w:rsid w:val="00B8685B"/>
    <w:rsid w:val="00B86A0D"/>
    <w:rsid w:val="00B8727D"/>
    <w:rsid w:val="00B95735"/>
    <w:rsid w:val="00BA16DA"/>
    <w:rsid w:val="00BC4DC0"/>
    <w:rsid w:val="00BC5988"/>
    <w:rsid w:val="00BD375C"/>
    <w:rsid w:val="00BD5203"/>
    <w:rsid w:val="00BD6727"/>
    <w:rsid w:val="00BD6865"/>
    <w:rsid w:val="00BF0DE1"/>
    <w:rsid w:val="00BF25CD"/>
    <w:rsid w:val="00BF3116"/>
    <w:rsid w:val="00BF4C54"/>
    <w:rsid w:val="00BF5C80"/>
    <w:rsid w:val="00C038BF"/>
    <w:rsid w:val="00C17972"/>
    <w:rsid w:val="00C2124D"/>
    <w:rsid w:val="00C44DD9"/>
    <w:rsid w:val="00C512F8"/>
    <w:rsid w:val="00C66947"/>
    <w:rsid w:val="00C7485B"/>
    <w:rsid w:val="00C7654E"/>
    <w:rsid w:val="00C8150B"/>
    <w:rsid w:val="00C8155F"/>
    <w:rsid w:val="00C843D0"/>
    <w:rsid w:val="00C85062"/>
    <w:rsid w:val="00C8525D"/>
    <w:rsid w:val="00C95468"/>
    <w:rsid w:val="00C95B52"/>
    <w:rsid w:val="00C96A77"/>
    <w:rsid w:val="00CA7F92"/>
    <w:rsid w:val="00CB0B1E"/>
    <w:rsid w:val="00CB717D"/>
    <w:rsid w:val="00CC3C5C"/>
    <w:rsid w:val="00CC4E32"/>
    <w:rsid w:val="00CD0BEB"/>
    <w:rsid w:val="00CD27C6"/>
    <w:rsid w:val="00CD652C"/>
    <w:rsid w:val="00CD682D"/>
    <w:rsid w:val="00CE06C2"/>
    <w:rsid w:val="00CF1FBD"/>
    <w:rsid w:val="00CF7406"/>
    <w:rsid w:val="00D0286E"/>
    <w:rsid w:val="00D0421A"/>
    <w:rsid w:val="00D0668E"/>
    <w:rsid w:val="00D12D7A"/>
    <w:rsid w:val="00D13977"/>
    <w:rsid w:val="00D166CE"/>
    <w:rsid w:val="00D16BEB"/>
    <w:rsid w:val="00D27DB0"/>
    <w:rsid w:val="00D3241A"/>
    <w:rsid w:val="00D33590"/>
    <w:rsid w:val="00D36CB2"/>
    <w:rsid w:val="00D432C2"/>
    <w:rsid w:val="00D46666"/>
    <w:rsid w:val="00D47AB0"/>
    <w:rsid w:val="00D57D8E"/>
    <w:rsid w:val="00D70AB4"/>
    <w:rsid w:val="00D721F4"/>
    <w:rsid w:val="00D72AA3"/>
    <w:rsid w:val="00D73075"/>
    <w:rsid w:val="00D855A0"/>
    <w:rsid w:val="00D96EDB"/>
    <w:rsid w:val="00DB74B4"/>
    <w:rsid w:val="00DC5074"/>
    <w:rsid w:val="00DD191B"/>
    <w:rsid w:val="00DD5998"/>
    <w:rsid w:val="00DD6722"/>
    <w:rsid w:val="00DE19CF"/>
    <w:rsid w:val="00DE3621"/>
    <w:rsid w:val="00DE54F4"/>
    <w:rsid w:val="00DE5C65"/>
    <w:rsid w:val="00DE6499"/>
    <w:rsid w:val="00DF6518"/>
    <w:rsid w:val="00DF7C3A"/>
    <w:rsid w:val="00E06D9D"/>
    <w:rsid w:val="00E20421"/>
    <w:rsid w:val="00E34518"/>
    <w:rsid w:val="00E34B3A"/>
    <w:rsid w:val="00E43D51"/>
    <w:rsid w:val="00E537DA"/>
    <w:rsid w:val="00E63558"/>
    <w:rsid w:val="00E743EC"/>
    <w:rsid w:val="00E93382"/>
    <w:rsid w:val="00E935EA"/>
    <w:rsid w:val="00EA03FC"/>
    <w:rsid w:val="00EA2CDF"/>
    <w:rsid w:val="00EA6363"/>
    <w:rsid w:val="00EA68AB"/>
    <w:rsid w:val="00EA79A7"/>
    <w:rsid w:val="00EB001D"/>
    <w:rsid w:val="00EB3348"/>
    <w:rsid w:val="00EC5B42"/>
    <w:rsid w:val="00EC74E7"/>
    <w:rsid w:val="00ED0119"/>
    <w:rsid w:val="00ED0F54"/>
    <w:rsid w:val="00ED11EC"/>
    <w:rsid w:val="00ED2632"/>
    <w:rsid w:val="00ED54B9"/>
    <w:rsid w:val="00ED7A5A"/>
    <w:rsid w:val="00EE05BB"/>
    <w:rsid w:val="00EF1014"/>
    <w:rsid w:val="00F1097B"/>
    <w:rsid w:val="00F12E3B"/>
    <w:rsid w:val="00F15DAF"/>
    <w:rsid w:val="00F173FA"/>
    <w:rsid w:val="00F256C7"/>
    <w:rsid w:val="00F371DF"/>
    <w:rsid w:val="00F37D98"/>
    <w:rsid w:val="00F40000"/>
    <w:rsid w:val="00F633C2"/>
    <w:rsid w:val="00F67E01"/>
    <w:rsid w:val="00F719D0"/>
    <w:rsid w:val="00F77D8E"/>
    <w:rsid w:val="00F8236C"/>
    <w:rsid w:val="00F8390C"/>
    <w:rsid w:val="00F90AEF"/>
    <w:rsid w:val="00FA1627"/>
    <w:rsid w:val="00FB3BE5"/>
    <w:rsid w:val="00FB4E51"/>
    <w:rsid w:val="00FC53C6"/>
    <w:rsid w:val="00FC6380"/>
    <w:rsid w:val="00FC6410"/>
    <w:rsid w:val="00FD39AA"/>
    <w:rsid w:val="00FD4C47"/>
    <w:rsid w:val="00FD4F47"/>
    <w:rsid w:val="00FD7592"/>
    <w:rsid w:val="00FE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27"/>
    <w:rPr>
      <w:sz w:val="28"/>
      <w:szCs w:val="24"/>
    </w:rPr>
  </w:style>
  <w:style w:type="paragraph" w:styleId="1">
    <w:name w:val="heading 1"/>
    <w:basedOn w:val="a"/>
    <w:next w:val="a"/>
    <w:qFormat/>
    <w:rsid w:val="00933327"/>
    <w:pPr>
      <w:keepNext/>
      <w:autoSpaceDE w:val="0"/>
      <w:autoSpaceDN w:val="0"/>
      <w:adjustRightInd w:val="0"/>
      <w:jc w:val="center"/>
      <w:outlineLvl w:val="0"/>
    </w:pPr>
    <w:rPr>
      <w:szCs w:val="28"/>
    </w:rPr>
  </w:style>
  <w:style w:type="paragraph" w:styleId="2">
    <w:name w:val="heading 2"/>
    <w:basedOn w:val="a"/>
    <w:next w:val="a"/>
    <w:qFormat/>
    <w:rsid w:val="00933327"/>
    <w:pPr>
      <w:keepNext/>
      <w:autoSpaceDE w:val="0"/>
      <w:autoSpaceDN w:val="0"/>
      <w:adjustRightInd w:val="0"/>
      <w:jc w:val="center"/>
      <w:outlineLvl w:val="1"/>
    </w:pPr>
    <w:rPr>
      <w:b/>
      <w:bCs/>
      <w:sz w:val="24"/>
      <w:szCs w:val="22"/>
    </w:rPr>
  </w:style>
  <w:style w:type="paragraph" w:styleId="5">
    <w:name w:val="heading 5"/>
    <w:basedOn w:val="a"/>
    <w:next w:val="a"/>
    <w:qFormat/>
    <w:rsid w:val="00933327"/>
    <w:pPr>
      <w:keepNext/>
      <w:ind w:left="4248"/>
      <w:jc w:val="center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33327"/>
    <w:pPr>
      <w:tabs>
        <w:tab w:val="center" w:pos="4677"/>
        <w:tab w:val="right" w:pos="9355"/>
      </w:tabs>
    </w:pPr>
    <w:rPr>
      <w:sz w:val="16"/>
    </w:rPr>
  </w:style>
  <w:style w:type="character" w:styleId="a4">
    <w:name w:val="page number"/>
    <w:basedOn w:val="a0"/>
    <w:rsid w:val="00933327"/>
    <w:rPr>
      <w:rFonts w:ascii="Times New Roman" w:hAnsi="Times New Roman"/>
      <w:sz w:val="24"/>
    </w:rPr>
  </w:style>
  <w:style w:type="paragraph" w:styleId="a5">
    <w:name w:val="Body Text"/>
    <w:basedOn w:val="a"/>
    <w:rsid w:val="00933327"/>
    <w:pPr>
      <w:autoSpaceDE w:val="0"/>
      <w:autoSpaceDN w:val="0"/>
      <w:adjustRightInd w:val="0"/>
      <w:spacing w:line="360" w:lineRule="auto"/>
      <w:jc w:val="center"/>
    </w:pPr>
    <w:rPr>
      <w:b/>
      <w:bCs/>
      <w:szCs w:val="22"/>
    </w:rPr>
  </w:style>
  <w:style w:type="paragraph" w:styleId="a6">
    <w:name w:val="header"/>
    <w:basedOn w:val="a"/>
    <w:rsid w:val="00933327"/>
    <w:pPr>
      <w:tabs>
        <w:tab w:val="center" w:pos="4677"/>
        <w:tab w:val="right" w:pos="9355"/>
      </w:tabs>
    </w:pPr>
  </w:style>
  <w:style w:type="paragraph" w:customStyle="1" w:styleId="14-1">
    <w:name w:val="текст14-1"/>
    <w:aliases w:val="5"/>
    <w:basedOn w:val="a"/>
    <w:rsid w:val="00933327"/>
    <w:pPr>
      <w:spacing w:line="360" w:lineRule="auto"/>
      <w:ind w:firstLine="709"/>
      <w:jc w:val="both"/>
    </w:pPr>
  </w:style>
  <w:style w:type="paragraph" w:styleId="a7">
    <w:name w:val="Body Text Indent"/>
    <w:basedOn w:val="a"/>
    <w:rsid w:val="00933327"/>
    <w:pPr>
      <w:autoSpaceDE w:val="0"/>
      <w:autoSpaceDN w:val="0"/>
      <w:adjustRightInd w:val="0"/>
      <w:spacing w:line="360" w:lineRule="auto"/>
      <w:ind w:firstLine="485"/>
      <w:jc w:val="both"/>
    </w:pPr>
    <w:rPr>
      <w:szCs w:val="22"/>
    </w:rPr>
  </w:style>
  <w:style w:type="character" w:styleId="a8">
    <w:name w:val="footnote reference"/>
    <w:basedOn w:val="a0"/>
    <w:semiHidden/>
    <w:rsid w:val="00933327"/>
    <w:rPr>
      <w:vertAlign w:val="superscript"/>
    </w:rPr>
  </w:style>
  <w:style w:type="paragraph" w:styleId="20">
    <w:name w:val="Body Text Indent 2"/>
    <w:basedOn w:val="a"/>
    <w:rsid w:val="00933327"/>
    <w:pPr>
      <w:autoSpaceDE w:val="0"/>
      <w:autoSpaceDN w:val="0"/>
      <w:adjustRightInd w:val="0"/>
      <w:ind w:firstLine="485"/>
      <w:jc w:val="center"/>
    </w:pPr>
    <w:rPr>
      <w:szCs w:val="22"/>
    </w:rPr>
  </w:style>
  <w:style w:type="paragraph" w:styleId="a9">
    <w:name w:val="footnote text"/>
    <w:basedOn w:val="a"/>
    <w:semiHidden/>
    <w:rsid w:val="00933327"/>
    <w:rPr>
      <w:sz w:val="20"/>
      <w:szCs w:val="20"/>
    </w:rPr>
  </w:style>
  <w:style w:type="paragraph" w:styleId="3">
    <w:name w:val="Body Text Indent 3"/>
    <w:basedOn w:val="a"/>
    <w:rsid w:val="00933327"/>
    <w:pPr>
      <w:autoSpaceDE w:val="0"/>
      <w:autoSpaceDN w:val="0"/>
      <w:adjustRightInd w:val="0"/>
      <w:spacing w:line="360" w:lineRule="auto"/>
      <w:ind w:left="4956"/>
      <w:jc w:val="center"/>
    </w:pPr>
    <w:rPr>
      <w:sz w:val="20"/>
    </w:rPr>
  </w:style>
  <w:style w:type="paragraph" w:styleId="21">
    <w:name w:val="Body Text 2"/>
    <w:basedOn w:val="a"/>
    <w:rsid w:val="00933327"/>
    <w:pPr>
      <w:autoSpaceDE w:val="0"/>
      <w:autoSpaceDN w:val="0"/>
      <w:adjustRightInd w:val="0"/>
      <w:jc w:val="center"/>
    </w:pPr>
    <w:rPr>
      <w:sz w:val="24"/>
    </w:rPr>
  </w:style>
  <w:style w:type="paragraph" w:styleId="30">
    <w:name w:val="Body Text 3"/>
    <w:basedOn w:val="a"/>
    <w:rsid w:val="00933327"/>
    <w:pPr>
      <w:autoSpaceDE w:val="0"/>
      <w:autoSpaceDN w:val="0"/>
      <w:adjustRightInd w:val="0"/>
      <w:jc w:val="center"/>
    </w:pPr>
    <w:rPr>
      <w:b/>
      <w:bCs/>
      <w:sz w:val="24"/>
      <w:szCs w:val="22"/>
    </w:rPr>
  </w:style>
  <w:style w:type="paragraph" w:customStyle="1" w:styleId="ConsPlusTitle">
    <w:name w:val="ConsPlusTitle"/>
    <w:rsid w:val="0093332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Balloon Text"/>
    <w:basedOn w:val="a"/>
    <w:semiHidden/>
    <w:rsid w:val="0093332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F1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D432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caption"/>
    <w:basedOn w:val="a"/>
    <w:next w:val="a"/>
    <w:qFormat/>
    <w:rsid w:val="00EE05BB"/>
    <w:pPr>
      <w:overflowPunct w:val="0"/>
      <w:autoSpaceDE w:val="0"/>
      <w:autoSpaceDN w:val="0"/>
      <w:adjustRightInd w:val="0"/>
      <w:jc w:val="center"/>
    </w:pPr>
    <w:rPr>
      <w:b/>
      <w:bCs/>
      <w:spacing w:val="40"/>
      <w:sz w:val="36"/>
      <w:szCs w:val="20"/>
    </w:rPr>
  </w:style>
  <w:style w:type="character" w:styleId="ae">
    <w:name w:val="Hyperlink"/>
    <w:basedOn w:val="a0"/>
    <w:uiPriority w:val="99"/>
    <w:unhideWhenUsed/>
    <w:rsid w:val="00707DEB"/>
    <w:rPr>
      <w:color w:val="0000FF"/>
      <w:u w:val="single"/>
    </w:rPr>
  </w:style>
  <w:style w:type="paragraph" w:customStyle="1" w:styleId="ACTION">
    <w:name w:val="ACTION"/>
    <w:rsid w:val="00A959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DIALOG">
    <w:name w:val="DIALOG"/>
    <w:rsid w:val="00A95957"/>
    <w:pPr>
      <w:widowControl w:val="0"/>
      <w:autoSpaceDE w:val="0"/>
      <w:autoSpaceDN w:val="0"/>
      <w:adjustRightInd w:val="0"/>
      <w:ind w:left="2125" w:right="2125"/>
    </w:pPr>
    <w:rPr>
      <w:rFonts w:ascii="Courier New" w:hAnsi="Courier New" w:cs="Courier New"/>
      <w:sz w:val="24"/>
      <w:szCs w:val="24"/>
    </w:rPr>
  </w:style>
  <w:style w:type="paragraph" w:styleId="af">
    <w:name w:val="Normal (Web)"/>
    <w:basedOn w:val="a"/>
    <w:uiPriority w:val="99"/>
    <w:unhideWhenUsed/>
    <w:rsid w:val="0062770D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3FFD-177D-444F-9EF8-2CE96DF0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проведения жеребьевки по распределению между политическими партиями, зарегистрировавшими федеральные списки кандидатов, печатной площади для публикации предвыборных агитационных материалов в общероссийских государственных периодических печатных</vt:lpstr>
    </vt:vector>
  </TitlesOfParts>
  <Company>Microsoft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проведения жеребьевки по распределению между политическими партиями, зарегистрировавшими федеральные списки кандидатов, печатной площади для публикации предвыборных агитационных материалов в общероссийских государственных периодических печатных</dc:title>
  <dc:creator>loginep</dc:creator>
  <cp:lastModifiedBy>admin</cp:lastModifiedBy>
  <cp:revision>3</cp:revision>
  <cp:lastPrinted>2020-08-19T12:35:00Z</cp:lastPrinted>
  <dcterms:created xsi:type="dcterms:W3CDTF">2020-08-20T12:55:00Z</dcterms:created>
  <dcterms:modified xsi:type="dcterms:W3CDTF">2020-08-20T13:00:00Z</dcterms:modified>
</cp:coreProperties>
</file>