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207"/>
        <w:gridCol w:w="1920"/>
        <w:gridCol w:w="425"/>
        <w:gridCol w:w="692"/>
        <w:gridCol w:w="2379"/>
        <w:gridCol w:w="1232"/>
        <w:gridCol w:w="2593"/>
        <w:gridCol w:w="459"/>
        <w:gridCol w:w="57"/>
      </w:tblGrid>
      <w:tr w:rsidR="00C93D80" w:rsidTr="001575D9">
        <w:trPr>
          <w:trHeight w:hRule="exact" w:val="559"/>
        </w:trPr>
        <w:tc>
          <w:tcPr>
            <w:tcW w:w="13984" w:type="dxa"/>
            <w:gridSpan w:val="8"/>
            <w:shd w:val="clear" w:color="auto" w:fill="auto"/>
            <w:vAlign w:val="center"/>
          </w:tcPr>
          <w:p w:rsidR="00C93D80" w:rsidRDefault="007B33DE">
            <w:pPr>
              <w:pStyle w:val="a3"/>
              <w:spacing w:line="229" w:lineRule="auto"/>
              <w:jc w:val="center"/>
            </w:pPr>
            <w:r>
              <w:t>Информация о вакансиях в разрезе организаций на 05 октября 2020 г.</w:t>
            </w:r>
          </w:p>
        </w:tc>
        <w:tc>
          <w:tcPr>
            <w:tcW w:w="516" w:type="dxa"/>
            <w:gridSpan w:val="2"/>
          </w:tcPr>
          <w:p w:rsidR="00C93D80" w:rsidRDefault="00C93D80"/>
        </w:tc>
      </w:tr>
      <w:tr w:rsidR="00C93D80" w:rsidTr="001575D9">
        <w:trPr>
          <w:trHeight w:hRule="exact" w:val="229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115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30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t>ГБУЗ "Иссинская УБ"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442710, рп Исса, р-н Иссинский, ул Лебедева, д. 4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50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Врач-акушер-гинеколог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лечебное дело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19338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22619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Зубной техник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стоматология ортопедическая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15041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22619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93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Фельдшер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работа в фельдшерско-акушерском пункте с. Бекетовка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19961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22619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3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15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t>ООО "ТНС ЭНЕРГО ПЕНЗА"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442710, рп Исса, р-н Иссинский, ул Советская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Уборщик производственных и служебных помещений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1 разряда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2245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С неполным рабочим днем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(8412) 584260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43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1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01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t>ООО "АгроТерраЭлеваторы" ОП в п. Булычево Иссинского района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442700, с Булычево, р-н Иссинский, ул Привокзальная, д. 69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50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Лаборант-визировщик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ЗАВ сельское хозяйство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13000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(960) 3168806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Заведующий лабораторией (в сельском, охотничьем, лесном и рыбном хозяйстве)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C93D80">
            <w:pPr>
              <w:pStyle w:val="Details0"/>
              <w:spacing w:line="229" w:lineRule="auto"/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40000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(960) 3168806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Подсобный рабочий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работа на элеваторе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13000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(960) 3168806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3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702"/>
        </w:trPr>
        <w:tc>
          <w:tcPr>
            <w:tcW w:w="14500" w:type="dxa"/>
            <w:gridSpan w:val="10"/>
          </w:tcPr>
          <w:p w:rsidR="00C93D80" w:rsidRPr="001575D9" w:rsidRDefault="00C93D80">
            <w:pPr>
              <w:rPr>
                <w:sz w:val="24"/>
                <w:szCs w:val="24"/>
              </w:rPr>
            </w:pPr>
          </w:p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lastRenderedPageBreak/>
              <w:t>ИП МОЛЕБНОВА ИННА АНАТОЛЬЕВНА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73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442710, рп Исса, р-н Иссинский, ул Калинина, д. 16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50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Продавец непродовольственных товаров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РОЗНИЧНАЯ ТОРГОВЛЯ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12500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(905) 3658317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30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1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14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t>ОСП Лунинский почтамт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442730, рп Лунино, р-н Лунинский, ул Парковая, д. 5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Почтальон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3 класса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6065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С неполной рабочей неделей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8416131481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Почтальон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1 класса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10920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С неполной рабочей неделей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8416131481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30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3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15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43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t>ГКУ ЦЗН Иссинского района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8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442710, рп Исса, р-н Иссинский, ул Калинина, д. 21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Водитель автомобиля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бюджетная сфера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12130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22563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1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00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t>ООО НПО "Известняк"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442710, д Плетневка, р-н Иссинский, д. 19, Центральная ул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50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Бухгалтер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работа с финансами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16000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24478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Машинист бульдозера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работа с горной массой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20000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24478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864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2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15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lastRenderedPageBreak/>
              <w:t>Администрация Иссинского района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560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442710, рп Исса, р-н Иссинский, ул Черокманова, д. 21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593"/>
        </w:trPr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255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1390"/>
        </w:trPr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Ведущий Специалист</w:t>
            </w:r>
          </w:p>
        </w:tc>
        <w:tc>
          <w:tcPr>
            <w:tcW w:w="255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делопроизводство, организационной, кадровой работы и контроля, вопросы коррупционных и иных правонар</w:t>
            </w:r>
          </w:p>
        </w:tc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14400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21697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29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1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15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115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t>Филиал "Исса Золотая Нива" ООО "Пенза Золотая Нива"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442714, с Каменный Брод, р-н Иссинский, ул Проезжая, д. 19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Главный специалист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производство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50000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(937) 4210547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1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15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29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t>ООО "Фабрика интерьерной ковки"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8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442710, рп Исса, р-н Иссинский, ул Лебедева, д. 78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50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Форматор скульптурного производства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2 разряд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12500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(927) 3690372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3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15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29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t>ИП Коженкова Т.А.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442710, рп Исса, р-н Иссинский, ул Черокманова, д. 7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50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716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Помощник Кулинар мучных изделий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изготовление кондитерских изделий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13000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График сменности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22132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3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1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t>МУ КЦСОН Иссинского района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442710, рп Исса, р-н Иссинский, ул Ленинская, д. 49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50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93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Социальный работник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оказание социальной помощи нуждающимся группам населения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12130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21530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93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Социальный работник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оказание социальной помощи нуждающимся группам населения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12130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21530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43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2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15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30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t>ООО "ЧЕРКИЗОВО - РАСТЕНИЕВОДСТВО" ОП "Иссинское"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442702, с Соловцово, р-н Иссинский, ул Центральная, д. 36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50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Тракторист-машинист сельскохозяйственного производства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сельское хозяйство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40000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(8412) 202737, (987) 5201050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29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2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15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t>ООО "Иссинский КСМ"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385000, рп Исса, р-н Иссинский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Механик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C93D80">
            <w:pPr>
              <w:pStyle w:val="Details0"/>
              <w:spacing w:line="229" w:lineRule="auto"/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30000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(937) 4298116, (8412) 520810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Маркшейдер карьера, рудника, шахты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добыча щебня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21500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(937) 4298116, (8412) 520810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2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554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lastRenderedPageBreak/>
              <w:t>ООО "Иссинская ДПМК"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73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442710, рп Исса, р-н Иссинский, ул Пенькозаводская, д. 3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50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71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Водитель автомобиля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дорожно-строительная фирма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19000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Ненормированный рабочий день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21141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Токарь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универсал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19000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Ненормированный рабочий день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21141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Машинист автогрейдера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C93D80">
            <w:pPr>
              <w:pStyle w:val="Details0"/>
              <w:spacing w:line="229" w:lineRule="auto"/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20000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Ненормированный рабочий день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21141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71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Дорожный рабочий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дорожно-строительная фирма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12130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Ненормированный рабочий день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21141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Разнорабочий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C93D80">
            <w:pPr>
              <w:pStyle w:val="Details0"/>
              <w:spacing w:line="229" w:lineRule="auto"/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12130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21141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71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Тракторист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дорожно-строительная фирма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18000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Ненормированный рабочий день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21141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5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14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115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30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t>ИП Тугушев Р.К.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442710, рп Исса, р-н Иссинский, ул Ленинская, д. 33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50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Пекарь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работа на хлебозаводе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16000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График сменности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21892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29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Оператор хлебопекарного оборудования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C93D80">
            <w:pPr>
              <w:pStyle w:val="Details0"/>
              <w:spacing w:line="229" w:lineRule="auto"/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15000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График сменности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21892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4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15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29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t>ГБУ"Иссинская рай СББЖ"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442710, рп Исса, р-н Иссинский, ул Лебедева, д. 54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50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Водитель автомобиля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 xml:space="preserve"> категория В,С, 1 класс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12130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21439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629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1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15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43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lastRenderedPageBreak/>
              <w:t>АО "ПЕНЗАНЕФТЕПРОДУКТ" АЗК № 95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73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442710, рп Исса, р-н Иссинский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50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716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Оператор заправочных станций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обслуживание  АЗК, обучение проходят на месте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15000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График сменности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21224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1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15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29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t>ООО "ПОЛИГОН ТКО СИМАНКИ"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442710, рп Исса, р-н Иссинский, ул Черокманова, д. 7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50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Машинист бульдозера 6 разряда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C93D80">
            <w:pPr>
              <w:pStyle w:val="Details0"/>
              <w:spacing w:line="229" w:lineRule="auto"/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20000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(927) 1885155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Машинист экскаватора 6 разряда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C93D80">
            <w:pPr>
              <w:pStyle w:val="Details0"/>
              <w:spacing w:line="229" w:lineRule="auto"/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10000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С неполным рабочим днем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(927) 1885155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2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01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43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t>МКП "ИССИНСКОЕ ЖКХ" МО "РАБОЧИЙ ПОСЕЛОК ИССА" ИССИНСКОГО РАЙОНА ПЕНЗЕНСКОЙ ОБЛАСТИ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8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442710, рп Исса, р-н Иссинский, ул Лебедева, д. 46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50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Слесарь-электрик по ремонту электрооборудования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коммунальное хозяйство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12130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22618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Мастер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водоснабжения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12130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(84144) 22618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2891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2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100"/>
        </w:trPr>
        <w:tc>
          <w:tcPr>
            <w:tcW w:w="14500" w:type="dxa"/>
            <w:gridSpan w:val="10"/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shd w:val="clear" w:color="auto" w:fill="auto"/>
            <w:vAlign w:val="center"/>
          </w:tcPr>
          <w:p w:rsidR="00C93D80" w:rsidRDefault="007B33DE">
            <w:pPr>
              <w:pStyle w:val="Master"/>
              <w:spacing w:line="229" w:lineRule="auto"/>
            </w:pPr>
            <w:r>
              <w:lastRenderedPageBreak/>
              <w:t>О</w:t>
            </w:r>
            <w:bookmarkStart w:id="0" w:name="_GoBack"/>
            <w:bookmarkEnd w:id="0"/>
            <w:r>
              <w:t>БЩЕСТВО С ОГРАНИЧЕННОЙ ОТВЕТСТВЕННОСТЬЮ "НЕВСКИЙ  КОНДИТЕР МОКШАН"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14443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442370, рп Мокшан, р-н Мокшанский, ул Садовая, д. 32</w:t>
            </w:r>
          </w:p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</w:tcPr>
          <w:p w:rsidR="00C93D80" w:rsidRDefault="00C93D80"/>
        </w:tc>
      </w:tr>
      <w:tr w:rsidR="00C93D80" w:rsidTr="001575D9">
        <w:trPr>
          <w:trHeight w:hRule="exact" w:val="50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Профессия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Специализация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З/П руб.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"/>
              <w:spacing w:line="229" w:lineRule="auto"/>
              <w:jc w:val="center"/>
            </w:pPr>
            <w:r>
              <w:t>Режим работы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Количество вакансий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Контактный телефон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30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Упаковщик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C93D80">
            <w:pPr>
              <w:pStyle w:val="Details0"/>
              <w:spacing w:line="229" w:lineRule="auto"/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30000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График сменности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(84150) 21202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Грузчик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C93D80">
            <w:pPr>
              <w:pStyle w:val="Details0"/>
              <w:spacing w:line="229" w:lineRule="auto"/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30000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График сменности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15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(84150) 21202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Оператор автоматической регулирующей станции температуры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C93D80">
            <w:pPr>
              <w:pStyle w:val="Details0"/>
              <w:spacing w:line="229" w:lineRule="auto"/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35000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График сменности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15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(84150) 21202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1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Оператор линии в производстве пищевой продукции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C93D80">
            <w:pPr>
              <w:pStyle w:val="Details0"/>
              <w:spacing w:line="229" w:lineRule="auto"/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28000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График сменности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15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(84150) 21202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Варщик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C93D80">
            <w:pPr>
              <w:pStyle w:val="Details0"/>
              <w:spacing w:line="229" w:lineRule="auto"/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35000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График сменности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(84150) 21202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487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Оператор автоматической регулирующей станции температуры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C93D80">
            <w:pPr>
              <w:pStyle w:val="Details0"/>
              <w:spacing w:line="229" w:lineRule="auto"/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35000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График сменности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(84150) 21202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502"/>
        </w:trPr>
        <w:tc>
          <w:tcPr>
            <w:tcW w:w="47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  <w:right w:w="29" w:type="dxa"/>
            </w:tcMar>
            <w:vAlign w:val="center"/>
          </w:tcPr>
          <w:p w:rsidR="00C93D80" w:rsidRDefault="007B33DE">
            <w:pPr>
              <w:pStyle w:val="Details0"/>
              <w:spacing w:line="229" w:lineRule="auto"/>
            </w:pPr>
            <w:r>
              <w:t>Уборщик производственных и служебных помещений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3D80" w:rsidRDefault="00C93D80">
            <w:pPr>
              <w:pStyle w:val="Details0"/>
              <w:spacing w:line="229" w:lineRule="auto"/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15000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pStyle w:val="Details1"/>
              <w:spacing w:line="229" w:lineRule="auto"/>
              <w:jc w:val="center"/>
            </w:pPr>
            <w:r>
              <w:t>Пятидневная рабочая неделя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30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(84150) 21202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93D80" w:rsidRDefault="00C93D80"/>
        </w:tc>
      </w:tr>
      <w:tr w:rsidR="00C93D80" w:rsidTr="001575D9">
        <w:trPr>
          <w:trHeight w:hRule="exact" w:val="344"/>
        </w:trPr>
        <w:tc>
          <w:tcPr>
            <w:tcW w:w="14443" w:type="dxa"/>
            <w:gridSpan w:val="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93D80" w:rsidRDefault="007B33D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Всего вакансий: 71</w:t>
            </w:r>
          </w:p>
        </w:tc>
        <w:tc>
          <w:tcPr>
            <w:tcW w:w="57" w:type="dxa"/>
          </w:tcPr>
          <w:p w:rsidR="00C93D80" w:rsidRDefault="00C93D80"/>
        </w:tc>
      </w:tr>
    </w:tbl>
    <w:p w:rsidR="007B33DE" w:rsidRDefault="007B33DE"/>
    <w:sectPr w:rsidR="007B33DE">
      <w:pgSz w:w="16838" w:h="11906" w:orient="landscape"/>
      <w:pgMar w:top="567" w:right="1134" w:bottom="517" w:left="1134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</w:compat>
  <w:rsids>
    <w:rsidRoot w:val="00C93D80"/>
    <w:rsid w:val="001575D9"/>
    <w:rsid w:val="007B33DE"/>
    <w:rsid w:val="00C9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rPr>
      <w:rFonts w:ascii="Arial" w:hAnsi="Arial" w:cs="Arial"/>
      <w:b/>
      <w:color w:val="000000"/>
      <w:spacing w:val="-2"/>
      <w:sz w:val="28"/>
    </w:rPr>
  </w:style>
  <w:style w:type="paragraph" w:customStyle="1" w:styleId="Master">
    <w:name w:val="MasterДанные"/>
    <w:basedOn w:val="a"/>
    <w:rPr>
      <w:rFonts w:ascii="Arial" w:hAnsi="Arial" w:cs="Arial"/>
      <w:b/>
      <w:color w:val="000000"/>
      <w:spacing w:val="-2"/>
      <w:sz w:val="24"/>
    </w:rPr>
  </w:style>
  <w:style w:type="paragraph" w:customStyle="1" w:styleId="Details">
    <w:name w:val="DetailsЗаголовок"/>
    <w:basedOn w:val="a"/>
    <w:rPr>
      <w:rFonts w:ascii="Arial" w:hAnsi="Arial" w:cs="Arial"/>
      <w:color w:val="000000"/>
      <w:spacing w:val="-2"/>
      <w:sz w:val="20"/>
    </w:rPr>
  </w:style>
  <w:style w:type="paragraph" w:customStyle="1" w:styleId="Details0">
    <w:name w:val="DetailsДанные"/>
    <w:basedOn w:val="a"/>
    <w:rPr>
      <w:rFonts w:ascii="Arial" w:hAnsi="Arial" w:cs="Arial"/>
      <w:color w:val="000000"/>
      <w:spacing w:val="-2"/>
      <w:sz w:val="20"/>
    </w:rPr>
  </w:style>
  <w:style w:type="paragraph" w:customStyle="1" w:styleId="Details1">
    <w:name w:val="DetailsДанные"/>
    <w:basedOn w:val="a"/>
    <w:rPr>
      <w:rFonts w:ascii="Arial" w:hAnsi="Arial" w:cs="Arial"/>
      <w:color w:val="000000"/>
      <w:spacing w:val="-2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rPr>
      <w:rFonts w:ascii="Arial" w:hAnsi="Arial" w:cs="Arial"/>
      <w:b/>
      <w:color w:val="000000"/>
      <w:spacing w:val="-2"/>
      <w:sz w:val="28"/>
    </w:rPr>
  </w:style>
  <w:style w:type="paragraph" w:customStyle="1" w:styleId="Master">
    <w:name w:val="MasterДанные"/>
    <w:basedOn w:val="a"/>
    <w:rPr>
      <w:rFonts w:ascii="Arial" w:hAnsi="Arial" w:cs="Arial"/>
      <w:b/>
      <w:color w:val="000000"/>
      <w:spacing w:val="-2"/>
      <w:sz w:val="24"/>
    </w:rPr>
  </w:style>
  <w:style w:type="paragraph" w:customStyle="1" w:styleId="Details">
    <w:name w:val="DetailsЗаголовок"/>
    <w:basedOn w:val="a"/>
    <w:rPr>
      <w:rFonts w:ascii="Arial" w:hAnsi="Arial" w:cs="Arial"/>
      <w:color w:val="000000"/>
      <w:spacing w:val="-2"/>
      <w:sz w:val="20"/>
    </w:rPr>
  </w:style>
  <w:style w:type="paragraph" w:customStyle="1" w:styleId="Details0">
    <w:name w:val="DetailsДанные"/>
    <w:basedOn w:val="a"/>
    <w:rPr>
      <w:rFonts w:ascii="Arial" w:hAnsi="Arial" w:cs="Arial"/>
      <w:color w:val="000000"/>
      <w:spacing w:val="-2"/>
      <w:sz w:val="20"/>
    </w:rPr>
  </w:style>
  <w:style w:type="paragraph" w:customStyle="1" w:styleId="Details1">
    <w:name w:val="DetailsДанные"/>
    <w:basedOn w:val="a"/>
    <w:rPr>
      <w:rFonts w:ascii="Arial" w:hAnsi="Arial" w:cs="Arial"/>
      <w:color w:val="000000"/>
      <w:spacing w:val="-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1234</Words>
  <Characters>7038</Characters>
  <Application>Microsoft Office Word</Application>
  <DocSecurity>0</DocSecurity>
  <Lines>58</Lines>
  <Paragraphs>16</Paragraphs>
  <ScaleCrop>false</ScaleCrop>
  <Company>Stimulsoft Reports 2019.4.2 from 13 November 2019</Company>
  <LinksUpToDate>false</LinksUpToDate>
  <CharactersWithSpaces>8256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lastModifiedBy>1</cp:lastModifiedBy>
  <cp:revision>2</cp:revision>
  <dcterms:created xsi:type="dcterms:W3CDTF">2020-10-05T15:33:00Z</dcterms:created>
  <dcterms:modified xsi:type="dcterms:W3CDTF">2020-10-05T12:38:00Z</dcterms:modified>
</cp:coreProperties>
</file>