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BE9" w:rsidRDefault="00822BE9" w:rsidP="00822BE9">
      <w:pPr>
        <w:jc w:val="center"/>
        <w:rPr>
          <w:rFonts w:ascii="Times New Roman" w:hAnsi="Times New Roman" w:cs="Times New Roman"/>
          <w:b/>
          <w:sz w:val="24"/>
        </w:rPr>
      </w:pPr>
      <w:r>
        <w:rPr>
          <w:rFonts w:ascii="Times New Roman" w:hAnsi="Times New Roman" w:cs="Times New Roman"/>
          <w:b/>
          <w:sz w:val="24"/>
        </w:rPr>
        <w:t>Выборы депутатов Комитета местного самоуправления муниципального образования "Рабочий поселок Исса" Иссинского района Пензенской области седьмого созыва</w:t>
      </w:r>
    </w:p>
    <w:p w:rsidR="00822BE9" w:rsidRDefault="00822BE9" w:rsidP="00822BE9">
      <w:pPr>
        <w:jc w:val="center"/>
        <w:rPr>
          <w:rFonts w:ascii="Times New Roman" w:hAnsi="Times New Roman" w:cs="Times New Roman"/>
          <w:b/>
          <w:sz w:val="24"/>
        </w:rPr>
      </w:pPr>
      <w:r>
        <w:rPr>
          <w:rFonts w:ascii="Times New Roman" w:hAnsi="Times New Roman" w:cs="Times New Roman"/>
          <w:b/>
          <w:sz w:val="24"/>
        </w:rPr>
        <w:t>8 сентября 2019 года</w:t>
      </w:r>
    </w:p>
    <w:p w:rsidR="00822BE9" w:rsidRPr="001424A3" w:rsidRDefault="00822BE9" w:rsidP="00822BE9">
      <w:pPr>
        <w:jc w:val="center"/>
        <w:rPr>
          <w:rFonts w:ascii="Times New Roman" w:hAnsi="Times New Roman" w:cs="Times New Roman"/>
          <w:b/>
          <w:sz w:val="16"/>
          <w:szCs w:val="16"/>
        </w:rPr>
      </w:pPr>
    </w:p>
    <w:p w:rsidR="00822BE9" w:rsidRDefault="00822BE9" w:rsidP="00822BE9">
      <w:pPr>
        <w:jc w:val="center"/>
        <w:rPr>
          <w:rFonts w:ascii="Times New Roman" w:hAnsi="Times New Roman" w:cs="Times New Roman"/>
          <w:b/>
          <w:sz w:val="28"/>
        </w:rPr>
      </w:pPr>
      <w:r>
        <w:rPr>
          <w:rFonts w:ascii="Times New Roman" w:hAnsi="Times New Roman" w:cs="Times New Roman"/>
          <w:b/>
          <w:sz w:val="28"/>
        </w:rPr>
        <w:t xml:space="preserve">Сведения о кандидатах в депутаты Комитета местного самоуправления муниципального образования "Рабочий поселок Исса" Иссинского района Пензенской области седьмого созыва, зарегистрированных по </w:t>
      </w:r>
      <w:r w:rsidR="001424A3">
        <w:rPr>
          <w:rFonts w:ascii="Times New Roman" w:hAnsi="Times New Roman" w:cs="Times New Roman"/>
          <w:b/>
          <w:sz w:val="28"/>
        </w:rPr>
        <w:t>одномандатным</w:t>
      </w:r>
      <w:r>
        <w:rPr>
          <w:rFonts w:ascii="Times New Roman" w:hAnsi="Times New Roman" w:cs="Times New Roman"/>
          <w:b/>
          <w:sz w:val="28"/>
        </w:rPr>
        <w:t xml:space="preserve"> избирательным округам</w:t>
      </w:r>
    </w:p>
    <w:tbl>
      <w:tblPr>
        <w:tblStyle w:val="a7"/>
        <w:tblW w:w="9644" w:type="dxa"/>
        <w:tblLayout w:type="fixed"/>
        <w:tblLook w:val="04A0"/>
      </w:tblPr>
      <w:tblGrid>
        <w:gridCol w:w="2269"/>
        <w:gridCol w:w="567"/>
        <w:gridCol w:w="4076"/>
        <w:gridCol w:w="2732"/>
      </w:tblGrid>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Наименование и номер избирательного округа</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 п/п.</w:t>
            </w:r>
          </w:p>
        </w:tc>
        <w:tc>
          <w:tcPr>
            <w:tcW w:w="4076"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Фамилия, имя, отчество  кандидата, дата рождения, образование, место работы, занимаемая должность (род занятий), место жительства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Субъект выдвижения</w:t>
            </w:r>
          </w:p>
        </w:tc>
      </w:tr>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Первый одномандатный избирательный округ №1</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1</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ЛАРИЧКИНА ЛЮДМИЛА ГРИГОРЬЕВНА, дата рождения 11 сентября 1977 года, образование высшее, Пенсионный фонд РФ в Мокшанском районе, старший специалист в Иссинском районе,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Второй одномандатный избирательный округ №2</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2</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ГРАЧЕВ ВИКТОР НИКОЛАЕВИЧ, дата рождения 10 января 1960 года, образование среднее профессиональное, пенсионер, пенсионер,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Merge w:val="restart"/>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Третий одномандатный избирательный округ №3</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3</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АКИВКИНА ТАТЬЯНА ВИКТОРОВНА, дата рождения 16 июня 1973 года, образование среднее профессиональное, ФГБУ "Российский сельскохозяйственный центр" по Пензенской области в Иссинском районе, агроном 1 категории,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Merge/>
            <w:vAlign w:val="center"/>
          </w:tcPr>
          <w:p w:rsidR="00822BE9" w:rsidRDefault="00822BE9" w:rsidP="00822BE9">
            <w:pPr>
              <w:jc w:val="center"/>
              <w:rPr>
                <w:rFonts w:ascii="Times New Roman" w:hAnsi="Times New Roman" w:cs="Times New Roman"/>
                <w:sz w:val="20"/>
              </w:rPr>
            </w:pP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4</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КУВШИНОВ ВИКТОР ЕФИМОВИЧ, дата рождения 21 января 1954 года, образование высшее, Индивидуальный предприниматель, Индивидуальный предприниматель,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ОБЛАСТНОЕ ОТДЕЛЕНИЕ политической партии "КОММУНИСТИЧЕСКАЯ ПАРТИЯ РОССИЙСКОЙ ФЕДЕРАЦИИ"</w:t>
            </w:r>
          </w:p>
        </w:tc>
      </w:tr>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Четвертый одномандатный избирательный округ №4</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5</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БЕЛЯНЧИКОВ ВАЛЕРИЙ ДМИТРИЕВИЧ, дата рождения 20 марта 1955 года, образование среднее профессиональное, пенсионер, пенсионер,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Merge w:val="restart"/>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Пятый одномандатный избирательный округ №5</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6</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 xml:space="preserve">ИСТОЧНИКОВА ЛЮДМИЛА АЛЕКСАНДРОВНА, дата рождения 24 января 1971 года, образование высшее, МБОУ "Лицей р.п. Исса имени Героя Советского Союза Н.Н. Гаврилова", педагог- психолог, место жительства Пензенская </w:t>
            </w:r>
            <w:r>
              <w:rPr>
                <w:rFonts w:ascii="Times New Roman" w:hAnsi="Times New Roman" w:cs="Times New Roman"/>
                <w:sz w:val="20"/>
              </w:rPr>
              <w:lastRenderedPageBreak/>
              <w:t>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lastRenderedPageBreak/>
              <w:t xml:space="preserve">Избирательное объединение "Иссинское местное отделение Пензенского регионального отделения Всероссийской политической партии </w:t>
            </w:r>
            <w:r>
              <w:rPr>
                <w:rFonts w:ascii="Times New Roman" w:hAnsi="Times New Roman" w:cs="Times New Roman"/>
                <w:sz w:val="20"/>
              </w:rPr>
              <w:lastRenderedPageBreak/>
              <w:t>"ЕДИНАЯ РОССИЯ"</w:t>
            </w:r>
          </w:p>
        </w:tc>
      </w:tr>
      <w:tr w:rsidR="00822BE9" w:rsidTr="001424A3">
        <w:tc>
          <w:tcPr>
            <w:tcW w:w="2269" w:type="dxa"/>
            <w:vMerge/>
            <w:vAlign w:val="center"/>
          </w:tcPr>
          <w:p w:rsidR="00822BE9" w:rsidRDefault="00822BE9" w:rsidP="00822BE9">
            <w:pPr>
              <w:jc w:val="center"/>
              <w:rPr>
                <w:rFonts w:ascii="Times New Roman" w:hAnsi="Times New Roman" w:cs="Times New Roman"/>
                <w:sz w:val="20"/>
              </w:rPr>
            </w:pP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7</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ХОХЛОВА ЕЛЕНА ВЛАДИМИРОВНА, дата рождения 28 февраля 1970 года, образование среднее профессиональное, МБДОУ детский сад комбинированного вида р.п. Исса, воспитатель,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Политической партии ЛДПР-Либерально-демократической партии России"</w:t>
            </w:r>
          </w:p>
        </w:tc>
      </w:tr>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Шестой одномандатный избирательный округ №6</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8</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ЕВСТИГНЕЕВА ТАТЬЯНА АЛЕКСАНДРОВНА, дата рождения 24 декабря 1969 года, образование высшее, Доп.офис Пензенского регионального филиала АО "Россельхозбанк", управляющий, место жительства Пензенская область, Иссинский район, рабочий поселок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Merge w:val="restart"/>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Седьмой одномандатный избирательный округ №7</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9</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СОЛДАТКИНА ТАТЬЯНА НИКОЛАЕВНА, дата рождения 25 декабря 1961 года, образование среднее профессиональное, пенсионер, пенсионер,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"Пензенское региональное отделение Политической партии ЛДПР-Либерально-демократической партии России"</w:t>
            </w:r>
          </w:p>
        </w:tc>
      </w:tr>
      <w:tr w:rsidR="00822BE9" w:rsidTr="001424A3">
        <w:tc>
          <w:tcPr>
            <w:tcW w:w="2269" w:type="dxa"/>
            <w:vMerge/>
            <w:vAlign w:val="center"/>
          </w:tcPr>
          <w:p w:rsidR="00822BE9" w:rsidRDefault="00822BE9" w:rsidP="00822BE9">
            <w:pPr>
              <w:jc w:val="center"/>
              <w:rPr>
                <w:rFonts w:ascii="Times New Roman" w:hAnsi="Times New Roman" w:cs="Times New Roman"/>
                <w:sz w:val="20"/>
              </w:rPr>
            </w:pP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10</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УМЯРОВ ФЯРИТ ЗИННЮРОВИЧ, дата рождения 1 мая 1954 года, образование высшее, МБОУ "Лицей р.п. Исса имени Героя Советского Союза Н.Н. Гаврилова", директор,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Восьмой одномандатный избирательный округ №8</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11</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АБАНЬКИН ВЛАДИСЛАВ ВИКТОРОВИЧ, дата рождения 3 апреля 1981 года, образование высшее, АО "Областной тепличный комплекс" теплотехническая служба участка №1, инженер,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Девятый одномандатный избирательный округ №9</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12</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КАРДАШ ДМИТРИЙ АЛЕКСАНДРОВИЧ, дата рождения 23 июля 1986 года, образование высшее, МКУ "Центр оказания услуг" ИСсинского района ПЕнзенской области, начальник отдела материально- хозяйственного обеспечения,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r w:rsidR="00822BE9" w:rsidTr="001424A3">
        <w:tc>
          <w:tcPr>
            <w:tcW w:w="2269"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Десятый одномандатный избирательный округ №10</w:t>
            </w:r>
          </w:p>
        </w:tc>
        <w:tc>
          <w:tcPr>
            <w:tcW w:w="567"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13</w:t>
            </w:r>
          </w:p>
        </w:tc>
        <w:tc>
          <w:tcPr>
            <w:tcW w:w="4076" w:type="dxa"/>
            <w:vAlign w:val="center"/>
          </w:tcPr>
          <w:p w:rsidR="00822BE9" w:rsidRDefault="00822BE9" w:rsidP="00822BE9">
            <w:pPr>
              <w:rPr>
                <w:rFonts w:ascii="Times New Roman" w:hAnsi="Times New Roman" w:cs="Times New Roman"/>
                <w:sz w:val="20"/>
              </w:rPr>
            </w:pPr>
            <w:r>
              <w:rPr>
                <w:rFonts w:ascii="Times New Roman" w:hAnsi="Times New Roman" w:cs="Times New Roman"/>
                <w:sz w:val="20"/>
              </w:rPr>
              <w:t>ЕЛИЗАРОВА ГАЛИНА НИКОЛАЕВНА, дата рождения 24 июля 1984 года, образование высшее, МКП "Иссинское ЖКХ" МО "Рабочий поселок Исса" Иссинского района Пензенской области, бухгалтер, место жительства Пензенская область, Иссинский район, р.п. Исса</w:t>
            </w:r>
          </w:p>
        </w:tc>
        <w:tc>
          <w:tcPr>
            <w:tcW w:w="2732" w:type="dxa"/>
            <w:vAlign w:val="center"/>
          </w:tcPr>
          <w:p w:rsidR="00822BE9" w:rsidRDefault="00822BE9" w:rsidP="00822BE9">
            <w:pPr>
              <w:jc w:val="center"/>
              <w:rPr>
                <w:rFonts w:ascii="Times New Roman" w:hAnsi="Times New Roman" w:cs="Times New Roman"/>
                <w:sz w:val="20"/>
              </w:rPr>
            </w:pPr>
            <w:r>
              <w:rPr>
                <w:rFonts w:ascii="Times New Roman" w:hAnsi="Times New Roman" w:cs="Times New Roman"/>
                <w:sz w:val="20"/>
              </w:rPr>
              <w:t>Избирательное объединение "Иссинское местное отделение Пензенского регионального отделения Всероссийской политической партии "ЕДИНАЯ РОССИЯ"</w:t>
            </w:r>
          </w:p>
        </w:tc>
      </w:tr>
    </w:tbl>
    <w:p w:rsidR="00822BE9" w:rsidRDefault="00822BE9" w:rsidP="00822BE9">
      <w:pPr>
        <w:jc w:val="center"/>
        <w:rPr>
          <w:rFonts w:ascii="Times New Roman" w:hAnsi="Times New Roman" w:cs="Times New Roman"/>
          <w:sz w:val="20"/>
        </w:rPr>
      </w:pPr>
    </w:p>
    <w:sectPr w:rsidR="00822BE9" w:rsidSect="00822BE9">
      <w:pgSz w:w="11907" w:h="1683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BE9" w:rsidRDefault="00822BE9" w:rsidP="00822BE9">
      <w:pPr>
        <w:spacing w:after="0" w:line="240" w:lineRule="auto"/>
      </w:pPr>
      <w:r>
        <w:separator/>
      </w:r>
    </w:p>
  </w:endnote>
  <w:endnote w:type="continuationSeparator" w:id="1">
    <w:p w:rsidR="00822BE9" w:rsidRDefault="00822BE9" w:rsidP="00822B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BE9" w:rsidRDefault="00822BE9" w:rsidP="00822BE9">
      <w:pPr>
        <w:spacing w:after="0" w:line="240" w:lineRule="auto"/>
      </w:pPr>
      <w:r>
        <w:separator/>
      </w:r>
    </w:p>
  </w:footnote>
  <w:footnote w:type="continuationSeparator" w:id="1">
    <w:p w:rsidR="00822BE9" w:rsidRDefault="00822BE9" w:rsidP="00822B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822BE9"/>
    <w:rsid w:val="001424A3"/>
    <w:rsid w:val="001D0F33"/>
    <w:rsid w:val="00475CCE"/>
    <w:rsid w:val="00822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C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22BE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22BE9"/>
  </w:style>
  <w:style w:type="paragraph" w:styleId="a5">
    <w:name w:val="footer"/>
    <w:basedOn w:val="a"/>
    <w:link w:val="a6"/>
    <w:uiPriority w:val="99"/>
    <w:semiHidden/>
    <w:unhideWhenUsed/>
    <w:rsid w:val="00822BE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22BE9"/>
  </w:style>
  <w:style w:type="table" w:styleId="a7">
    <w:name w:val="Table Grid"/>
    <w:basedOn w:val="a1"/>
    <w:uiPriority w:val="59"/>
    <w:rsid w:val="00822B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871</Words>
  <Characters>4965</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2019-07-22T11:15:00Z</dcterms:created>
  <dcterms:modified xsi:type="dcterms:W3CDTF">2019-07-22T11:34:00Z</dcterms:modified>
</cp:coreProperties>
</file>