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9A7" w:rsidRPr="00BF164D" w:rsidRDefault="002209A7" w:rsidP="002209A7">
      <w:pPr>
        <w:pStyle w:val="a5"/>
        <w:rPr>
          <w:color w:val="000000" w:themeColor="text1"/>
        </w:rPr>
      </w:pPr>
      <w:r>
        <w:t>Т</w:t>
      </w:r>
      <w:r w:rsidRPr="00BF164D">
        <w:rPr>
          <w:color w:val="000000" w:themeColor="text1"/>
        </w:rPr>
        <w:t xml:space="preserve">ЕРРИТОРИАЛЬНАЯ   ИЗБИРАТЕЛЬНАЯ   КОМИССИЯ </w:t>
      </w:r>
    </w:p>
    <w:p w:rsidR="002209A7" w:rsidRPr="00BF164D" w:rsidRDefault="002209A7" w:rsidP="002209A7">
      <w:pPr>
        <w:spacing w:line="360" w:lineRule="auto"/>
        <w:jc w:val="center"/>
        <w:rPr>
          <w:b/>
          <w:bCs/>
          <w:color w:val="000000" w:themeColor="text1"/>
          <w:sz w:val="28"/>
        </w:rPr>
      </w:pPr>
      <w:r w:rsidRPr="00BF164D">
        <w:rPr>
          <w:b/>
          <w:bCs/>
          <w:color w:val="000000" w:themeColor="text1"/>
          <w:sz w:val="28"/>
        </w:rPr>
        <w:t>ИССИНСКОГО РАЙОНА ПЕНЗЕНСКОЙ ОБЛАСТИ</w:t>
      </w:r>
    </w:p>
    <w:p w:rsidR="002209A7" w:rsidRPr="00BF164D" w:rsidRDefault="002209A7" w:rsidP="002209A7">
      <w:pPr>
        <w:jc w:val="center"/>
        <w:rPr>
          <w:b/>
          <w:bCs/>
          <w:color w:val="000000" w:themeColor="text1"/>
          <w:sz w:val="20"/>
        </w:rPr>
      </w:pPr>
    </w:p>
    <w:p w:rsidR="002209A7" w:rsidRPr="00BF164D" w:rsidRDefault="002209A7" w:rsidP="002209A7">
      <w:pPr>
        <w:jc w:val="center"/>
        <w:rPr>
          <w:b/>
          <w:color w:val="000000" w:themeColor="text1"/>
          <w:sz w:val="32"/>
        </w:rPr>
      </w:pPr>
      <w:r w:rsidRPr="00BF164D">
        <w:rPr>
          <w:b/>
          <w:color w:val="000000" w:themeColor="text1"/>
          <w:sz w:val="32"/>
        </w:rPr>
        <w:t>П О С Т А Н О В Л Е Н И Е</w:t>
      </w:r>
      <w:bookmarkStart w:id="0" w:name="_GoBack"/>
      <w:bookmarkEnd w:id="0"/>
    </w:p>
    <w:p w:rsidR="002209A7" w:rsidRPr="00BF164D" w:rsidRDefault="002209A7" w:rsidP="002209A7">
      <w:pPr>
        <w:jc w:val="center"/>
        <w:rPr>
          <w:color w:val="000000" w:themeColor="text1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2209A7" w:rsidRPr="00BF164D" w:rsidTr="00552F6C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209A7" w:rsidRPr="00BF164D" w:rsidRDefault="002209A7" w:rsidP="00132C24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  <w:r w:rsidRPr="00BF164D">
              <w:rPr>
                <w:color w:val="000000" w:themeColor="text1"/>
              </w:rPr>
              <w:t>2</w:t>
            </w:r>
            <w:r w:rsidR="00132C24">
              <w:rPr>
                <w:color w:val="000000" w:themeColor="text1"/>
                <w:lang w:val="en-US"/>
              </w:rPr>
              <w:t>7</w:t>
            </w:r>
            <w:r w:rsidRPr="00BF164D">
              <w:rPr>
                <w:color w:val="000000" w:themeColor="text1"/>
              </w:rPr>
              <w:t>.07.2022</w:t>
            </w:r>
          </w:p>
        </w:tc>
        <w:tc>
          <w:tcPr>
            <w:tcW w:w="3261" w:type="dxa"/>
          </w:tcPr>
          <w:p w:rsidR="002209A7" w:rsidRPr="00BF164D" w:rsidRDefault="002209A7" w:rsidP="00552F6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384" w:type="dxa"/>
          </w:tcPr>
          <w:p w:rsidR="002209A7" w:rsidRPr="00BF164D" w:rsidRDefault="002209A7" w:rsidP="00552F6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  <w:r w:rsidRPr="00BF164D">
              <w:rPr>
                <w:color w:val="000000" w:themeColor="text1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209A7" w:rsidRPr="00BF164D" w:rsidRDefault="002209A7" w:rsidP="00552F6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  <w:lang w:val="en-US"/>
              </w:rPr>
            </w:pPr>
            <w:r w:rsidRPr="00BF164D">
              <w:rPr>
                <w:color w:val="000000" w:themeColor="text1"/>
                <w:sz w:val="28"/>
                <w:lang w:val="en-US"/>
              </w:rPr>
              <w:t>30</w:t>
            </w:r>
            <w:r w:rsidRPr="00BF164D">
              <w:rPr>
                <w:color w:val="000000" w:themeColor="text1"/>
                <w:sz w:val="28"/>
              </w:rPr>
              <w:t>/7</w:t>
            </w:r>
            <w:r w:rsidRPr="00BF164D">
              <w:rPr>
                <w:color w:val="000000" w:themeColor="text1"/>
                <w:sz w:val="28"/>
                <w:lang w:val="en-US"/>
              </w:rPr>
              <w:t>8</w:t>
            </w:r>
            <w:r w:rsidRPr="00BF164D">
              <w:rPr>
                <w:color w:val="000000" w:themeColor="text1"/>
                <w:sz w:val="28"/>
              </w:rPr>
              <w:t>-5</w:t>
            </w:r>
          </w:p>
        </w:tc>
      </w:tr>
    </w:tbl>
    <w:p w:rsidR="002209A7" w:rsidRPr="00BF164D" w:rsidRDefault="002209A7" w:rsidP="002209A7">
      <w:pPr>
        <w:tabs>
          <w:tab w:val="left" w:pos="2835"/>
          <w:tab w:val="left" w:pos="6237"/>
        </w:tabs>
        <w:jc w:val="center"/>
        <w:rPr>
          <w:color w:val="000000" w:themeColor="text1"/>
          <w:sz w:val="20"/>
        </w:rPr>
      </w:pPr>
    </w:p>
    <w:p w:rsidR="002209A7" w:rsidRPr="00BA39EB" w:rsidRDefault="002209A7" w:rsidP="002209A7">
      <w:pPr>
        <w:pStyle w:val="5"/>
        <w:spacing w:line="36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BA39EB">
        <w:rPr>
          <w:rFonts w:ascii="Times New Roman" w:hAnsi="Times New Roman"/>
          <w:i w:val="0"/>
          <w:sz w:val="24"/>
          <w:szCs w:val="24"/>
        </w:rPr>
        <w:t xml:space="preserve">О признании кандидата </w:t>
      </w:r>
      <w:r>
        <w:rPr>
          <w:rFonts w:ascii="Times New Roman" w:hAnsi="Times New Roman"/>
          <w:i w:val="0"/>
          <w:sz w:val="24"/>
          <w:szCs w:val="24"/>
        </w:rPr>
        <w:t>Михеевой Юлии Александровны</w:t>
      </w:r>
      <w:r w:rsidRPr="00BA39EB">
        <w:rPr>
          <w:rFonts w:ascii="Times New Roman" w:hAnsi="Times New Roman"/>
          <w:i w:val="0"/>
          <w:sz w:val="24"/>
          <w:szCs w:val="24"/>
        </w:rPr>
        <w:t>,</w:t>
      </w:r>
    </w:p>
    <w:p w:rsidR="002209A7" w:rsidRPr="00BA39EB" w:rsidRDefault="002209A7" w:rsidP="002209A7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9EB">
        <w:rPr>
          <w:rFonts w:ascii="Times New Roman" w:hAnsi="Times New Roman" w:cs="Times New Roman"/>
          <w:b/>
          <w:sz w:val="24"/>
          <w:szCs w:val="24"/>
        </w:rPr>
        <w:t>утратившим статус кандидата</w:t>
      </w:r>
    </w:p>
    <w:p w:rsidR="002209A7" w:rsidRPr="00BF164D" w:rsidRDefault="002209A7" w:rsidP="002209A7">
      <w:pPr>
        <w:pStyle w:val="a3"/>
        <w:rPr>
          <w:color w:val="000000" w:themeColor="text1"/>
          <w:sz w:val="24"/>
        </w:rPr>
      </w:pPr>
    </w:p>
    <w:p w:rsidR="002209A7" w:rsidRPr="005A2C07" w:rsidRDefault="002209A7" w:rsidP="002209A7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</w:pPr>
      <w:r w:rsidRPr="005A2C07">
        <w:rPr>
          <w:color w:val="000000" w:themeColor="text1"/>
        </w:rPr>
        <w:t>Территориальная избирательная комиссия Иссинского района</w:t>
      </w:r>
      <w:r w:rsidRPr="005A2C07">
        <w:t xml:space="preserve">, рассмотрев заявление кандидата </w:t>
      </w:r>
      <w:r>
        <w:t xml:space="preserve">в депутаты </w:t>
      </w:r>
      <w:r w:rsidRPr="00BF164D">
        <w:rPr>
          <w:color w:val="000000" w:themeColor="text1"/>
        </w:rPr>
        <w:t>Собрания представителей Иссинского района Пензенской области пятого созыва</w:t>
      </w:r>
      <w:r w:rsidRPr="005A2C07">
        <w:t xml:space="preserve"> </w:t>
      </w:r>
      <w:r w:rsidRPr="00BF164D">
        <w:rPr>
          <w:color w:val="000000" w:themeColor="text1"/>
        </w:rPr>
        <w:t>по одномандатному избирательному округу №</w:t>
      </w:r>
      <w:r>
        <w:rPr>
          <w:color w:val="000000" w:themeColor="text1"/>
        </w:rPr>
        <w:t>13</w:t>
      </w:r>
      <w:r w:rsidRPr="00243C1F">
        <w:rPr>
          <w:color w:val="000000" w:themeColor="text1"/>
        </w:rPr>
        <w:t xml:space="preserve"> </w:t>
      </w:r>
      <w:r w:rsidRPr="005A2C07">
        <w:t>Михеевой Юлии Александровны о снятии своей кандидатуры,</w:t>
      </w:r>
      <w:r>
        <w:t xml:space="preserve"> </w:t>
      </w:r>
      <w:r w:rsidRPr="005A2C07">
        <w:t>руководствуясь частью 24 статьи 37, частью 5 статьи 40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 части 5 статьи 41 Федерального Закона №67-ФЗ «Об основных гарантиях избирательных прав и права на участие в референдуме граждан Российской Федерации»</w:t>
      </w:r>
      <w:r w:rsidRPr="005A2C07">
        <w:rPr>
          <w:color w:val="000000"/>
        </w:rPr>
        <w:t xml:space="preserve">, </w:t>
      </w:r>
      <w:r w:rsidRPr="005A2C07">
        <w:t>территориальная избирательная комиссия Иссинского района</w:t>
      </w:r>
    </w:p>
    <w:p w:rsidR="002209A7" w:rsidRPr="005A2C07" w:rsidRDefault="002209A7" w:rsidP="002209A7">
      <w:pPr>
        <w:tabs>
          <w:tab w:val="left" w:pos="2835"/>
          <w:tab w:val="left" w:pos="6237"/>
          <w:tab w:val="left" w:pos="9354"/>
        </w:tabs>
        <w:spacing w:line="360" w:lineRule="auto"/>
        <w:jc w:val="center"/>
        <w:rPr>
          <w:b/>
          <w:bCs/>
        </w:rPr>
      </w:pPr>
      <w:r w:rsidRPr="005A2C07">
        <w:rPr>
          <w:b/>
          <w:bCs/>
        </w:rPr>
        <w:t>постановляет:</w:t>
      </w:r>
    </w:p>
    <w:p w:rsidR="002209A7" w:rsidRPr="005A2C07" w:rsidRDefault="002209A7" w:rsidP="002209A7">
      <w:pPr>
        <w:pStyle w:val="ConsPlusNormal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C07">
        <w:rPr>
          <w:rFonts w:ascii="Times New Roman" w:hAnsi="Times New Roman" w:cs="Times New Roman"/>
          <w:sz w:val="24"/>
          <w:szCs w:val="24"/>
        </w:rPr>
        <w:t xml:space="preserve">Признать кандидата </w:t>
      </w:r>
      <w:r w:rsidRPr="005A2C07">
        <w:rPr>
          <w:rFonts w:ascii="Times New Roman" w:hAnsi="Times New Roman"/>
          <w:sz w:val="24"/>
          <w:szCs w:val="24"/>
        </w:rPr>
        <w:t>Михееву Юлию Александровну</w:t>
      </w:r>
      <w:r w:rsidRPr="005A2C07">
        <w:rPr>
          <w:rFonts w:ascii="Times New Roman" w:hAnsi="Times New Roman" w:cs="Times New Roman"/>
          <w:sz w:val="24"/>
          <w:szCs w:val="24"/>
        </w:rPr>
        <w:t xml:space="preserve"> утратившим статус кандидата.</w:t>
      </w:r>
    </w:p>
    <w:p w:rsidR="002209A7" w:rsidRPr="005A2C07" w:rsidRDefault="002209A7" w:rsidP="002209A7">
      <w:pPr>
        <w:pStyle w:val="a7"/>
        <w:numPr>
          <w:ilvl w:val="0"/>
          <w:numId w:val="1"/>
        </w:numPr>
        <w:spacing w:line="360" w:lineRule="auto"/>
        <w:jc w:val="both"/>
        <w:rPr>
          <w:color w:val="000000" w:themeColor="text1"/>
        </w:rPr>
      </w:pPr>
      <w:r w:rsidRPr="005A2C07">
        <w:rPr>
          <w:color w:val="000000" w:themeColor="text1"/>
        </w:rPr>
        <w:t>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вестник».</w:t>
      </w:r>
    </w:p>
    <w:p w:rsidR="002209A7" w:rsidRDefault="002209A7" w:rsidP="002209A7">
      <w:pPr>
        <w:pStyle w:val="a7"/>
        <w:spacing w:line="360" w:lineRule="auto"/>
        <w:ind w:left="643"/>
        <w:jc w:val="both"/>
        <w:rPr>
          <w:color w:val="000000" w:themeColor="text1"/>
        </w:rPr>
      </w:pPr>
    </w:p>
    <w:p w:rsidR="002209A7" w:rsidRDefault="002209A7" w:rsidP="002209A7">
      <w:pPr>
        <w:pStyle w:val="a7"/>
        <w:spacing w:line="360" w:lineRule="auto"/>
        <w:ind w:left="643"/>
        <w:jc w:val="both"/>
        <w:rPr>
          <w:color w:val="000000" w:themeColor="text1"/>
        </w:rPr>
      </w:pPr>
    </w:p>
    <w:p w:rsidR="002209A7" w:rsidRPr="005A2C07" w:rsidRDefault="002209A7" w:rsidP="002209A7">
      <w:pPr>
        <w:pStyle w:val="a7"/>
        <w:spacing w:line="360" w:lineRule="auto"/>
        <w:ind w:left="643"/>
        <w:jc w:val="both"/>
        <w:rPr>
          <w:color w:val="000000" w:themeColor="text1"/>
        </w:rPr>
      </w:pPr>
    </w:p>
    <w:tbl>
      <w:tblPr>
        <w:tblW w:w="0" w:type="auto"/>
        <w:tblLayout w:type="fixed"/>
        <w:tblLook w:val="0000"/>
      </w:tblPr>
      <w:tblGrid>
        <w:gridCol w:w="5328"/>
        <w:gridCol w:w="3960"/>
      </w:tblGrid>
      <w:tr w:rsidR="002209A7" w:rsidRPr="00BF164D" w:rsidTr="00552F6C">
        <w:tc>
          <w:tcPr>
            <w:tcW w:w="5328" w:type="dxa"/>
          </w:tcPr>
          <w:p w:rsidR="002209A7" w:rsidRPr="005A2C07" w:rsidRDefault="002209A7" w:rsidP="00552F6C">
            <w:pPr>
              <w:pStyle w:val="1"/>
              <w:ind w:firstLine="0"/>
              <w:rPr>
                <w:b w:val="0"/>
                <w:bCs w:val="0"/>
                <w:color w:val="000000" w:themeColor="text1"/>
              </w:rPr>
            </w:pPr>
            <w:r w:rsidRPr="005A2C07">
              <w:rPr>
                <w:b w:val="0"/>
                <w:bCs w:val="0"/>
                <w:color w:val="000000" w:themeColor="text1"/>
              </w:rPr>
              <w:t>Председатель</w:t>
            </w:r>
          </w:p>
          <w:p w:rsidR="002209A7" w:rsidRDefault="002209A7" w:rsidP="00552F6C">
            <w:pPr>
              <w:jc w:val="center"/>
              <w:rPr>
                <w:color w:val="000000" w:themeColor="text1"/>
              </w:rPr>
            </w:pPr>
            <w:r w:rsidRPr="005A2C07">
              <w:rPr>
                <w:color w:val="000000" w:themeColor="text1"/>
              </w:rPr>
              <w:t>Территориальной избирательной комиссии Иссинского района</w:t>
            </w:r>
          </w:p>
          <w:p w:rsidR="002209A7" w:rsidRPr="005A2C07" w:rsidRDefault="002209A7" w:rsidP="00552F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0" w:type="dxa"/>
          </w:tcPr>
          <w:p w:rsidR="002209A7" w:rsidRPr="005A2C07" w:rsidRDefault="002209A7" w:rsidP="00552F6C">
            <w:pPr>
              <w:jc w:val="right"/>
              <w:rPr>
                <w:color w:val="000000" w:themeColor="text1"/>
              </w:rPr>
            </w:pPr>
          </w:p>
          <w:p w:rsidR="002209A7" w:rsidRPr="005A2C07" w:rsidRDefault="002209A7" w:rsidP="00552F6C">
            <w:pPr>
              <w:jc w:val="right"/>
              <w:rPr>
                <w:color w:val="000000" w:themeColor="text1"/>
              </w:rPr>
            </w:pPr>
            <w:r w:rsidRPr="005A2C07">
              <w:rPr>
                <w:color w:val="000000" w:themeColor="text1"/>
              </w:rPr>
              <w:t>А.В. Малинчева</w:t>
            </w:r>
          </w:p>
          <w:p w:rsidR="002209A7" w:rsidRPr="005A2C07" w:rsidRDefault="002209A7" w:rsidP="00552F6C">
            <w:pPr>
              <w:jc w:val="right"/>
              <w:rPr>
                <w:color w:val="000000" w:themeColor="text1"/>
              </w:rPr>
            </w:pPr>
          </w:p>
        </w:tc>
      </w:tr>
      <w:tr w:rsidR="002209A7" w:rsidRPr="00BF164D" w:rsidTr="00552F6C">
        <w:tc>
          <w:tcPr>
            <w:tcW w:w="5328" w:type="dxa"/>
          </w:tcPr>
          <w:p w:rsidR="002209A7" w:rsidRPr="005A2C07" w:rsidRDefault="002209A7" w:rsidP="00552F6C">
            <w:pPr>
              <w:pStyle w:val="1"/>
              <w:ind w:firstLine="0"/>
              <w:rPr>
                <w:b w:val="0"/>
                <w:bCs w:val="0"/>
                <w:color w:val="000000" w:themeColor="text1"/>
              </w:rPr>
            </w:pPr>
            <w:r w:rsidRPr="005A2C07">
              <w:rPr>
                <w:b w:val="0"/>
                <w:bCs w:val="0"/>
                <w:color w:val="000000" w:themeColor="text1"/>
              </w:rPr>
              <w:t>Секретарь</w:t>
            </w:r>
          </w:p>
          <w:p w:rsidR="002209A7" w:rsidRPr="005A2C07" w:rsidRDefault="002209A7" w:rsidP="00552F6C">
            <w:pPr>
              <w:pStyle w:val="8"/>
              <w:rPr>
                <w:color w:val="000000" w:themeColor="text1"/>
                <w:sz w:val="24"/>
              </w:rPr>
            </w:pPr>
            <w:r w:rsidRPr="005A2C07">
              <w:rPr>
                <w:color w:val="000000" w:themeColor="text1"/>
                <w:sz w:val="24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2209A7" w:rsidRPr="005A2C07" w:rsidRDefault="002209A7" w:rsidP="00552F6C">
            <w:pPr>
              <w:jc w:val="right"/>
              <w:rPr>
                <w:color w:val="000000" w:themeColor="text1"/>
              </w:rPr>
            </w:pPr>
          </w:p>
          <w:p w:rsidR="002209A7" w:rsidRPr="005A2C07" w:rsidRDefault="002209A7" w:rsidP="00552F6C">
            <w:pPr>
              <w:pStyle w:val="2"/>
              <w:rPr>
                <w:color w:val="000000" w:themeColor="text1"/>
                <w:sz w:val="24"/>
              </w:rPr>
            </w:pPr>
            <w:r w:rsidRPr="005A2C07">
              <w:rPr>
                <w:color w:val="000000" w:themeColor="text1"/>
                <w:sz w:val="24"/>
              </w:rPr>
              <w:t>И.В. Сидорова</w:t>
            </w:r>
          </w:p>
        </w:tc>
      </w:tr>
    </w:tbl>
    <w:p w:rsidR="005E50E2" w:rsidRDefault="005E50E2"/>
    <w:sectPr w:rsidR="005E50E2" w:rsidSect="005E5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34B08"/>
    <w:multiLevelType w:val="hybridMultilevel"/>
    <w:tmpl w:val="17662ACA"/>
    <w:lvl w:ilvl="0" w:tplc="2BEECB3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2209A7"/>
    <w:rsid w:val="00132C24"/>
    <w:rsid w:val="002209A7"/>
    <w:rsid w:val="005E50E2"/>
    <w:rsid w:val="00CF5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9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09A7"/>
    <w:pPr>
      <w:keepNext/>
      <w:ind w:firstLine="720"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qFormat/>
    <w:rsid w:val="002209A7"/>
    <w:pPr>
      <w:keepNext/>
      <w:jc w:val="right"/>
      <w:outlineLvl w:val="1"/>
    </w:pPr>
    <w:rPr>
      <w:rFonts w:eastAsia="Arial Unicode MS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09A7"/>
    <w:pPr>
      <w:overflowPunct w:val="0"/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2209A7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09A7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209A7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209A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2209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2209A7"/>
    <w:pPr>
      <w:widowControl w:val="0"/>
      <w:autoSpaceDE w:val="0"/>
      <w:autoSpaceDN w:val="0"/>
      <w:adjustRightInd w:val="0"/>
      <w:spacing w:line="360" w:lineRule="auto"/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2209A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2209A7"/>
    <w:pPr>
      <w:spacing w:line="360" w:lineRule="auto"/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2209A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2209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209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2022-07-27T11:12:00Z</cp:lastPrinted>
  <dcterms:created xsi:type="dcterms:W3CDTF">2022-07-26T08:50:00Z</dcterms:created>
  <dcterms:modified xsi:type="dcterms:W3CDTF">2022-07-27T11:12:00Z</dcterms:modified>
</cp:coreProperties>
</file>