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A9" w:rsidRPr="00765CA9" w:rsidRDefault="00765CA9" w:rsidP="00765CA9">
      <w:pPr>
        <w:shd w:val="clear" w:color="auto" w:fill="F3F2F2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5CA9"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 wp14:anchorId="1E4C569C" wp14:editId="71A34E06">
            <wp:extent cx="2615772" cy="1764466"/>
            <wp:effectExtent l="0" t="0" r="0" b="7620"/>
            <wp:docPr id="1" name="Рисунок 1" descr="Предупреждение об использовании нагревательных прибо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дупреждение об использовании нагревательных прибор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305" cy="176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CA9" w:rsidRPr="00765CA9" w:rsidRDefault="00765CA9" w:rsidP="00765CA9">
      <w:pPr>
        <w:shd w:val="clear" w:color="auto" w:fill="FFFFFF"/>
        <w:spacing w:after="0" w:line="535" w:lineRule="atLeast"/>
        <w:jc w:val="center"/>
        <w:outlineLvl w:val="0"/>
        <w:rPr>
          <w:rFonts w:ascii="clear_sansbold" w:eastAsia="Times New Roman" w:hAnsi="clear_sansbold" w:cs="Arial"/>
          <w:b/>
          <w:bCs/>
          <w:color w:val="303030"/>
          <w:kern w:val="36"/>
          <w:sz w:val="53"/>
          <w:szCs w:val="53"/>
          <w:lang w:eastAsia="ru-RU"/>
        </w:rPr>
      </w:pPr>
      <w:bookmarkStart w:id="0" w:name="_GoBack"/>
      <w:bookmarkEnd w:id="0"/>
      <w:r w:rsidRPr="00765CA9">
        <w:rPr>
          <w:rFonts w:ascii="clear_sansbold" w:eastAsia="Times New Roman" w:hAnsi="clear_sansbold" w:cs="Arial"/>
          <w:b/>
          <w:bCs/>
          <w:color w:val="303030"/>
          <w:kern w:val="36"/>
          <w:sz w:val="53"/>
          <w:szCs w:val="53"/>
          <w:lang w:eastAsia="ru-RU"/>
        </w:rPr>
        <w:t>Предупреждение об использовании нагревательных приборов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 Наступление осени и зимних холодов связано с активным использованием населением обогревательных приборов. Несоблюдение жителями правил пожарной безопасности при эксплуатации печного отопления, газового оборудования и электроприборов приводит к увеличению количества пожаров.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Предупредить пожар намного легче, чем тушить. Обезопасить свой дом от пожара, значит не лишиться имущества, не подвергнуть риску собственную жизнь и здоровье </w:t>
      </w:r>
      <w:proofErr w:type="gramStart"/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близких</w:t>
      </w:r>
      <w:proofErr w:type="gramEnd"/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. </w:t>
      </w: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Проверьте сами себя, осмотрите свое жилище: все ли соответствует правилам пожарной безопасности? Все ли вы предусмотрели, чтобы не допустить возникновение пожара?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center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Печное отопление и эксплуатация электронагревательных приборов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 Необходимо соблюдать правила пожарной безопасности при эксплуатации печей и электронагревательных приборов, которые нередко становятся причиной трагедии.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Отметим, печные пожары делятся на две группы. </w:t>
      </w:r>
      <w:proofErr w:type="gramStart"/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Во</w:t>
      </w:r>
      <w:proofErr w:type="gramEnd"/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– первых, причиной возгорания может быть нарушение правил устройства печи. Например, </w:t>
      </w:r>
      <w:proofErr w:type="gramStart"/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недостаточное</w:t>
      </w:r>
      <w:proofErr w:type="gramEnd"/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расстояния между дымоходом печи и деревянными конструкциями перекрытий дома. Сюда же можно отнести отсутствие подтопочного листа, в результате чего из-за выпавших углей загорается пол.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Другая проблема – нарушение правил пожарной безопасности при эксплуатации печи.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Также часто заканчивается пожаром розжиг печей бензином, </w:t>
      </w:r>
      <w:proofErr w:type="gramStart"/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керосинном</w:t>
      </w:r>
      <w:proofErr w:type="gramEnd"/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и другими легковоспламеняющимися жидкостями, а также перекаливание печей.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Кроме того, нельзя топить печи с открытыми дверками, сушить на них одежду, дрова и другие материалы, а поверхности отопительных приборов и дымовых труб необходимо систематически очищать от пыли и белить. Обнаруженные в печи трещины и неполадки необходимо своевременно устранять, чтобы подготовить печь к новому отопительному сезону.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center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Эксплуатация электроприборов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1. Не оставляйте включенные электроприборы без присмотра. «Режим ожидания» (светящийся фотодиод) у телевизора, музыкального центра, компьютера и другой техники – это пожароопасный режим электроприбора.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lastRenderedPageBreak/>
        <w:t>2. Электрические нагревательные приборы не ставьте вблизи штор, мебели. </w:t>
      </w: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3. Не устанавливайте электробытовую технику вплотную к отопительным батареям. </w:t>
      </w: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Наибольшую опасность для себя и окружающих создает сам человек, небрежно обращаясь с огнем и его источниками. Курение в постели, непогашенная спичка или окурок, не выключенный вовремя электроприбор, неисправная газовая плита, использование открытого огня при работе с горючими материалами - все это неизбежно приведет к возникновению пожара.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Для сохранности своего имущества, крыши над головой, а также своей жизни, жизни близких, друзей и соседей каждый из нас должен соблюдать несложные правила пожарной безопасности.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center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Если в доме газовое оборудование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1. Доверяйте установку и ремонт газовых приборов только специалистам.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2. Не пользуйтесь неисправными газовыми приборами.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3. Устанавливайте мебель, горючие предметы и материалы на расстоянии не менее 20 см от бытовых газовых приборов.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4. Не сушите горючие материалы на газовых котлах и над газовыми плитами.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5. Не сушите белье над горящей газовой плитой.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6. Не храните дома бытовые баллоны с газом, заправку баллонов осуществляйте только на специализированных заправочных станциях.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7. Почувствовав запах газа, ни в коем случае не включайте и не выключайте свет, электроприборы; перекройте кран подачи газа на газопроводе в квартире; проверьте - выключены ли конфорки; откройте окна и двери, чтобы предотвратить появление взрывоопасной концентрации газа.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8. Если запах газа не исчезает: покиньте помещение; предупредите соседей; вызовите службу газа с улицы.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center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ЗАПРЕЩАЕТСЯ: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- перегрузка электросети, включение одновременно большого количества электроприборов;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- использование самодельных и неисправных электр</w:t>
      </w:r>
      <w:proofErr w:type="gramStart"/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о-</w:t>
      </w:r>
      <w:proofErr w:type="gramEnd"/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бытовых и обогревательных приборов;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- оставлять без присмотра включенные газовые приборы, оставлять вблизи них предметы домашнего обихода, легковоспламеняющиеся и горючие жидкости;</w:t>
      </w:r>
    </w:p>
    <w:p w:rsidR="00765CA9" w:rsidRPr="00765CA9" w:rsidRDefault="00765CA9" w:rsidP="00765CA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765CA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Уходя из дома, выключайте все электро- и газовые приборы. Не оставляйте детей, престарелых и больных граждан без присмотра.</w:t>
      </w:r>
    </w:p>
    <w:p w:rsidR="003A5ED5" w:rsidRDefault="003A5ED5"/>
    <w:sectPr w:rsidR="003A5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bold">
    <w:altName w:val="Times New Roman"/>
    <w:panose1 w:val="00000000000000000000"/>
    <w:charset w:val="00"/>
    <w:family w:val="roman"/>
    <w:notTrueType/>
    <w:pitch w:val="default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A9"/>
    <w:rsid w:val="003A5ED5"/>
    <w:rsid w:val="0076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82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7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1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28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12805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</dc:creator>
  <cp:lastModifiedBy>Orgotdel</cp:lastModifiedBy>
  <cp:revision>1</cp:revision>
  <dcterms:created xsi:type="dcterms:W3CDTF">2021-04-08T10:23:00Z</dcterms:created>
  <dcterms:modified xsi:type="dcterms:W3CDTF">2021-04-08T10:24:00Z</dcterms:modified>
</cp:coreProperties>
</file>