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D51" w:rsidRPr="00141D51" w:rsidRDefault="00141D51" w:rsidP="00141D51">
      <w:pPr>
        <w:tabs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1D51">
        <w:rPr>
          <w:rFonts w:ascii="Times New Roman" w:hAnsi="Times New Roman" w:cs="Times New Roman"/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D51" w:rsidRPr="00141D51" w:rsidRDefault="00141D51" w:rsidP="00141D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1D51" w:rsidRPr="00141D51" w:rsidRDefault="00141D51" w:rsidP="00141D51">
      <w:pPr>
        <w:pBdr>
          <w:bottom w:val="double" w:sz="2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1D51">
        <w:rPr>
          <w:rFonts w:ascii="Times New Roman" w:hAnsi="Times New Roman" w:cs="Times New Roman"/>
          <w:sz w:val="28"/>
          <w:szCs w:val="28"/>
        </w:rPr>
        <w:t xml:space="preserve">ФИНАНСОВОЕ    УПРАВЛЕНИЕ  АДМИНИСТРАЦИИ </w:t>
      </w:r>
    </w:p>
    <w:p w:rsidR="00141D51" w:rsidRPr="00141D51" w:rsidRDefault="00141D51" w:rsidP="00141D51">
      <w:pPr>
        <w:pBdr>
          <w:bottom w:val="double" w:sz="2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1D51">
        <w:rPr>
          <w:rFonts w:ascii="Times New Roman" w:hAnsi="Times New Roman" w:cs="Times New Roman"/>
          <w:sz w:val="28"/>
          <w:szCs w:val="28"/>
        </w:rPr>
        <w:t>ИССИНСКОГО РАЙОНА  ПЕНЗЕНСКОЙ  ОБЛАСТИ</w:t>
      </w:r>
    </w:p>
    <w:p w:rsidR="00141D51" w:rsidRPr="00141D51" w:rsidRDefault="00141D51" w:rsidP="00141D51">
      <w:pPr>
        <w:rPr>
          <w:rFonts w:ascii="Times New Roman" w:hAnsi="Times New Roman" w:cs="Times New Roman"/>
          <w:b/>
          <w:sz w:val="28"/>
          <w:szCs w:val="28"/>
        </w:rPr>
      </w:pPr>
    </w:p>
    <w:p w:rsidR="00141D51" w:rsidRPr="00141D51" w:rsidRDefault="00141D51" w:rsidP="00141D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41D5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141D51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141D51" w:rsidRPr="00141D51" w:rsidRDefault="00141D51" w:rsidP="00141D51">
      <w:pPr>
        <w:rPr>
          <w:rFonts w:ascii="Times New Roman" w:hAnsi="Times New Roman" w:cs="Times New Roman"/>
          <w:sz w:val="28"/>
          <w:szCs w:val="28"/>
        </w:rPr>
      </w:pPr>
    </w:p>
    <w:p w:rsidR="00141D51" w:rsidRPr="00141D51" w:rsidRDefault="00141D51" w:rsidP="00141D51">
      <w:pPr>
        <w:shd w:val="clear" w:color="auto" w:fill="FFFFFF"/>
        <w:tabs>
          <w:tab w:val="left" w:pos="6278"/>
        </w:tabs>
        <w:spacing w:before="298"/>
        <w:rPr>
          <w:rFonts w:ascii="Times New Roman" w:hAnsi="Times New Roman" w:cs="Times New Roman"/>
          <w:sz w:val="28"/>
          <w:szCs w:val="28"/>
        </w:rPr>
      </w:pPr>
      <w:r w:rsidRPr="00141D51">
        <w:rPr>
          <w:rFonts w:ascii="Times New Roman" w:hAnsi="Times New Roman" w:cs="Times New Roman"/>
          <w:spacing w:val="-3"/>
          <w:sz w:val="28"/>
          <w:szCs w:val="28"/>
        </w:rPr>
        <w:t>р.п. Исса</w:t>
      </w:r>
      <w:r w:rsidRPr="00141D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4172FD">
        <w:rPr>
          <w:rFonts w:ascii="Times New Roman" w:hAnsi="Times New Roman" w:cs="Times New Roman"/>
          <w:sz w:val="28"/>
          <w:szCs w:val="28"/>
        </w:rPr>
        <w:t xml:space="preserve">       </w:t>
      </w:r>
      <w:r w:rsidRPr="00141D51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4172FD">
        <w:rPr>
          <w:rFonts w:ascii="Times New Roman" w:hAnsi="Times New Roman" w:cs="Times New Roman"/>
          <w:sz w:val="28"/>
          <w:szCs w:val="28"/>
        </w:rPr>
        <w:t xml:space="preserve">20.12.2021  </w:t>
      </w:r>
      <w:r>
        <w:rPr>
          <w:rFonts w:ascii="Times New Roman" w:hAnsi="Times New Roman" w:cs="Times New Roman"/>
          <w:sz w:val="28"/>
          <w:szCs w:val="28"/>
        </w:rPr>
        <w:t xml:space="preserve"> №  </w:t>
      </w:r>
      <w:r w:rsidR="00E054F2">
        <w:rPr>
          <w:rFonts w:ascii="Times New Roman" w:hAnsi="Times New Roman" w:cs="Times New Roman"/>
          <w:sz w:val="28"/>
          <w:szCs w:val="28"/>
        </w:rPr>
        <w:t>116</w:t>
      </w:r>
    </w:p>
    <w:p w:rsidR="00141D51" w:rsidRPr="00141D51" w:rsidRDefault="00141D51" w:rsidP="00141D51">
      <w:pPr>
        <w:pStyle w:val="ConsPlusTitle"/>
        <w:widowControl/>
        <w:ind w:firstLine="567"/>
        <w:jc w:val="center"/>
        <w:outlineLvl w:val="0"/>
        <w:rPr>
          <w:bCs w:val="0"/>
          <w:sz w:val="26"/>
          <w:szCs w:val="26"/>
        </w:rPr>
      </w:pPr>
    </w:p>
    <w:p w:rsidR="00141D51" w:rsidRDefault="00141D51" w:rsidP="00141D51">
      <w:pPr>
        <w:pStyle w:val="ConsPlusTitle"/>
        <w:widowControl/>
        <w:jc w:val="center"/>
        <w:outlineLvl w:val="0"/>
        <w:rPr>
          <w:sz w:val="28"/>
          <w:szCs w:val="28"/>
        </w:rPr>
      </w:pPr>
      <w:r>
        <w:rPr>
          <w:bCs w:val="0"/>
          <w:sz w:val="28"/>
          <w:szCs w:val="28"/>
        </w:rPr>
        <w:t xml:space="preserve">О внесении изменений в приказ Финансового управления администрации Иссинского района Пензенской области от 14.11.2017 </w:t>
      </w:r>
      <w:r w:rsidR="00482421">
        <w:rPr>
          <w:bCs w:val="0"/>
          <w:sz w:val="28"/>
          <w:szCs w:val="28"/>
        </w:rPr>
        <w:t xml:space="preserve">    </w:t>
      </w:r>
      <w:r>
        <w:rPr>
          <w:bCs w:val="0"/>
          <w:sz w:val="28"/>
          <w:szCs w:val="28"/>
        </w:rPr>
        <w:t>№ 115 «</w:t>
      </w:r>
      <w:r w:rsidRPr="00141D51">
        <w:rPr>
          <w:bCs w:val="0"/>
          <w:sz w:val="28"/>
          <w:szCs w:val="28"/>
        </w:rPr>
        <w:t xml:space="preserve">Об утверждении Правил внутреннего трудового распорядка Финансового управления  </w:t>
      </w:r>
      <w:r w:rsidRPr="00141D51">
        <w:rPr>
          <w:sz w:val="28"/>
          <w:szCs w:val="28"/>
        </w:rPr>
        <w:t>администрации Иссинского района Пензенской области</w:t>
      </w:r>
      <w:r>
        <w:rPr>
          <w:sz w:val="28"/>
          <w:szCs w:val="28"/>
        </w:rPr>
        <w:t>» (с последующими изменениями)</w:t>
      </w:r>
    </w:p>
    <w:p w:rsidR="00141D51" w:rsidRPr="00141D51" w:rsidRDefault="00141D51" w:rsidP="00141D51">
      <w:pPr>
        <w:pStyle w:val="ConsPlusTitle"/>
        <w:widowControl/>
        <w:jc w:val="center"/>
        <w:outlineLvl w:val="0"/>
        <w:rPr>
          <w:i/>
          <w:sz w:val="28"/>
          <w:szCs w:val="28"/>
        </w:rPr>
      </w:pPr>
    </w:p>
    <w:p w:rsidR="00141D51" w:rsidRPr="004172FD" w:rsidRDefault="004172FD" w:rsidP="00141D5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172FD">
        <w:rPr>
          <w:rFonts w:ascii="Times New Roman" w:hAnsi="Times New Roman" w:cs="Times New Roman"/>
          <w:bCs/>
          <w:iCs/>
          <w:sz w:val="28"/>
          <w:szCs w:val="28"/>
        </w:rPr>
        <w:t xml:space="preserve">В соответствии со статьей 12 Закона Пензенской области от 10.10.2007 № 1390-ЗПО «О муниципальной службе в Пензенской области», </w:t>
      </w:r>
      <w:r w:rsidR="00141D51" w:rsidRPr="004172FD">
        <w:rPr>
          <w:rFonts w:ascii="Times New Roman" w:hAnsi="Times New Roman" w:cs="Times New Roman"/>
          <w:iCs/>
          <w:sz w:val="28"/>
          <w:szCs w:val="28"/>
        </w:rPr>
        <w:t>руководствуясь Положением  о Финансовом управлении администрации Иссинского района Пензенской области</w:t>
      </w:r>
      <w:r w:rsidR="00482421" w:rsidRPr="004172FD">
        <w:rPr>
          <w:rFonts w:ascii="Times New Roman" w:hAnsi="Times New Roman" w:cs="Times New Roman"/>
          <w:iCs/>
          <w:sz w:val="28"/>
          <w:szCs w:val="28"/>
        </w:rPr>
        <w:t>,</w:t>
      </w:r>
      <w:r w:rsidR="00141D51" w:rsidRPr="004172FD">
        <w:rPr>
          <w:rFonts w:ascii="Times New Roman" w:hAnsi="Times New Roman" w:cs="Times New Roman"/>
          <w:iCs/>
          <w:sz w:val="28"/>
          <w:szCs w:val="28"/>
        </w:rPr>
        <w:t xml:space="preserve"> утвержденным решением Собрания представителей Иссинского района Пензенской области от 13.06.2012г. № 32-4/3 (с последующими изменениями), приказываю:</w:t>
      </w:r>
    </w:p>
    <w:p w:rsidR="00141D51" w:rsidRPr="004172FD" w:rsidRDefault="00141D51" w:rsidP="00141D51">
      <w:pPr>
        <w:pStyle w:val="a5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41D51">
        <w:rPr>
          <w:rFonts w:ascii="Times New Roman" w:hAnsi="Times New Roman" w:cs="Times New Roman"/>
          <w:bCs/>
          <w:iCs/>
          <w:sz w:val="28"/>
          <w:szCs w:val="28"/>
        </w:rPr>
        <w:t xml:space="preserve">Внести следующие изменения в </w:t>
      </w:r>
      <w:r w:rsidRPr="00141D51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</w:t>
      </w:r>
      <w:r w:rsidRPr="00141D51">
        <w:rPr>
          <w:rFonts w:ascii="Times New Roman" w:hAnsi="Times New Roman" w:cs="Times New Roman"/>
          <w:bCs/>
          <w:iCs/>
          <w:sz w:val="28"/>
          <w:szCs w:val="28"/>
        </w:rPr>
        <w:t xml:space="preserve"> Финансового управления </w:t>
      </w:r>
      <w:r w:rsidRPr="00141D51">
        <w:rPr>
          <w:rFonts w:ascii="Times New Roman" w:hAnsi="Times New Roman" w:cs="Times New Roman"/>
          <w:sz w:val="28"/>
          <w:szCs w:val="28"/>
        </w:rPr>
        <w:t>администрации Иссинского района Пензенской области</w:t>
      </w:r>
      <w:r w:rsidRPr="00141D5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r w:rsidRPr="00141D51">
        <w:rPr>
          <w:rFonts w:ascii="Times New Roman" w:hAnsi="Times New Roman" w:cs="Times New Roman"/>
          <w:bCs/>
          <w:iCs/>
          <w:sz w:val="28"/>
          <w:szCs w:val="28"/>
        </w:rPr>
        <w:t xml:space="preserve">утвержденные приказом Финансового управления </w:t>
      </w:r>
      <w:r w:rsidRPr="004172FD">
        <w:rPr>
          <w:rFonts w:ascii="Times New Roman" w:hAnsi="Times New Roman" w:cs="Times New Roman"/>
          <w:bCs/>
          <w:iCs/>
          <w:sz w:val="28"/>
          <w:szCs w:val="28"/>
        </w:rPr>
        <w:t>администрации Иссинского района Пензенской области от 14.11.2017 № 115 (с последующими изменениями):</w:t>
      </w:r>
    </w:p>
    <w:p w:rsidR="004172FD" w:rsidRPr="004172FD" w:rsidRDefault="004172FD" w:rsidP="004172FD">
      <w:pPr>
        <w:pStyle w:val="a5"/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172FD">
        <w:rPr>
          <w:rFonts w:ascii="Times New Roman" w:hAnsi="Times New Roman" w:cs="Times New Roman"/>
          <w:iCs/>
          <w:sz w:val="28"/>
          <w:szCs w:val="28"/>
        </w:rPr>
        <w:t xml:space="preserve">В разделе </w:t>
      </w:r>
      <w:r w:rsidRPr="004172FD">
        <w:rPr>
          <w:rFonts w:ascii="Times New Roman" w:hAnsi="Times New Roman" w:cs="Times New Roman"/>
          <w:iCs/>
          <w:sz w:val="28"/>
          <w:szCs w:val="28"/>
          <w:lang w:val="en-US"/>
        </w:rPr>
        <w:t>VIII</w:t>
      </w:r>
      <w:r w:rsidRPr="004172FD">
        <w:rPr>
          <w:rFonts w:ascii="Times New Roman" w:hAnsi="Times New Roman" w:cs="Times New Roman"/>
          <w:iCs/>
          <w:sz w:val="28"/>
          <w:szCs w:val="28"/>
        </w:rPr>
        <w:t>. «</w:t>
      </w:r>
      <w:r w:rsidR="00645B70" w:rsidRPr="004172F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172FD">
        <w:rPr>
          <w:rFonts w:ascii="Times New Roman" w:hAnsi="Times New Roman" w:cs="Times New Roman"/>
          <w:iCs/>
          <w:sz w:val="28"/>
          <w:szCs w:val="28"/>
        </w:rPr>
        <w:t>Поощрения муниципальных служащих»:</w:t>
      </w:r>
    </w:p>
    <w:p w:rsidR="004172FD" w:rsidRPr="004172FD" w:rsidRDefault="006271C4" w:rsidP="004172FD">
      <w:pPr>
        <w:pStyle w:val="a5"/>
        <w:numPr>
          <w:ilvl w:val="2"/>
          <w:numId w:val="1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</w:t>
      </w:r>
      <w:r w:rsidR="004172FD" w:rsidRPr="004172FD">
        <w:rPr>
          <w:rFonts w:ascii="Times New Roman" w:hAnsi="Times New Roman" w:cs="Times New Roman"/>
          <w:iCs/>
          <w:sz w:val="28"/>
          <w:szCs w:val="28"/>
        </w:rPr>
        <w:t>ункт 64 изложить в следующей редакции:</w:t>
      </w:r>
    </w:p>
    <w:p w:rsidR="004172FD" w:rsidRPr="004172FD" w:rsidRDefault="004172FD" w:rsidP="004172FD">
      <w:pPr>
        <w:widowControl w:val="0"/>
        <w:autoSpaceDE w:val="0"/>
        <w:autoSpaceDN w:val="0"/>
        <w:adjustRightInd w:val="0"/>
        <w:spacing w:after="0"/>
        <w:ind w:firstLine="546"/>
        <w:jc w:val="both"/>
        <w:outlineLvl w:val="1"/>
        <w:rPr>
          <w:rFonts w:ascii="Times New Roman" w:hAnsi="Times New Roman" w:cs="Times New Roman"/>
          <w:iCs/>
          <w:sz w:val="28"/>
          <w:szCs w:val="28"/>
        </w:rPr>
      </w:pPr>
      <w:r w:rsidRPr="004172FD">
        <w:rPr>
          <w:rFonts w:ascii="Times New Roman" w:hAnsi="Times New Roman" w:cs="Times New Roman"/>
          <w:iCs/>
          <w:sz w:val="28"/>
          <w:szCs w:val="28"/>
        </w:rPr>
        <w:t>«64.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4172FD" w:rsidRPr="004172FD" w:rsidRDefault="004172FD" w:rsidP="004172FD">
      <w:pPr>
        <w:widowControl w:val="0"/>
        <w:autoSpaceDE w:val="0"/>
        <w:autoSpaceDN w:val="0"/>
        <w:adjustRightInd w:val="0"/>
        <w:spacing w:after="0"/>
        <w:ind w:firstLine="546"/>
        <w:jc w:val="both"/>
        <w:outlineLvl w:val="1"/>
        <w:rPr>
          <w:rFonts w:ascii="Times New Roman" w:hAnsi="Times New Roman" w:cs="Times New Roman"/>
          <w:iCs/>
          <w:sz w:val="28"/>
          <w:szCs w:val="28"/>
        </w:rPr>
      </w:pPr>
      <w:r w:rsidRPr="004172FD">
        <w:rPr>
          <w:rFonts w:ascii="Times New Roman" w:hAnsi="Times New Roman" w:cs="Times New Roman"/>
          <w:iCs/>
          <w:sz w:val="28"/>
          <w:szCs w:val="28"/>
        </w:rPr>
        <w:t>1) объявление благодарности;</w:t>
      </w:r>
    </w:p>
    <w:p w:rsidR="004172FD" w:rsidRPr="004172FD" w:rsidRDefault="004172FD" w:rsidP="004172FD">
      <w:pPr>
        <w:widowControl w:val="0"/>
        <w:autoSpaceDE w:val="0"/>
        <w:autoSpaceDN w:val="0"/>
        <w:adjustRightInd w:val="0"/>
        <w:spacing w:after="0"/>
        <w:ind w:firstLine="546"/>
        <w:jc w:val="both"/>
        <w:outlineLvl w:val="1"/>
        <w:rPr>
          <w:rFonts w:ascii="Times New Roman" w:hAnsi="Times New Roman" w:cs="Times New Roman"/>
          <w:iCs/>
          <w:sz w:val="28"/>
          <w:szCs w:val="28"/>
        </w:rPr>
      </w:pPr>
      <w:r w:rsidRPr="004172FD">
        <w:rPr>
          <w:rFonts w:ascii="Times New Roman" w:hAnsi="Times New Roman" w:cs="Times New Roman"/>
          <w:iCs/>
          <w:sz w:val="28"/>
          <w:szCs w:val="28"/>
        </w:rPr>
        <w:t>2) выдача премии;</w:t>
      </w:r>
    </w:p>
    <w:p w:rsidR="004172FD" w:rsidRPr="004172FD" w:rsidRDefault="004172FD" w:rsidP="004172FD">
      <w:pPr>
        <w:widowControl w:val="0"/>
        <w:autoSpaceDE w:val="0"/>
        <w:autoSpaceDN w:val="0"/>
        <w:adjustRightInd w:val="0"/>
        <w:spacing w:after="0"/>
        <w:ind w:firstLine="546"/>
        <w:jc w:val="both"/>
        <w:outlineLvl w:val="1"/>
        <w:rPr>
          <w:rFonts w:ascii="Times New Roman" w:hAnsi="Times New Roman" w:cs="Times New Roman"/>
          <w:iCs/>
          <w:sz w:val="28"/>
          <w:szCs w:val="28"/>
        </w:rPr>
      </w:pPr>
      <w:r w:rsidRPr="004172FD">
        <w:rPr>
          <w:rFonts w:ascii="Times New Roman" w:hAnsi="Times New Roman" w:cs="Times New Roman"/>
          <w:iCs/>
          <w:sz w:val="28"/>
          <w:szCs w:val="28"/>
        </w:rPr>
        <w:t>3) награждение ценным подарком;</w:t>
      </w:r>
    </w:p>
    <w:p w:rsidR="004172FD" w:rsidRPr="004172FD" w:rsidRDefault="004172FD" w:rsidP="004172FD">
      <w:pPr>
        <w:widowControl w:val="0"/>
        <w:autoSpaceDE w:val="0"/>
        <w:autoSpaceDN w:val="0"/>
        <w:adjustRightInd w:val="0"/>
        <w:spacing w:after="0"/>
        <w:ind w:firstLine="546"/>
        <w:jc w:val="both"/>
        <w:outlineLvl w:val="1"/>
        <w:rPr>
          <w:rFonts w:ascii="Times New Roman" w:hAnsi="Times New Roman" w:cs="Times New Roman"/>
          <w:iCs/>
          <w:sz w:val="28"/>
          <w:szCs w:val="28"/>
        </w:rPr>
      </w:pPr>
      <w:r w:rsidRPr="004172FD">
        <w:rPr>
          <w:rFonts w:ascii="Times New Roman" w:hAnsi="Times New Roman" w:cs="Times New Roman"/>
          <w:iCs/>
          <w:sz w:val="28"/>
          <w:szCs w:val="28"/>
        </w:rPr>
        <w:lastRenderedPageBreak/>
        <w:t>4) награждение почетной грамотой;</w:t>
      </w:r>
    </w:p>
    <w:p w:rsidR="004172FD" w:rsidRPr="004172FD" w:rsidRDefault="004172FD" w:rsidP="004172FD">
      <w:pPr>
        <w:widowControl w:val="0"/>
        <w:autoSpaceDE w:val="0"/>
        <w:autoSpaceDN w:val="0"/>
        <w:adjustRightInd w:val="0"/>
        <w:spacing w:after="0"/>
        <w:ind w:firstLine="546"/>
        <w:jc w:val="both"/>
        <w:outlineLvl w:val="1"/>
        <w:rPr>
          <w:rFonts w:ascii="Times New Roman" w:hAnsi="Times New Roman" w:cs="Times New Roman"/>
          <w:iCs/>
          <w:sz w:val="28"/>
          <w:szCs w:val="28"/>
        </w:rPr>
      </w:pPr>
      <w:r w:rsidRPr="004172FD">
        <w:rPr>
          <w:rFonts w:ascii="Times New Roman" w:hAnsi="Times New Roman" w:cs="Times New Roman"/>
          <w:iCs/>
          <w:sz w:val="28"/>
          <w:szCs w:val="28"/>
        </w:rPr>
        <w:t>5) награждение государственными наградами Российской Федерации в соответствии с законодательством Российской Федерации;</w:t>
      </w:r>
    </w:p>
    <w:p w:rsidR="004172FD" w:rsidRPr="004172FD" w:rsidRDefault="004172FD" w:rsidP="004172FD">
      <w:pPr>
        <w:widowControl w:val="0"/>
        <w:autoSpaceDE w:val="0"/>
        <w:autoSpaceDN w:val="0"/>
        <w:adjustRightInd w:val="0"/>
        <w:spacing w:after="0"/>
        <w:ind w:firstLine="546"/>
        <w:jc w:val="both"/>
        <w:outlineLvl w:val="1"/>
        <w:rPr>
          <w:rFonts w:ascii="Times New Roman" w:hAnsi="Times New Roman" w:cs="Times New Roman"/>
          <w:iCs/>
          <w:sz w:val="28"/>
          <w:szCs w:val="28"/>
        </w:rPr>
      </w:pPr>
      <w:r w:rsidRPr="004172FD">
        <w:rPr>
          <w:rFonts w:ascii="Times New Roman" w:hAnsi="Times New Roman" w:cs="Times New Roman"/>
          <w:iCs/>
          <w:sz w:val="28"/>
          <w:szCs w:val="28"/>
        </w:rPr>
        <w:t>6) награждение наградами Пензенской области (награждение орденами, медалями, почетными знаками Пензенской области, присвоение почетных званий Пензенской области);</w:t>
      </w:r>
    </w:p>
    <w:p w:rsidR="004172FD" w:rsidRPr="004172FD" w:rsidRDefault="004172FD" w:rsidP="004172FD">
      <w:pPr>
        <w:widowControl w:val="0"/>
        <w:autoSpaceDE w:val="0"/>
        <w:autoSpaceDN w:val="0"/>
        <w:adjustRightInd w:val="0"/>
        <w:spacing w:after="0"/>
        <w:ind w:firstLine="546"/>
        <w:jc w:val="both"/>
        <w:outlineLvl w:val="1"/>
        <w:rPr>
          <w:rFonts w:ascii="Times New Roman" w:hAnsi="Times New Roman" w:cs="Times New Roman"/>
          <w:iCs/>
          <w:sz w:val="28"/>
          <w:szCs w:val="28"/>
        </w:rPr>
      </w:pPr>
      <w:r w:rsidRPr="004172FD">
        <w:rPr>
          <w:rFonts w:ascii="Times New Roman" w:hAnsi="Times New Roman" w:cs="Times New Roman"/>
          <w:iCs/>
          <w:sz w:val="28"/>
          <w:szCs w:val="28"/>
        </w:rPr>
        <w:t xml:space="preserve">7) поощрение Губернатора Пензенской области (награждение Почетной грамотой Губернатора Пензенской области, объявление благодарности Губернатора Пензенской области, награждение почетными знаками </w:t>
      </w:r>
      <w:r>
        <w:rPr>
          <w:rFonts w:ascii="Times New Roman" w:hAnsi="Times New Roman" w:cs="Times New Roman"/>
          <w:iCs/>
          <w:sz w:val="28"/>
          <w:szCs w:val="28"/>
        </w:rPr>
        <w:t>Губернатора Пензенской области)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.»</w:t>
      </w:r>
      <w:proofErr w:type="gramEnd"/>
    </w:p>
    <w:p w:rsidR="004172FD" w:rsidRPr="004172FD" w:rsidRDefault="006271C4" w:rsidP="004172FD">
      <w:pPr>
        <w:pStyle w:val="a5"/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1.1.2. п</w:t>
      </w:r>
      <w:r w:rsidR="004172FD" w:rsidRPr="004172FD">
        <w:rPr>
          <w:rFonts w:ascii="Times New Roman" w:hAnsi="Times New Roman" w:cs="Times New Roman"/>
          <w:iCs/>
          <w:sz w:val="28"/>
          <w:szCs w:val="28"/>
        </w:rPr>
        <w:t>ункт 65 изложить в следующей редакции:</w:t>
      </w:r>
    </w:p>
    <w:p w:rsidR="004172FD" w:rsidRPr="004172FD" w:rsidRDefault="004172FD" w:rsidP="004172FD">
      <w:pPr>
        <w:autoSpaceDE w:val="0"/>
        <w:autoSpaceDN w:val="0"/>
        <w:adjustRightInd w:val="0"/>
        <w:spacing w:after="0"/>
        <w:ind w:firstLine="53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172FD">
        <w:rPr>
          <w:rFonts w:ascii="Times New Roman" w:hAnsi="Times New Roman" w:cs="Times New Roman"/>
          <w:iCs/>
          <w:sz w:val="28"/>
          <w:szCs w:val="28"/>
        </w:rPr>
        <w:t xml:space="preserve">«65. </w:t>
      </w:r>
      <w:r w:rsidRPr="004172FD">
        <w:rPr>
          <w:rFonts w:ascii="Times New Roman" w:hAnsi="Times New Roman" w:cs="Times New Roman"/>
          <w:sz w:val="28"/>
          <w:szCs w:val="28"/>
        </w:rPr>
        <w:t>Порядок применения поощрений устанавливае</w:t>
      </w:r>
      <w:r w:rsidR="00D723B6">
        <w:rPr>
          <w:rFonts w:ascii="Times New Roman" w:hAnsi="Times New Roman" w:cs="Times New Roman"/>
          <w:sz w:val="28"/>
          <w:szCs w:val="28"/>
        </w:rPr>
        <w:t xml:space="preserve">тся муниципальным правовым актом </w:t>
      </w:r>
      <w:r w:rsidRPr="004172FD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и законами Пензенской области</w:t>
      </w:r>
      <w:proofErr w:type="gramStart"/>
      <w:r w:rsidRPr="004172FD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141D51" w:rsidRPr="00141D51" w:rsidRDefault="00141D51" w:rsidP="00141D5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41D51">
        <w:rPr>
          <w:rFonts w:ascii="Times New Roman" w:hAnsi="Times New Roman" w:cs="Times New Roman"/>
          <w:bCs/>
          <w:iCs/>
          <w:sz w:val="28"/>
          <w:szCs w:val="28"/>
        </w:rPr>
        <w:t xml:space="preserve">2. </w:t>
      </w:r>
      <w:r w:rsidR="001F1F9F">
        <w:rPr>
          <w:rFonts w:ascii="Times New Roman" w:hAnsi="Times New Roman" w:cs="Times New Roman"/>
          <w:bCs/>
          <w:iCs/>
          <w:sz w:val="28"/>
          <w:szCs w:val="28"/>
        </w:rPr>
        <w:t>Главному с</w:t>
      </w:r>
      <w:r w:rsidRPr="00141D51">
        <w:rPr>
          <w:rFonts w:ascii="Times New Roman" w:hAnsi="Times New Roman" w:cs="Times New Roman"/>
          <w:bCs/>
          <w:iCs/>
          <w:sz w:val="28"/>
          <w:szCs w:val="28"/>
        </w:rPr>
        <w:t xml:space="preserve">пециалисту Финансового управления администрации Иссинского района Пензенской области </w:t>
      </w:r>
      <w:r w:rsidR="001F1F9F">
        <w:rPr>
          <w:rFonts w:ascii="Times New Roman" w:hAnsi="Times New Roman" w:cs="Times New Roman"/>
          <w:bCs/>
          <w:iCs/>
          <w:sz w:val="28"/>
          <w:szCs w:val="28"/>
        </w:rPr>
        <w:t xml:space="preserve">по обеспечению кадровой работы </w:t>
      </w:r>
      <w:r w:rsidRPr="00141D51">
        <w:rPr>
          <w:rFonts w:ascii="Times New Roman" w:hAnsi="Times New Roman" w:cs="Times New Roman"/>
          <w:bCs/>
          <w:iCs/>
          <w:sz w:val="28"/>
          <w:szCs w:val="28"/>
        </w:rPr>
        <w:t xml:space="preserve"> ознакомить муниципальных служащих и работников Финансового управления</w:t>
      </w:r>
      <w:r w:rsidRPr="00141D5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141D51">
        <w:rPr>
          <w:rFonts w:ascii="Times New Roman" w:hAnsi="Times New Roman" w:cs="Times New Roman"/>
          <w:sz w:val="28"/>
          <w:szCs w:val="28"/>
        </w:rPr>
        <w:t>администрации Иссинского района Пензенской области</w:t>
      </w:r>
      <w:r w:rsidRPr="00141D5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141D51">
        <w:rPr>
          <w:rFonts w:ascii="Times New Roman" w:hAnsi="Times New Roman" w:cs="Times New Roman"/>
          <w:bCs/>
          <w:iCs/>
          <w:sz w:val="28"/>
          <w:szCs w:val="28"/>
        </w:rPr>
        <w:t>с настоящими</w:t>
      </w:r>
      <w:r w:rsidR="004A2F8B">
        <w:rPr>
          <w:rFonts w:ascii="Times New Roman" w:hAnsi="Times New Roman" w:cs="Times New Roman"/>
          <w:bCs/>
          <w:iCs/>
          <w:sz w:val="28"/>
          <w:szCs w:val="28"/>
        </w:rPr>
        <w:t xml:space="preserve"> изменениями Правил</w:t>
      </w:r>
      <w:r w:rsidRPr="00141D51">
        <w:rPr>
          <w:rFonts w:ascii="Times New Roman" w:hAnsi="Times New Roman" w:cs="Times New Roman"/>
          <w:bCs/>
          <w:iCs/>
          <w:sz w:val="28"/>
          <w:szCs w:val="28"/>
        </w:rPr>
        <w:t xml:space="preserve"> внутреннего трудового распорядка Финансового управления </w:t>
      </w:r>
      <w:r w:rsidRPr="00141D51">
        <w:rPr>
          <w:rFonts w:ascii="Times New Roman" w:hAnsi="Times New Roman" w:cs="Times New Roman"/>
          <w:sz w:val="28"/>
          <w:szCs w:val="28"/>
        </w:rPr>
        <w:t>администрации Иссинского района Пензенской области</w:t>
      </w:r>
      <w:r w:rsidRPr="00141D51">
        <w:rPr>
          <w:rFonts w:ascii="Times New Roman" w:hAnsi="Times New Roman" w:cs="Times New Roman"/>
          <w:iCs/>
          <w:sz w:val="28"/>
          <w:szCs w:val="28"/>
        </w:rPr>
        <w:t>.</w:t>
      </w:r>
    </w:p>
    <w:p w:rsidR="00141D51" w:rsidRPr="00141D51" w:rsidRDefault="00645B70" w:rsidP="00141D5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3</w:t>
      </w:r>
      <w:r w:rsidR="00141D51" w:rsidRPr="00141D51">
        <w:rPr>
          <w:rFonts w:ascii="Times New Roman" w:hAnsi="Times New Roman" w:cs="Times New Roman"/>
          <w:iCs/>
          <w:sz w:val="28"/>
          <w:szCs w:val="28"/>
        </w:rPr>
        <w:t>. Настоящий приказ вст</w:t>
      </w:r>
      <w:r w:rsidR="009C37E3">
        <w:rPr>
          <w:rFonts w:ascii="Times New Roman" w:hAnsi="Times New Roman" w:cs="Times New Roman"/>
          <w:iCs/>
          <w:sz w:val="28"/>
          <w:szCs w:val="28"/>
        </w:rPr>
        <w:t>упает в силу со дня его принятия</w:t>
      </w:r>
      <w:r w:rsidR="00141D51" w:rsidRPr="00141D51">
        <w:rPr>
          <w:rFonts w:ascii="Times New Roman" w:hAnsi="Times New Roman" w:cs="Times New Roman"/>
          <w:iCs/>
          <w:sz w:val="28"/>
          <w:szCs w:val="28"/>
        </w:rPr>
        <w:t>.</w:t>
      </w:r>
    </w:p>
    <w:p w:rsidR="00141D51" w:rsidRPr="00141D51" w:rsidRDefault="00645B70" w:rsidP="00645B7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4</w:t>
      </w:r>
      <w:r w:rsidR="00141D51" w:rsidRPr="00141D51">
        <w:rPr>
          <w:rFonts w:ascii="Times New Roman" w:hAnsi="Times New Roman" w:cs="Times New Roman"/>
          <w:iCs/>
          <w:sz w:val="28"/>
          <w:szCs w:val="28"/>
        </w:rPr>
        <w:t xml:space="preserve">. </w:t>
      </w:r>
      <w:proofErr w:type="gramStart"/>
      <w:r w:rsidR="00141D51" w:rsidRPr="00141D51">
        <w:rPr>
          <w:rFonts w:ascii="Times New Roman" w:hAnsi="Times New Roman" w:cs="Times New Roman"/>
          <w:iCs/>
          <w:sz w:val="28"/>
          <w:szCs w:val="28"/>
        </w:rPr>
        <w:t>Контроль за</w:t>
      </w:r>
      <w:proofErr w:type="gramEnd"/>
      <w:r w:rsidR="00141D51" w:rsidRPr="00141D51">
        <w:rPr>
          <w:rFonts w:ascii="Times New Roman" w:hAnsi="Times New Roman" w:cs="Times New Roman"/>
          <w:iCs/>
          <w:sz w:val="28"/>
          <w:szCs w:val="28"/>
        </w:rPr>
        <w:t xml:space="preserve"> исполнением настоящего приказа  возложить на начальника Финансового управления администрации Иссинского района Пензенской области.</w:t>
      </w:r>
    </w:p>
    <w:p w:rsidR="00645B70" w:rsidRDefault="00645B70" w:rsidP="00141D5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45B70" w:rsidRDefault="00645B70" w:rsidP="00141D5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41D51" w:rsidRPr="00141D51" w:rsidRDefault="00141D51" w:rsidP="00141D5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Начальник </w:t>
      </w:r>
      <w:r w:rsidRPr="00141D51">
        <w:rPr>
          <w:rFonts w:ascii="Times New Roman" w:hAnsi="Times New Roman" w:cs="Times New Roman"/>
          <w:iCs/>
          <w:sz w:val="28"/>
          <w:szCs w:val="28"/>
        </w:rPr>
        <w:t xml:space="preserve"> управления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</w:t>
      </w:r>
      <w:r w:rsidRPr="00141D51">
        <w:rPr>
          <w:rFonts w:ascii="Times New Roman" w:hAnsi="Times New Roman" w:cs="Times New Roman"/>
          <w:iCs/>
          <w:sz w:val="28"/>
          <w:szCs w:val="28"/>
        </w:rPr>
        <w:t xml:space="preserve">                    Р.Х. Бикбаева                                          </w:t>
      </w:r>
    </w:p>
    <w:p w:rsidR="00141D51" w:rsidRPr="00141D51" w:rsidRDefault="00141D51" w:rsidP="00141D5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141D51" w:rsidRPr="00141D51" w:rsidRDefault="00141D51" w:rsidP="00141D5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645B70" w:rsidRDefault="00141D51" w:rsidP="00141D51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iCs/>
          <w:sz w:val="26"/>
          <w:szCs w:val="26"/>
        </w:rPr>
      </w:pPr>
      <w:r w:rsidRPr="00141D51">
        <w:rPr>
          <w:rFonts w:ascii="Times New Roman" w:hAnsi="Times New Roman" w:cs="Times New Roman"/>
          <w:iCs/>
          <w:sz w:val="26"/>
          <w:szCs w:val="26"/>
        </w:rPr>
        <w:t xml:space="preserve">С приказом </w:t>
      </w:r>
      <w:proofErr w:type="gramStart"/>
      <w:r w:rsidRPr="00141D51">
        <w:rPr>
          <w:rFonts w:ascii="Times New Roman" w:hAnsi="Times New Roman" w:cs="Times New Roman"/>
          <w:iCs/>
          <w:sz w:val="26"/>
          <w:szCs w:val="26"/>
        </w:rPr>
        <w:t>ознакомлены</w:t>
      </w:r>
      <w:proofErr w:type="gramEnd"/>
      <w:r w:rsidRPr="00141D51">
        <w:rPr>
          <w:rFonts w:ascii="Times New Roman" w:hAnsi="Times New Roman" w:cs="Times New Roman"/>
          <w:iCs/>
          <w:sz w:val="26"/>
          <w:szCs w:val="26"/>
        </w:rPr>
        <w:t>: _________;________;________;_________;__________;__________;__________;</w:t>
      </w:r>
    </w:p>
    <w:p w:rsidR="00141D51" w:rsidRPr="00141D51" w:rsidRDefault="00141D51" w:rsidP="00645B70">
      <w:pPr>
        <w:autoSpaceDE w:val="0"/>
        <w:autoSpaceDN w:val="0"/>
        <w:adjustRightInd w:val="0"/>
        <w:rPr>
          <w:rFonts w:ascii="Times New Roman" w:hAnsi="Times New Roman" w:cs="Times New Roman"/>
          <w:iCs/>
          <w:sz w:val="26"/>
          <w:szCs w:val="26"/>
        </w:rPr>
      </w:pPr>
      <w:r w:rsidRPr="00141D51">
        <w:rPr>
          <w:rFonts w:ascii="Times New Roman" w:hAnsi="Times New Roman" w:cs="Times New Roman"/>
          <w:iCs/>
          <w:sz w:val="26"/>
          <w:szCs w:val="26"/>
        </w:rPr>
        <w:t>_______; _________;________;________;</w:t>
      </w:r>
      <w:r w:rsidR="00645B70">
        <w:rPr>
          <w:rFonts w:ascii="Times New Roman" w:hAnsi="Times New Roman" w:cs="Times New Roman"/>
          <w:iCs/>
          <w:sz w:val="26"/>
          <w:szCs w:val="26"/>
        </w:rPr>
        <w:t>_</w:t>
      </w:r>
      <w:r w:rsidR="004172FD">
        <w:rPr>
          <w:rFonts w:ascii="Times New Roman" w:hAnsi="Times New Roman" w:cs="Times New Roman"/>
          <w:iCs/>
          <w:sz w:val="26"/>
          <w:szCs w:val="26"/>
        </w:rPr>
        <w:t>________;__________;  __________</w:t>
      </w:r>
      <w:r w:rsidR="00330C24">
        <w:rPr>
          <w:rFonts w:ascii="Times New Roman" w:hAnsi="Times New Roman" w:cs="Times New Roman"/>
          <w:iCs/>
          <w:sz w:val="26"/>
          <w:szCs w:val="26"/>
        </w:rPr>
        <w:t>.</w:t>
      </w:r>
    </w:p>
    <w:sectPr w:rsidR="00141D51" w:rsidRPr="00141D51" w:rsidSect="00556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1F56FD"/>
    <w:multiLevelType w:val="multilevel"/>
    <w:tmpl w:val="1C52D740"/>
    <w:lvl w:ilvl="0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32" w:hanging="6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892" w:hanging="64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852" w:hanging="64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2" w:hanging="64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72" w:hanging="64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732" w:hanging="640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692" w:hanging="640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52" w:hanging="640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1D51"/>
    <w:rsid w:val="00026E6B"/>
    <w:rsid w:val="00046FC1"/>
    <w:rsid w:val="000A53A5"/>
    <w:rsid w:val="00141D51"/>
    <w:rsid w:val="001F1F9F"/>
    <w:rsid w:val="00281B55"/>
    <w:rsid w:val="00330645"/>
    <w:rsid w:val="00330C24"/>
    <w:rsid w:val="00377D6B"/>
    <w:rsid w:val="004172FD"/>
    <w:rsid w:val="00482421"/>
    <w:rsid w:val="004A2F8B"/>
    <w:rsid w:val="005560C7"/>
    <w:rsid w:val="006160B7"/>
    <w:rsid w:val="006271C4"/>
    <w:rsid w:val="00645B70"/>
    <w:rsid w:val="009C37E3"/>
    <w:rsid w:val="009D3672"/>
    <w:rsid w:val="00A11DFF"/>
    <w:rsid w:val="00C904B2"/>
    <w:rsid w:val="00D723B6"/>
    <w:rsid w:val="00D90FDB"/>
    <w:rsid w:val="00E05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41D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41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D5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1D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</Company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</cp:lastModifiedBy>
  <cp:revision>18</cp:revision>
  <cp:lastPrinted>2021-12-20T08:54:00Z</cp:lastPrinted>
  <dcterms:created xsi:type="dcterms:W3CDTF">2021-11-24T05:11:00Z</dcterms:created>
  <dcterms:modified xsi:type="dcterms:W3CDTF">2021-12-20T09:08:00Z</dcterms:modified>
</cp:coreProperties>
</file>