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C236" w14:textId="77777777" w:rsidR="00025EC9" w:rsidRDefault="00CB3A42" w:rsidP="00025EC9">
      <w:pPr>
        <w:jc w:val="center"/>
      </w:pPr>
      <w:r w:rsidRPr="00F3070D">
        <w:rPr>
          <w:b/>
          <w:noProof/>
        </w:rPr>
        <w:drawing>
          <wp:inline distT="0" distB="0" distL="0" distR="0" wp14:anchorId="1A649742" wp14:editId="200B6F28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6FBB" w14:textId="77777777" w:rsidR="00025EC9" w:rsidRDefault="00025EC9" w:rsidP="00025EC9">
      <w:pPr>
        <w:jc w:val="center"/>
      </w:pPr>
    </w:p>
    <w:p w14:paraId="244111CE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КОМИТЕТ МЕСТНОГО САМОУПРАВЛЕНИЯ</w:t>
      </w:r>
    </w:p>
    <w:p w14:paraId="6F54E081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МУНИЦИПАЛЬНОГО ОБРАЗОВАНИЯ</w:t>
      </w:r>
      <w:r w:rsidRPr="00F3070D">
        <w:rPr>
          <w:b/>
          <w:bCs/>
          <w:sz w:val="36"/>
          <w:szCs w:val="36"/>
        </w:rPr>
        <w:br/>
        <w:t>«РАБОЧИЙ ПОСЕЛОК ИССА»</w:t>
      </w:r>
    </w:p>
    <w:p w14:paraId="26359872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ИССИНСКОГО РАЙОНА ПЕНЗЕНСКОЙ ОБЛАСТИ</w:t>
      </w:r>
    </w:p>
    <w:p w14:paraId="71261053" w14:textId="77777777" w:rsidR="00025EC9" w:rsidRPr="00F7288C" w:rsidRDefault="00CB3A42" w:rsidP="00CB3A42">
      <w:pPr>
        <w:jc w:val="center"/>
        <w:rPr>
          <w:b/>
          <w:position w:val="-2"/>
          <w:sz w:val="28"/>
          <w:szCs w:val="28"/>
        </w:rPr>
      </w:pPr>
      <w:r w:rsidRPr="00F3070D">
        <w:rPr>
          <w:b/>
          <w:bCs/>
          <w:sz w:val="36"/>
          <w:szCs w:val="36"/>
        </w:rPr>
        <w:t>СЕДЬМОГО СОЗЫВА</w:t>
      </w:r>
    </w:p>
    <w:p w14:paraId="5C4D21DC" w14:textId="77777777" w:rsidR="00ED015F" w:rsidRDefault="00ED015F" w:rsidP="00025EC9">
      <w:pPr>
        <w:jc w:val="center"/>
        <w:rPr>
          <w:b/>
          <w:position w:val="-2"/>
          <w:sz w:val="28"/>
          <w:szCs w:val="28"/>
        </w:rPr>
      </w:pPr>
    </w:p>
    <w:p w14:paraId="1618C95E" w14:textId="77777777"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14:paraId="4FF1E9D3" w14:textId="77777777"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14:paraId="2DB69E2B" w14:textId="77777777" w:rsidTr="008B5F46">
        <w:trPr>
          <w:jc w:val="center"/>
        </w:trPr>
        <w:tc>
          <w:tcPr>
            <w:tcW w:w="284" w:type="dxa"/>
            <w:vAlign w:val="bottom"/>
          </w:tcPr>
          <w:p w14:paraId="0EA412DB" w14:textId="77777777"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740ECF" w14:textId="77777777" w:rsidR="00025EC9" w:rsidRPr="005674E1" w:rsidRDefault="002C4E40" w:rsidP="007867C4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проект</w:t>
            </w:r>
          </w:p>
        </w:tc>
        <w:tc>
          <w:tcPr>
            <w:tcW w:w="397" w:type="dxa"/>
          </w:tcPr>
          <w:p w14:paraId="4A68FE54" w14:textId="77777777"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F1C245" w14:textId="77777777" w:rsidR="00025EC9" w:rsidRPr="005674E1" w:rsidRDefault="00025EC9" w:rsidP="002C4E40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14:paraId="66C3B39E" w14:textId="77777777" w:rsidTr="008B5F46">
        <w:trPr>
          <w:jc w:val="center"/>
        </w:trPr>
        <w:tc>
          <w:tcPr>
            <w:tcW w:w="4650" w:type="dxa"/>
            <w:gridSpan w:val="4"/>
          </w:tcPr>
          <w:p w14:paraId="51DEADF0" w14:textId="77777777" w:rsidR="00025EC9" w:rsidRPr="00FC755E" w:rsidRDefault="00CB3A42" w:rsidP="003F7AD0">
            <w:pPr>
              <w:jc w:val="center"/>
              <w:rPr>
                <w:position w:val="-2"/>
                <w:sz w:val="24"/>
                <w:szCs w:val="24"/>
              </w:rPr>
            </w:pPr>
            <w:r w:rsidRPr="00F3070D">
              <w:t>р.п. Исса</w:t>
            </w:r>
          </w:p>
        </w:tc>
      </w:tr>
    </w:tbl>
    <w:p w14:paraId="7CCE8FA8" w14:textId="77777777"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14:paraId="1B6A2961" w14:textId="4A654EBB" w:rsidR="0062786E" w:rsidRPr="00ED015F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bookmarkStart w:id="0" w:name="_Hlk134610755"/>
      <w:r w:rsidRPr="00ED015F">
        <w:rPr>
          <w:b/>
          <w:sz w:val="26"/>
          <w:szCs w:val="26"/>
        </w:rPr>
        <w:t>О</w:t>
      </w:r>
      <w:r w:rsidR="006D40BD" w:rsidRPr="00ED015F">
        <w:rPr>
          <w:b/>
          <w:sz w:val="26"/>
          <w:szCs w:val="26"/>
        </w:rPr>
        <w:t xml:space="preserve"> внесении изменений в Положение</w:t>
      </w:r>
      <w:r w:rsidR="00EB59A1" w:rsidRPr="00ED015F">
        <w:rPr>
          <w:b/>
          <w:sz w:val="26"/>
          <w:szCs w:val="26"/>
        </w:rPr>
        <w:t xml:space="preserve"> о бюджетном процессе </w:t>
      </w:r>
      <w:r w:rsidR="006B46F8" w:rsidRPr="00ED015F">
        <w:rPr>
          <w:b/>
          <w:sz w:val="26"/>
          <w:szCs w:val="26"/>
        </w:rPr>
        <w:t>муниципального образования «Рабочий поселок Исса»</w:t>
      </w:r>
      <w:r w:rsidR="00025EC9" w:rsidRPr="00ED015F">
        <w:rPr>
          <w:b/>
          <w:sz w:val="26"/>
          <w:szCs w:val="26"/>
        </w:rPr>
        <w:t xml:space="preserve"> Иссинского района Пензенской области</w:t>
      </w:r>
      <w:r w:rsidR="006D40BD" w:rsidRPr="00ED015F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r w:rsidR="006B46F8" w:rsidRPr="00ED015F">
        <w:rPr>
          <w:b/>
          <w:sz w:val="26"/>
          <w:szCs w:val="26"/>
        </w:rPr>
        <w:t>муниципального образования «Рабочий поселок Исса»</w:t>
      </w:r>
      <w:r w:rsidR="006D40BD" w:rsidRPr="00ED015F">
        <w:rPr>
          <w:b/>
          <w:sz w:val="26"/>
          <w:szCs w:val="26"/>
        </w:rPr>
        <w:t xml:space="preserve"> Иссинского района Пензенской области от </w:t>
      </w:r>
      <w:r w:rsidR="006B46F8" w:rsidRPr="00ED015F">
        <w:rPr>
          <w:b/>
          <w:sz w:val="26"/>
          <w:szCs w:val="26"/>
        </w:rPr>
        <w:t>12</w:t>
      </w:r>
      <w:r w:rsidR="006D40BD" w:rsidRPr="00ED015F">
        <w:rPr>
          <w:b/>
          <w:sz w:val="26"/>
          <w:szCs w:val="26"/>
        </w:rPr>
        <w:t>.04.2022 № 1</w:t>
      </w:r>
      <w:r w:rsidR="006B46F8" w:rsidRPr="00ED015F">
        <w:rPr>
          <w:b/>
          <w:sz w:val="26"/>
          <w:szCs w:val="26"/>
        </w:rPr>
        <w:t>98</w:t>
      </w:r>
      <w:r w:rsidR="006D40BD" w:rsidRPr="00ED015F">
        <w:rPr>
          <w:b/>
          <w:sz w:val="26"/>
          <w:szCs w:val="26"/>
        </w:rPr>
        <w:t>-4</w:t>
      </w:r>
      <w:r w:rsidR="006B46F8" w:rsidRPr="00ED015F">
        <w:rPr>
          <w:b/>
          <w:sz w:val="26"/>
          <w:szCs w:val="26"/>
        </w:rPr>
        <w:t>6</w:t>
      </w:r>
      <w:r w:rsidR="006D40BD" w:rsidRPr="00ED015F">
        <w:rPr>
          <w:b/>
          <w:sz w:val="26"/>
          <w:szCs w:val="26"/>
        </w:rPr>
        <w:t>/7</w:t>
      </w:r>
      <w:bookmarkEnd w:id="0"/>
      <w:r w:rsidR="002C4E40">
        <w:rPr>
          <w:b/>
          <w:sz w:val="26"/>
          <w:szCs w:val="26"/>
        </w:rPr>
        <w:t xml:space="preserve"> </w:t>
      </w:r>
    </w:p>
    <w:p w14:paraId="52C21FC4" w14:textId="77777777" w:rsidR="00156C89" w:rsidRPr="00ED015F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7C497E83" w14:textId="77777777" w:rsidR="008B5F46" w:rsidRPr="00ED015F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ED015F">
        <w:rPr>
          <w:sz w:val="26"/>
          <w:szCs w:val="26"/>
        </w:rPr>
        <w:t>В соответствии с Бюджетным кодексом Российской Федерации</w:t>
      </w:r>
      <w:r w:rsidR="00E73F7F" w:rsidRPr="00ED015F">
        <w:rPr>
          <w:sz w:val="26"/>
          <w:szCs w:val="26"/>
        </w:rPr>
        <w:t xml:space="preserve">, </w:t>
      </w:r>
      <w:r w:rsidR="006D40BD" w:rsidRPr="00ED015F">
        <w:rPr>
          <w:sz w:val="26"/>
          <w:szCs w:val="26"/>
        </w:rPr>
        <w:t xml:space="preserve">руководствуясь </w:t>
      </w:r>
      <w:r w:rsidR="00E73F7F" w:rsidRPr="00ED015F">
        <w:rPr>
          <w:sz w:val="26"/>
          <w:szCs w:val="26"/>
        </w:rPr>
        <w:t xml:space="preserve">Уставом </w:t>
      </w:r>
      <w:r w:rsidR="006B46F8" w:rsidRPr="00ED015F">
        <w:rPr>
          <w:sz w:val="26"/>
          <w:szCs w:val="26"/>
        </w:rPr>
        <w:t>муниципального образования «Рабочий поселок Исса»</w:t>
      </w:r>
      <w:r w:rsidR="00025EC9" w:rsidRPr="00ED015F">
        <w:rPr>
          <w:sz w:val="26"/>
          <w:szCs w:val="26"/>
        </w:rPr>
        <w:t xml:space="preserve"> Иссинского района Пензенской области</w:t>
      </w:r>
      <w:r w:rsidR="009A2DB9" w:rsidRPr="00ED015F">
        <w:rPr>
          <w:sz w:val="26"/>
          <w:szCs w:val="26"/>
        </w:rPr>
        <w:t>,</w:t>
      </w:r>
      <w:r w:rsidR="008B5F46" w:rsidRPr="00ED015F">
        <w:rPr>
          <w:sz w:val="26"/>
          <w:szCs w:val="26"/>
        </w:rPr>
        <w:t xml:space="preserve"> </w:t>
      </w:r>
    </w:p>
    <w:p w14:paraId="2A875F67" w14:textId="77777777" w:rsidR="00ED015F" w:rsidRPr="00ED015F" w:rsidRDefault="008B5F46" w:rsidP="00ED015F">
      <w:pPr>
        <w:pStyle w:val="af2"/>
        <w:jc w:val="center"/>
        <w:rPr>
          <w:b/>
          <w:bCs/>
          <w:sz w:val="26"/>
          <w:szCs w:val="26"/>
        </w:rPr>
      </w:pPr>
      <w:r w:rsidRPr="00ED015F">
        <w:rPr>
          <w:b/>
          <w:bCs/>
          <w:sz w:val="26"/>
          <w:szCs w:val="26"/>
        </w:rPr>
        <w:t xml:space="preserve">Комитет местного самоуправления </w:t>
      </w:r>
      <w:r w:rsidR="006B46F8" w:rsidRPr="00ED015F">
        <w:rPr>
          <w:b/>
          <w:bCs/>
          <w:sz w:val="26"/>
          <w:szCs w:val="26"/>
        </w:rPr>
        <w:t>муниципального образования</w:t>
      </w:r>
    </w:p>
    <w:p w14:paraId="2663B6FB" w14:textId="77777777" w:rsidR="008B5F46" w:rsidRDefault="006B46F8" w:rsidP="00ED015F">
      <w:pPr>
        <w:pStyle w:val="af2"/>
        <w:jc w:val="center"/>
        <w:rPr>
          <w:b/>
          <w:bCs/>
          <w:sz w:val="26"/>
          <w:szCs w:val="26"/>
        </w:rPr>
      </w:pPr>
      <w:r w:rsidRPr="00ED015F">
        <w:rPr>
          <w:b/>
          <w:bCs/>
          <w:sz w:val="26"/>
          <w:szCs w:val="26"/>
        </w:rPr>
        <w:t xml:space="preserve">«Рабочий поселок Исса» </w:t>
      </w:r>
      <w:r w:rsidR="008B5F46" w:rsidRPr="00ED015F">
        <w:rPr>
          <w:b/>
          <w:bCs/>
          <w:sz w:val="26"/>
          <w:szCs w:val="26"/>
        </w:rPr>
        <w:t>Иссинского района Пензенской области решил:</w:t>
      </w:r>
    </w:p>
    <w:p w14:paraId="5A6F7660" w14:textId="6E5AD453" w:rsidR="008B5F46" w:rsidRPr="00ED015F" w:rsidRDefault="00E55A3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B5F46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6D40BD" w:rsidRPr="00ED015F">
        <w:rPr>
          <w:sz w:val="26"/>
          <w:szCs w:val="26"/>
        </w:rPr>
        <w:t>Внести в</w:t>
      </w:r>
      <w:r w:rsidR="00E73F7F" w:rsidRPr="00ED015F">
        <w:rPr>
          <w:sz w:val="26"/>
          <w:szCs w:val="26"/>
        </w:rPr>
        <w:t xml:space="preserve"> </w:t>
      </w:r>
      <w:r w:rsidR="00EB59A1" w:rsidRPr="00ED015F">
        <w:rPr>
          <w:sz w:val="26"/>
          <w:szCs w:val="26"/>
        </w:rPr>
        <w:t xml:space="preserve">Положение о бюджетном процессе </w:t>
      </w:r>
      <w:r w:rsidR="006B46F8" w:rsidRPr="00ED015F">
        <w:rPr>
          <w:sz w:val="26"/>
          <w:szCs w:val="26"/>
        </w:rPr>
        <w:t>муниципально</w:t>
      </w:r>
      <w:r w:rsidR="002956AF" w:rsidRPr="00ED015F">
        <w:rPr>
          <w:sz w:val="26"/>
          <w:szCs w:val="26"/>
        </w:rPr>
        <w:t>го</w:t>
      </w:r>
      <w:r w:rsidR="006B46F8" w:rsidRPr="00ED015F">
        <w:rPr>
          <w:sz w:val="26"/>
          <w:szCs w:val="26"/>
        </w:rPr>
        <w:t xml:space="preserve"> образовани</w:t>
      </w:r>
      <w:r w:rsidR="002956AF" w:rsidRPr="00ED015F">
        <w:rPr>
          <w:sz w:val="26"/>
          <w:szCs w:val="26"/>
        </w:rPr>
        <w:t>я</w:t>
      </w:r>
      <w:r w:rsidR="006B46F8" w:rsidRPr="00ED015F">
        <w:rPr>
          <w:sz w:val="26"/>
          <w:szCs w:val="26"/>
        </w:rPr>
        <w:t xml:space="preserve"> «Рабочий поселок Исса»</w:t>
      </w:r>
      <w:r w:rsidR="008B5F46" w:rsidRPr="00ED015F">
        <w:rPr>
          <w:sz w:val="26"/>
          <w:szCs w:val="26"/>
        </w:rPr>
        <w:t xml:space="preserve"> Иссин</w:t>
      </w:r>
      <w:r w:rsidR="006D40BD" w:rsidRPr="00ED015F">
        <w:rPr>
          <w:sz w:val="26"/>
          <w:szCs w:val="26"/>
        </w:rPr>
        <w:t xml:space="preserve">ского района Пензенской области, утвержденное решением Комитета местного самоуправления </w:t>
      </w:r>
      <w:r w:rsidR="006B46F8" w:rsidRPr="00ED015F">
        <w:rPr>
          <w:sz w:val="26"/>
          <w:szCs w:val="26"/>
        </w:rPr>
        <w:t>муниципального образования «Рабочий поселок Исса»</w:t>
      </w:r>
      <w:r w:rsidR="006D40BD" w:rsidRPr="00ED015F">
        <w:rPr>
          <w:sz w:val="26"/>
          <w:szCs w:val="26"/>
        </w:rPr>
        <w:t xml:space="preserve"> Иссинского района Пензенской области от</w:t>
      </w:r>
      <w:r w:rsidR="005D1C58" w:rsidRPr="00ED015F">
        <w:rPr>
          <w:sz w:val="26"/>
          <w:szCs w:val="26"/>
        </w:rPr>
        <w:t xml:space="preserve"> </w:t>
      </w:r>
      <w:r w:rsidR="006B46F8" w:rsidRPr="00ED015F">
        <w:rPr>
          <w:sz w:val="26"/>
          <w:szCs w:val="26"/>
        </w:rPr>
        <w:t>12</w:t>
      </w:r>
      <w:r w:rsidR="005D1C58" w:rsidRPr="00ED015F">
        <w:rPr>
          <w:sz w:val="26"/>
          <w:szCs w:val="26"/>
        </w:rPr>
        <w:t>.04.2022 № 1</w:t>
      </w:r>
      <w:r w:rsidR="006B46F8" w:rsidRPr="00ED015F">
        <w:rPr>
          <w:sz w:val="26"/>
          <w:szCs w:val="26"/>
        </w:rPr>
        <w:t>98</w:t>
      </w:r>
      <w:r w:rsidR="005D1C58" w:rsidRPr="00ED015F">
        <w:rPr>
          <w:sz w:val="26"/>
          <w:szCs w:val="26"/>
        </w:rPr>
        <w:t>-4</w:t>
      </w:r>
      <w:r w:rsidR="006B46F8" w:rsidRPr="00ED015F">
        <w:rPr>
          <w:sz w:val="26"/>
          <w:szCs w:val="26"/>
        </w:rPr>
        <w:t>6</w:t>
      </w:r>
      <w:r w:rsidR="002C4E40">
        <w:rPr>
          <w:sz w:val="26"/>
          <w:szCs w:val="26"/>
        </w:rPr>
        <w:t>/7 (далее – Положение), следующие изменения</w:t>
      </w:r>
      <w:r w:rsidR="006D40BD" w:rsidRPr="00ED015F">
        <w:rPr>
          <w:sz w:val="26"/>
          <w:szCs w:val="26"/>
        </w:rPr>
        <w:t>:</w:t>
      </w:r>
    </w:p>
    <w:p w14:paraId="011D2DC0" w14:textId="4B52FBE9" w:rsidR="002C4E40" w:rsidRDefault="00E55A3D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B3381E">
        <w:rPr>
          <w:sz w:val="26"/>
          <w:szCs w:val="26"/>
        </w:rPr>
        <w:tab/>
      </w:r>
      <w:r w:rsidR="00B3381E" w:rsidRPr="00B3381E">
        <w:rPr>
          <w:b/>
          <w:bCs/>
          <w:sz w:val="26"/>
          <w:szCs w:val="26"/>
        </w:rPr>
        <w:t>п</w:t>
      </w:r>
      <w:r w:rsidRPr="00B3381E">
        <w:rPr>
          <w:b/>
          <w:bCs/>
          <w:sz w:val="26"/>
          <w:szCs w:val="26"/>
        </w:rPr>
        <w:t>одпункт «а» пункта 24 статьи 14</w:t>
      </w:r>
      <w:r>
        <w:rPr>
          <w:sz w:val="26"/>
          <w:szCs w:val="26"/>
        </w:rPr>
        <w:t xml:space="preserve"> Положения изложить в следующей редакции:</w:t>
      </w:r>
    </w:p>
    <w:p w14:paraId="5770CF4D" w14:textId="2D8F5ED6" w:rsidR="00E55A3D" w:rsidRPr="00E55A3D" w:rsidRDefault="00E55A3D" w:rsidP="00E55A3D">
      <w:pPr>
        <w:widowControl/>
        <w:ind w:firstLine="567"/>
        <w:jc w:val="both"/>
        <w:rPr>
          <w:sz w:val="26"/>
          <w:szCs w:val="26"/>
        </w:rPr>
      </w:pPr>
      <w:r w:rsidRPr="00E55A3D">
        <w:rPr>
          <w:sz w:val="26"/>
          <w:szCs w:val="26"/>
        </w:rPr>
        <w:t>«а) в случае внесения изменений в муниципальные программы муниципального образования «Рабочий поселок Исса» Иссинского района Пензенской области в части перераспределения бюджетных ассигнований между ними, в муниципальную программу муниципального образования «Рабочий поселок Исса» Иссинского района Пензенской области в части перераспределения бюджетных ассигнований между мероприятиями, а также включения новых мероприятий в пределах общего объема бюджетных ассигнований, предусмотренных решением Комитета местного самоуправления муниципального образования «Рабочий поселок Исса» Иссинского района Пензенской области о бюджете на соответствующий финансовый год</w:t>
      </w:r>
      <w:r w:rsidR="00D460AF">
        <w:rPr>
          <w:sz w:val="26"/>
          <w:szCs w:val="26"/>
        </w:rPr>
        <w:t>;».</w:t>
      </w:r>
    </w:p>
    <w:p w14:paraId="1DCDB1CA" w14:textId="59D96EDA" w:rsidR="005D764E" w:rsidRPr="00ED015F" w:rsidRDefault="00CE2211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 xml:space="preserve">Настоящее решение вступает в силу </w:t>
      </w:r>
      <w:r w:rsidR="00D460AF">
        <w:rPr>
          <w:sz w:val="26"/>
          <w:szCs w:val="26"/>
        </w:rPr>
        <w:t xml:space="preserve">на следующий день </w:t>
      </w:r>
      <w:r w:rsidR="00ED015F" w:rsidRPr="00ED015F">
        <w:rPr>
          <w:sz w:val="26"/>
          <w:szCs w:val="26"/>
        </w:rPr>
        <w:t xml:space="preserve">после дня </w:t>
      </w:r>
      <w:r w:rsidR="005D764E" w:rsidRPr="00ED015F">
        <w:rPr>
          <w:sz w:val="26"/>
          <w:szCs w:val="26"/>
        </w:rPr>
        <w:t>его официального опубликования.</w:t>
      </w:r>
      <w:r w:rsidR="00425E99">
        <w:rPr>
          <w:sz w:val="26"/>
          <w:szCs w:val="26"/>
        </w:rPr>
        <w:t xml:space="preserve"> </w:t>
      </w:r>
    </w:p>
    <w:p w14:paraId="772A5823" w14:textId="61C4089C" w:rsidR="006D40BD" w:rsidRPr="00ED015F" w:rsidRDefault="00CE2211" w:rsidP="00ED015F">
      <w:pPr>
        <w:pStyle w:val="af2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3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>Опубликовать настоящее решение в информационном бюллетене «</w:t>
      </w:r>
      <w:r w:rsidR="006B46F8" w:rsidRPr="00ED015F">
        <w:rPr>
          <w:sz w:val="26"/>
          <w:szCs w:val="26"/>
        </w:rPr>
        <w:t>Поселковые ведомости</w:t>
      </w:r>
      <w:r w:rsidR="005D764E" w:rsidRPr="00ED015F">
        <w:rPr>
          <w:sz w:val="26"/>
          <w:szCs w:val="26"/>
        </w:rPr>
        <w:t>»</w:t>
      </w:r>
      <w:r w:rsidR="005D764E" w:rsidRPr="00ED015F">
        <w:rPr>
          <w:i/>
          <w:sz w:val="26"/>
          <w:szCs w:val="26"/>
        </w:rPr>
        <w:t>.</w:t>
      </w:r>
    </w:p>
    <w:p w14:paraId="2E843B0A" w14:textId="5021A5F2" w:rsidR="006B46F8" w:rsidRPr="00ED015F" w:rsidRDefault="00CE2211" w:rsidP="00ED015F">
      <w:pPr>
        <w:pStyle w:val="af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>Контроль за исполнением настоящего решения возложить на комиссию по бюджетной, налоговой и экономической политике.</w:t>
      </w:r>
    </w:p>
    <w:p w14:paraId="21D9C015" w14:textId="77777777" w:rsidR="00ED015F" w:rsidRDefault="00ED015F" w:rsidP="00ED015F">
      <w:pPr>
        <w:pStyle w:val="af2"/>
        <w:jc w:val="both"/>
        <w:rPr>
          <w:sz w:val="26"/>
          <w:szCs w:val="26"/>
        </w:rPr>
      </w:pPr>
    </w:p>
    <w:p w14:paraId="39AAAA1D" w14:textId="77777777" w:rsidR="006B46F8" w:rsidRPr="00ED015F" w:rsidRDefault="005D764E" w:rsidP="00ED015F">
      <w:pPr>
        <w:pStyle w:val="af2"/>
        <w:jc w:val="both"/>
        <w:rPr>
          <w:i/>
          <w:sz w:val="26"/>
          <w:szCs w:val="26"/>
        </w:rPr>
      </w:pPr>
      <w:r w:rsidRPr="00ED015F">
        <w:rPr>
          <w:sz w:val="26"/>
          <w:szCs w:val="26"/>
        </w:rPr>
        <w:t xml:space="preserve">Глава </w:t>
      </w:r>
      <w:r w:rsidR="006B46F8" w:rsidRPr="00ED015F">
        <w:rPr>
          <w:sz w:val="26"/>
          <w:szCs w:val="26"/>
        </w:rPr>
        <w:t>муниципального образования</w:t>
      </w:r>
    </w:p>
    <w:p w14:paraId="634CF51F" w14:textId="77777777" w:rsidR="005D764E" w:rsidRPr="00ED015F" w:rsidRDefault="006B46F8" w:rsidP="00ED015F">
      <w:pPr>
        <w:pStyle w:val="af2"/>
        <w:jc w:val="both"/>
        <w:rPr>
          <w:sz w:val="26"/>
          <w:szCs w:val="26"/>
        </w:rPr>
      </w:pPr>
      <w:r w:rsidRPr="00ED015F">
        <w:rPr>
          <w:sz w:val="26"/>
          <w:szCs w:val="26"/>
        </w:rPr>
        <w:lastRenderedPageBreak/>
        <w:t>«Рабочий поселок Исса»</w:t>
      </w:r>
      <w:r w:rsidR="005D764E" w:rsidRPr="00ED015F">
        <w:rPr>
          <w:sz w:val="26"/>
          <w:szCs w:val="26"/>
        </w:rPr>
        <w:t xml:space="preserve">                                                         </w:t>
      </w:r>
      <w:r w:rsidR="00ED015F">
        <w:rPr>
          <w:sz w:val="26"/>
          <w:szCs w:val="26"/>
        </w:rPr>
        <w:t xml:space="preserve">                      </w:t>
      </w:r>
      <w:r w:rsidR="005D764E" w:rsidRPr="00ED015F">
        <w:rPr>
          <w:sz w:val="26"/>
          <w:szCs w:val="26"/>
        </w:rPr>
        <w:t xml:space="preserve">    </w:t>
      </w:r>
      <w:r w:rsidRPr="00ED015F">
        <w:rPr>
          <w:sz w:val="26"/>
          <w:szCs w:val="26"/>
        </w:rPr>
        <w:t>В.Д.</w:t>
      </w:r>
      <w:r w:rsidR="00ED015F">
        <w:rPr>
          <w:sz w:val="26"/>
          <w:szCs w:val="26"/>
        </w:rPr>
        <w:t xml:space="preserve"> </w:t>
      </w:r>
      <w:r w:rsidRPr="00ED015F">
        <w:rPr>
          <w:sz w:val="26"/>
          <w:szCs w:val="26"/>
        </w:rPr>
        <w:t>Белянчиков</w:t>
      </w:r>
    </w:p>
    <w:sectPr w:rsidR="005D764E" w:rsidRPr="00ED015F" w:rsidSect="009F70E0">
      <w:headerReference w:type="default" r:id="rId9"/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F2F6D" w14:textId="77777777" w:rsidR="00DF1575" w:rsidRDefault="00DF1575">
      <w:r>
        <w:separator/>
      </w:r>
    </w:p>
  </w:endnote>
  <w:endnote w:type="continuationSeparator" w:id="0">
    <w:p w14:paraId="077A8D2B" w14:textId="77777777" w:rsidR="00DF1575" w:rsidRDefault="00DF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ADC11" w14:textId="77777777" w:rsidR="00DF1575" w:rsidRDefault="00DF1575">
      <w:r>
        <w:separator/>
      </w:r>
    </w:p>
  </w:footnote>
  <w:footnote w:type="continuationSeparator" w:id="0">
    <w:p w14:paraId="29BEAD6C" w14:textId="77777777" w:rsidR="00DF1575" w:rsidRDefault="00DF1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B911" w14:textId="77777777" w:rsidR="002070CE" w:rsidRDefault="002070C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05348746">
    <w:abstractNumId w:val="0"/>
  </w:num>
  <w:num w:numId="2" w16cid:durableId="1681466591">
    <w:abstractNumId w:val="1"/>
  </w:num>
  <w:num w:numId="3" w16cid:durableId="1279525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47DAA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31B9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C03"/>
    <w:rsid w:val="001F4F88"/>
    <w:rsid w:val="001F7BD9"/>
    <w:rsid w:val="002013F0"/>
    <w:rsid w:val="00202A53"/>
    <w:rsid w:val="002070CE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956AF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40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33CB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29C7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5E99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53C7E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29F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D6F94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945FC"/>
    <w:rsid w:val="006A087D"/>
    <w:rsid w:val="006A20F7"/>
    <w:rsid w:val="006A3426"/>
    <w:rsid w:val="006B46F8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867C4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D682D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26616"/>
    <w:rsid w:val="00837636"/>
    <w:rsid w:val="008578DA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4D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26A8F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0E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81E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77762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773F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35D"/>
    <w:rsid w:val="00BF5A81"/>
    <w:rsid w:val="00C03486"/>
    <w:rsid w:val="00C03FDD"/>
    <w:rsid w:val="00C07851"/>
    <w:rsid w:val="00C07E90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3A42"/>
    <w:rsid w:val="00CB442A"/>
    <w:rsid w:val="00CB5982"/>
    <w:rsid w:val="00CC0670"/>
    <w:rsid w:val="00CC0E14"/>
    <w:rsid w:val="00CC7B43"/>
    <w:rsid w:val="00CD26DD"/>
    <w:rsid w:val="00CE0DB0"/>
    <w:rsid w:val="00CE2211"/>
    <w:rsid w:val="00CE5915"/>
    <w:rsid w:val="00CE6DC4"/>
    <w:rsid w:val="00CE7BD4"/>
    <w:rsid w:val="00CF13C8"/>
    <w:rsid w:val="00CF17B0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460AF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1575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47F96"/>
    <w:rsid w:val="00E52EFA"/>
    <w:rsid w:val="00E53D27"/>
    <w:rsid w:val="00E55A3D"/>
    <w:rsid w:val="00E60427"/>
    <w:rsid w:val="00E636E1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015F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3513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2049"/>
  <w15:docId w15:val="{EB141EE5-16E3-43CC-83A5-1503368C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 Spacing"/>
    <w:uiPriority w:val="1"/>
    <w:qFormat/>
    <w:rsid w:val="00ED01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A5158-B9B9-41A2-AD75-B5C00501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1 2</cp:lastModifiedBy>
  <cp:revision>4</cp:revision>
  <cp:lastPrinted>2023-12-25T06:33:00Z</cp:lastPrinted>
  <dcterms:created xsi:type="dcterms:W3CDTF">2023-12-25T06:32:00Z</dcterms:created>
  <dcterms:modified xsi:type="dcterms:W3CDTF">2023-12-25T09:01:00Z</dcterms:modified>
</cp:coreProperties>
</file>