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BD1" w:rsidRDefault="008C6D39" w:rsidP="00EA3BD1">
      <w:pPr>
        <w:spacing w:line="192" w:lineRule="auto"/>
        <w:jc w:val="center"/>
        <w:rPr>
          <w:bCs w:val="0"/>
          <w:sz w:val="30"/>
        </w:rPr>
      </w:pPr>
      <w:r>
        <w:rPr>
          <w:noProof/>
        </w:rPr>
        <w:drawing>
          <wp:inline distT="0" distB="0" distL="0" distR="0">
            <wp:extent cx="714375" cy="781050"/>
            <wp:effectExtent l="0" t="0" r="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10089"/>
      </w:tblGrid>
      <w:tr w:rsidR="00EA3BD1" w:rsidTr="00EA3BD1">
        <w:trPr>
          <w:trHeight w:val="397"/>
        </w:trPr>
        <w:tc>
          <w:tcPr>
            <w:tcW w:w="10089" w:type="dxa"/>
            <w:hideMark/>
          </w:tcPr>
          <w:p w:rsidR="00EA3BD1" w:rsidRDefault="00EA3BD1">
            <w:pPr>
              <w:jc w:val="center"/>
              <w:rPr>
                <w:b/>
              </w:rPr>
            </w:pPr>
            <w:r>
              <w:rPr>
                <w:b/>
              </w:rPr>
              <w:t xml:space="preserve">                                   </w:t>
            </w:r>
          </w:p>
        </w:tc>
      </w:tr>
      <w:tr w:rsidR="00EA3BD1" w:rsidTr="00EA3BD1">
        <w:tc>
          <w:tcPr>
            <w:tcW w:w="10089" w:type="dxa"/>
            <w:hideMark/>
          </w:tcPr>
          <w:p w:rsidR="00EA3BD1" w:rsidRDefault="00EA3BD1">
            <w:pPr>
              <w:pStyle w:val="3"/>
              <w:spacing w:before="0" w:after="0"/>
              <w:jc w:val="center"/>
              <w:rPr>
                <w:rFonts w:ascii="Times New Roman" w:hAnsi="Times New Roman" w:cs="Times New Roman"/>
                <w:sz w:val="32"/>
                <w:szCs w:val="32"/>
              </w:rPr>
            </w:pPr>
            <w:r>
              <w:rPr>
                <w:rFonts w:ascii="Times New Roman" w:hAnsi="Times New Roman" w:cs="Times New Roman"/>
                <w:sz w:val="32"/>
                <w:szCs w:val="32"/>
              </w:rPr>
              <w:t>АДМИНИСТРАЦИЯ УВАРОВСКОГО СЕЛЬСОВЕТА</w:t>
            </w:r>
          </w:p>
        </w:tc>
      </w:tr>
      <w:tr w:rsidR="00EA3BD1" w:rsidTr="00EA3BD1">
        <w:trPr>
          <w:trHeight w:val="397"/>
        </w:trPr>
        <w:tc>
          <w:tcPr>
            <w:tcW w:w="10089" w:type="dxa"/>
            <w:vAlign w:val="center"/>
            <w:hideMark/>
          </w:tcPr>
          <w:p w:rsidR="00EA3BD1" w:rsidRDefault="00EA3BD1">
            <w:pPr>
              <w:pStyle w:val="3"/>
              <w:spacing w:before="0" w:after="0"/>
              <w:jc w:val="center"/>
              <w:rPr>
                <w:rFonts w:ascii="Times New Roman" w:hAnsi="Times New Roman" w:cs="Times New Roman"/>
                <w:sz w:val="32"/>
                <w:szCs w:val="32"/>
              </w:rPr>
            </w:pPr>
            <w:r>
              <w:rPr>
                <w:rFonts w:ascii="Times New Roman" w:hAnsi="Times New Roman" w:cs="Times New Roman"/>
                <w:sz w:val="32"/>
                <w:szCs w:val="32"/>
              </w:rPr>
              <w:t>ИССИНСКОГО РАЙОНА  ПЕНЗЕНСКОЙ ОБЛАСТИ</w:t>
            </w:r>
          </w:p>
        </w:tc>
      </w:tr>
      <w:tr w:rsidR="00EA3BD1" w:rsidTr="00EA3BD1">
        <w:trPr>
          <w:trHeight w:val="294"/>
        </w:trPr>
        <w:tc>
          <w:tcPr>
            <w:tcW w:w="10089" w:type="dxa"/>
          </w:tcPr>
          <w:p w:rsidR="00EA3BD1" w:rsidRDefault="00EA3BD1">
            <w:pPr>
              <w:pStyle w:val="3"/>
              <w:spacing w:before="0" w:after="0"/>
              <w:jc w:val="center"/>
              <w:rPr>
                <w:rFonts w:ascii="Times New Roman" w:hAnsi="Times New Roman" w:cs="Times New Roman"/>
                <w:sz w:val="32"/>
                <w:szCs w:val="32"/>
              </w:rPr>
            </w:pPr>
          </w:p>
        </w:tc>
      </w:tr>
      <w:tr w:rsidR="00EA3BD1" w:rsidTr="00EA3BD1">
        <w:trPr>
          <w:trHeight w:val="542"/>
        </w:trPr>
        <w:tc>
          <w:tcPr>
            <w:tcW w:w="10089" w:type="dxa"/>
            <w:vAlign w:val="center"/>
            <w:hideMark/>
          </w:tcPr>
          <w:p w:rsidR="00EA3BD1" w:rsidRDefault="00EA3BD1">
            <w:pPr>
              <w:pStyle w:val="3"/>
              <w:jc w:val="center"/>
              <w:rPr>
                <w:rFonts w:ascii="Times New Roman" w:hAnsi="Times New Roman" w:cs="Times New Roman"/>
                <w:sz w:val="28"/>
                <w:szCs w:val="28"/>
              </w:rPr>
            </w:pPr>
            <w:r>
              <w:rPr>
                <w:rFonts w:ascii="Times New Roman" w:hAnsi="Times New Roman" w:cs="Times New Roman"/>
                <w:sz w:val="28"/>
                <w:szCs w:val="28"/>
              </w:rPr>
              <w:t>ПОСТАНОВЛЕНИЕ</w:t>
            </w:r>
          </w:p>
        </w:tc>
      </w:tr>
      <w:tr w:rsidR="00EA3BD1" w:rsidTr="00EA3BD1">
        <w:trPr>
          <w:trHeight w:val="212"/>
        </w:trPr>
        <w:tc>
          <w:tcPr>
            <w:tcW w:w="10089" w:type="dxa"/>
            <w:vAlign w:val="center"/>
          </w:tcPr>
          <w:p w:rsidR="00EA3BD1" w:rsidRDefault="00EA3BD1">
            <w:pPr>
              <w:pStyle w:val="3"/>
              <w:rPr>
                <w:sz w:val="28"/>
                <w:szCs w:val="28"/>
              </w:rPr>
            </w:pPr>
          </w:p>
        </w:tc>
      </w:tr>
    </w:tbl>
    <w:p w:rsidR="00EA3BD1" w:rsidRDefault="00EA3BD1" w:rsidP="00EA3BD1">
      <w:pPr>
        <w:spacing w:line="192" w:lineRule="auto"/>
        <w:jc w:val="both"/>
        <w:rPr>
          <w:sz w:val="16"/>
        </w:rPr>
      </w:pPr>
    </w:p>
    <w:tbl>
      <w:tblPr>
        <w:tblpPr w:leftFromText="180" w:rightFromText="180" w:vertAnchor="text" w:horzAnchor="page" w:tblpX="4105" w:tblpY="5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A3BD1" w:rsidTr="00EA3BD1">
        <w:tc>
          <w:tcPr>
            <w:tcW w:w="284" w:type="dxa"/>
            <w:vAlign w:val="bottom"/>
            <w:hideMark/>
          </w:tcPr>
          <w:p w:rsidR="00EA3BD1" w:rsidRDefault="00EA3BD1">
            <w:pPr>
              <w:rPr>
                <w:sz w:val="24"/>
              </w:rPr>
            </w:pPr>
            <w:r>
              <w:rPr>
                <w:sz w:val="24"/>
              </w:rPr>
              <w:t>от</w:t>
            </w:r>
          </w:p>
        </w:tc>
        <w:tc>
          <w:tcPr>
            <w:tcW w:w="2835" w:type="dxa"/>
            <w:tcBorders>
              <w:top w:val="nil"/>
              <w:left w:val="nil"/>
              <w:bottom w:val="single" w:sz="6" w:space="0" w:color="auto"/>
              <w:right w:val="nil"/>
            </w:tcBorders>
            <w:hideMark/>
          </w:tcPr>
          <w:p w:rsidR="00EA3BD1" w:rsidRDefault="0084634D">
            <w:pPr>
              <w:jc w:val="center"/>
              <w:rPr>
                <w:b/>
                <w:sz w:val="24"/>
              </w:rPr>
            </w:pPr>
            <w:r>
              <w:rPr>
                <w:b/>
                <w:sz w:val="24"/>
              </w:rPr>
              <w:t>07.10</w:t>
            </w:r>
            <w:r w:rsidR="00EA3BD1">
              <w:rPr>
                <w:b/>
                <w:sz w:val="24"/>
              </w:rPr>
              <w:t>.2022</w:t>
            </w:r>
          </w:p>
        </w:tc>
        <w:tc>
          <w:tcPr>
            <w:tcW w:w="397" w:type="dxa"/>
            <w:vAlign w:val="bottom"/>
            <w:hideMark/>
          </w:tcPr>
          <w:p w:rsidR="00EA3BD1" w:rsidRDefault="00EA3BD1">
            <w:pPr>
              <w:jc w:val="center"/>
              <w:rPr>
                <w:sz w:val="24"/>
              </w:rPr>
            </w:pPr>
            <w:r>
              <w:rPr>
                <w:sz w:val="24"/>
              </w:rPr>
              <w:t>№</w:t>
            </w:r>
          </w:p>
        </w:tc>
        <w:tc>
          <w:tcPr>
            <w:tcW w:w="1134" w:type="dxa"/>
            <w:tcBorders>
              <w:top w:val="nil"/>
              <w:left w:val="nil"/>
              <w:bottom w:val="single" w:sz="6" w:space="0" w:color="auto"/>
              <w:right w:val="nil"/>
            </w:tcBorders>
            <w:hideMark/>
          </w:tcPr>
          <w:p w:rsidR="00EA3BD1" w:rsidRDefault="0084634D">
            <w:pPr>
              <w:jc w:val="center"/>
              <w:rPr>
                <w:b/>
                <w:sz w:val="24"/>
              </w:rPr>
            </w:pPr>
            <w:r>
              <w:rPr>
                <w:b/>
                <w:sz w:val="24"/>
              </w:rPr>
              <w:t>77</w:t>
            </w:r>
            <w:bookmarkStart w:id="0" w:name="_GoBack"/>
            <w:bookmarkEnd w:id="0"/>
            <w:r w:rsidR="00EA3BD1">
              <w:rPr>
                <w:b/>
                <w:sz w:val="24"/>
              </w:rPr>
              <w:t>-п</w:t>
            </w:r>
          </w:p>
        </w:tc>
      </w:tr>
      <w:tr w:rsidR="00EA3BD1" w:rsidTr="00EA3BD1">
        <w:tc>
          <w:tcPr>
            <w:tcW w:w="4650" w:type="dxa"/>
            <w:gridSpan w:val="4"/>
          </w:tcPr>
          <w:p w:rsidR="00EA3BD1" w:rsidRDefault="00EA3BD1">
            <w:pPr>
              <w:jc w:val="center"/>
              <w:rPr>
                <w:b/>
                <w:sz w:val="10"/>
              </w:rPr>
            </w:pPr>
          </w:p>
          <w:p w:rsidR="00EA3BD1" w:rsidRDefault="00EA3BD1">
            <w:pPr>
              <w:jc w:val="center"/>
              <w:rPr>
                <w:b/>
                <w:sz w:val="24"/>
              </w:rPr>
            </w:pPr>
            <w:r>
              <w:rPr>
                <w:b/>
                <w:sz w:val="24"/>
              </w:rPr>
              <w:t>с.Уварово</w:t>
            </w:r>
          </w:p>
        </w:tc>
      </w:tr>
    </w:tbl>
    <w:p w:rsidR="00EA3BD1" w:rsidRDefault="00EA3BD1" w:rsidP="00EA3BD1"/>
    <w:p w:rsidR="000A5CCC" w:rsidRPr="00324530" w:rsidRDefault="000A5CCC" w:rsidP="000A5CCC">
      <w:pPr>
        <w:pStyle w:val="a5"/>
        <w:rPr>
          <w:rFonts w:ascii="Times New Roman" w:hAnsi="Times New Roman" w:cs="Times New Roman"/>
          <w:b/>
          <w:bCs/>
        </w:rPr>
      </w:pPr>
    </w:p>
    <w:p w:rsidR="000A5CCC" w:rsidRPr="00324530" w:rsidRDefault="000A5CCC" w:rsidP="000A5CCC">
      <w:pPr>
        <w:pStyle w:val="a5"/>
        <w:jc w:val="center"/>
        <w:rPr>
          <w:rFonts w:ascii="Times New Roman" w:hAnsi="Times New Roman" w:cs="Times New Roman"/>
          <w:b/>
          <w:bCs/>
        </w:rPr>
      </w:pPr>
    </w:p>
    <w:p w:rsidR="000A5CCC" w:rsidRDefault="000A5CCC" w:rsidP="00EA3BD1">
      <w:pPr>
        <w:pStyle w:val="a5"/>
        <w:jc w:val="center"/>
        <w:rPr>
          <w:rFonts w:ascii="Times New Roman" w:hAnsi="Times New Roman" w:cs="Times New Roman"/>
        </w:rPr>
      </w:pPr>
      <w:r w:rsidRPr="00324530">
        <w:rPr>
          <w:rFonts w:ascii="Times New Roman" w:hAnsi="Times New Roman" w:cs="Times New Roman"/>
        </w:rPr>
        <w:tab/>
      </w:r>
    </w:p>
    <w:p w:rsidR="00EA3BD1" w:rsidRDefault="000A5CCC" w:rsidP="000A5CCC">
      <w:pPr>
        <w:pStyle w:val="a5"/>
        <w:jc w:val="center"/>
        <w:rPr>
          <w:rFonts w:ascii="Times New Roman" w:hAnsi="Times New Roman" w:cs="Times New Roman"/>
          <w:b/>
          <w:bCs/>
        </w:rPr>
      </w:pPr>
      <w:r w:rsidRPr="00324530">
        <w:rPr>
          <w:rFonts w:ascii="Times New Roman" w:hAnsi="Times New Roman" w:cs="Times New Roman"/>
          <w:b/>
          <w:bCs/>
        </w:rPr>
        <w:t>Об утверждении Правил землепользования и застройки территории</w:t>
      </w:r>
    </w:p>
    <w:p w:rsidR="000A5CCC" w:rsidRPr="00324530" w:rsidRDefault="000A5CCC" w:rsidP="000A5CCC">
      <w:pPr>
        <w:pStyle w:val="a5"/>
        <w:jc w:val="center"/>
        <w:rPr>
          <w:rFonts w:ascii="Times New Roman" w:hAnsi="Times New Roman" w:cs="Times New Roman"/>
          <w:b/>
          <w:bCs/>
        </w:rPr>
      </w:pPr>
      <w:r w:rsidRPr="00324530">
        <w:rPr>
          <w:rFonts w:ascii="Times New Roman" w:hAnsi="Times New Roman" w:cs="Times New Roman"/>
          <w:b/>
          <w:bCs/>
        </w:rPr>
        <w:t xml:space="preserve"> </w:t>
      </w:r>
      <w:proofErr w:type="spellStart"/>
      <w:r w:rsidR="00EA3BD1">
        <w:rPr>
          <w:rFonts w:ascii="Times New Roman" w:hAnsi="Times New Roman" w:cs="Times New Roman"/>
          <w:b/>
          <w:bCs/>
        </w:rPr>
        <w:t>Уваровского</w:t>
      </w:r>
      <w:proofErr w:type="spellEnd"/>
      <w:r w:rsidRPr="00324530">
        <w:rPr>
          <w:rFonts w:ascii="Times New Roman" w:hAnsi="Times New Roman" w:cs="Times New Roman"/>
          <w:b/>
          <w:bCs/>
        </w:rPr>
        <w:t xml:space="preserve"> сельсовета </w:t>
      </w:r>
      <w:r w:rsidR="00EA3BD1">
        <w:rPr>
          <w:rFonts w:ascii="Times New Roman" w:hAnsi="Times New Roman" w:cs="Times New Roman"/>
          <w:b/>
          <w:bCs/>
        </w:rPr>
        <w:t>Иссинского</w:t>
      </w:r>
      <w:r w:rsidRPr="00324530">
        <w:rPr>
          <w:rFonts w:ascii="Times New Roman" w:hAnsi="Times New Roman" w:cs="Times New Roman"/>
          <w:b/>
          <w:bCs/>
        </w:rPr>
        <w:t xml:space="preserve"> района Пензенской области</w:t>
      </w:r>
    </w:p>
    <w:p w:rsidR="000A5CCC" w:rsidRDefault="000A5CCC" w:rsidP="000A5CCC">
      <w:pPr>
        <w:pStyle w:val="a5"/>
        <w:jc w:val="both"/>
        <w:rPr>
          <w:rFonts w:ascii="Times New Roman" w:hAnsi="Times New Roman" w:cs="Times New Roman"/>
        </w:rPr>
      </w:pPr>
    </w:p>
    <w:p w:rsidR="000A5CCC" w:rsidRPr="00324530" w:rsidRDefault="000A5CCC" w:rsidP="000A5CCC">
      <w:pPr>
        <w:pStyle w:val="a5"/>
        <w:ind w:firstLine="708"/>
        <w:jc w:val="both"/>
        <w:rPr>
          <w:rFonts w:ascii="Times New Roman" w:hAnsi="Times New Roman" w:cs="Times New Roman"/>
        </w:rPr>
      </w:pPr>
      <w:r w:rsidRPr="00324530">
        <w:rPr>
          <w:rFonts w:ascii="Times New Roman" w:hAnsi="Times New Roman" w:cs="Times New Roman"/>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и дополнениями), руководствуясь статьей 2</w:t>
      </w:r>
      <w:r>
        <w:rPr>
          <w:rFonts w:ascii="Times New Roman" w:hAnsi="Times New Roman" w:cs="Times New Roman"/>
        </w:rPr>
        <w:t>3</w:t>
      </w:r>
      <w:r w:rsidRPr="00324530">
        <w:rPr>
          <w:rFonts w:ascii="Times New Roman" w:hAnsi="Times New Roman" w:cs="Times New Roman"/>
        </w:rPr>
        <w:t xml:space="preserve"> Устава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Иссинского</w:t>
      </w:r>
      <w:r w:rsidRPr="00324530">
        <w:rPr>
          <w:rFonts w:ascii="Times New Roman" w:hAnsi="Times New Roman" w:cs="Times New Roman"/>
        </w:rPr>
        <w:t xml:space="preserve"> района Пензенской области, на основании протоколов публичных слушаний по обсуждению проекта Правил землепользования и застройки территории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Иссинского</w:t>
      </w:r>
      <w:r w:rsidRPr="00324530">
        <w:rPr>
          <w:rFonts w:ascii="Times New Roman" w:hAnsi="Times New Roman" w:cs="Times New Roman"/>
        </w:rPr>
        <w:t xml:space="preserve"> района Пензенской области и заключения о </w:t>
      </w:r>
      <w:r w:rsidR="00EA3BD1">
        <w:rPr>
          <w:rFonts w:ascii="Times New Roman" w:hAnsi="Times New Roman" w:cs="Times New Roman"/>
        </w:rPr>
        <w:t>результатах публичных слушаний,</w:t>
      </w:r>
    </w:p>
    <w:p w:rsidR="000A5CCC" w:rsidRDefault="000A5CCC" w:rsidP="000A5CCC">
      <w:pPr>
        <w:pStyle w:val="a5"/>
        <w:jc w:val="both"/>
        <w:rPr>
          <w:rFonts w:ascii="Times New Roman" w:hAnsi="Times New Roman" w:cs="Times New Roman"/>
        </w:rPr>
      </w:pPr>
    </w:p>
    <w:p w:rsidR="000A5CCC" w:rsidRDefault="000A5CCC" w:rsidP="000A5CCC">
      <w:pPr>
        <w:pStyle w:val="a5"/>
        <w:jc w:val="center"/>
        <w:rPr>
          <w:rFonts w:ascii="Times New Roman" w:hAnsi="Times New Roman" w:cs="Times New Roman"/>
          <w:b/>
        </w:rPr>
      </w:pPr>
      <w:r>
        <w:rPr>
          <w:rFonts w:ascii="Times New Roman" w:hAnsi="Times New Roman" w:cs="Times New Roman"/>
          <w:b/>
        </w:rPr>
        <w:t xml:space="preserve">администрация </w:t>
      </w:r>
      <w:proofErr w:type="spellStart"/>
      <w:r w:rsidR="00EA3BD1">
        <w:rPr>
          <w:rFonts w:ascii="Times New Roman" w:hAnsi="Times New Roman" w:cs="Times New Roman"/>
          <w:b/>
        </w:rPr>
        <w:t>Уваровского</w:t>
      </w:r>
      <w:proofErr w:type="spellEnd"/>
      <w:r w:rsidRPr="00324530">
        <w:rPr>
          <w:rFonts w:ascii="Times New Roman" w:hAnsi="Times New Roman" w:cs="Times New Roman"/>
          <w:b/>
        </w:rPr>
        <w:t xml:space="preserve"> сельсовета </w:t>
      </w:r>
      <w:r w:rsidR="00EA3BD1">
        <w:rPr>
          <w:rFonts w:ascii="Times New Roman" w:hAnsi="Times New Roman" w:cs="Times New Roman"/>
          <w:b/>
        </w:rPr>
        <w:t>Иссинского</w:t>
      </w:r>
      <w:r w:rsidRPr="00324530">
        <w:rPr>
          <w:rFonts w:ascii="Times New Roman" w:hAnsi="Times New Roman" w:cs="Times New Roman"/>
          <w:b/>
        </w:rPr>
        <w:t xml:space="preserve"> </w:t>
      </w:r>
      <w:r>
        <w:rPr>
          <w:rFonts w:ascii="Times New Roman" w:hAnsi="Times New Roman" w:cs="Times New Roman"/>
          <w:b/>
        </w:rPr>
        <w:t>района</w:t>
      </w:r>
    </w:p>
    <w:p w:rsidR="000A5CCC" w:rsidRDefault="000A5CCC" w:rsidP="000A5CCC">
      <w:pPr>
        <w:pStyle w:val="a5"/>
        <w:jc w:val="center"/>
        <w:rPr>
          <w:rFonts w:ascii="Times New Roman" w:hAnsi="Times New Roman" w:cs="Times New Roman"/>
          <w:b/>
        </w:rPr>
      </w:pPr>
      <w:r>
        <w:rPr>
          <w:rFonts w:ascii="Times New Roman" w:hAnsi="Times New Roman" w:cs="Times New Roman"/>
          <w:b/>
        </w:rPr>
        <w:t xml:space="preserve">  Пензенской области </w:t>
      </w:r>
      <w:r w:rsidRPr="004874B9">
        <w:rPr>
          <w:rFonts w:ascii="Times New Roman" w:hAnsi="Times New Roman"/>
          <w:b/>
        </w:rPr>
        <w:t>постановляет</w:t>
      </w:r>
      <w:r w:rsidRPr="00324530">
        <w:rPr>
          <w:rFonts w:ascii="Times New Roman" w:hAnsi="Times New Roman" w:cs="Times New Roman"/>
          <w:b/>
        </w:rPr>
        <w:t>:</w:t>
      </w:r>
    </w:p>
    <w:p w:rsidR="000A5CCC" w:rsidRPr="00324530" w:rsidRDefault="000A5CCC" w:rsidP="000A5CCC">
      <w:pPr>
        <w:pStyle w:val="a5"/>
        <w:ind w:firstLine="709"/>
        <w:jc w:val="center"/>
        <w:rPr>
          <w:rFonts w:ascii="Times New Roman" w:hAnsi="Times New Roman" w:cs="Times New Roman"/>
          <w:b/>
        </w:rPr>
      </w:pPr>
    </w:p>
    <w:p w:rsidR="000A5CCC" w:rsidRPr="00B10A04" w:rsidRDefault="000A5CCC" w:rsidP="000A5CCC">
      <w:pPr>
        <w:pStyle w:val="a5"/>
        <w:ind w:firstLine="709"/>
        <w:jc w:val="both"/>
        <w:rPr>
          <w:rFonts w:ascii="Times New Roman" w:hAnsi="Times New Roman" w:cs="Times New Roman"/>
        </w:rPr>
      </w:pPr>
      <w:r>
        <w:rPr>
          <w:rFonts w:ascii="Times New Roman" w:hAnsi="Times New Roman" w:cs="Times New Roman"/>
        </w:rPr>
        <w:t xml:space="preserve">1. </w:t>
      </w:r>
      <w:r w:rsidRPr="00B10A04">
        <w:rPr>
          <w:rFonts w:ascii="Times New Roman" w:hAnsi="Times New Roman" w:cs="Times New Roman"/>
        </w:rPr>
        <w:t xml:space="preserve">Утвердить Правила землепользования и застройки территории </w:t>
      </w:r>
      <w:proofErr w:type="spellStart"/>
      <w:r w:rsidR="00EA3BD1">
        <w:rPr>
          <w:rFonts w:ascii="Times New Roman" w:hAnsi="Times New Roman" w:cs="Times New Roman"/>
        </w:rPr>
        <w:t>Уваровского</w:t>
      </w:r>
      <w:proofErr w:type="spellEnd"/>
      <w:r w:rsidRPr="00B10A04">
        <w:rPr>
          <w:rFonts w:ascii="Times New Roman" w:hAnsi="Times New Roman" w:cs="Times New Roman"/>
        </w:rPr>
        <w:t xml:space="preserve"> сельсовета </w:t>
      </w:r>
      <w:r w:rsidR="00EA3BD1">
        <w:rPr>
          <w:rFonts w:ascii="Times New Roman" w:hAnsi="Times New Roman" w:cs="Times New Roman"/>
        </w:rPr>
        <w:t>Иссинского</w:t>
      </w:r>
      <w:r w:rsidRPr="00B10A04">
        <w:rPr>
          <w:rFonts w:ascii="Times New Roman" w:hAnsi="Times New Roman" w:cs="Times New Roman"/>
        </w:rPr>
        <w:t xml:space="preserve"> района Пензенской области согласно приложению.</w:t>
      </w:r>
    </w:p>
    <w:p w:rsidR="0084634D" w:rsidRDefault="0084634D" w:rsidP="0084634D">
      <w:pPr>
        <w:pStyle w:val="ac"/>
        <w:numPr>
          <w:ilvl w:val="0"/>
          <w:numId w:val="1"/>
        </w:numPr>
        <w:tabs>
          <w:tab w:val="left" w:pos="9921"/>
        </w:tabs>
        <w:autoSpaceDE w:val="0"/>
        <w:autoSpaceDN w:val="0"/>
        <w:ind w:left="0" w:right="140" w:firstLine="0"/>
        <w:rPr>
          <w:szCs w:val="24"/>
        </w:rPr>
      </w:pPr>
      <w:r>
        <w:rPr>
          <w:color w:val="00000A"/>
          <w:szCs w:val="24"/>
          <w:lang w:eastAsia="ar-SA"/>
        </w:rPr>
        <w:t xml:space="preserve">            2.</w:t>
      </w:r>
      <w:r>
        <w:rPr>
          <w:szCs w:val="24"/>
        </w:rPr>
        <w:t xml:space="preserve">Опубликовать настоящее постановление в информационном бюллетене «Сельские ведомости» и на официальном сайте администрации </w:t>
      </w:r>
      <w:proofErr w:type="spellStart"/>
      <w:r>
        <w:rPr>
          <w:szCs w:val="24"/>
        </w:rPr>
        <w:t>Уваровского</w:t>
      </w:r>
      <w:proofErr w:type="spellEnd"/>
      <w:r>
        <w:rPr>
          <w:szCs w:val="24"/>
        </w:rPr>
        <w:t xml:space="preserve"> сельсовета Иссинского района Пензенской области</w:t>
      </w:r>
      <w:r>
        <w:rPr>
          <w:i/>
          <w:szCs w:val="24"/>
        </w:rPr>
        <w:t xml:space="preserve"> </w:t>
      </w:r>
      <w:r>
        <w:rPr>
          <w:szCs w:val="24"/>
        </w:rPr>
        <w:t xml:space="preserve">в информационно-телекоммуникационной сети «Интернет».                                                                                                                                              </w:t>
      </w:r>
    </w:p>
    <w:p w:rsidR="0084634D" w:rsidRDefault="0084634D" w:rsidP="0084634D">
      <w:pPr>
        <w:pStyle w:val="ac"/>
        <w:numPr>
          <w:ilvl w:val="0"/>
          <w:numId w:val="1"/>
        </w:numPr>
        <w:tabs>
          <w:tab w:val="left" w:pos="9921"/>
        </w:tabs>
        <w:autoSpaceDE w:val="0"/>
        <w:autoSpaceDN w:val="0"/>
        <w:ind w:left="0" w:right="140" w:firstLine="0"/>
        <w:rPr>
          <w:color w:val="000000"/>
          <w:szCs w:val="24"/>
        </w:rPr>
      </w:pPr>
      <w:r>
        <w:rPr>
          <w:szCs w:val="24"/>
        </w:rPr>
        <w:t xml:space="preserve">            </w:t>
      </w:r>
      <w:r>
        <w:rPr>
          <w:color w:val="000000"/>
          <w:szCs w:val="24"/>
        </w:rPr>
        <w:t>3.Настоящее постановление вступает в силу на следующий день после дня его официального опубликования.</w:t>
      </w:r>
    </w:p>
    <w:p w:rsidR="000A5CCC" w:rsidRPr="00324530" w:rsidRDefault="000A5CCC" w:rsidP="00A53F6A">
      <w:pPr>
        <w:pStyle w:val="a5"/>
        <w:widowControl/>
        <w:numPr>
          <w:ilvl w:val="0"/>
          <w:numId w:val="1"/>
        </w:numPr>
        <w:tabs>
          <w:tab w:val="clear" w:pos="0"/>
          <w:tab w:val="num" w:pos="720"/>
        </w:tabs>
        <w:suppressAutoHyphens/>
        <w:ind w:left="0" w:firstLine="709"/>
        <w:jc w:val="both"/>
        <w:rPr>
          <w:rFonts w:ascii="Times New Roman" w:hAnsi="Times New Roman" w:cs="Times New Roman"/>
          <w:b/>
        </w:rPr>
      </w:pPr>
      <w:r>
        <w:rPr>
          <w:rFonts w:ascii="Times New Roman" w:hAnsi="Times New Roman" w:cs="Times New Roman"/>
        </w:rPr>
        <w:t xml:space="preserve">4. </w:t>
      </w:r>
      <w:r w:rsidRPr="00324530">
        <w:rPr>
          <w:rFonts w:ascii="Times New Roman" w:hAnsi="Times New Roman" w:cs="Times New Roman"/>
        </w:rPr>
        <w:t xml:space="preserve">Контроль за исполнением настоящего </w:t>
      </w:r>
      <w:r>
        <w:rPr>
          <w:rFonts w:ascii="Times New Roman" w:hAnsi="Times New Roman" w:cs="Times New Roman"/>
        </w:rPr>
        <w:t>постановления</w:t>
      </w:r>
      <w:r w:rsidR="00EA3BD1">
        <w:rPr>
          <w:rFonts w:ascii="Times New Roman" w:hAnsi="Times New Roman" w:cs="Times New Roman"/>
        </w:rPr>
        <w:t xml:space="preserve"> возложить на главу </w:t>
      </w:r>
      <w:r w:rsidRPr="00324530">
        <w:rPr>
          <w:rFonts w:ascii="Times New Roman" w:hAnsi="Times New Roman" w:cs="Times New Roman"/>
        </w:rPr>
        <w:t xml:space="preserve">администрации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 xml:space="preserve">Иссинского района </w:t>
      </w:r>
      <w:r w:rsidRPr="00324530">
        <w:rPr>
          <w:rFonts w:ascii="Times New Roman" w:hAnsi="Times New Roman" w:cs="Times New Roman"/>
        </w:rPr>
        <w:t>Пензенской области.</w:t>
      </w: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Pr="00EA3BD1" w:rsidRDefault="000A5CCC" w:rsidP="000A5CCC">
      <w:pPr>
        <w:jc w:val="both"/>
        <w:rPr>
          <w:sz w:val="24"/>
          <w:szCs w:val="24"/>
        </w:rPr>
      </w:pPr>
      <w:r w:rsidRPr="00EA3BD1">
        <w:rPr>
          <w:sz w:val="24"/>
          <w:szCs w:val="24"/>
        </w:rPr>
        <w:t xml:space="preserve">Глава администрации </w:t>
      </w:r>
    </w:p>
    <w:p w:rsidR="000A5CCC" w:rsidRPr="00EA3BD1" w:rsidRDefault="00EA3BD1" w:rsidP="000A5CCC">
      <w:pPr>
        <w:jc w:val="both"/>
        <w:rPr>
          <w:sz w:val="24"/>
          <w:szCs w:val="24"/>
        </w:rPr>
      </w:pPr>
      <w:proofErr w:type="spellStart"/>
      <w:r w:rsidRPr="00EA3BD1">
        <w:rPr>
          <w:sz w:val="24"/>
          <w:szCs w:val="24"/>
        </w:rPr>
        <w:t>Уваровского</w:t>
      </w:r>
      <w:proofErr w:type="spellEnd"/>
      <w:r w:rsidR="000A5CCC" w:rsidRPr="00EA3BD1">
        <w:rPr>
          <w:sz w:val="24"/>
          <w:szCs w:val="24"/>
        </w:rPr>
        <w:t xml:space="preserve"> сельсовета                                                                                     </w:t>
      </w:r>
      <w:r>
        <w:rPr>
          <w:sz w:val="24"/>
          <w:szCs w:val="24"/>
        </w:rPr>
        <w:t>В.А. Терехин</w:t>
      </w:r>
    </w:p>
    <w:p w:rsidR="000A5CCC" w:rsidRDefault="000A5CCC" w:rsidP="00324530">
      <w:pPr>
        <w:rPr>
          <w:sz w:val="24"/>
          <w:szCs w:val="24"/>
        </w:rPr>
      </w:pPr>
    </w:p>
    <w:p w:rsidR="00324530" w:rsidRDefault="00324530" w:rsidP="00324530">
      <w:pPr>
        <w:rPr>
          <w:sz w:val="24"/>
          <w:szCs w:val="24"/>
        </w:rPr>
      </w:pPr>
    </w:p>
    <w:p w:rsidR="00324530" w:rsidRDefault="00324530" w:rsidP="00324530">
      <w:pPr>
        <w:rPr>
          <w:sz w:val="24"/>
          <w:szCs w:val="24"/>
        </w:rPr>
      </w:pPr>
    </w:p>
    <w:p w:rsidR="00324530" w:rsidRPr="00324530" w:rsidRDefault="00324530" w:rsidP="00324530">
      <w:pPr>
        <w:rPr>
          <w:sz w:val="24"/>
          <w:szCs w:val="24"/>
        </w:rPr>
      </w:pPr>
    </w:p>
    <w:p w:rsidR="00FF579E" w:rsidRDefault="00F96682" w:rsidP="00774939">
      <w:pPr>
        <w:ind w:right="283"/>
        <w:jc w:val="right"/>
        <w:rPr>
          <w:sz w:val="24"/>
          <w:szCs w:val="24"/>
        </w:rPr>
      </w:pPr>
      <w:r>
        <w:rPr>
          <w:sz w:val="24"/>
          <w:szCs w:val="24"/>
        </w:rPr>
        <w:lastRenderedPageBreak/>
        <w:t>Приложение</w:t>
      </w:r>
    </w:p>
    <w:p w:rsidR="00EA3BD1" w:rsidRDefault="00F96682" w:rsidP="00774939">
      <w:pPr>
        <w:ind w:right="283"/>
        <w:jc w:val="right"/>
        <w:rPr>
          <w:sz w:val="24"/>
          <w:szCs w:val="24"/>
        </w:rPr>
      </w:pPr>
      <w:r>
        <w:rPr>
          <w:sz w:val="24"/>
          <w:szCs w:val="24"/>
        </w:rPr>
        <w:t xml:space="preserve"> </w:t>
      </w:r>
      <w:r w:rsidR="00FF579E">
        <w:rPr>
          <w:sz w:val="24"/>
          <w:szCs w:val="24"/>
        </w:rPr>
        <w:t xml:space="preserve">к </w:t>
      </w:r>
      <w:r w:rsidR="000A5CCC">
        <w:rPr>
          <w:sz w:val="24"/>
          <w:szCs w:val="24"/>
        </w:rPr>
        <w:t>постановлению</w:t>
      </w:r>
    </w:p>
    <w:p w:rsidR="00EA3BD1" w:rsidRDefault="000A5CCC" w:rsidP="00774939">
      <w:pPr>
        <w:ind w:right="283"/>
        <w:jc w:val="right"/>
        <w:rPr>
          <w:sz w:val="24"/>
          <w:szCs w:val="24"/>
        </w:rPr>
      </w:pPr>
      <w:r>
        <w:rPr>
          <w:sz w:val="24"/>
          <w:szCs w:val="24"/>
        </w:rPr>
        <w:t xml:space="preserve"> </w:t>
      </w:r>
      <w:r w:rsidR="00EA3BD1">
        <w:rPr>
          <w:sz w:val="24"/>
          <w:szCs w:val="24"/>
        </w:rPr>
        <w:t>администрации</w:t>
      </w:r>
    </w:p>
    <w:p w:rsidR="00FF579E" w:rsidRDefault="00FF579E" w:rsidP="00774939">
      <w:pPr>
        <w:ind w:right="283"/>
        <w:jc w:val="right"/>
        <w:rPr>
          <w:sz w:val="24"/>
          <w:szCs w:val="24"/>
        </w:rPr>
      </w:pPr>
      <w:r>
        <w:rPr>
          <w:sz w:val="24"/>
          <w:szCs w:val="24"/>
        </w:rPr>
        <w:t xml:space="preserve"> </w:t>
      </w:r>
      <w:proofErr w:type="spellStart"/>
      <w:r w:rsidR="00EA3BD1">
        <w:rPr>
          <w:sz w:val="24"/>
          <w:szCs w:val="24"/>
        </w:rPr>
        <w:t>Уваровского</w:t>
      </w:r>
      <w:proofErr w:type="spellEnd"/>
      <w:r w:rsidR="00F96682" w:rsidRPr="006210D5">
        <w:rPr>
          <w:sz w:val="24"/>
          <w:szCs w:val="24"/>
        </w:rPr>
        <w:t xml:space="preserve"> сельсовета</w:t>
      </w:r>
    </w:p>
    <w:p w:rsidR="00EA3BD1" w:rsidRDefault="00F96682" w:rsidP="00774939">
      <w:pPr>
        <w:ind w:right="283"/>
        <w:jc w:val="right"/>
        <w:rPr>
          <w:sz w:val="24"/>
          <w:szCs w:val="24"/>
        </w:rPr>
      </w:pPr>
      <w:r w:rsidRPr="006210D5">
        <w:rPr>
          <w:sz w:val="24"/>
          <w:szCs w:val="24"/>
        </w:rPr>
        <w:t xml:space="preserve"> </w:t>
      </w:r>
      <w:r w:rsidR="00EA3BD1">
        <w:rPr>
          <w:sz w:val="24"/>
          <w:szCs w:val="24"/>
        </w:rPr>
        <w:t>Иссинского</w:t>
      </w:r>
      <w:r w:rsidRPr="006210D5">
        <w:rPr>
          <w:sz w:val="24"/>
          <w:szCs w:val="24"/>
        </w:rPr>
        <w:t xml:space="preserve"> района</w:t>
      </w:r>
    </w:p>
    <w:p w:rsidR="00FF579E" w:rsidRDefault="00F96682" w:rsidP="00774939">
      <w:pPr>
        <w:ind w:right="283"/>
        <w:jc w:val="right"/>
        <w:rPr>
          <w:sz w:val="24"/>
          <w:szCs w:val="24"/>
        </w:rPr>
      </w:pPr>
      <w:r w:rsidRPr="006210D5">
        <w:rPr>
          <w:sz w:val="24"/>
          <w:szCs w:val="24"/>
        </w:rPr>
        <w:t xml:space="preserve"> Пензенской области </w:t>
      </w:r>
    </w:p>
    <w:p w:rsidR="00F96682" w:rsidRPr="003340D5" w:rsidRDefault="00F96682" w:rsidP="00774939">
      <w:pPr>
        <w:ind w:right="283"/>
        <w:jc w:val="right"/>
        <w:rPr>
          <w:sz w:val="24"/>
          <w:szCs w:val="24"/>
        </w:rPr>
      </w:pPr>
      <w:r w:rsidRPr="003340D5">
        <w:rPr>
          <w:sz w:val="24"/>
          <w:szCs w:val="24"/>
        </w:rPr>
        <w:t xml:space="preserve">от </w:t>
      </w:r>
      <w:r w:rsidR="0084634D">
        <w:rPr>
          <w:sz w:val="24"/>
          <w:szCs w:val="24"/>
        </w:rPr>
        <w:t>07.10</w:t>
      </w:r>
      <w:r w:rsidR="00EA3BD1" w:rsidRPr="003340D5">
        <w:rPr>
          <w:sz w:val="24"/>
          <w:szCs w:val="24"/>
        </w:rPr>
        <w:t>.2022</w:t>
      </w:r>
      <w:r w:rsidR="003340D5">
        <w:rPr>
          <w:sz w:val="24"/>
          <w:szCs w:val="24"/>
        </w:rPr>
        <w:t xml:space="preserve"> </w:t>
      </w:r>
      <w:r w:rsidRPr="003340D5">
        <w:rPr>
          <w:sz w:val="24"/>
          <w:szCs w:val="24"/>
        </w:rPr>
        <w:t>№</w:t>
      </w:r>
      <w:r w:rsidR="0084634D">
        <w:rPr>
          <w:sz w:val="24"/>
          <w:szCs w:val="24"/>
        </w:rPr>
        <w:t>77</w:t>
      </w:r>
      <w:r w:rsidR="003340D5">
        <w:rPr>
          <w:sz w:val="24"/>
          <w:szCs w:val="24"/>
        </w:rPr>
        <w:t>-п</w:t>
      </w:r>
      <w:r w:rsidRPr="003340D5">
        <w:rPr>
          <w:b/>
          <w:sz w:val="24"/>
          <w:szCs w:val="24"/>
        </w:rPr>
        <w:t xml:space="preserve"> </w:t>
      </w:r>
    </w:p>
    <w:p w:rsidR="00F96682" w:rsidRPr="003340D5" w:rsidRDefault="00F96682" w:rsidP="00324530">
      <w:pPr>
        <w:jc w:val="center"/>
        <w:rPr>
          <w:b/>
          <w:sz w:val="24"/>
          <w:szCs w:val="24"/>
        </w:rPr>
      </w:pPr>
    </w:p>
    <w:p w:rsidR="00FF579E" w:rsidRDefault="00FF579E" w:rsidP="00324530">
      <w:pPr>
        <w:jc w:val="center"/>
        <w:rPr>
          <w:b/>
          <w:sz w:val="24"/>
          <w:szCs w:val="24"/>
        </w:rPr>
      </w:pPr>
    </w:p>
    <w:p w:rsidR="00F96682" w:rsidRPr="00F96682" w:rsidRDefault="00F96682" w:rsidP="00F96682">
      <w:pPr>
        <w:jc w:val="center"/>
        <w:rPr>
          <w:b/>
          <w:sz w:val="24"/>
          <w:szCs w:val="24"/>
        </w:rPr>
      </w:pPr>
      <w:r w:rsidRPr="00F96682">
        <w:rPr>
          <w:b/>
          <w:sz w:val="24"/>
          <w:szCs w:val="24"/>
        </w:rPr>
        <w:t>ПРАВИЛА ЗЕМЛЕПОЛЬЗОВАНИЯ И ЗАСТРОЙКИ</w:t>
      </w:r>
    </w:p>
    <w:p w:rsidR="00F96682" w:rsidRPr="00F96682" w:rsidRDefault="00EA3BD1" w:rsidP="00F96682">
      <w:pPr>
        <w:jc w:val="center"/>
        <w:rPr>
          <w:b/>
          <w:sz w:val="24"/>
          <w:szCs w:val="24"/>
        </w:rPr>
      </w:pPr>
      <w:r>
        <w:rPr>
          <w:b/>
          <w:sz w:val="24"/>
          <w:szCs w:val="24"/>
        </w:rPr>
        <w:t>УВАРОВСКОГО</w:t>
      </w:r>
      <w:r w:rsidR="00F96682" w:rsidRPr="00F96682">
        <w:rPr>
          <w:b/>
          <w:sz w:val="24"/>
          <w:szCs w:val="24"/>
        </w:rPr>
        <w:t xml:space="preserve"> СЕЛЬСОВЕТА</w:t>
      </w:r>
    </w:p>
    <w:p w:rsidR="00F96682" w:rsidRPr="00F96682" w:rsidRDefault="00EA3BD1" w:rsidP="00F96682">
      <w:pPr>
        <w:jc w:val="center"/>
        <w:rPr>
          <w:b/>
          <w:sz w:val="24"/>
          <w:szCs w:val="24"/>
        </w:rPr>
      </w:pPr>
      <w:r>
        <w:rPr>
          <w:b/>
          <w:sz w:val="24"/>
          <w:szCs w:val="24"/>
        </w:rPr>
        <w:t>ИССИНСКОГО</w:t>
      </w:r>
      <w:r w:rsidR="00F96682" w:rsidRPr="00F96682">
        <w:rPr>
          <w:b/>
          <w:sz w:val="24"/>
          <w:szCs w:val="24"/>
        </w:rPr>
        <w:t xml:space="preserve"> РАЙОНА</w:t>
      </w:r>
      <w:r w:rsidR="00443616">
        <w:rPr>
          <w:b/>
          <w:sz w:val="24"/>
          <w:szCs w:val="24"/>
        </w:rPr>
        <w:t xml:space="preserve"> </w:t>
      </w:r>
      <w:r w:rsidR="00F96682" w:rsidRPr="00F96682">
        <w:rPr>
          <w:b/>
          <w:sz w:val="24"/>
          <w:szCs w:val="24"/>
        </w:rPr>
        <w:t>ПЕНЗЕНСКОЙ ОБЛАСТИ</w:t>
      </w:r>
    </w:p>
    <w:p w:rsidR="00F96682" w:rsidRPr="00F96682" w:rsidRDefault="00F96682" w:rsidP="00774939">
      <w:pPr>
        <w:rPr>
          <w:b/>
          <w:sz w:val="24"/>
          <w:szCs w:val="24"/>
        </w:rPr>
      </w:pPr>
    </w:p>
    <w:p w:rsidR="00C43271" w:rsidRPr="0050799D" w:rsidRDefault="00C43271" w:rsidP="00C43271">
      <w:pPr>
        <w:pStyle w:val="afff5"/>
        <w:rPr>
          <w:color w:val="auto"/>
        </w:rPr>
      </w:pPr>
      <w:r w:rsidRPr="00A707DC">
        <w:rPr>
          <w:color w:val="auto"/>
        </w:rPr>
        <w:t>Оглавление</w:t>
      </w:r>
    </w:p>
    <w:p w:rsidR="00C43271" w:rsidRPr="007A7444" w:rsidRDefault="00C43271" w:rsidP="00C43271">
      <w:pPr>
        <w:pStyle w:val="15"/>
        <w:rPr>
          <w:rFonts w:ascii="Calibri" w:hAnsi="Calibri"/>
          <w:noProof/>
          <w:sz w:val="22"/>
        </w:rPr>
      </w:pPr>
      <w:r>
        <w:fldChar w:fldCharType="begin"/>
      </w:r>
      <w:r>
        <w:instrText xml:space="preserve"> TOC \o "1-3" \h \z \u </w:instrText>
      </w:r>
      <w:r>
        <w:fldChar w:fldCharType="separate"/>
      </w:r>
      <w:hyperlink w:anchor="_Toc100763006" w:history="1">
        <w:r w:rsidRPr="00C51799">
          <w:rPr>
            <w:rStyle w:val="ab"/>
            <w:b/>
            <w:bCs/>
            <w:noProof/>
          </w:rPr>
          <w:t>Раздел 1.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_Toc100763006 \h </w:instrText>
        </w:r>
        <w:r>
          <w:rPr>
            <w:noProof/>
            <w:webHidden/>
          </w:rPr>
        </w:r>
        <w:r>
          <w:rPr>
            <w:noProof/>
            <w:webHidden/>
          </w:rPr>
          <w:fldChar w:fldCharType="separate"/>
        </w:r>
        <w:r>
          <w:rPr>
            <w:noProof/>
            <w:webHidden/>
          </w:rPr>
          <w:t>4</w:t>
        </w:r>
        <w:r>
          <w:rPr>
            <w:noProof/>
            <w:webHidden/>
          </w:rPr>
          <w:fldChar w:fldCharType="end"/>
        </w:r>
      </w:hyperlink>
    </w:p>
    <w:p w:rsidR="00C43271" w:rsidRPr="007A7444" w:rsidRDefault="005F3810" w:rsidP="00C43271">
      <w:pPr>
        <w:pStyle w:val="15"/>
        <w:rPr>
          <w:rFonts w:ascii="Calibri" w:hAnsi="Calibri"/>
          <w:noProof/>
          <w:sz w:val="22"/>
        </w:rPr>
      </w:pPr>
      <w:hyperlink w:anchor="_Toc100763007" w:history="1">
        <w:r w:rsidR="00C43271" w:rsidRPr="00C51799">
          <w:rPr>
            <w:rStyle w:val="ab"/>
            <w:b/>
            <w:bCs/>
            <w:noProof/>
          </w:rPr>
          <w:t>Статья 1. Цели введения правил землепользования и застройки Уваровского сельсовета Иссинского района Пензенской области</w:t>
        </w:r>
        <w:r w:rsidR="00C43271">
          <w:rPr>
            <w:noProof/>
            <w:webHidden/>
          </w:rPr>
          <w:tab/>
        </w:r>
        <w:r w:rsidR="00C43271">
          <w:rPr>
            <w:noProof/>
            <w:webHidden/>
          </w:rPr>
          <w:fldChar w:fldCharType="begin"/>
        </w:r>
        <w:r w:rsidR="00C43271">
          <w:rPr>
            <w:noProof/>
            <w:webHidden/>
          </w:rPr>
          <w:instrText xml:space="preserve"> PAGEREF _Toc100763007 \h </w:instrText>
        </w:r>
        <w:r w:rsidR="00C43271">
          <w:rPr>
            <w:noProof/>
            <w:webHidden/>
          </w:rPr>
        </w:r>
        <w:r w:rsidR="00C43271">
          <w:rPr>
            <w:noProof/>
            <w:webHidden/>
          </w:rPr>
          <w:fldChar w:fldCharType="separate"/>
        </w:r>
        <w:r w:rsidR="00C43271">
          <w:rPr>
            <w:noProof/>
            <w:webHidden/>
          </w:rPr>
          <w:t>4</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08" w:history="1">
        <w:r w:rsidR="00C43271" w:rsidRPr="00C51799">
          <w:rPr>
            <w:rStyle w:val="ab"/>
            <w:b/>
            <w:bCs/>
            <w:noProof/>
          </w:rPr>
          <w:t>Статья 2. Полномочия органов и должностных лиц местного самоуправления в области градостроительной деятельности</w:t>
        </w:r>
        <w:r w:rsidR="00C43271">
          <w:rPr>
            <w:noProof/>
            <w:webHidden/>
          </w:rPr>
          <w:tab/>
        </w:r>
        <w:r w:rsidR="00C43271">
          <w:rPr>
            <w:noProof/>
            <w:webHidden/>
          </w:rPr>
          <w:fldChar w:fldCharType="begin"/>
        </w:r>
        <w:r w:rsidR="00C43271">
          <w:rPr>
            <w:noProof/>
            <w:webHidden/>
          </w:rPr>
          <w:instrText xml:space="preserve"> PAGEREF _Toc100763008 \h </w:instrText>
        </w:r>
        <w:r w:rsidR="00C43271">
          <w:rPr>
            <w:noProof/>
            <w:webHidden/>
          </w:rPr>
        </w:r>
        <w:r w:rsidR="00C43271">
          <w:rPr>
            <w:noProof/>
            <w:webHidden/>
          </w:rPr>
          <w:fldChar w:fldCharType="separate"/>
        </w:r>
        <w:r w:rsidR="00C43271">
          <w:rPr>
            <w:noProof/>
            <w:webHidden/>
          </w:rPr>
          <w:t>5</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09" w:history="1">
        <w:r w:rsidR="00C43271" w:rsidRPr="00C51799">
          <w:rPr>
            <w:rStyle w:val="ab"/>
            <w:b/>
            <w:bCs/>
            <w:noProof/>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r w:rsidR="00C43271">
          <w:rPr>
            <w:noProof/>
            <w:webHidden/>
          </w:rPr>
          <w:tab/>
        </w:r>
        <w:r w:rsidR="00C43271">
          <w:rPr>
            <w:noProof/>
            <w:webHidden/>
          </w:rPr>
          <w:fldChar w:fldCharType="begin"/>
        </w:r>
        <w:r w:rsidR="00C43271">
          <w:rPr>
            <w:noProof/>
            <w:webHidden/>
          </w:rPr>
          <w:instrText xml:space="preserve"> PAGEREF _Toc100763009 \h </w:instrText>
        </w:r>
        <w:r w:rsidR="00C43271">
          <w:rPr>
            <w:noProof/>
            <w:webHidden/>
          </w:rPr>
        </w:r>
        <w:r w:rsidR="00C43271">
          <w:rPr>
            <w:noProof/>
            <w:webHidden/>
          </w:rPr>
          <w:fldChar w:fldCharType="separate"/>
        </w:r>
        <w:r w:rsidR="00C43271">
          <w:rPr>
            <w:noProof/>
            <w:webHidden/>
          </w:rPr>
          <w:t>6</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0" w:history="1">
        <w:r w:rsidR="00C43271" w:rsidRPr="00C51799">
          <w:rPr>
            <w:rStyle w:val="ab"/>
            <w:b/>
            <w:bCs/>
            <w:noProof/>
          </w:rPr>
          <w:t>Статья 3. Порядок изменения видов разрешенного использования</w:t>
        </w:r>
        <w:r w:rsidR="00C43271">
          <w:rPr>
            <w:noProof/>
            <w:webHidden/>
          </w:rPr>
          <w:tab/>
        </w:r>
        <w:r w:rsidR="00C43271">
          <w:rPr>
            <w:noProof/>
            <w:webHidden/>
          </w:rPr>
          <w:fldChar w:fldCharType="begin"/>
        </w:r>
        <w:r w:rsidR="00C43271">
          <w:rPr>
            <w:noProof/>
            <w:webHidden/>
          </w:rPr>
          <w:instrText xml:space="preserve"> PAGEREF _Toc100763010 \h </w:instrText>
        </w:r>
        <w:r w:rsidR="00C43271">
          <w:rPr>
            <w:noProof/>
            <w:webHidden/>
          </w:rPr>
        </w:r>
        <w:r w:rsidR="00C43271">
          <w:rPr>
            <w:noProof/>
            <w:webHidden/>
          </w:rPr>
          <w:fldChar w:fldCharType="separate"/>
        </w:r>
        <w:r w:rsidR="00C43271">
          <w:rPr>
            <w:noProof/>
            <w:webHidden/>
          </w:rPr>
          <w:t>6</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1" w:history="1">
        <w:r w:rsidR="00C43271" w:rsidRPr="00C51799">
          <w:rPr>
            <w:rStyle w:val="ab"/>
            <w:b/>
            <w:noProof/>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_Toc100763011 \h </w:instrText>
        </w:r>
        <w:r w:rsidR="00C43271">
          <w:rPr>
            <w:noProof/>
            <w:webHidden/>
          </w:rPr>
        </w:r>
        <w:r w:rsidR="00C43271">
          <w:rPr>
            <w:noProof/>
            <w:webHidden/>
          </w:rPr>
          <w:fldChar w:fldCharType="separate"/>
        </w:r>
        <w:r w:rsidR="00C43271">
          <w:rPr>
            <w:noProof/>
            <w:webHidden/>
          </w:rPr>
          <w:t>7</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2" w:history="1">
        <w:r w:rsidR="00C43271" w:rsidRPr="00C51799">
          <w:rPr>
            <w:rStyle w:val="ab"/>
            <w:b/>
            <w:noProof/>
          </w:rPr>
          <w:t>Раздел 3. О подготовке документации по планировке территории органами местного самоуправления</w:t>
        </w:r>
        <w:r w:rsidR="00C43271">
          <w:rPr>
            <w:noProof/>
            <w:webHidden/>
          </w:rPr>
          <w:tab/>
        </w:r>
        <w:r w:rsidR="00C43271">
          <w:rPr>
            <w:noProof/>
            <w:webHidden/>
          </w:rPr>
          <w:fldChar w:fldCharType="begin"/>
        </w:r>
        <w:r w:rsidR="00C43271">
          <w:rPr>
            <w:noProof/>
            <w:webHidden/>
          </w:rPr>
          <w:instrText xml:space="preserve"> PAGEREF _Toc100763012 \h </w:instrText>
        </w:r>
        <w:r w:rsidR="00C43271">
          <w:rPr>
            <w:noProof/>
            <w:webHidden/>
          </w:rPr>
        </w:r>
        <w:r w:rsidR="00C43271">
          <w:rPr>
            <w:noProof/>
            <w:webHidden/>
          </w:rPr>
          <w:fldChar w:fldCharType="separate"/>
        </w:r>
        <w:r w:rsidR="00C43271">
          <w:rPr>
            <w:noProof/>
            <w:webHidden/>
          </w:rPr>
          <w:t>8</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3" w:history="1">
        <w:r w:rsidR="00C43271" w:rsidRPr="00C51799">
          <w:rPr>
            <w:rStyle w:val="ab"/>
            <w:b/>
            <w:noProof/>
          </w:rPr>
          <w:t>Статья 5. Подготовка документации по планировке территории</w:t>
        </w:r>
        <w:r w:rsidR="00C43271">
          <w:rPr>
            <w:noProof/>
            <w:webHidden/>
          </w:rPr>
          <w:tab/>
        </w:r>
        <w:r w:rsidR="00C43271">
          <w:rPr>
            <w:noProof/>
            <w:webHidden/>
          </w:rPr>
          <w:fldChar w:fldCharType="begin"/>
        </w:r>
        <w:r w:rsidR="00C43271">
          <w:rPr>
            <w:noProof/>
            <w:webHidden/>
          </w:rPr>
          <w:instrText xml:space="preserve"> PAGEREF _Toc100763013 \h </w:instrText>
        </w:r>
        <w:r w:rsidR="00C43271">
          <w:rPr>
            <w:noProof/>
            <w:webHidden/>
          </w:rPr>
        </w:r>
        <w:r w:rsidR="00C43271">
          <w:rPr>
            <w:noProof/>
            <w:webHidden/>
          </w:rPr>
          <w:fldChar w:fldCharType="separate"/>
        </w:r>
        <w:r w:rsidR="00C43271">
          <w:rPr>
            <w:noProof/>
            <w:webHidden/>
          </w:rPr>
          <w:t>8</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4" w:history="1">
        <w:r w:rsidR="00C43271" w:rsidRPr="00C51799">
          <w:rPr>
            <w:rStyle w:val="ab"/>
            <w:b/>
            <w:bCs/>
            <w:noProof/>
          </w:rPr>
          <w:t>Раздел 4. О проведении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_Toc100763014 \h </w:instrText>
        </w:r>
        <w:r w:rsidR="00C43271">
          <w:rPr>
            <w:noProof/>
            <w:webHidden/>
          </w:rPr>
        </w:r>
        <w:r w:rsidR="00C43271">
          <w:rPr>
            <w:noProof/>
            <w:webHidden/>
          </w:rPr>
          <w:fldChar w:fldCharType="separate"/>
        </w:r>
        <w:r w:rsidR="00C43271">
          <w:rPr>
            <w:noProof/>
            <w:webHidden/>
          </w:rPr>
          <w:t>10</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5" w:history="1">
        <w:r w:rsidR="00C43271" w:rsidRPr="00C51799">
          <w:rPr>
            <w:rStyle w:val="ab"/>
            <w:b/>
            <w:noProof/>
          </w:rPr>
          <w:t>Статья 6. Порядок проведения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_Toc100763015 \h </w:instrText>
        </w:r>
        <w:r w:rsidR="00C43271">
          <w:rPr>
            <w:noProof/>
            <w:webHidden/>
          </w:rPr>
        </w:r>
        <w:r w:rsidR="00C43271">
          <w:rPr>
            <w:noProof/>
            <w:webHidden/>
          </w:rPr>
          <w:fldChar w:fldCharType="separate"/>
        </w:r>
        <w:r w:rsidR="00C43271">
          <w:rPr>
            <w:noProof/>
            <w:webHidden/>
          </w:rPr>
          <w:t>10</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6" w:history="1">
        <w:r w:rsidR="00C43271" w:rsidRPr="00C51799">
          <w:rPr>
            <w:rStyle w:val="ab"/>
            <w:b/>
            <w:noProof/>
          </w:rPr>
          <w:t>Раздел 5. О внесении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_Toc100763016 \h </w:instrText>
        </w:r>
        <w:r w:rsidR="00C43271">
          <w:rPr>
            <w:noProof/>
            <w:webHidden/>
          </w:rPr>
        </w:r>
        <w:r w:rsidR="00C43271">
          <w:rPr>
            <w:noProof/>
            <w:webHidden/>
          </w:rPr>
          <w:fldChar w:fldCharType="separate"/>
        </w:r>
        <w:r w:rsidR="00C43271">
          <w:rPr>
            <w:noProof/>
            <w:webHidden/>
          </w:rPr>
          <w:t>12</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7" w:history="1">
        <w:r w:rsidR="00C43271" w:rsidRPr="00C51799">
          <w:rPr>
            <w:rStyle w:val="ab"/>
            <w:b/>
            <w:bCs/>
            <w:noProof/>
          </w:rPr>
          <w:t>Статья 7. Порядок внесения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_Toc100763017 \h </w:instrText>
        </w:r>
        <w:r w:rsidR="00C43271">
          <w:rPr>
            <w:noProof/>
            <w:webHidden/>
          </w:rPr>
        </w:r>
        <w:r w:rsidR="00C43271">
          <w:rPr>
            <w:noProof/>
            <w:webHidden/>
          </w:rPr>
          <w:fldChar w:fldCharType="separate"/>
        </w:r>
        <w:r w:rsidR="00C43271">
          <w:rPr>
            <w:noProof/>
            <w:webHidden/>
          </w:rPr>
          <w:t>12</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8" w:history="1">
        <w:r w:rsidR="00C43271" w:rsidRPr="00C51799">
          <w:rPr>
            <w:rStyle w:val="ab"/>
            <w:b/>
            <w:bCs/>
            <w:noProof/>
          </w:rPr>
          <w:t>Раздел 6. О регулировании иных вопросов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_Toc100763018 \h </w:instrText>
        </w:r>
        <w:r w:rsidR="00C43271">
          <w:rPr>
            <w:noProof/>
            <w:webHidden/>
          </w:rPr>
        </w:r>
        <w:r w:rsidR="00C43271">
          <w:rPr>
            <w:noProof/>
            <w:webHidden/>
          </w:rPr>
          <w:fldChar w:fldCharType="separate"/>
        </w:r>
        <w:r w:rsidR="00C43271">
          <w:rPr>
            <w:noProof/>
            <w:webHidden/>
          </w:rPr>
          <w:t>17</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19" w:history="1">
        <w:r w:rsidR="00C43271" w:rsidRPr="00C51799">
          <w:rPr>
            <w:rStyle w:val="ab"/>
            <w:b/>
            <w:noProof/>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_Toc100763019 \h </w:instrText>
        </w:r>
        <w:r w:rsidR="00C43271">
          <w:rPr>
            <w:noProof/>
            <w:webHidden/>
          </w:rPr>
        </w:r>
        <w:r w:rsidR="00C43271">
          <w:rPr>
            <w:noProof/>
            <w:webHidden/>
          </w:rPr>
          <w:fldChar w:fldCharType="separate"/>
        </w:r>
        <w:r w:rsidR="00C43271">
          <w:rPr>
            <w:noProof/>
            <w:webHidden/>
          </w:rPr>
          <w:t>17</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0" w:history="1">
        <w:r w:rsidR="00C43271" w:rsidRPr="00C51799">
          <w:rPr>
            <w:rStyle w:val="ab"/>
            <w:b/>
            <w:bCs/>
            <w:noProof/>
          </w:rPr>
          <w:t>Глава 2 Градостроительные регламенты</w:t>
        </w:r>
        <w:r w:rsidR="00C43271">
          <w:rPr>
            <w:noProof/>
            <w:webHidden/>
          </w:rPr>
          <w:tab/>
        </w:r>
        <w:r w:rsidR="00C43271">
          <w:rPr>
            <w:noProof/>
            <w:webHidden/>
          </w:rPr>
          <w:fldChar w:fldCharType="begin"/>
        </w:r>
        <w:r w:rsidR="00C43271">
          <w:rPr>
            <w:noProof/>
            <w:webHidden/>
          </w:rPr>
          <w:instrText xml:space="preserve"> PAGEREF _Toc100763020 \h </w:instrText>
        </w:r>
        <w:r w:rsidR="00C43271">
          <w:rPr>
            <w:noProof/>
            <w:webHidden/>
          </w:rPr>
        </w:r>
        <w:r w:rsidR="00C43271">
          <w:rPr>
            <w:noProof/>
            <w:webHidden/>
          </w:rPr>
          <w:fldChar w:fldCharType="separate"/>
        </w:r>
        <w:r w:rsidR="00C43271">
          <w:rPr>
            <w:noProof/>
            <w:webHidden/>
          </w:rPr>
          <w:t>18</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1" w:history="1">
        <w:r w:rsidR="00C43271" w:rsidRPr="00C51799">
          <w:rPr>
            <w:rStyle w:val="ab"/>
            <w:b/>
            <w:bCs/>
            <w:noProof/>
          </w:rPr>
          <w:t>Статья 9. Общие сведения о градостроительном регламенте</w:t>
        </w:r>
        <w:r w:rsidR="00C43271">
          <w:rPr>
            <w:noProof/>
            <w:webHidden/>
          </w:rPr>
          <w:tab/>
        </w:r>
        <w:r w:rsidR="00C43271">
          <w:rPr>
            <w:noProof/>
            <w:webHidden/>
          </w:rPr>
          <w:fldChar w:fldCharType="begin"/>
        </w:r>
        <w:r w:rsidR="00C43271">
          <w:rPr>
            <w:noProof/>
            <w:webHidden/>
          </w:rPr>
          <w:instrText xml:space="preserve"> PAGEREF _Toc100763021 \h </w:instrText>
        </w:r>
        <w:r w:rsidR="00C43271">
          <w:rPr>
            <w:noProof/>
            <w:webHidden/>
          </w:rPr>
        </w:r>
        <w:r w:rsidR="00C43271">
          <w:rPr>
            <w:noProof/>
            <w:webHidden/>
          </w:rPr>
          <w:fldChar w:fldCharType="separate"/>
        </w:r>
        <w:r w:rsidR="00C43271">
          <w:rPr>
            <w:noProof/>
            <w:webHidden/>
          </w:rPr>
          <w:t>18</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2" w:history="1">
        <w:r w:rsidR="00C43271" w:rsidRPr="00C51799">
          <w:rPr>
            <w:rStyle w:val="ab"/>
            <w:b/>
            <w:bCs/>
            <w:noProof/>
          </w:rPr>
          <w:t>Статья 10. Виды разрешенного использования земельных участков 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_Toc100763022 \h </w:instrText>
        </w:r>
        <w:r w:rsidR="00C43271">
          <w:rPr>
            <w:noProof/>
            <w:webHidden/>
          </w:rPr>
        </w:r>
        <w:r w:rsidR="00C43271">
          <w:rPr>
            <w:noProof/>
            <w:webHidden/>
          </w:rPr>
          <w:fldChar w:fldCharType="separate"/>
        </w:r>
        <w:r w:rsidR="00C43271">
          <w:rPr>
            <w:noProof/>
            <w:webHidden/>
          </w:rPr>
          <w:t>20</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3" w:history="1">
        <w:r w:rsidR="00C43271" w:rsidRPr="00C51799">
          <w:rPr>
            <w:rStyle w:val="ab"/>
            <w:b/>
            <w:noProof/>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_Toc100763023 \h </w:instrText>
        </w:r>
        <w:r w:rsidR="00C43271">
          <w:rPr>
            <w:noProof/>
            <w:webHidden/>
          </w:rPr>
        </w:r>
        <w:r w:rsidR="00C43271">
          <w:rPr>
            <w:noProof/>
            <w:webHidden/>
          </w:rPr>
          <w:fldChar w:fldCharType="separate"/>
        </w:r>
        <w:r w:rsidR="00C43271">
          <w:rPr>
            <w:noProof/>
            <w:webHidden/>
          </w:rPr>
          <w:t>21</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4" w:history="1">
        <w:r w:rsidR="00C43271" w:rsidRPr="00C51799">
          <w:rPr>
            <w:rStyle w:val="ab"/>
            <w:b/>
            <w:bCs/>
            <w:noProof/>
          </w:rPr>
          <w:t>Статья 12. Перечень территориальных зон, выделенных на карте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_Toc100763024 \h </w:instrText>
        </w:r>
        <w:r w:rsidR="00C43271">
          <w:rPr>
            <w:noProof/>
            <w:webHidden/>
          </w:rPr>
        </w:r>
        <w:r w:rsidR="00C43271">
          <w:rPr>
            <w:noProof/>
            <w:webHidden/>
          </w:rPr>
          <w:fldChar w:fldCharType="separate"/>
        </w:r>
        <w:r w:rsidR="00C43271">
          <w:rPr>
            <w:noProof/>
            <w:webHidden/>
          </w:rPr>
          <w:t>22</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5" w:history="1">
        <w:r w:rsidR="00C43271">
          <w:rPr>
            <w:rStyle w:val="ab"/>
            <w:b/>
            <w:bCs/>
            <w:noProof/>
          </w:rPr>
          <w:t>Статья 13</w:t>
        </w:r>
        <w:r w:rsidR="00C43271" w:rsidRPr="00C51799">
          <w:rPr>
            <w:rStyle w:val="ab"/>
            <w:b/>
            <w:bCs/>
            <w:noProof/>
          </w:rPr>
          <w:t>. Жилые зоны</w:t>
        </w:r>
        <w:r w:rsidR="00C43271">
          <w:rPr>
            <w:noProof/>
            <w:webHidden/>
          </w:rPr>
          <w:tab/>
        </w:r>
        <w:r w:rsidR="00C43271">
          <w:rPr>
            <w:noProof/>
            <w:webHidden/>
          </w:rPr>
          <w:fldChar w:fldCharType="begin"/>
        </w:r>
        <w:r w:rsidR="00C43271">
          <w:rPr>
            <w:noProof/>
            <w:webHidden/>
          </w:rPr>
          <w:instrText xml:space="preserve"> PAGEREF _Toc100763025 \h </w:instrText>
        </w:r>
        <w:r w:rsidR="00C43271">
          <w:rPr>
            <w:noProof/>
            <w:webHidden/>
          </w:rPr>
        </w:r>
        <w:r w:rsidR="00C43271">
          <w:rPr>
            <w:noProof/>
            <w:webHidden/>
          </w:rPr>
          <w:fldChar w:fldCharType="separate"/>
        </w:r>
        <w:r w:rsidR="00C43271">
          <w:rPr>
            <w:noProof/>
            <w:webHidden/>
          </w:rPr>
          <w:t>22</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7" w:history="1">
        <w:r w:rsidR="00C43271" w:rsidRPr="00C51799">
          <w:rPr>
            <w:rStyle w:val="ab"/>
            <w:b/>
            <w:bCs/>
            <w:noProof/>
          </w:rPr>
          <w:t>Статья 14. Общественно-делов</w:t>
        </w:r>
        <w:r w:rsidR="00C43271">
          <w:rPr>
            <w:rStyle w:val="ab"/>
            <w:b/>
            <w:bCs/>
            <w:noProof/>
          </w:rPr>
          <w:t>ые</w:t>
        </w:r>
        <w:r w:rsidR="00C43271" w:rsidRPr="00C51799">
          <w:rPr>
            <w:rStyle w:val="ab"/>
            <w:b/>
            <w:bCs/>
            <w:noProof/>
          </w:rPr>
          <w:t xml:space="preserve"> зон</w:t>
        </w:r>
        <w:r w:rsidR="00C43271">
          <w:rPr>
            <w:rStyle w:val="ab"/>
            <w:b/>
            <w:bCs/>
            <w:noProof/>
          </w:rPr>
          <w:t>ы</w:t>
        </w:r>
        <w:r w:rsidR="00C43271">
          <w:rPr>
            <w:noProof/>
            <w:webHidden/>
          </w:rPr>
          <w:tab/>
        </w:r>
        <w:r w:rsidR="00C43271">
          <w:rPr>
            <w:noProof/>
            <w:webHidden/>
          </w:rPr>
          <w:fldChar w:fldCharType="begin"/>
        </w:r>
        <w:r w:rsidR="00C43271">
          <w:rPr>
            <w:noProof/>
            <w:webHidden/>
          </w:rPr>
          <w:instrText xml:space="preserve"> PAGEREF _Toc100763027 \h </w:instrText>
        </w:r>
        <w:r w:rsidR="00C43271">
          <w:rPr>
            <w:noProof/>
            <w:webHidden/>
          </w:rPr>
        </w:r>
        <w:r w:rsidR="00C43271">
          <w:rPr>
            <w:noProof/>
            <w:webHidden/>
          </w:rPr>
          <w:fldChar w:fldCharType="separate"/>
        </w:r>
        <w:r w:rsidR="00C43271">
          <w:rPr>
            <w:noProof/>
            <w:webHidden/>
          </w:rPr>
          <w:t>27</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29" w:history="1">
        <w:r w:rsidR="00C43271" w:rsidRPr="00C51799">
          <w:rPr>
            <w:rStyle w:val="ab"/>
            <w:b/>
            <w:bCs/>
            <w:noProof/>
          </w:rPr>
          <w:t>Статья 15. Производственные зоны, зоны инженерной и транспортной инфраструктур</w:t>
        </w:r>
        <w:r w:rsidR="00C43271">
          <w:rPr>
            <w:noProof/>
            <w:webHidden/>
          </w:rPr>
          <w:tab/>
        </w:r>
        <w:r w:rsidR="00C43271">
          <w:rPr>
            <w:noProof/>
            <w:webHidden/>
          </w:rPr>
          <w:fldChar w:fldCharType="begin"/>
        </w:r>
        <w:r w:rsidR="00C43271">
          <w:rPr>
            <w:noProof/>
            <w:webHidden/>
          </w:rPr>
          <w:instrText xml:space="preserve"> PAGEREF _Toc100763029 \h </w:instrText>
        </w:r>
        <w:r w:rsidR="00C43271">
          <w:rPr>
            <w:noProof/>
            <w:webHidden/>
          </w:rPr>
        </w:r>
        <w:r w:rsidR="00C43271">
          <w:rPr>
            <w:noProof/>
            <w:webHidden/>
          </w:rPr>
          <w:fldChar w:fldCharType="separate"/>
        </w:r>
        <w:r w:rsidR="00C43271">
          <w:rPr>
            <w:noProof/>
            <w:webHidden/>
          </w:rPr>
          <w:t>32</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31" w:history="1">
        <w:r w:rsidR="00C43271" w:rsidRPr="00C51799">
          <w:rPr>
            <w:rStyle w:val="ab"/>
            <w:b/>
            <w:bCs/>
            <w:noProof/>
          </w:rPr>
          <w:t>Статья 16. Зоны сельскохозяйственного использования</w:t>
        </w:r>
        <w:r w:rsidR="00C43271">
          <w:rPr>
            <w:noProof/>
            <w:webHidden/>
          </w:rPr>
          <w:tab/>
        </w:r>
        <w:r w:rsidR="00C43271">
          <w:rPr>
            <w:noProof/>
            <w:webHidden/>
          </w:rPr>
          <w:fldChar w:fldCharType="begin"/>
        </w:r>
        <w:r w:rsidR="00C43271">
          <w:rPr>
            <w:noProof/>
            <w:webHidden/>
          </w:rPr>
          <w:instrText xml:space="preserve"> PAGEREF _Toc100763031 \h </w:instrText>
        </w:r>
        <w:r w:rsidR="00C43271">
          <w:rPr>
            <w:noProof/>
            <w:webHidden/>
          </w:rPr>
        </w:r>
        <w:r w:rsidR="00C43271">
          <w:rPr>
            <w:noProof/>
            <w:webHidden/>
          </w:rPr>
          <w:fldChar w:fldCharType="separate"/>
        </w:r>
        <w:r w:rsidR="00C43271">
          <w:rPr>
            <w:noProof/>
            <w:webHidden/>
          </w:rPr>
          <w:t>36</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34" w:history="1">
        <w:r w:rsidR="00C43271" w:rsidRPr="00C51799">
          <w:rPr>
            <w:rStyle w:val="ab"/>
            <w:b/>
            <w:bCs/>
            <w:noProof/>
          </w:rPr>
          <w:t>Статья 17. Зоны рекреационного назначения</w:t>
        </w:r>
        <w:r w:rsidR="00C43271">
          <w:rPr>
            <w:noProof/>
            <w:webHidden/>
          </w:rPr>
          <w:tab/>
        </w:r>
        <w:r w:rsidR="00C43271">
          <w:rPr>
            <w:noProof/>
            <w:webHidden/>
          </w:rPr>
          <w:fldChar w:fldCharType="begin"/>
        </w:r>
        <w:r w:rsidR="00C43271">
          <w:rPr>
            <w:noProof/>
            <w:webHidden/>
          </w:rPr>
          <w:instrText xml:space="preserve"> PAGEREF _Toc100763034 \h </w:instrText>
        </w:r>
        <w:r w:rsidR="00C43271">
          <w:rPr>
            <w:noProof/>
            <w:webHidden/>
          </w:rPr>
        </w:r>
        <w:r w:rsidR="00C43271">
          <w:rPr>
            <w:noProof/>
            <w:webHidden/>
          </w:rPr>
          <w:fldChar w:fldCharType="separate"/>
        </w:r>
        <w:r w:rsidR="00C43271">
          <w:rPr>
            <w:noProof/>
            <w:webHidden/>
          </w:rPr>
          <w:t>41</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36" w:history="1">
        <w:r w:rsidR="00C43271" w:rsidRPr="00C51799">
          <w:rPr>
            <w:rStyle w:val="ab"/>
            <w:b/>
            <w:bCs/>
            <w:noProof/>
          </w:rPr>
          <w:t>Статья 18. Зоны специального назначения</w:t>
        </w:r>
        <w:r w:rsidR="00C43271">
          <w:rPr>
            <w:noProof/>
            <w:webHidden/>
          </w:rPr>
          <w:tab/>
        </w:r>
        <w:r w:rsidR="00C43271">
          <w:rPr>
            <w:noProof/>
            <w:webHidden/>
          </w:rPr>
          <w:fldChar w:fldCharType="begin"/>
        </w:r>
        <w:r w:rsidR="00C43271">
          <w:rPr>
            <w:noProof/>
            <w:webHidden/>
          </w:rPr>
          <w:instrText xml:space="preserve"> PAGEREF _Toc100763036 \h </w:instrText>
        </w:r>
        <w:r w:rsidR="00C43271">
          <w:rPr>
            <w:noProof/>
            <w:webHidden/>
          </w:rPr>
        </w:r>
        <w:r w:rsidR="00C43271">
          <w:rPr>
            <w:noProof/>
            <w:webHidden/>
          </w:rPr>
          <w:fldChar w:fldCharType="separate"/>
        </w:r>
        <w:r w:rsidR="00C43271">
          <w:rPr>
            <w:noProof/>
            <w:webHidden/>
          </w:rPr>
          <w:t>43</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38" w:history="1">
        <w:r w:rsidR="00C43271" w:rsidRPr="00C51799">
          <w:rPr>
            <w:rStyle w:val="ab"/>
            <w:b/>
            <w:bCs/>
            <w:noProof/>
          </w:rPr>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C43271">
          <w:rPr>
            <w:noProof/>
            <w:webHidden/>
          </w:rPr>
          <w:tab/>
        </w:r>
        <w:r w:rsidR="00C43271">
          <w:rPr>
            <w:noProof/>
            <w:webHidden/>
          </w:rPr>
          <w:fldChar w:fldCharType="begin"/>
        </w:r>
        <w:r w:rsidR="00C43271">
          <w:rPr>
            <w:noProof/>
            <w:webHidden/>
          </w:rPr>
          <w:instrText xml:space="preserve"> PAGEREF _Toc100763038 \h </w:instrText>
        </w:r>
        <w:r w:rsidR="00C43271">
          <w:rPr>
            <w:noProof/>
            <w:webHidden/>
          </w:rPr>
        </w:r>
        <w:r w:rsidR="00C43271">
          <w:rPr>
            <w:noProof/>
            <w:webHidden/>
          </w:rPr>
          <w:fldChar w:fldCharType="separate"/>
        </w:r>
        <w:r w:rsidR="00C43271">
          <w:rPr>
            <w:noProof/>
            <w:webHidden/>
          </w:rPr>
          <w:t>45</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39" w:history="1">
        <w:r w:rsidR="00C43271" w:rsidRPr="00C51799">
          <w:rPr>
            <w:rStyle w:val="ab"/>
            <w:b/>
            <w:bCs/>
            <w:noProof/>
          </w:rPr>
          <w:t>Глава 3.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_Toc100763039 \h </w:instrText>
        </w:r>
        <w:r w:rsidR="00C43271">
          <w:rPr>
            <w:noProof/>
            <w:webHidden/>
          </w:rPr>
        </w:r>
        <w:r w:rsidR="00C43271">
          <w:rPr>
            <w:noProof/>
            <w:webHidden/>
          </w:rPr>
          <w:fldChar w:fldCharType="separate"/>
        </w:r>
        <w:r w:rsidR="00C43271">
          <w:rPr>
            <w:noProof/>
            <w:webHidden/>
          </w:rPr>
          <w:t>50</w:t>
        </w:r>
        <w:r w:rsidR="00C43271">
          <w:rPr>
            <w:noProof/>
            <w:webHidden/>
          </w:rPr>
          <w:fldChar w:fldCharType="end"/>
        </w:r>
      </w:hyperlink>
    </w:p>
    <w:p w:rsidR="00C43271" w:rsidRPr="007A7444" w:rsidRDefault="005F3810" w:rsidP="00C43271">
      <w:pPr>
        <w:pStyle w:val="15"/>
        <w:rPr>
          <w:rFonts w:ascii="Calibri" w:hAnsi="Calibri"/>
          <w:noProof/>
          <w:sz w:val="22"/>
        </w:rPr>
      </w:pPr>
      <w:hyperlink w:anchor="_Toc100763040" w:history="1">
        <w:r w:rsidR="00C43271" w:rsidRPr="00C51799">
          <w:rPr>
            <w:rStyle w:val="ab"/>
            <w:b/>
            <w:bCs/>
            <w:noProof/>
          </w:rPr>
          <w:t>Статья 20.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_Toc100763040 \h </w:instrText>
        </w:r>
        <w:r w:rsidR="00C43271">
          <w:rPr>
            <w:noProof/>
            <w:webHidden/>
          </w:rPr>
        </w:r>
        <w:r w:rsidR="00C43271">
          <w:rPr>
            <w:noProof/>
            <w:webHidden/>
          </w:rPr>
          <w:fldChar w:fldCharType="separate"/>
        </w:r>
        <w:r w:rsidR="00C43271">
          <w:rPr>
            <w:noProof/>
            <w:webHidden/>
          </w:rPr>
          <w:t>50</w:t>
        </w:r>
        <w:r w:rsidR="00C43271">
          <w:rPr>
            <w:noProof/>
            <w:webHidden/>
          </w:rPr>
          <w:fldChar w:fldCharType="end"/>
        </w:r>
      </w:hyperlink>
    </w:p>
    <w:p w:rsidR="00C43271" w:rsidRPr="008C6D39" w:rsidRDefault="00C43271" w:rsidP="00C43271">
      <w:pPr>
        <w:rPr>
          <w:b/>
          <w:bCs w:val="0"/>
          <w:sz w:val="24"/>
          <w:szCs w:val="24"/>
        </w:rPr>
      </w:pPr>
      <w:r>
        <w:rPr>
          <w:b/>
          <w:bCs w:val="0"/>
        </w:rPr>
        <w:fldChar w:fldCharType="end"/>
      </w:r>
      <w:r>
        <w:rPr>
          <w:b/>
          <w:bCs w:val="0"/>
        </w:rPr>
        <w:br w:type="page"/>
      </w:r>
      <w:r w:rsidRPr="008C6D39">
        <w:rPr>
          <w:b/>
          <w:bCs w:val="0"/>
          <w:sz w:val="24"/>
          <w:szCs w:val="24"/>
        </w:rPr>
        <w:lastRenderedPageBreak/>
        <w:t>Глава 1. Порядок применения правил землепользования и застройки и внесения изменений в указанные правила</w:t>
      </w:r>
    </w:p>
    <w:p w:rsidR="00C43271" w:rsidRPr="008C6D39" w:rsidRDefault="00C43271" w:rsidP="00C43271">
      <w:pPr>
        <w:rPr>
          <w:b/>
          <w:bCs w:val="0"/>
          <w:sz w:val="24"/>
          <w:szCs w:val="24"/>
        </w:rPr>
      </w:pPr>
    </w:p>
    <w:p w:rsidR="00C43271" w:rsidRPr="008C6D39" w:rsidRDefault="00C43271" w:rsidP="00C43271">
      <w:pPr>
        <w:keepNext/>
        <w:ind w:firstLine="567"/>
        <w:jc w:val="both"/>
        <w:outlineLvl w:val="0"/>
        <w:rPr>
          <w:b/>
          <w:bCs w:val="0"/>
          <w:sz w:val="24"/>
          <w:szCs w:val="24"/>
        </w:rPr>
      </w:pPr>
      <w:bookmarkStart w:id="1" w:name="_Toc100763006"/>
      <w:r w:rsidRPr="008C6D39">
        <w:rPr>
          <w:b/>
          <w:bCs w:val="0"/>
          <w:sz w:val="24"/>
          <w:szCs w:val="24"/>
        </w:rPr>
        <w:t>Раздел 1. О регулировании землепользования и застройки органами местного самоуправления</w:t>
      </w:r>
      <w:bookmarkEnd w:id="1"/>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 w:name="_Toc100763007"/>
      <w:r w:rsidRPr="008C6D39">
        <w:rPr>
          <w:b/>
          <w:bCs w:val="0"/>
          <w:sz w:val="24"/>
          <w:szCs w:val="24"/>
        </w:rPr>
        <w:t xml:space="preserve">Статья 1. Цели введения правил землепользования и застройки </w:t>
      </w:r>
      <w:proofErr w:type="spellStart"/>
      <w:r w:rsidRPr="008C6D39">
        <w:rPr>
          <w:b/>
          <w:bCs w:val="0"/>
          <w:sz w:val="24"/>
          <w:szCs w:val="24"/>
        </w:rPr>
        <w:t>Уваровского</w:t>
      </w:r>
      <w:proofErr w:type="spellEnd"/>
      <w:r w:rsidRPr="008C6D39">
        <w:rPr>
          <w:b/>
          <w:bCs w:val="0"/>
          <w:sz w:val="24"/>
          <w:szCs w:val="24"/>
        </w:rPr>
        <w:t xml:space="preserve"> сельсовета Иссинского района Пензенской области</w:t>
      </w:r>
      <w:bookmarkEnd w:id="2"/>
    </w:p>
    <w:p w:rsidR="00C43271" w:rsidRPr="008C6D39" w:rsidRDefault="00C43271" w:rsidP="00C43271">
      <w:pPr>
        <w:tabs>
          <w:tab w:val="left" w:pos="567"/>
        </w:tabs>
        <w:ind w:firstLine="567"/>
        <w:jc w:val="both"/>
        <w:rPr>
          <w:sz w:val="24"/>
          <w:szCs w:val="24"/>
        </w:rPr>
      </w:pPr>
      <w:r w:rsidRPr="008C6D39">
        <w:rPr>
          <w:sz w:val="24"/>
          <w:szCs w:val="24"/>
        </w:rPr>
        <w:t xml:space="preserve">Правила землепользования и застройки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Правила) – документ градостроительного зонирования, который утверждается нормативным правовым актом органа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43271" w:rsidRPr="008C6D39" w:rsidRDefault="00C43271" w:rsidP="00C43271">
      <w:pPr>
        <w:ind w:firstLine="567"/>
        <w:jc w:val="both"/>
        <w:rPr>
          <w:sz w:val="24"/>
          <w:szCs w:val="24"/>
        </w:rPr>
      </w:pPr>
      <w:r w:rsidRPr="008C6D39">
        <w:rPr>
          <w:sz w:val="24"/>
          <w:szCs w:val="24"/>
        </w:rPr>
        <w:t xml:space="preserve">Градостроительное зонирование – зонирование территории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w:t>
      </w:r>
      <w:proofErr w:type="spellStart"/>
      <w:r w:rsidRPr="008C6D39">
        <w:rPr>
          <w:sz w:val="24"/>
          <w:szCs w:val="24"/>
        </w:rPr>
        <w:t>Уваровский</w:t>
      </w:r>
      <w:proofErr w:type="spellEnd"/>
      <w:r w:rsidRPr="008C6D39">
        <w:rPr>
          <w:sz w:val="24"/>
          <w:szCs w:val="24"/>
        </w:rPr>
        <w:t xml:space="preserve"> сельсовет) в целях определения территориальных зон и установления градостроительных регламентов.</w:t>
      </w:r>
    </w:p>
    <w:p w:rsidR="00C43271" w:rsidRPr="008C6D39" w:rsidRDefault="00C43271" w:rsidP="00C43271">
      <w:pPr>
        <w:ind w:firstLine="567"/>
        <w:jc w:val="both"/>
        <w:rPr>
          <w:sz w:val="24"/>
          <w:szCs w:val="24"/>
        </w:rPr>
      </w:pPr>
      <w:r w:rsidRPr="008C6D39">
        <w:rPr>
          <w:sz w:val="24"/>
          <w:szCs w:val="24"/>
        </w:rPr>
        <w:t>Территориальные зоны – зоны, для которых в настоящих Правилах определены границы и установлены градостроительные регламенты.</w:t>
      </w:r>
    </w:p>
    <w:p w:rsidR="00C43271" w:rsidRPr="008C6D39" w:rsidRDefault="00C43271" w:rsidP="00C43271">
      <w:pPr>
        <w:ind w:firstLine="567"/>
        <w:jc w:val="both"/>
        <w:rPr>
          <w:sz w:val="24"/>
          <w:szCs w:val="24"/>
        </w:rPr>
      </w:pPr>
      <w:r w:rsidRPr="008C6D39">
        <w:rPr>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C43271" w:rsidRPr="008C6D39" w:rsidRDefault="00C43271" w:rsidP="00C43271">
      <w:pPr>
        <w:ind w:firstLine="709"/>
        <w:jc w:val="both"/>
        <w:rPr>
          <w:sz w:val="24"/>
          <w:szCs w:val="24"/>
        </w:rPr>
      </w:pPr>
      <w:r w:rsidRPr="008C6D39">
        <w:rPr>
          <w:sz w:val="24"/>
          <w:szCs w:val="24"/>
        </w:rPr>
        <w:t>Целью введения системы регулирования землепользования и застройки, основанной на градостроительном зонировании, является: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устойчивого развития территории </w:t>
      </w:r>
      <w:proofErr w:type="spellStart"/>
      <w:r w:rsidRPr="008C6D39">
        <w:rPr>
          <w:sz w:val="24"/>
          <w:szCs w:val="24"/>
        </w:rPr>
        <w:t>Уваровского</w:t>
      </w:r>
      <w:proofErr w:type="spellEnd"/>
      <w:r w:rsidRPr="008C6D39">
        <w:rPr>
          <w:sz w:val="24"/>
          <w:szCs w:val="24"/>
        </w:rPr>
        <w:t xml:space="preserve"> сельсовета, сохранения окружающей среды и объектов культурного наследия;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планировки территорий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43271" w:rsidRPr="008C6D39" w:rsidRDefault="00C43271" w:rsidP="00C43271">
      <w:pPr>
        <w:tabs>
          <w:tab w:val="left" w:pos="567"/>
          <w:tab w:val="left" w:pos="851"/>
        </w:tabs>
        <w:ind w:firstLine="539"/>
        <w:jc w:val="both"/>
        <w:rPr>
          <w:sz w:val="24"/>
          <w:szCs w:val="24"/>
        </w:rPr>
      </w:pPr>
      <w:r w:rsidRPr="008C6D39">
        <w:rPr>
          <w:sz w:val="24"/>
          <w:szCs w:val="24"/>
        </w:rPr>
        <w:t>Настоящие Правила регламентируют деятельность по:</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 xml:space="preserve">проведению градостроительного зонирования территории </w:t>
      </w:r>
      <w:proofErr w:type="spellStart"/>
      <w:r w:rsidRPr="008C6D39">
        <w:rPr>
          <w:sz w:val="24"/>
          <w:szCs w:val="24"/>
        </w:rPr>
        <w:t>Уваровского</w:t>
      </w:r>
      <w:proofErr w:type="spellEnd"/>
      <w:r w:rsidRPr="008C6D39">
        <w:rPr>
          <w:sz w:val="24"/>
          <w:szCs w:val="24"/>
        </w:rPr>
        <w:t xml:space="preserve"> сельсовета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lastRenderedPageBreak/>
        <w:t>подготовке градостроительных обоснований для принятия решений о резервировании и изъятии земельных участков для реализации государственных и муниципальных нужд;</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разработки документации по планировке территории;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разрешений на строительство, разрешений на ввод в эксплуатацию вновь построенных, реконструированных объектов;</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общественных обсуждений или публичных слушаний;</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C43271" w:rsidRPr="008C6D39" w:rsidRDefault="00C43271" w:rsidP="00C43271">
      <w:pPr>
        <w:ind w:firstLine="540"/>
        <w:jc w:val="both"/>
        <w:rPr>
          <w:sz w:val="24"/>
          <w:szCs w:val="24"/>
        </w:rPr>
      </w:pPr>
      <w:r w:rsidRPr="008C6D39">
        <w:rPr>
          <w:sz w:val="24"/>
          <w:szCs w:val="24"/>
        </w:rPr>
        <w:t>Настоящие Правила применяются наряду:</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иными нормативными правовыми актами поселения, Иссинского района Пензенской области, Пензенской области по вопросам регулирования землепользования и застройки. Указанные акты применяются в части, не противоречащей настоящим Правилам.</w:t>
      </w:r>
    </w:p>
    <w:p w:rsidR="00C43271" w:rsidRPr="008C6D39" w:rsidRDefault="00C43271" w:rsidP="00C43271">
      <w:pPr>
        <w:ind w:firstLine="540"/>
        <w:jc w:val="both"/>
        <w:rPr>
          <w:sz w:val="24"/>
          <w:szCs w:val="24"/>
        </w:rPr>
      </w:pPr>
      <w:r w:rsidRPr="008C6D39">
        <w:rPr>
          <w:sz w:val="24"/>
          <w:szCs w:val="24"/>
        </w:rPr>
        <w:t xml:space="preserve">Положения настоящих Правил обязательны для исполнения органами местного самоуправления, физическими и юридическими лицами, должностными лицами, осуществляющими и контролирующими градостроительную деятельность на территории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3" w:name="_Toc464812147"/>
      <w:bookmarkStart w:id="4" w:name="_Toc100763008"/>
      <w:r w:rsidRPr="008C6D39">
        <w:rPr>
          <w:b/>
          <w:bCs w:val="0"/>
          <w:sz w:val="24"/>
          <w:szCs w:val="24"/>
        </w:rPr>
        <w:t>Статья 2. Полномочия органов и должностных лиц местного самоуправления в области градостроительной деятельности</w:t>
      </w:r>
      <w:bookmarkEnd w:id="3"/>
      <w:bookmarkEnd w:id="4"/>
    </w:p>
    <w:p w:rsidR="00C43271" w:rsidRPr="008C6D39" w:rsidRDefault="00C43271" w:rsidP="00C43271">
      <w:pPr>
        <w:widowControl w:val="0"/>
        <w:autoSpaceDN w:val="0"/>
        <w:ind w:firstLine="567"/>
        <w:jc w:val="both"/>
        <w:rPr>
          <w:sz w:val="24"/>
          <w:szCs w:val="24"/>
          <w:lang w:eastAsia="en-US"/>
        </w:rPr>
      </w:pPr>
      <w:r w:rsidRPr="008C6D39">
        <w:rPr>
          <w:sz w:val="24"/>
          <w:szCs w:val="24"/>
        </w:rPr>
        <w:t>1. В соответствии с Федеральным законом от 06.10.2003 № 131-ФЗ «Об общих принципах организации местного самоуправления в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а) к вопросам местного значения муниципального района в области градостроительной деятельности на территории сельского поселения относятся: </w:t>
      </w:r>
    </w:p>
    <w:p w:rsidR="00C43271" w:rsidRPr="008C6D39" w:rsidRDefault="00C43271" w:rsidP="00A53F6A">
      <w:pPr>
        <w:numPr>
          <w:ilvl w:val="0"/>
          <w:numId w:val="15"/>
        </w:numPr>
        <w:ind w:left="0" w:firstLine="567"/>
        <w:jc w:val="both"/>
        <w:rPr>
          <w:sz w:val="24"/>
          <w:szCs w:val="24"/>
        </w:rPr>
      </w:pPr>
      <w:r w:rsidRPr="008C6D39">
        <w:rPr>
          <w:sz w:val="24"/>
          <w:szCs w:val="24"/>
        </w:rPr>
        <w:t>подготовка и утверждение генерального плана;</w:t>
      </w:r>
    </w:p>
    <w:p w:rsidR="00C43271" w:rsidRPr="008C6D39" w:rsidRDefault="00C43271" w:rsidP="00A53F6A">
      <w:pPr>
        <w:numPr>
          <w:ilvl w:val="0"/>
          <w:numId w:val="15"/>
        </w:numPr>
        <w:ind w:left="0" w:firstLine="567"/>
        <w:jc w:val="both"/>
        <w:rPr>
          <w:sz w:val="24"/>
          <w:szCs w:val="24"/>
        </w:rPr>
      </w:pPr>
      <w:r w:rsidRPr="008C6D39">
        <w:rPr>
          <w:sz w:val="24"/>
          <w:szCs w:val="24"/>
        </w:rPr>
        <w:t xml:space="preserve">подготовка и утверждение Правил; </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подготовленной на основе генерального плана поселения документации по планировке территории;</w:t>
      </w:r>
    </w:p>
    <w:p w:rsidR="00C43271" w:rsidRPr="008C6D39" w:rsidRDefault="00C43271" w:rsidP="00A53F6A">
      <w:pPr>
        <w:numPr>
          <w:ilvl w:val="0"/>
          <w:numId w:val="15"/>
        </w:numPr>
        <w:ind w:left="0" w:firstLine="567"/>
        <w:jc w:val="both"/>
        <w:rPr>
          <w:sz w:val="24"/>
          <w:szCs w:val="24"/>
        </w:rPr>
      </w:pPr>
      <w:r w:rsidRPr="008C6D39">
        <w:rPr>
          <w:sz w:val="24"/>
          <w:szCs w:val="24"/>
        </w:rPr>
        <w:t>выдача градостроительного плана земельного участка, расположенного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C43271" w:rsidRPr="008C6D39" w:rsidRDefault="00C43271" w:rsidP="00A53F6A">
      <w:pPr>
        <w:numPr>
          <w:ilvl w:val="0"/>
          <w:numId w:val="15"/>
        </w:numPr>
        <w:ind w:left="0" w:firstLine="567"/>
        <w:jc w:val="both"/>
        <w:rPr>
          <w:sz w:val="24"/>
          <w:szCs w:val="24"/>
        </w:rPr>
      </w:pPr>
      <w:r w:rsidRPr="008C6D39">
        <w:rPr>
          <w:sz w:val="24"/>
          <w:szCs w:val="24"/>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местных нормативов градостроительного проектирования;</w:t>
      </w:r>
    </w:p>
    <w:p w:rsidR="00C43271" w:rsidRPr="008C6D39" w:rsidRDefault="00C43271" w:rsidP="00A53F6A">
      <w:pPr>
        <w:numPr>
          <w:ilvl w:val="0"/>
          <w:numId w:val="15"/>
        </w:numPr>
        <w:ind w:left="0" w:firstLine="567"/>
        <w:jc w:val="both"/>
        <w:rPr>
          <w:sz w:val="24"/>
          <w:szCs w:val="24"/>
        </w:rPr>
      </w:pPr>
      <w:r w:rsidRPr="008C6D39">
        <w:rPr>
          <w:sz w:val="24"/>
          <w:szCs w:val="24"/>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43271" w:rsidRPr="008C6D39" w:rsidRDefault="00C43271" w:rsidP="00A53F6A">
      <w:pPr>
        <w:numPr>
          <w:ilvl w:val="0"/>
          <w:numId w:val="15"/>
        </w:numPr>
        <w:ind w:left="0" w:firstLine="567"/>
        <w:jc w:val="both"/>
        <w:rPr>
          <w:sz w:val="24"/>
          <w:szCs w:val="24"/>
        </w:rPr>
      </w:pPr>
      <w:r w:rsidRPr="008C6D39">
        <w:rPr>
          <w:sz w:val="24"/>
          <w:szCs w:val="24"/>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r w:rsidRPr="008C6D39">
        <w:rPr>
          <w:sz w:val="24"/>
          <w:szCs w:val="24"/>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
    <w:p w:rsidR="00C43271" w:rsidRPr="008C6D39" w:rsidRDefault="00C43271" w:rsidP="00A53F6A">
      <w:pPr>
        <w:numPr>
          <w:ilvl w:val="0"/>
          <w:numId w:val="15"/>
        </w:numPr>
        <w:ind w:left="0" w:firstLine="567"/>
        <w:jc w:val="both"/>
        <w:rPr>
          <w:sz w:val="24"/>
          <w:szCs w:val="24"/>
        </w:rPr>
      </w:pPr>
      <w:r w:rsidRPr="008C6D39">
        <w:rPr>
          <w:sz w:val="24"/>
          <w:szCs w:val="24"/>
        </w:rPr>
        <w:t>принятие решений о комплексном развитии территорий в случаях, предусмотренных Градостроительным кодексом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б) к вопросам местного значения сельского поселения в области градостроительной деятельности относится: </w:t>
      </w:r>
    </w:p>
    <w:p w:rsidR="00C43271" w:rsidRPr="008C6D39" w:rsidRDefault="00C43271" w:rsidP="00A53F6A">
      <w:pPr>
        <w:numPr>
          <w:ilvl w:val="0"/>
          <w:numId w:val="13"/>
        </w:numPr>
        <w:tabs>
          <w:tab w:val="left" w:pos="851"/>
        </w:tabs>
        <w:ind w:left="0" w:firstLine="567"/>
        <w:jc w:val="both"/>
        <w:rPr>
          <w:sz w:val="24"/>
          <w:szCs w:val="24"/>
        </w:rPr>
      </w:pPr>
      <w:r w:rsidRPr="008C6D39">
        <w:rPr>
          <w:sz w:val="24"/>
          <w:szCs w:val="24"/>
        </w:rPr>
        <w:t xml:space="preserve">принятие в соответствии с гражданским </w:t>
      </w:r>
      <w:hyperlink r:id="rId9" w:history="1">
        <w:r w:rsidRPr="008C6D39">
          <w:rPr>
            <w:sz w:val="24"/>
            <w:szCs w:val="24"/>
          </w:rPr>
          <w:t>законодательством</w:t>
        </w:r>
      </w:hyperlink>
      <w:r w:rsidRPr="008C6D39">
        <w:rPr>
          <w:sz w:val="24"/>
          <w:szCs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0" w:history="1">
        <w:r w:rsidRPr="008C6D39">
          <w:rPr>
            <w:sz w:val="24"/>
            <w:szCs w:val="24"/>
          </w:rPr>
          <w:t>правилами</w:t>
        </w:r>
      </w:hyperlink>
      <w:r w:rsidRPr="008C6D39">
        <w:rPr>
          <w:sz w:val="24"/>
          <w:szCs w:val="24"/>
        </w:rPr>
        <w:t xml:space="preserve"> землепользования и застройки, </w:t>
      </w:r>
      <w:hyperlink r:id="rId11" w:history="1">
        <w:r w:rsidRPr="008C6D39">
          <w:rPr>
            <w:sz w:val="24"/>
            <w:szCs w:val="24"/>
          </w:rPr>
          <w:t>документацией</w:t>
        </w:r>
      </w:hyperlink>
      <w:r w:rsidRPr="008C6D39">
        <w:rPr>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C43271" w:rsidRPr="008C6D39" w:rsidRDefault="00C43271" w:rsidP="00C43271">
      <w:pPr>
        <w:tabs>
          <w:tab w:val="left" w:pos="851"/>
        </w:tabs>
        <w:ind w:firstLine="567"/>
        <w:jc w:val="both"/>
        <w:rPr>
          <w:sz w:val="24"/>
          <w:szCs w:val="24"/>
        </w:rPr>
      </w:pPr>
      <w:r w:rsidRPr="008C6D39">
        <w:rPr>
          <w:sz w:val="24"/>
          <w:szCs w:val="24"/>
        </w:rPr>
        <w:t xml:space="preserve">2. Органы местного самоуправления Иссинского района вправе заключать соглашения с органами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Иссинского района в бюджет </w:t>
      </w:r>
      <w:proofErr w:type="spellStart"/>
      <w:r w:rsidRPr="008C6D39">
        <w:rPr>
          <w:sz w:val="24"/>
          <w:szCs w:val="24"/>
        </w:rPr>
        <w:t>Уваровского</w:t>
      </w:r>
      <w:proofErr w:type="spellEnd"/>
      <w:r w:rsidRPr="008C6D39">
        <w:rPr>
          <w:sz w:val="24"/>
          <w:szCs w:val="24"/>
        </w:rPr>
        <w:t xml:space="preserve"> сельсовета в соответствии с Бюджетным кодексом Российской Федерации.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43271" w:rsidRPr="008C6D39" w:rsidRDefault="00C43271" w:rsidP="00C43271">
      <w:pPr>
        <w:ind w:firstLine="539"/>
        <w:jc w:val="both"/>
        <w:rPr>
          <w:sz w:val="24"/>
          <w:szCs w:val="24"/>
        </w:rPr>
      </w:pPr>
      <w:r w:rsidRPr="008C6D39">
        <w:rPr>
          <w:sz w:val="24"/>
          <w:szCs w:val="24"/>
        </w:rPr>
        <w:t xml:space="preserve">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C43271" w:rsidRPr="008C6D39" w:rsidRDefault="00C43271" w:rsidP="00C43271">
      <w:pPr>
        <w:ind w:firstLine="539"/>
        <w:jc w:val="both"/>
        <w:rPr>
          <w:sz w:val="24"/>
          <w:szCs w:val="24"/>
        </w:rPr>
      </w:pPr>
      <w:r w:rsidRPr="008C6D39">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5" w:name="_Toc100763009"/>
      <w:r w:rsidRPr="008C6D39">
        <w:rPr>
          <w:b/>
          <w:bCs w:val="0"/>
          <w:sz w:val="24"/>
          <w:szCs w:val="24"/>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5"/>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6" w:name="_Toc464812151"/>
      <w:bookmarkStart w:id="7" w:name="_Toc100763010"/>
      <w:r w:rsidRPr="008C6D39">
        <w:rPr>
          <w:b/>
          <w:bCs w:val="0"/>
          <w:sz w:val="24"/>
          <w:szCs w:val="24"/>
        </w:rPr>
        <w:t>Статья 3. Порядок изменения видов разрешенного использования</w:t>
      </w:r>
      <w:bookmarkEnd w:id="6"/>
      <w:bookmarkEnd w:id="7"/>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Разрешенное использование земельных участков и объектов капитального строительства может быть следующих видов:</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lastRenderedPageBreak/>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43271" w:rsidRPr="008C6D39" w:rsidRDefault="00C43271" w:rsidP="00C43271">
      <w:pPr>
        <w:pStyle w:val="Default"/>
        <w:ind w:firstLine="567"/>
        <w:jc w:val="both"/>
      </w:pPr>
      <w:r w:rsidRPr="008C6D39">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 </w:t>
      </w:r>
    </w:p>
    <w:p w:rsidR="00C43271" w:rsidRPr="008C6D39" w:rsidRDefault="00C43271" w:rsidP="00A53F6A">
      <w:pPr>
        <w:numPr>
          <w:ilvl w:val="1"/>
          <w:numId w:val="15"/>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 настоящих Правил.</w:t>
      </w:r>
    </w:p>
    <w:p w:rsidR="00C43271" w:rsidRPr="008C6D39" w:rsidRDefault="00C43271" w:rsidP="00A53F6A">
      <w:pPr>
        <w:numPr>
          <w:ilvl w:val="1"/>
          <w:numId w:val="15"/>
        </w:numPr>
        <w:tabs>
          <w:tab w:val="left" w:pos="851"/>
        </w:tabs>
        <w:spacing w:after="200" w:line="276" w:lineRule="auto"/>
        <w:ind w:left="0" w:firstLine="567"/>
        <w:contextualSpacing/>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C43271" w:rsidRPr="008C6D39" w:rsidRDefault="00C43271" w:rsidP="00C43271">
      <w:pPr>
        <w:tabs>
          <w:tab w:val="left" w:pos="851"/>
        </w:tabs>
        <w:spacing w:after="200" w:line="276" w:lineRule="auto"/>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8" w:name="_Toc464812152"/>
      <w:bookmarkStart w:id="9" w:name="_Toc100763011"/>
      <w:r w:rsidRPr="008C6D39">
        <w:rPr>
          <w:b/>
          <w:sz w:val="24"/>
          <w:szCs w:val="24"/>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bookmarkEnd w:id="8"/>
      <w:bookmarkEnd w:id="9"/>
      <w:r w:rsidRPr="008C6D39">
        <w:rPr>
          <w:b/>
          <w:sz w:val="24"/>
          <w:szCs w:val="24"/>
        </w:rPr>
        <w:t xml:space="preserve"> </w:t>
      </w:r>
    </w:p>
    <w:p w:rsidR="00C43271" w:rsidRPr="008C6D39" w:rsidRDefault="00C43271" w:rsidP="00A53F6A">
      <w:pPr>
        <w:numPr>
          <w:ilvl w:val="1"/>
          <w:numId w:val="16"/>
        </w:numPr>
        <w:tabs>
          <w:tab w:val="left" w:pos="851"/>
        </w:tabs>
        <w:ind w:left="0" w:firstLine="567"/>
        <w:jc w:val="both"/>
        <w:rPr>
          <w:sz w:val="24"/>
          <w:szCs w:val="24"/>
        </w:rPr>
      </w:pPr>
      <w:r w:rsidRPr="008C6D39">
        <w:rPr>
          <w:rFonts w:eastAsia="Calibri"/>
          <w:sz w:val="24"/>
          <w:szCs w:val="24"/>
          <w:lang w:eastAsia="en-US"/>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8C6D39">
        <w:rPr>
          <w:sz w:val="24"/>
          <w:szCs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(далее - электронный документ, подписанный электронной подписью).</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в соответствии со статьей 6 настоящих Правил и с учетом положений настоящей статьи.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местной администрации.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указанных в части 3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в сети «Интернет».</w:t>
      </w:r>
    </w:p>
    <w:p w:rsidR="00C43271" w:rsidRPr="008C6D39" w:rsidRDefault="00C43271" w:rsidP="00A53F6A">
      <w:pPr>
        <w:numPr>
          <w:ilvl w:val="1"/>
          <w:numId w:val="16"/>
        </w:numPr>
        <w:tabs>
          <w:tab w:val="left" w:pos="851"/>
        </w:tabs>
        <w:ind w:left="0" w:firstLine="567"/>
        <w:jc w:val="both"/>
        <w:rPr>
          <w:sz w:val="24"/>
          <w:szCs w:val="24"/>
        </w:rPr>
      </w:pPr>
      <w:r w:rsidRPr="008C6D39">
        <w:rPr>
          <w:sz w:val="24"/>
          <w:szCs w:val="24"/>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w:t>
      </w:r>
      <w:r w:rsidRPr="008C6D39">
        <w:rPr>
          <w:sz w:val="24"/>
          <w:szCs w:val="24"/>
        </w:rPr>
        <w:lastRenderedPageBreak/>
        <w:t>разрешенный вид использования, несет физическое или юридическое лицо, заинтересованное в предоставлении такого разрешения.</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b/>
          <w:sz w:val="24"/>
          <w:szCs w:val="24"/>
        </w:rPr>
      </w:pPr>
      <w:bookmarkStart w:id="10" w:name="_Toc466978487"/>
      <w:bookmarkStart w:id="11" w:name="_Toc100763012"/>
      <w:r w:rsidRPr="008C6D39">
        <w:rPr>
          <w:b/>
          <w:sz w:val="24"/>
          <w:szCs w:val="24"/>
        </w:rPr>
        <w:t>Раздел 3. О подготовке документации по планировке территории органами местного самоуправления</w:t>
      </w:r>
      <w:bookmarkEnd w:id="10"/>
      <w:bookmarkEnd w:id="11"/>
    </w:p>
    <w:p w:rsidR="00C43271" w:rsidRPr="008C6D39" w:rsidRDefault="00C43271" w:rsidP="00C43271">
      <w:pPr>
        <w:keepNext/>
        <w:ind w:firstLine="567"/>
        <w:jc w:val="both"/>
        <w:outlineLvl w:val="0"/>
        <w:rPr>
          <w:b/>
          <w:sz w:val="24"/>
          <w:szCs w:val="24"/>
        </w:rPr>
      </w:pPr>
      <w:bookmarkStart w:id="12" w:name="_Toc401583503"/>
      <w:bookmarkStart w:id="13" w:name="_Toc401584256"/>
      <w:bookmarkStart w:id="14" w:name="_Toc401584332"/>
      <w:bookmarkStart w:id="15" w:name="_Toc401588269"/>
      <w:bookmarkStart w:id="16" w:name="_Toc412663477"/>
      <w:bookmarkStart w:id="17" w:name="_Toc435278376"/>
      <w:bookmarkStart w:id="18" w:name="_Toc464812155"/>
      <w:bookmarkStart w:id="19" w:name="_Toc490559103"/>
      <w:bookmarkStart w:id="20" w:name="_Toc100763013"/>
      <w:bookmarkEnd w:id="12"/>
      <w:bookmarkEnd w:id="13"/>
      <w:bookmarkEnd w:id="14"/>
      <w:bookmarkEnd w:id="15"/>
      <w:bookmarkEnd w:id="16"/>
      <w:bookmarkEnd w:id="17"/>
      <w:bookmarkEnd w:id="18"/>
      <w:r w:rsidRPr="008C6D39">
        <w:rPr>
          <w:b/>
          <w:sz w:val="24"/>
          <w:szCs w:val="24"/>
        </w:rPr>
        <w:t>Статья 5. Подготовка документации по планировке территории</w:t>
      </w:r>
      <w:bookmarkEnd w:id="19"/>
      <w:bookmarkEnd w:id="20"/>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необходимы установление, изменение или отмена красных линий;</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w:t>
      </w:r>
      <w:r w:rsidRPr="008C6D39">
        <w:rPr>
          <w:sz w:val="24"/>
          <w:szCs w:val="24"/>
        </w:rPr>
        <w:lastRenderedPageBreak/>
        <w:t>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осуществление комплексного развития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Видами документации по планировке территории являются:</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планировки территории;</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межевания территории.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Применительно к территории ведения гражданами садоводства или огородничества для собственных нужд,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 xml:space="preserve">Порядок подготовки документации по планировке территории, разрабатываемой на основании решения органа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8C6D39">
          <w:rPr>
            <w:sz w:val="24"/>
            <w:szCs w:val="24"/>
            <w:lang w:eastAsia="en-US"/>
          </w:rPr>
          <w:t xml:space="preserve">частях 4, 4.1 и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8C6D39">
          <w:rPr>
            <w:sz w:val="24"/>
            <w:szCs w:val="24"/>
            <w:lang w:eastAsia="en-US"/>
          </w:rPr>
          <w:t>5</w:t>
        </w:r>
      </w:hyperlink>
      <w:r w:rsidRPr="008C6D39">
        <w:rPr>
          <w:sz w:val="24"/>
          <w:szCs w:val="24"/>
          <w:lang w:eastAsia="en-US"/>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8C6D39">
          <w:rPr>
            <w:sz w:val="24"/>
            <w:szCs w:val="24"/>
            <w:lang w:eastAsia="en-US"/>
          </w:rPr>
          <w:t>5.2</w:t>
        </w:r>
      </w:hyperlink>
      <w:r w:rsidRPr="008C6D39">
        <w:rPr>
          <w:sz w:val="24"/>
          <w:szCs w:val="24"/>
          <w:lang w:eastAsia="en-US"/>
        </w:rPr>
        <w:t xml:space="preserve"> статьи 45 Градостроительного кодекса Российской Федерации,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8C6D39">
          <w:rPr>
            <w:sz w:val="24"/>
            <w:szCs w:val="24"/>
            <w:lang w:eastAsia="en-US"/>
          </w:rPr>
          <w:t>пунктах 3</w:t>
        </w:r>
      </w:hyperlink>
      <w:r w:rsidRPr="008C6D39">
        <w:rPr>
          <w:sz w:val="24"/>
          <w:szCs w:val="24"/>
          <w:lang w:eastAsia="en-US"/>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8C6D39">
          <w:rPr>
            <w:sz w:val="24"/>
            <w:szCs w:val="24"/>
            <w:lang w:eastAsia="en-US"/>
          </w:rPr>
          <w:t>4 части 1.1</w:t>
        </w:r>
      </w:hyperlink>
      <w:r w:rsidRPr="008C6D39">
        <w:rPr>
          <w:sz w:val="24"/>
          <w:szCs w:val="24"/>
          <w:lang w:eastAsia="en-US"/>
        </w:rPr>
        <w:t xml:space="preserve"> статьи 45 Градостроительного кодекса Российской Федерации, устанавливаются Градостроительным кодексом Российской Федерации и нормативным правовым актом администрации Иссинского района Пензенской области.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состоит из основной части, которая подлежит утверждению, и материалов по ее обоснованию.</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Требования к содержанию проекта планировки территории, включающей в себя текстовую часть и чертежи планировки территории, предусмотрены в части 3,4 статьи 42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межевания территории состоит из основной части, которая подлежит утверждению, и материалов по обоснованию этого проекта.</w:t>
      </w:r>
    </w:p>
    <w:p w:rsidR="00C43271" w:rsidRPr="008C6D39" w:rsidRDefault="00C43271" w:rsidP="00C43271">
      <w:pPr>
        <w:tabs>
          <w:tab w:val="left" w:pos="851"/>
        </w:tabs>
        <w:ind w:firstLine="567"/>
        <w:contextualSpacing/>
        <w:jc w:val="both"/>
        <w:rPr>
          <w:sz w:val="24"/>
          <w:szCs w:val="24"/>
          <w:lang w:eastAsia="en-US"/>
        </w:rPr>
      </w:pPr>
      <w:r w:rsidRPr="008C6D39">
        <w:rPr>
          <w:sz w:val="24"/>
          <w:szCs w:val="24"/>
          <w:lang w:eastAsia="en-US"/>
        </w:rPr>
        <w:t>11. Требования к содержанию проекта межевания территории, включающей в себя текстовую часть и чертежи межевания территории, предусмотрены в части 5,6,7 статьи 43 Градостроительного кодекса Российской Федерации.</w:t>
      </w:r>
    </w:p>
    <w:p w:rsidR="00C43271" w:rsidRPr="008C6D39" w:rsidRDefault="00C43271" w:rsidP="00C43271">
      <w:pPr>
        <w:ind w:firstLine="567"/>
        <w:jc w:val="both"/>
        <w:rPr>
          <w:rFonts w:eastAsia="Calibri"/>
          <w:sz w:val="24"/>
          <w:szCs w:val="24"/>
          <w:lang w:eastAsia="en-US"/>
        </w:rPr>
      </w:pPr>
    </w:p>
    <w:p w:rsidR="00C43271" w:rsidRPr="008C6D39" w:rsidRDefault="00C43271" w:rsidP="00C43271">
      <w:pPr>
        <w:keepNext/>
        <w:ind w:firstLine="567"/>
        <w:jc w:val="both"/>
        <w:outlineLvl w:val="0"/>
        <w:rPr>
          <w:b/>
          <w:bCs w:val="0"/>
          <w:sz w:val="24"/>
          <w:szCs w:val="24"/>
        </w:rPr>
      </w:pPr>
      <w:bookmarkStart w:id="21" w:name="_Toc100763014"/>
      <w:r w:rsidRPr="008C6D39">
        <w:rPr>
          <w:b/>
          <w:bCs w:val="0"/>
          <w:sz w:val="24"/>
          <w:szCs w:val="24"/>
        </w:rPr>
        <w:lastRenderedPageBreak/>
        <w:t>Раздел 4. О проведении общественных обсуждений или публичных слушаний по вопросам землепользования и застройки</w:t>
      </w:r>
      <w:bookmarkEnd w:id="21"/>
    </w:p>
    <w:p w:rsidR="00C43271" w:rsidRPr="008C6D39" w:rsidRDefault="00C43271" w:rsidP="00C43271">
      <w:pPr>
        <w:ind w:firstLine="540"/>
        <w:jc w:val="both"/>
        <w:rPr>
          <w:sz w:val="24"/>
          <w:szCs w:val="24"/>
        </w:rPr>
      </w:pPr>
    </w:p>
    <w:p w:rsidR="00C43271" w:rsidRPr="008C6D39" w:rsidRDefault="00C43271" w:rsidP="00C43271">
      <w:pPr>
        <w:keepNext/>
        <w:tabs>
          <w:tab w:val="left" w:pos="851"/>
        </w:tabs>
        <w:ind w:firstLine="567"/>
        <w:jc w:val="both"/>
        <w:outlineLvl w:val="0"/>
        <w:rPr>
          <w:b/>
          <w:sz w:val="24"/>
          <w:szCs w:val="24"/>
        </w:rPr>
      </w:pPr>
      <w:bookmarkStart w:id="22" w:name="_Toc100763015"/>
      <w:r w:rsidRPr="008C6D39">
        <w:rPr>
          <w:b/>
          <w:sz w:val="24"/>
          <w:szCs w:val="24"/>
        </w:rPr>
        <w:t>Статья 6. Порядок проведения общественных обсуждений или публичных слушаний по вопросам землепользования и застройки</w:t>
      </w:r>
      <w:bookmarkEnd w:id="22"/>
      <w:r w:rsidRPr="008C6D39">
        <w:rPr>
          <w:b/>
          <w:sz w:val="24"/>
          <w:szCs w:val="24"/>
        </w:rPr>
        <w:t xml:space="preserve"> </w:t>
      </w:r>
    </w:p>
    <w:p w:rsidR="00C43271" w:rsidRPr="008C6D39" w:rsidRDefault="00C43271" w:rsidP="00A53F6A">
      <w:pPr>
        <w:numPr>
          <w:ilvl w:val="0"/>
          <w:numId w:val="20"/>
        </w:numPr>
        <w:tabs>
          <w:tab w:val="left" w:pos="567"/>
          <w:tab w:val="left" w:pos="851"/>
        </w:tabs>
        <w:jc w:val="both"/>
        <w:rPr>
          <w:rFonts w:eastAsia="Calibri"/>
          <w:sz w:val="24"/>
          <w:szCs w:val="24"/>
          <w:lang w:eastAsia="en-US"/>
        </w:rPr>
      </w:pPr>
      <w:r w:rsidRPr="008C6D39">
        <w:rPr>
          <w:rFonts w:eastAsia="Calibri"/>
          <w:sz w:val="24"/>
          <w:szCs w:val="24"/>
          <w:lang w:eastAsia="en-US"/>
        </w:rPr>
        <w:t>Общественные обсуждения или публичные слушания проводятся в случаях:</w:t>
      </w:r>
    </w:p>
    <w:p w:rsidR="00C43271" w:rsidRPr="008C6D39" w:rsidRDefault="00C43271" w:rsidP="00A53F6A">
      <w:pPr>
        <w:numPr>
          <w:ilvl w:val="0"/>
          <w:numId w:val="21"/>
        </w:numPr>
        <w:tabs>
          <w:tab w:val="left" w:pos="567"/>
          <w:tab w:val="left" w:pos="851"/>
        </w:tabs>
        <w:ind w:left="0" w:firstLine="567"/>
        <w:jc w:val="both"/>
        <w:rPr>
          <w:rFonts w:eastAsia="Calibri"/>
          <w:sz w:val="24"/>
          <w:szCs w:val="24"/>
          <w:lang w:eastAsia="en-US"/>
        </w:rPr>
      </w:pPr>
      <w:r w:rsidRPr="008C6D39">
        <w:rPr>
          <w:rFonts w:eastAsia="Calibri"/>
          <w:sz w:val="24"/>
          <w:szCs w:val="24"/>
          <w:lang w:eastAsia="en-US"/>
        </w:rPr>
        <w:t>подготовки проекта Правил;</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проекта изменений в Правила, кроме случая, предусмотренного пунктом 6 статьи 7 настоящих Правил;</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условно разрешенный вид использования земельного участка или объекта капитального строительства;</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проектов планировки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подготовки проектов межевания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rPr>
        <w:t>Общественные обсуждения или публичные слушания проводятся Комиссией по подготовке проекта Правил в порядке, определенном Уставом муниципального образования и нормативным правовым актом представительного органа муниципального образования, в соответствии с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lang w:eastAsia="en-US"/>
        </w:rPr>
        <w:t xml:space="preserve">Состав и порядок деятельности Комиссии по подготовке проекта Правил, которая </w:t>
      </w:r>
      <w:r w:rsidRPr="008C6D39">
        <w:rPr>
          <w:sz w:val="24"/>
          <w:szCs w:val="24"/>
        </w:rPr>
        <w:t>может выступать организатором общественных обсуждений или публичных слушаний</w:t>
      </w:r>
      <w:r w:rsidRPr="008C6D39">
        <w:rPr>
          <w:rFonts w:eastAsia="Calibri"/>
          <w:sz w:val="24"/>
          <w:szCs w:val="24"/>
          <w:lang w:eastAsia="en-US"/>
        </w:rPr>
        <w:t xml:space="preserve"> (далее – Комиссия) при их проведении утверждается одновременно с принятием решения о подготовке проекта Правил главой местной администрации. Требования к составу и порядку деятельности Комиссии 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Глава муниципального образования при получении от органа местного самоуправления проекта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sz w:val="24"/>
          <w:szCs w:val="24"/>
        </w:rPr>
        <w:t xml:space="preserve">Общественные обсуждения или публичные слушания проводятся в каждом населенном пункте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Продолжительность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подготовке проекта изменений в Правила – не менее одного и не более трех месяцев со дня опубликования проекта изменений в Правила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w:t>
      </w:r>
      <w:r w:rsidRPr="008C6D39">
        <w:rPr>
          <w:rFonts w:eastAsia="Calibri"/>
          <w:sz w:val="24"/>
          <w:szCs w:val="24"/>
          <w:lang w:eastAsia="en-US"/>
        </w:rPr>
        <w:t>общественных обсуждений или публичных слушаний</w:t>
      </w:r>
      <w:r w:rsidRPr="008C6D39">
        <w:rPr>
          <w:sz w:val="24"/>
          <w:szCs w:val="24"/>
        </w:rPr>
        <w:t xml:space="preserve">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общественных обсуждений или публичных слушаний до момента опубликования заключения о результатах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в случае подготовки проекта изменений в Правила применительно к части территории поселения общественные обсуждения или публичные слушания по Проекту изменений в Правила проводятся с участием правообладателей земельных участков и (или) объектов </w:t>
      </w:r>
      <w:r w:rsidRPr="008C6D39">
        <w:rPr>
          <w:sz w:val="24"/>
          <w:szCs w:val="24"/>
        </w:rPr>
        <w:lastRenderedPageBreak/>
        <w:t>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C43271" w:rsidRPr="008C6D39" w:rsidRDefault="00C43271" w:rsidP="00A53F6A">
      <w:pPr>
        <w:numPr>
          <w:ilvl w:val="0"/>
          <w:numId w:val="20"/>
        </w:numPr>
        <w:tabs>
          <w:tab w:val="left" w:pos="851"/>
        </w:tabs>
        <w:jc w:val="both"/>
        <w:rPr>
          <w:sz w:val="24"/>
          <w:szCs w:val="24"/>
        </w:rPr>
      </w:pPr>
      <w:r w:rsidRPr="008C6D39">
        <w:rPr>
          <w:sz w:val="24"/>
          <w:szCs w:val="24"/>
        </w:rPr>
        <w:t>Общественные обсуждения или публичные слушания не проводятся в случае:</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внесение изменений в Правила обеспечивает глава муниципального образования в течение тридцати дней со дня получения требования;</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 публичные слушания или общественные обсуждения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C43271" w:rsidRPr="008C6D39" w:rsidRDefault="00C43271" w:rsidP="00C43271">
      <w:pPr>
        <w:tabs>
          <w:tab w:val="left" w:pos="540"/>
          <w:tab w:val="left" w:pos="851"/>
        </w:tabs>
        <w:ind w:firstLine="567"/>
        <w:contextualSpacing/>
        <w:jc w:val="both"/>
        <w:rPr>
          <w:rFonts w:eastAsia="Calibri"/>
          <w:sz w:val="24"/>
          <w:szCs w:val="24"/>
          <w:lang w:eastAsia="en-US"/>
        </w:rPr>
      </w:pPr>
      <w:r w:rsidRPr="008C6D39">
        <w:rPr>
          <w:rFonts w:eastAsia="Calibri"/>
          <w:sz w:val="24"/>
          <w:szCs w:val="24"/>
          <w:lang w:eastAsia="en-US"/>
        </w:rPr>
        <w:t xml:space="preserve">Комиссия по подготовке проекта Правил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w:t>
      </w:r>
      <w:r w:rsidRPr="008C6D39">
        <w:rPr>
          <w:rFonts w:eastAsia="Calibri"/>
          <w:sz w:val="24"/>
          <w:szCs w:val="24"/>
          <w:lang w:eastAsia="en-US"/>
        </w:rPr>
        <w:lastRenderedPageBreak/>
        <w:t>поступления заявления заинтересованного лица о предоставлении разрешения на условно разрешенный вид использования.</w:t>
      </w:r>
    </w:p>
    <w:p w:rsidR="00C43271" w:rsidRPr="008C6D39" w:rsidRDefault="00C43271" w:rsidP="00A53F6A">
      <w:pPr>
        <w:widowControl w:val="0"/>
        <w:numPr>
          <w:ilvl w:val="0"/>
          <w:numId w:val="20"/>
        </w:numPr>
        <w:tabs>
          <w:tab w:val="left" w:pos="567"/>
          <w:tab w:val="left" w:pos="993"/>
        </w:tabs>
        <w:ind w:left="0" w:firstLine="567"/>
        <w:jc w:val="both"/>
        <w:rPr>
          <w:sz w:val="24"/>
          <w:szCs w:val="24"/>
        </w:rPr>
      </w:pPr>
      <w:r w:rsidRPr="008C6D39">
        <w:rPr>
          <w:sz w:val="24"/>
          <w:szCs w:val="24"/>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43271" w:rsidRPr="008C6D39" w:rsidRDefault="00C43271" w:rsidP="00A53F6A">
      <w:pPr>
        <w:numPr>
          <w:ilvl w:val="0"/>
          <w:numId w:val="20"/>
        </w:numPr>
        <w:tabs>
          <w:tab w:val="left" w:pos="540"/>
          <w:tab w:val="left" w:pos="993"/>
        </w:tabs>
        <w:ind w:left="0" w:firstLine="567"/>
        <w:contextualSpacing/>
        <w:jc w:val="both"/>
        <w:rPr>
          <w:rFonts w:eastAsia="Calibri"/>
          <w:sz w:val="24"/>
          <w:szCs w:val="24"/>
          <w:lang w:eastAsia="en-US"/>
        </w:rPr>
      </w:pPr>
      <w:r w:rsidRPr="008C6D39">
        <w:rPr>
          <w:rFonts w:eastAsia="Calibri"/>
          <w:sz w:val="24"/>
          <w:szCs w:val="24"/>
          <w:lang w:eastAsia="en-US"/>
        </w:rPr>
        <w:t>Заинтересованные лица вправе представить в Комиссию свои замечания и предложения, касающиеся рассматриваемого вопроса, для включения их в протокол общественных обсуждений или публичных слушаний. Замечания и предложения могут направляться в Комиссию со дня принятия решения о проведении общественных обсуждений или публичных слушаний до подписания протокола общественных обсуждений или публичных слушаний.</w:t>
      </w:r>
    </w:p>
    <w:p w:rsidR="00C43271" w:rsidRPr="008C6D39" w:rsidRDefault="00C43271" w:rsidP="00C43271">
      <w:pPr>
        <w:tabs>
          <w:tab w:val="left" w:pos="540"/>
          <w:tab w:val="left" w:pos="851"/>
        </w:tabs>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23" w:name="_Toc100763016"/>
      <w:r w:rsidRPr="008C6D39">
        <w:rPr>
          <w:b/>
          <w:sz w:val="24"/>
          <w:szCs w:val="24"/>
        </w:rPr>
        <w:t>Раздел 5. О внесении изменений в правила землепользования и застройки</w:t>
      </w:r>
      <w:bookmarkEnd w:id="23"/>
    </w:p>
    <w:p w:rsidR="00C43271" w:rsidRPr="008C6D39" w:rsidRDefault="00C43271" w:rsidP="00C43271">
      <w:pPr>
        <w:keepNext/>
        <w:ind w:firstLine="567"/>
        <w:jc w:val="both"/>
        <w:outlineLvl w:val="0"/>
        <w:rPr>
          <w:b/>
          <w:sz w:val="24"/>
          <w:szCs w:val="24"/>
        </w:rPr>
      </w:pPr>
    </w:p>
    <w:p w:rsidR="00C43271" w:rsidRPr="008C6D39" w:rsidRDefault="00C43271" w:rsidP="00C43271">
      <w:pPr>
        <w:keepNext/>
        <w:ind w:firstLine="567"/>
        <w:jc w:val="both"/>
        <w:outlineLvl w:val="0"/>
        <w:rPr>
          <w:b/>
          <w:bCs w:val="0"/>
          <w:sz w:val="24"/>
          <w:szCs w:val="24"/>
        </w:rPr>
      </w:pPr>
      <w:bookmarkStart w:id="24" w:name="_Toc464812161"/>
      <w:bookmarkStart w:id="25" w:name="_Toc100763017"/>
      <w:r w:rsidRPr="008C6D39">
        <w:rPr>
          <w:b/>
          <w:bCs w:val="0"/>
          <w:sz w:val="24"/>
          <w:szCs w:val="24"/>
        </w:rPr>
        <w:t>Статья 7. Порядок внесения изменений в правила землепользования и застройки</w:t>
      </w:r>
      <w:bookmarkEnd w:id="24"/>
      <w:bookmarkEnd w:id="25"/>
    </w:p>
    <w:p w:rsidR="00C43271" w:rsidRPr="008C6D39" w:rsidRDefault="00C43271" w:rsidP="00A53F6A">
      <w:pPr>
        <w:widowControl w:val="0"/>
        <w:numPr>
          <w:ilvl w:val="0"/>
          <w:numId w:val="24"/>
        </w:numPr>
        <w:tabs>
          <w:tab w:val="left" w:pos="851"/>
        </w:tabs>
        <w:ind w:left="0" w:firstLine="567"/>
        <w:contextualSpacing/>
        <w:jc w:val="both"/>
        <w:rPr>
          <w:rFonts w:eastAsia="Calibri"/>
          <w:sz w:val="24"/>
          <w:szCs w:val="24"/>
          <w:lang w:eastAsia="en-US"/>
        </w:rPr>
      </w:pPr>
      <w:r w:rsidRPr="008C6D39">
        <w:rPr>
          <w:rFonts w:eastAsia="Calibri"/>
          <w:sz w:val="24"/>
          <w:szCs w:val="24"/>
          <w:lang w:eastAsia="en-US"/>
        </w:rPr>
        <w:t>Внесение изменений в Правила осуществляется в порядке, предусмотренном Градостроительным кодексом Российской Федерации.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Основаниями для рассмотрения главой местной администрации вопроса о внесении изменений в Правила являются: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 xml:space="preserve">несоответствие Правил генеральному плану </w:t>
      </w:r>
      <w:proofErr w:type="spellStart"/>
      <w:r w:rsidRPr="008C6D39">
        <w:rPr>
          <w:sz w:val="24"/>
          <w:szCs w:val="24"/>
        </w:rPr>
        <w:t>Уваровского</w:t>
      </w:r>
      <w:proofErr w:type="spellEnd"/>
      <w:r w:rsidRPr="008C6D39">
        <w:rPr>
          <w:sz w:val="24"/>
          <w:szCs w:val="24"/>
        </w:rPr>
        <w:t xml:space="preserve"> сельсовета, схеме территориального планирования Иссинского района, возникшее в результате внесения в генеральный план или схему территориального планирования Иссинского района изменений;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поступление предложений об изменении границ территориальных зон, изменении градостроительных регламентов;</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8C6D39">
        <w:rPr>
          <w:color w:val="FF0000"/>
          <w:sz w:val="24"/>
          <w:szCs w:val="24"/>
        </w:rPr>
        <w:t xml:space="preserve"> </w:t>
      </w:r>
      <w:r w:rsidRPr="008C6D39">
        <w:rPr>
          <w:sz w:val="24"/>
          <w:szCs w:val="24"/>
        </w:rPr>
        <w:t>наследия, территории исторического поселения федерального значения, территории исторического поселения регионального значения;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принятие решения о комплексном развитии территории;</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обнаружение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Предложения о внесении изменений в Правила в Комиссию направляются: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lastRenderedPageBreak/>
        <w:t>органами местного самоуправления Иссинского района Пензенской области в случаях, если Правила могут воспрепятствовать функционированию, размещению объектов капитального строительства местного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местного самоуправления поселения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C43271" w:rsidRPr="008C6D39" w:rsidRDefault="00C43271" w:rsidP="00C43271">
      <w:pPr>
        <w:tabs>
          <w:tab w:val="left" w:pos="851"/>
        </w:tabs>
        <w:ind w:left="567"/>
        <w:jc w:val="both"/>
        <w:rPr>
          <w:sz w:val="24"/>
          <w:szCs w:val="24"/>
        </w:rPr>
      </w:pPr>
      <w:r w:rsidRPr="008C6D39">
        <w:rPr>
          <w:sz w:val="24"/>
          <w:szCs w:val="24"/>
        </w:rPr>
        <w:t>4.1) органами местного самоуправления в случаях обнаружения мест захоронений</w:t>
      </w:r>
    </w:p>
    <w:p w:rsidR="00C43271" w:rsidRPr="008C6D39" w:rsidRDefault="00C43271" w:rsidP="00C43271">
      <w:pPr>
        <w:tabs>
          <w:tab w:val="left" w:pos="851"/>
        </w:tabs>
        <w:jc w:val="both"/>
        <w:rPr>
          <w:sz w:val="24"/>
          <w:szCs w:val="24"/>
        </w:rPr>
      </w:pP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Федерацией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липу (далее - юридическое лицо, определенное Российской Федерацией);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 xml:space="preserve">В случае, если Правилами не обеспечена в соответствии с </w:t>
      </w:r>
      <w:hyperlink r:id="rId12" w:history="1">
        <w:r w:rsidRPr="008C6D39">
          <w:rPr>
            <w:sz w:val="24"/>
            <w:szCs w:val="24"/>
          </w:rPr>
          <w:t>частью 3.1 статьи 31</w:t>
        </w:r>
      </w:hyperlink>
      <w:r w:rsidRPr="008C6D39">
        <w:rPr>
          <w:sz w:val="24"/>
          <w:szCs w:val="24"/>
        </w:rPr>
        <w:t xml:space="preserve"> Градостроительного кодекса Российской Федерации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в целях обеспечения размещения указанных объектов.</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 xml:space="preserve">В целях внесения изменений в Правила в случаях, предусмотренных пунктами 3 - 6 части 2 и </w:t>
      </w:r>
      <w:hyperlink r:id="rId13" w:history="1">
        <w:r w:rsidRPr="008C6D39">
          <w:rPr>
            <w:sz w:val="24"/>
            <w:szCs w:val="24"/>
          </w:rPr>
          <w:t>частью 3.1 статьи 3</w:t>
        </w:r>
      </w:hyperlink>
      <w:r w:rsidRPr="008C6D39">
        <w:rPr>
          <w:sz w:val="24"/>
          <w:szCs w:val="24"/>
        </w:rPr>
        <w:t xml:space="preserve">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w:t>
      </w:r>
      <w:r w:rsidRPr="008C6D39">
        <w:rPr>
          <w:sz w:val="24"/>
          <w:szCs w:val="24"/>
        </w:rPr>
        <w:lastRenderedPageBreak/>
        <w:t>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7 настоящей статьи заключения Комиссии не требуются.</w:t>
      </w:r>
    </w:p>
    <w:p w:rsidR="00C43271" w:rsidRPr="008C6D39" w:rsidRDefault="00C43271" w:rsidP="00C43271">
      <w:pPr>
        <w:tabs>
          <w:tab w:val="left" w:pos="567"/>
          <w:tab w:val="left" w:pos="851"/>
        </w:tabs>
        <w:ind w:firstLine="567"/>
        <w:jc w:val="both"/>
        <w:rPr>
          <w:sz w:val="24"/>
          <w:szCs w:val="24"/>
        </w:rPr>
      </w:pPr>
      <w:r w:rsidRPr="008C6D39">
        <w:rPr>
          <w:sz w:val="24"/>
          <w:szCs w:val="24"/>
        </w:rPr>
        <w:t>6.1.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C43271" w:rsidRPr="008C6D39" w:rsidRDefault="00C43271" w:rsidP="00C43271">
      <w:pPr>
        <w:tabs>
          <w:tab w:val="left" w:pos="567"/>
          <w:tab w:val="left" w:pos="851"/>
        </w:tabs>
        <w:ind w:firstLine="567"/>
        <w:jc w:val="both"/>
        <w:rPr>
          <w:sz w:val="24"/>
          <w:szCs w:val="24"/>
        </w:rPr>
      </w:pPr>
      <w:r w:rsidRPr="008C6D39">
        <w:rPr>
          <w:sz w:val="24"/>
          <w:szCs w:val="24"/>
        </w:rPr>
        <w:t>6.2. Внесение изменений в правила землепользования и застройки в связи с обнаружением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местной администрации.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C43271" w:rsidRPr="008C6D39" w:rsidRDefault="00C43271" w:rsidP="00C43271">
      <w:pPr>
        <w:tabs>
          <w:tab w:val="left" w:pos="851"/>
          <w:tab w:val="left" w:pos="993"/>
        </w:tabs>
        <w:ind w:firstLine="567"/>
        <w:jc w:val="both"/>
        <w:rPr>
          <w:sz w:val="24"/>
          <w:szCs w:val="24"/>
        </w:rPr>
      </w:pPr>
      <w:r w:rsidRPr="008C6D39">
        <w:rPr>
          <w:sz w:val="24"/>
          <w:szCs w:val="24"/>
        </w:rPr>
        <w:t>8.1.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В случае принятия решения о подготовке проекта изменений в Правила глава местной администрации устанавливает этапы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применительно к частям территорий поселения), порядок и сроки проведения работ по подготовке Правил, иных положений, касающихся организации указанных работ.</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w:t>
      </w:r>
      <w:r w:rsidRPr="008C6D39">
        <w:rPr>
          <w:sz w:val="24"/>
          <w:szCs w:val="24"/>
        </w:rPr>
        <w:lastRenderedPageBreak/>
        <w:t>администрации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случае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глава местной администрации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требованием, предусмотренным частью 11 настоящей статьи,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Срок уточнения Правил в соответствии с частью 12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 xml:space="preserve">Глава местной администрации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поселения </w:t>
      </w:r>
      <w:r w:rsidRPr="008C6D39">
        <w:rPr>
          <w:rFonts w:eastAsia="Calibri"/>
          <w:sz w:val="24"/>
          <w:szCs w:val="24"/>
          <w:lang w:eastAsia="en-US"/>
        </w:rPr>
        <w:t xml:space="preserve">в сети Интернет. </w:t>
      </w:r>
      <w:r w:rsidRPr="008C6D39">
        <w:rPr>
          <w:sz w:val="24"/>
          <w:szCs w:val="24"/>
        </w:rPr>
        <w:t>Сообщение о принятии такого решения также может быть распространено по радио и телевидению.</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указанном в части 14</w:t>
      </w:r>
      <w:r w:rsidRPr="008C6D39">
        <w:rPr>
          <w:color w:val="FF0000"/>
          <w:sz w:val="24"/>
          <w:szCs w:val="24"/>
        </w:rPr>
        <w:t xml:space="preserve"> </w:t>
      </w:r>
      <w:r w:rsidRPr="008C6D39">
        <w:rPr>
          <w:sz w:val="24"/>
          <w:szCs w:val="24"/>
        </w:rPr>
        <w:t>настоящей статьи сообщении о принятии решения о подготовке проекта Правил указываются: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состав и порядок деятельности Комиссии;</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последовательность градостроительного зонирования применительно к территориям поселения либо применительно к различным частям территорий поселения (в случае подготовки проекта изменений в Правила применительно к частям территорий поселения);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и сроки проведения работ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направления в Комиссию предложений заинтересованных лиц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иные вопросы организации работ.</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Орган местного самоуправления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 результатам указанной в части 16 настоящей статьи проверки орган местного самоуправления направляет проект изменений в Правила главе муниципального образования или в случае обнаружения его несоответствия требованиям технических регламентов, указанным в части 16 настоящей статьи в Комиссию на доработку.</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lastRenderedPageBreak/>
        <w:t>Глава муниципального образования при получении проекта изменений в Правила, принимает решение о проведении общественных обсуждений или публичных слушаний по данному проекту в срок не позднее, чем через десять дней со дня получения проекта.</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На основании принятого главой муниципального образования решения о проведении общественных обсуждений или публичных слушаний обеспечивается опубликование проекта изменений в Правила.</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Общественные обсуждения или публичные слушания по проекту изменений в Правила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 со статьями 5.1 и 28 Градостроительного кодекса Российской Федерации и положениями статьи 6 настоящих Правил.</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После завершения общественных обсуждений или публичных слушаний по проекту изменений в Правила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местной администрации</w:t>
      </w:r>
      <w:r w:rsidRPr="008C6D39">
        <w:rPr>
          <w:rFonts w:eastAsia="Calibri"/>
          <w:sz w:val="24"/>
          <w:szCs w:val="24"/>
          <w:lang w:eastAsia="en-US"/>
        </w:rPr>
        <w:t xml:space="preserve">. </w:t>
      </w:r>
      <w:r w:rsidRPr="008C6D39">
        <w:rPr>
          <w:sz w:val="24"/>
          <w:szCs w:val="24"/>
        </w:rPr>
        <w:t>Обязательными приложениями к проекту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Глава местной администрации в течение десяти дней после представления ему проекта изменений в Правила и указанных в части 21 настоящей статьи обязательных приложений должен принять решение об утверждении Правил (в случае принятия нормативного правового акта органа государственной власти субъекта Российской Федерации об утверждении Правил местной администрацией), о направлении указанного проекта в представительный орган</w:t>
      </w:r>
      <w:r w:rsidRPr="008C6D39">
        <w:rPr>
          <w:color w:val="FF0000"/>
          <w:sz w:val="24"/>
          <w:szCs w:val="24"/>
        </w:rPr>
        <w:t xml:space="preserve"> </w:t>
      </w:r>
      <w:r w:rsidRPr="008C6D39">
        <w:rPr>
          <w:sz w:val="24"/>
          <w:szCs w:val="24"/>
        </w:rPr>
        <w:t>местного самоуправления или об отклонении проекта изменений в Правила и о направлении его в Комиссию на доработку с указанием даты его повторного представления.</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Представительный орган местного самоуправления по результатам рассмотрения проекта изменений в Правила и обязательных приложений к нему утверждает изменения в Правила или направляет проект изменений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осуществляется местной администрацией в соответствии с законодательством субъекта Российской Федерации о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rFonts w:eastAsia="Calibri"/>
          <w:sz w:val="24"/>
          <w:szCs w:val="24"/>
          <w:lang w:eastAsia="en-US"/>
        </w:rPr>
      </w:pPr>
      <w:r w:rsidRPr="008C6D39">
        <w:rPr>
          <w:sz w:val="24"/>
          <w:szCs w:val="24"/>
        </w:rPr>
        <w:t>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в</w:t>
      </w:r>
      <w:r w:rsidRPr="008C6D39">
        <w:rPr>
          <w:rFonts w:eastAsia="Calibri"/>
          <w:sz w:val="24"/>
          <w:szCs w:val="24"/>
          <w:lang w:eastAsia="en-US"/>
        </w:rPr>
        <w:t xml:space="preserve"> сети Интернет.</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Утвержденные Правила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истечению десяти дней с даты утверждения Правил.</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Физические и юридические лица вправе оспорить решение об утверждении изменений в Правила в судебном порядке.</w:t>
      </w:r>
    </w:p>
    <w:p w:rsidR="00C43271" w:rsidRPr="008C6D39" w:rsidRDefault="00C43271" w:rsidP="00A53F6A">
      <w:pPr>
        <w:pStyle w:val="ConsPlusNormal"/>
        <w:widowControl/>
        <w:numPr>
          <w:ilvl w:val="0"/>
          <w:numId w:val="24"/>
        </w:numPr>
        <w:tabs>
          <w:tab w:val="left" w:pos="993"/>
        </w:tabs>
        <w:autoSpaceDE/>
        <w:autoSpaceDN/>
        <w:adjustRightInd/>
        <w:ind w:left="0" w:firstLine="567"/>
        <w:jc w:val="both"/>
        <w:rPr>
          <w:rFonts w:ascii="Times New Roman" w:hAnsi="Times New Roman" w:cs="Times New Roman"/>
        </w:rPr>
      </w:pPr>
      <w:r w:rsidRPr="008C6D39">
        <w:rPr>
          <w:rFonts w:ascii="Times New Roman" w:hAnsi="Times New Roman" w:cs="Times New Roman"/>
        </w:rPr>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26" w:name="_Toc100763018"/>
      <w:r w:rsidRPr="008C6D39">
        <w:rPr>
          <w:b/>
          <w:bCs w:val="0"/>
          <w:sz w:val="24"/>
          <w:szCs w:val="24"/>
        </w:rPr>
        <w:lastRenderedPageBreak/>
        <w:t>Раздел 6. О регулировании иных вопросов землепользования и застройки</w:t>
      </w:r>
      <w:bookmarkEnd w:id="26"/>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sz w:val="24"/>
          <w:szCs w:val="24"/>
        </w:rPr>
      </w:pPr>
      <w:bookmarkStart w:id="27" w:name="_Toc100763019"/>
      <w:r w:rsidRPr="008C6D39">
        <w:rPr>
          <w:b/>
          <w:sz w:val="24"/>
          <w:szCs w:val="24"/>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27"/>
      <w:r w:rsidRPr="008C6D39">
        <w:rPr>
          <w:b/>
          <w:sz w:val="24"/>
          <w:szCs w:val="24"/>
        </w:rPr>
        <w:t xml:space="preserve"> </w:t>
      </w:r>
    </w:p>
    <w:p w:rsidR="00C43271" w:rsidRPr="008C6D39" w:rsidRDefault="00C43271" w:rsidP="00A53F6A">
      <w:pPr>
        <w:numPr>
          <w:ilvl w:val="1"/>
          <w:numId w:val="27"/>
        </w:numPr>
        <w:tabs>
          <w:tab w:val="left" w:pos="851"/>
        </w:tabs>
        <w:ind w:left="0" w:firstLine="567"/>
        <w:jc w:val="both"/>
        <w:rPr>
          <w:rFonts w:eastAsia="Calibri"/>
          <w:sz w:val="24"/>
          <w:szCs w:val="24"/>
          <w:lang w:eastAsia="en-US"/>
        </w:rPr>
      </w:pPr>
      <w:r w:rsidRPr="008C6D39">
        <w:rPr>
          <w:rFonts w:eastAsia="Calibri"/>
          <w:sz w:val="24"/>
          <w:szCs w:val="24"/>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numPr>
          <w:ilvl w:val="1"/>
          <w:numId w:val="28"/>
        </w:numPr>
        <w:tabs>
          <w:tab w:val="left" w:pos="993"/>
        </w:tabs>
        <w:ind w:left="0" w:firstLine="567"/>
        <w:jc w:val="both"/>
        <w:rPr>
          <w:sz w:val="24"/>
          <w:szCs w:val="24"/>
        </w:rPr>
      </w:pPr>
      <w:r w:rsidRPr="008C6D39">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43271" w:rsidRPr="008C6D39" w:rsidRDefault="00C43271" w:rsidP="00A53F6A">
      <w:pPr>
        <w:numPr>
          <w:ilvl w:val="0"/>
          <w:numId w:val="28"/>
        </w:numPr>
        <w:tabs>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rFonts w:eastAsia="Calibri"/>
          <w:sz w:val="24"/>
          <w:szCs w:val="24"/>
          <w:lang w:eastAsia="en-US"/>
        </w:rPr>
        <w:t xml:space="preserve">Заинтересованное </w:t>
      </w:r>
      <w:r w:rsidRPr="008C6D39">
        <w:rPr>
          <w:sz w:val="24"/>
          <w:szCs w:val="24"/>
        </w:rPr>
        <w:t xml:space="preserve">в получении разрешения на отклонение от предельных параметров разрешенного строительства, реконструкции объектов капитального строительства </w:t>
      </w:r>
      <w:r w:rsidRPr="008C6D39">
        <w:rPr>
          <w:rFonts w:eastAsia="Calibri"/>
          <w:sz w:val="24"/>
          <w:szCs w:val="24"/>
          <w:lang w:eastAsia="en-US"/>
        </w:rPr>
        <w:t xml:space="preserve">лицо направляет в Комиссию заявление о предоставлении такого разрешения. </w:t>
      </w:r>
      <w:r w:rsidRPr="008C6D39">
        <w:rPr>
          <w:sz w:val="24"/>
          <w:szCs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6 настоящих Правил, с учетом положений статьи 4 настоящих Правил,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 Комиссия </w:t>
      </w:r>
      <w:r w:rsidRPr="008C6D39">
        <w:rPr>
          <w:sz w:val="24"/>
          <w:szCs w:val="24"/>
        </w:rPr>
        <w:t>в течение пятнадцати рабочих дней со дня окончания таких обсуждений или слушаний</w:t>
      </w:r>
      <w:r w:rsidRPr="008C6D39">
        <w:rPr>
          <w:rFonts w:eastAsia="Calibri"/>
          <w:sz w:val="24"/>
          <w:szCs w:val="24"/>
          <w:lang w:eastAsia="en-US"/>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43271" w:rsidRPr="008C6D39" w:rsidRDefault="00C43271" w:rsidP="00A53F6A">
      <w:pPr>
        <w:numPr>
          <w:ilvl w:val="1"/>
          <w:numId w:val="28"/>
        </w:numPr>
        <w:tabs>
          <w:tab w:val="left" w:pos="851"/>
          <w:tab w:val="left" w:pos="993"/>
        </w:tabs>
        <w:ind w:left="0" w:firstLine="567"/>
        <w:jc w:val="both"/>
        <w:rPr>
          <w:sz w:val="24"/>
          <w:szCs w:val="24"/>
        </w:rPr>
      </w:pPr>
      <w:r w:rsidRPr="008C6D39">
        <w:rPr>
          <w:sz w:val="24"/>
          <w:szCs w:val="24"/>
        </w:rPr>
        <w:lastRenderedPageBreak/>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8"/>
        </w:numPr>
        <w:tabs>
          <w:tab w:val="left" w:pos="0"/>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8" w:name="_Toc100763020"/>
      <w:r w:rsidRPr="008C6D39">
        <w:rPr>
          <w:b/>
          <w:bCs w:val="0"/>
          <w:sz w:val="24"/>
          <w:szCs w:val="24"/>
        </w:rPr>
        <w:t>Глава 2 Градостроительные регламенты</w:t>
      </w:r>
      <w:bookmarkEnd w:id="28"/>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9" w:name="_Toc464812165"/>
      <w:bookmarkStart w:id="30" w:name="_Toc100763021"/>
      <w:r w:rsidRPr="008C6D39">
        <w:rPr>
          <w:b/>
          <w:bCs w:val="0"/>
          <w:sz w:val="24"/>
          <w:szCs w:val="24"/>
        </w:rPr>
        <w:t>Статья 9. Общие сведения о градостроительном регламенте</w:t>
      </w:r>
      <w:bookmarkEnd w:id="29"/>
      <w:bookmarkEnd w:id="30"/>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устанавливаются с учетом:</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фактического использования земельных участков и объектов капитального строительства в границах территориальной зоны;</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видов территориальных зон;</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требований охраны объектов культурного наследия, а также особо охраняемых природных территорий, иных природных объектов.</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не распространяется на земельные участки: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4" w:history="1">
        <w:r w:rsidRPr="008C6D39">
          <w:rPr>
            <w:sz w:val="24"/>
            <w:szCs w:val="24"/>
          </w:rPr>
          <w:t>законодательством</w:t>
        </w:r>
      </w:hyperlink>
      <w:r w:rsidRPr="008C6D39">
        <w:rPr>
          <w:sz w:val="24"/>
          <w:szCs w:val="24"/>
        </w:rPr>
        <w:t xml:space="preserve"> Российской Федерации об охране объектов культурного наследия;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в границах территорий общего пользования;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предназначенные для размещения линейных объектов и (или) занятые линейными объектами;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предоставленные для добычи полезных ископаемых.</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43271" w:rsidRPr="008C6D39" w:rsidRDefault="00C43271" w:rsidP="00A53F6A">
      <w:pPr>
        <w:numPr>
          <w:ilvl w:val="1"/>
          <w:numId w:val="28"/>
        </w:numPr>
        <w:tabs>
          <w:tab w:val="left" w:pos="851"/>
          <w:tab w:val="left" w:pos="1134"/>
        </w:tabs>
        <w:ind w:left="0" w:firstLine="567"/>
        <w:jc w:val="both"/>
        <w:rPr>
          <w:rFonts w:ascii="Verdana" w:hAnsi="Verdana"/>
          <w:sz w:val="24"/>
          <w:szCs w:val="24"/>
        </w:rPr>
      </w:pPr>
      <w:r w:rsidRPr="008C6D39">
        <w:rPr>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43271" w:rsidRPr="008C6D39" w:rsidRDefault="00C43271" w:rsidP="00A53F6A">
      <w:pPr>
        <w:numPr>
          <w:ilvl w:val="0"/>
          <w:numId w:val="28"/>
        </w:numPr>
        <w:tabs>
          <w:tab w:val="left" w:pos="851"/>
        </w:tabs>
        <w:ind w:left="0" w:firstLine="567"/>
        <w:jc w:val="both"/>
        <w:rPr>
          <w:rFonts w:ascii="Verdana" w:hAnsi="Verdana"/>
          <w:sz w:val="24"/>
          <w:szCs w:val="24"/>
        </w:rPr>
      </w:pPr>
      <w:r w:rsidRPr="008C6D39">
        <w:rPr>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31" w:name="_Toc464812166"/>
      <w:bookmarkStart w:id="32" w:name="_Toc100763022"/>
      <w:r w:rsidRPr="008C6D39">
        <w:rPr>
          <w:b/>
          <w:bCs w:val="0"/>
          <w:sz w:val="24"/>
          <w:szCs w:val="24"/>
        </w:rPr>
        <w:lastRenderedPageBreak/>
        <w:t>Статья 10. Виды разрешенного использования земельных участков и объектов капитального строительства</w:t>
      </w:r>
      <w:bookmarkEnd w:id="31"/>
      <w:bookmarkEnd w:id="32"/>
    </w:p>
    <w:p w:rsidR="00C43271" w:rsidRPr="008C6D39" w:rsidRDefault="00C43271" w:rsidP="00A53F6A">
      <w:pPr>
        <w:numPr>
          <w:ilvl w:val="0"/>
          <w:numId w:val="31"/>
        </w:numPr>
        <w:tabs>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0"/>
          <w:numId w:val="31"/>
        </w:numPr>
        <w:tabs>
          <w:tab w:val="left" w:pos="851"/>
        </w:tabs>
        <w:ind w:left="0" w:firstLine="567"/>
        <w:jc w:val="both"/>
        <w:rPr>
          <w:sz w:val="24"/>
          <w:szCs w:val="24"/>
        </w:rPr>
      </w:pPr>
      <w:r w:rsidRPr="008C6D39">
        <w:rPr>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43271" w:rsidRPr="008C6D39" w:rsidRDefault="00C43271" w:rsidP="00C43271">
      <w:pPr>
        <w:ind w:firstLine="547"/>
        <w:jc w:val="both"/>
        <w:rPr>
          <w:rFonts w:eastAsia="Calibri"/>
          <w:sz w:val="24"/>
          <w:szCs w:val="24"/>
          <w:lang w:eastAsia="en-US"/>
        </w:rPr>
      </w:pPr>
      <w:r w:rsidRPr="008C6D39">
        <w:rPr>
          <w:rFonts w:eastAsia="Calibri"/>
          <w:sz w:val="24"/>
          <w:szCs w:val="24"/>
          <w:lang w:eastAsia="en-US"/>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43271" w:rsidRPr="008C6D39" w:rsidRDefault="00C43271" w:rsidP="00A53F6A">
      <w:pPr>
        <w:numPr>
          <w:ilvl w:val="0"/>
          <w:numId w:val="31"/>
        </w:numPr>
        <w:tabs>
          <w:tab w:val="left" w:pos="851"/>
        </w:tabs>
        <w:ind w:left="0" w:firstLine="540"/>
        <w:jc w:val="both"/>
        <w:rPr>
          <w:rFonts w:eastAsia="Calibri"/>
          <w:sz w:val="24"/>
          <w:szCs w:val="24"/>
          <w:lang w:eastAsia="en-US"/>
        </w:rPr>
      </w:pPr>
      <w:r w:rsidRPr="008C6D39">
        <w:rPr>
          <w:sz w:val="24"/>
          <w:szCs w:val="24"/>
        </w:rPr>
        <w:t xml:space="preserve">Наименования видов разрешенного использования земельных участков, перечисленных в градостроительных регламентах территориальных зон, соответствует Приказу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 </w:t>
      </w:r>
      <w:r w:rsidRPr="008C6D39">
        <w:rPr>
          <w:rFonts w:eastAsia="Calibri"/>
          <w:sz w:val="24"/>
          <w:szCs w:val="24"/>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C43271" w:rsidRPr="008C6D39" w:rsidRDefault="00C43271" w:rsidP="00C43271">
      <w:pPr>
        <w:ind w:firstLine="540"/>
        <w:jc w:val="both"/>
        <w:rPr>
          <w:sz w:val="24"/>
          <w:szCs w:val="24"/>
        </w:rPr>
      </w:pPr>
      <w:r w:rsidRPr="008C6D39">
        <w:rPr>
          <w:sz w:val="24"/>
          <w:szCs w:val="24"/>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C43271" w:rsidRPr="008C6D39" w:rsidRDefault="00C43271" w:rsidP="00C43271">
      <w:pPr>
        <w:ind w:firstLine="540"/>
        <w:jc w:val="both"/>
        <w:rPr>
          <w:sz w:val="24"/>
          <w:szCs w:val="24"/>
        </w:rPr>
      </w:pPr>
      <w:r w:rsidRPr="008C6D39">
        <w:rPr>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sz w:val="24"/>
          <w:szCs w:val="24"/>
        </w:rPr>
      </w:pPr>
      <w:bookmarkStart w:id="33" w:name="_Toc464812167"/>
      <w:bookmarkStart w:id="34" w:name="_Toc100763023"/>
      <w:r w:rsidRPr="008C6D39">
        <w:rPr>
          <w:b/>
          <w:sz w:val="24"/>
          <w:szCs w:val="24"/>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3"/>
      <w:bookmarkEnd w:id="34"/>
    </w:p>
    <w:p w:rsidR="00C43271" w:rsidRPr="008C6D39" w:rsidRDefault="00C43271" w:rsidP="00A53F6A">
      <w:pPr>
        <w:numPr>
          <w:ilvl w:val="1"/>
          <w:numId w:val="32"/>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предельные (минимальные и (или) максимальные) размеры земельных участков, в том числе их площадь;</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предельное количество этажей или предельную высоту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lastRenderedPageBreak/>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Применительно к каждой территориальной зоне устанавливаются указанные в части 1 настоящей статьи размеры и параметры, их сочетания.</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 xml:space="preserve">В пределах территориальных зон могут устанавливаться </w:t>
      </w:r>
      <w:proofErr w:type="spellStart"/>
      <w:r w:rsidRPr="008C6D39">
        <w:rPr>
          <w:rFonts w:eastAsia="Calibri"/>
          <w:sz w:val="24"/>
          <w:szCs w:val="24"/>
          <w:lang w:eastAsia="en-US"/>
        </w:rPr>
        <w:t>подзоны</w:t>
      </w:r>
      <w:proofErr w:type="spellEnd"/>
      <w:r w:rsidRPr="008C6D39">
        <w:rPr>
          <w:rFonts w:eastAsia="Calibri"/>
          <w:sz w:val="24"/>
          <w:szCs w:val="24"/>
          <w:lang w:eastAsia="en-US"/>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C43271" w:rsidRPr="008C6D39" w:rsidRDefault="00C43271" w:rsidP="00C43271">
      <w:pPr>
        <w:tabs>
          <w:tab w:val="left" w:pos="851"/>
        </w:tabs>
        <w:jc w:val="both"/>
        <w:rPr>
          <w:rFonts w:eastAsia="Calibri"/>
          <w:sz w:val="24"/>
          <w:szCs w:val="24"/>
          <w:lang w:eastAsia="en-US"/>
        </w:rPr>
      </w:pP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rFonts w:eastAsia="Calibri"/>
          <w:sz w:val="24"/>
          <w:szCs w:val="24"/>
        </w:rPr>
      </w:pPr>
      <w:bookmarkStart w:id="35" w:name="_Toc100763024"/>
      <w:r w:rsidRPr="008C6D39">
        <w:rPr>
          <w:b/>
          <w:bCs w:val="0"/>
          <w:sz w:val="24"/>
          <w:szCs w:val="24"/>
        </w:rPr>
        <w:t>Статья 12. Перечень территориальных зон, выделенных на карте градостроительного зонирования</w:t>
      </w:r>
      <w:bookmarkEnd w:id="35"/>
    </w:p>
    <w:p w:rsidR="00C43271" w:rsidRPr="008C6D39" w:rsidRDefault="00C43271" w:rsidP="00C43271">
      <w:pPr>
        <w:ind w:firstLine="540"/>
        <w:jc w:val="both"/>
        <w:rPr>
          <w:b/>
          <w:sz w:val="24"/>
          <w:szCs w:val="24"/>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522"/>
      </w:tblGrid>
      <w:tr w:rsidR="00C43271" w:rsidRPr="008C6D39" w:rsidTr="002B3B26">
        <w:trPr>
          <w:cantSplit/>
          <w:trHeight w:val="1280"/>
          <w:jc w:val="center"/>
        </w:trPr>
        <w:tc>
          <w:tcPr>
            <w:tcW w:w="2410" w:type="dxa"/>
          </w:tcPr>
          <w:p w:rsidR="00C43271" w:rsidRPr="008C6D39" w:rsidRDefault="00C43271" w:rsidP="002B3B26">
            <w:pPr>
              <w:spacing w:line="288" w:lineRule="auto"/>
              <w:jc w:val="center"/>
              <w:rPr>
                <w:rFonts w:eastAsia="Calibri"/>
                <w:b/>
                <w:sz w:val="24"/>
                <w:szCs w:val="24"/>
                <w:lang w:eastAsia="en-US"/>
              </w:rPr>
            </w:pPr>
            <w:r w:rsidRPr="008C6D39">
              <w:rPr>
                <w:rFonts w:eastAsia="Calibri"/>
                <w:b/>
                <w:sz w:val="24"/>
                <w:szCs w:val="24"/>
                <w:lang w:eastAsia="en-US"/>
              </w:rPr>
              <w:t>Кодовые      обозначения территориальных       зон</w:t>
            </w:r>
          </w:p>
        </w:tc>
        <w:tc>
          <w:tcPr>
            <w:tcW w:w="6522" w:type="dxa"/>
          </w:tcPr>
          <w:p w:rsidR="00C43271" w:rsidRPr="008C6D39" w:rsidRDefault="00C43271" w:rsidP="002B3B26">
            <w:pPr>
              <w:spacing w:line="288" w:lineRule="auto"/>
              <w:ind w:firstLine="567"/>
              <w:rPr>
                <w:rFonts w:eastAsia="Calibri"/>
                <w:b/>
                <w:sz w:val="24"/>
                <w:szCs w:val="24"/>
                <w:lang w:eastAsia="en-US"/>
              </w:rPr>
            </w:pPr>
            <w:r w:rsidRPr="008C6D39">
              <w:rPr>
                <w:rFonts w:eastAsia="Calibri"/>
                <w:b/>
                <w:sz w:val="24"/>
                <w:szCs w:val="24"/>
                <w:lang w:eastAsia="en-US"/>
              </w:rPr>
              <w:t xml:space="preserve">            Наименование территориальных зон</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caps/>
                <w:sz w:val="24"/>
                <w:szCs w:val="24"/>
              </w:rPr>
            </w:pPr>
            <w:r w:rsidRPr="008C6D39">
              <w:rPr>
                <w:b/>
                <w:caps/>
                <w:sz w:val="24"/>
                <w:szCs w:val="24"/>
              </w:rPr>
              <w:t xml:space="preserve">ЖИЛые ЗОНы </w:t>
            </w:r>
          </w:p>
        </w:tc>
      </w:tr>
      <w:tr w:rsidR="00C43271" w:rsidRPr="008C6D39" w:rsidTr="002B3B26">
        <w:trPr>
          <w:trHeight w:val="224"/>
          <w:jc w:val="center"/>
        </w:trPr>
        <w:tc>
          <w:tcPr>
            <w:tcW w:w="2410" w:type="dxa"/>
          </w:tcPr>
          <w:p w:rsidR="00C43271" w:rsidRPr="008C6D39" w:rsidRDefault="00C43271" w:rsidP="002B3B26">
            <w:pPr>
              <w:spacing w:line="288" w:lineRule="auto"/>
              <w:ind w:firstLine="567"/>
              <w:rPr>
                <w:rFonts w:eastAsia="Calibri"/>
                <w:sz w:val="24"/>
                <w:szCs w:val="24"/>
                <w:lang w:eastAsia="en-US"/>
              </w:rPr>
            </w:pPr>
            <w:r w:rsidRPr="008C6D39">
              <w:rPr>
                <w:rFonts w:eastAsia="Calibri"/>
                <w:b/>
                <w:sz w:val="24"/>
                <w:szCs w:val="24"/>
                <w:lang w:eastAsia="en-US"/>
              </w:rPr>
              <w:t>Ж</w:t>
            </w:r>
          </w:p>
        </w:tc>
        <w:tc>
          <w:tcPr>
            <w:tcW w:w="6522" w:type="dxa"/>
          </w:tcPr>
          <w:p w:rsidR="00C43271" w:rsidRPr="008C6D39" w:rsidRDefault="00C43271" w:rsidP="002B3B26">
            <w:pPr>
              <w:spacing w:line="288" w:lineRule="auto"/>
              <w:rPr>
                <w:rFonts w:eastAsia="Calibri"/>
                <w:sz w:val="24"/>
                <w:szCs w:val="24"/>
                <w:lang w:eastAsia="en-US"/>
              </w:rPr>
            </w:pPr>
            <w:r w:rsidRPr="008C6D39">
              <w:rPr>
                <w:rFonts w:eastAsia="Calibri"/>
                <w:sz w:val="24"/>
                <w:szCs w:val="24"/>
                <w:lang w:eastAsia="en-US"/>
              </w:rPr>
              <w:t xml:space="preserve">Зона жилой застройки </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bCs w:val="0"/>
                <w:caps/>
                <w:sz w:val="24"/>
                <w:szCs w:val="24"/>
              </w:rPr>
            </w:pPr>
            <w:r w:rsidRPr="008C6D39">
              <w:rPr>
                <w:b/>
                <w:bCs w:val="0"/>
                <w:caps/>
                <w:sz w:val="24"/>
                <w:szCs w:val="24"/>
              </w:rPr>
              <w:t xml:space="preserve">ОбЩЕСТВЕННО-ДЕЛОВые ЗОНы </w:t>
            </w:r>
          </w:p>
        </w:tc>
      </w:tr>
      <w:tr w:rsidR="00C43271" w:rsidRPr="008C6D39" w:rsidTr="002B3B26">
        <w:trPr>
          <w:cantSplit/>
          <w:trHeight w:val="583"/>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rFonts w:eastAsia="Calibri"/>
                <w:b/>
                <w:sz w:val="24"/>
                <w:szCs w:val="24"/>
                <w:lang w:eastAsia="en-US"/>
              </w:rPr>
              <w:t>О</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Зона делового, общественного, коммерческого, социально-бытового назначения и предпринимательства</w:t>
            </w:r>
          </w:p>
        </w:tc>
      </w:tr>
      <w:tr w:rsidR="00C43271" w:rsidRPr="008C6D39" w:rsidTr="002B3B26">
        <w:trPr>
          <w:cantSplit/>
          <w:trHeight w:val="393"/>
          <w:jc w:val="center"/>
        </w:trPr>
        <w:tc>
          <w:tcPr>
            <w:tcW w:w="8932" w:type="dxa"/>
            <w:gridSpan w:val="2"/>
          </w:tcPr>
          <w:p w:rsidR="00C43271" w:rsidRPr="008C6D39" w:rsidRDefault="00C43271" w:rsidP="002B3B26">
            <w:pPr>
              <w:spacing w:line="288" w:lineRule="auto"/>
              <w:jc w:val="center"/>
              <w:rPr>
                <w:rFonts w:eastAsia="Calibri"/>
                <w:b/>
                <w:bCs w:val="0"/>
                <w:caps/>
                <w:sz w:val="24"/>
                <w:szCs w:val="24"/>
                <w:lang w:eastAsia="en-US"/>
              </w:rPr>
            </w:pPr>
            <w:r w:rsidRPr="008C6D39">
              <w:rPr>
                <w:rFonts w:eastAsia="Calibri"/>
                <w:b/>
                <w:bCs w:val="0"/>
                <w:caps/>
                <w:sz w:val="24"/>
                <w:szCs w:val="24"/>
                <w:lang w:eastAsia="en-US"/>
              </w:rPr>
              <w:t>ПРОИЗВОДСТВЕННые зоны, зоны инженерной</w:t>
            </w:r>
          </w:p>
          <w:p w:rsidR="00C43271" w:rsidRPr="008C6D39" w:rsidRDefault="00C43271" w:rsidP="002B3B26">
            <w:pPr>
              <w:spacing w:line="288" w:lineRule="auto"/>
              <w:jc w:val="center"/>
              <w:rPr>
                <w:rFonts w:eastAsia="Calibri"/>
                <w:sz w:val="24"/>
                <w:szCs w:val="24"/>
                <w:lang w:eastAsia="en-US"/>
              </w:rPr>
            </w:pPr>
            <w:r w:rsidRPr="008C6D39">
              <w:rPr>
                <w:rFonts w:eastAsia="Calibri"/>
                <w:b/>
                <w:bCs w:val="0"/>
                <w:caps/>
                <w:sz w:val="24"/>
                <w:szCs w:val="24"/>
                <w:lang w:eastAsia="en-US"/>
              </w:rPr>
              <w:t xml:space="preserve"> и транспортной инфраструктур   </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b/>
                <w:sz w:val="24"/>
                <w:szCs w:val="24"/>
                <w:lang w:eastAsia="en-US"/>
              </w:rPr>
            </w:pPr>
            <w:r w:rsidRPr="008C6D39">
              <w:rPr>
                <w:rFonts w:eastAsia="Calibri"/>
                <w:b/>
                <w:sz w:val="24"/>
                <w:szCs w:val="24"/>
                <w:lang w:eastAsia="en-US"/>
              </w:rPr>
              <w:t>П</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 xml:space="preserve">Производственная зона  </w:t>
            </w:r>
          </w:p>
        </w:tc>
      </w:tr>
      <w:tr w:rsidR="00C43271" w:rsidRPr="008C6D39" w:rsidTr="002B3B26">
        <w:trPr>
          <w:cantSplit/>
          <w:trHeight w:val="351"/>
          <w:jc w:val="center"/>
        </w:trPr>
        <w:tc>
          <w:tcPr>
            <w:tcW w:w="8932" w:type="dxa"/>
            <w:gridSpan w:val="2"/>
          </w:tcPr>
          <w:p w:rsidR="00C43271" w:rsidRPr="008C6D39" w:rsidRDefault="00C43271" w:rsidP="002B3B26">
            <w:pPr>
              <w:spacing w:line="288" w:lineRule="auto"/>
              <w:ind w:firstLine="567"/>
              <w:jc w:val="center"/>
              <w:rPr>
                <w:rFonts w:eastAsia="Calibri"/>
                <w:sz w:val="24"/>
                <w:szCs w:val="24"/>
                <w:highlight w:val="yellow"/>
                <w:lang w:eastAsia="en-US"/>
              </w:rPr>
            </w:pPr>
            <w:r w:rsidRPr="008C6D39">
              <w:rPr>
                <w:rFonts w:eastAsia="Calibri"/>
                <w:b/>
                <w:bCs w:val="0"/>
                <w:sz w:val="24"/>
                <w:szCs w:val="24"/>
                <w:lang w:eastAsia="en-US"/>
              </w:rPr>
              <w:t>ЗОНЫ СЕЛЬСКОХОЗЯЙСТВЕННОГО ИСПОЛЬЗОВАНИЯ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val="en-US" w:eastAsia="en-US"/>
              </w:rPr>
            </w:pPr>
            <w:proofErr w:type="spellStart"/>
            <w:r w:rsidRPr="008C6D39">
              <w:rPr>
                <w:b/>
                <w:sz w:val="24"/>
                <w:szCs w:val="24"/>
              </w:rPr>
              <w:t>Сх</w:t>
            </w:r>
            <w:proofErr w:type="spellEnd"/>
            <w:r w:rsidRPr="008C6D39">
              <w:rPr>
                <w:b/>
                <w:sz w:val="24"/>
                <w:szCs w:val="24"/>
                <w:lang w:val="en-US"/>
              </w:rPr>
              <w:t>1</w:t>
            </w:r>
          </w:p>
        </w:tc>
        <w:tc>
          <w:tcPr>
            <w:tcW w:w="6522" w:type="dxa"/>
          </w:tcPr>
          <w:p w:rsidR="00C43271" w:rsidRPr="008C6D39" w:rsidRDefault="00C43271" w:rsidP="002B3B26">
            <w:pPr>
              <w:spacing w:line="288" w:lineRule="auto"/>
              <w:rPr>
                <w:sz w:val="24"/>
                <w:szCs w:val="24"/>
              </w:rPr>
            </w:pPr>
            <w:r w:rsidRPr="008C6D39">
              <w:rPr>
                <w:sz w:val="24"/>
                <w:szCs w:val="24"/>
              </w:rPr>
              <w:t>Зона сельскохозяйственных угодий в границах населенных пунктов</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b/>
                <w:sz w:val="24"/>
                <w:szCs w:val="24"/>
              </w:rPr>
              <w:t>Сх2</w:t>
            </w:r>
          </w:p>
        </w:tc>
        <w:tc>
          <w:tcPr>
            <w:tcW w:w="6522" w:type="dxa"/>
          </w:tcPr>
          <w:p w:rsidR="00C43271" w:rsidRPr="008C6D39" w:rsidRDefault="00C43271" w:rsidP="002B3B26">
            <w:pPr>
              <w:spacing w:line="288" w:lineRule="auto"/>
              <w:rPr>
                <w:sz w:val="24"/>
                <w:szCs w:val="24"/>
              </w:rPr>
            </w:pPr>
            <w:r w:rsidRPr="008C6D39">
              <w:rPr>
                <w:sz w:val="24"/>
                <w:szCs w:val="24"/>
              </w:rPr>
              <w:t>Зона, занятая объектами сельскохозяйственного назначения</w:t>
            </w:r>
          </w:p>
        </w:tc>
      </w:tr>
      <w:tr w:rsidR="00C43271" w:rsidRPr="008C6D39" w:rsidTr="002B3B26">
        <w:trPr>
          <w:cantSplit/>
          <w:jc w:val="center"/>
        </w:trPr>
        <w:tc>
          <w:tcPr>
            <w:tcW w:w="8932" w:type="dxa"/>
            <w:gridSpan w:val="2"/>
          </w:tcPr>
          <w:p w:rsidR="00C43271" w:rsidRPr="008C6D39" w:rsidRDefault="00C43271" w:rsidP="002B3B26">
            <w:pPr>
              <w:spacing w:line="288" w:lineRule="auto"/>
              <w:jc w:val="center"/>
              <w:rPr>
                <w:b/>
                <w:sz w:val="24"/>
                <w:szCs w:val="24"/>
              </w:rPr>
            </w:pPr>
            <w:r w:rsidRPr="008C6D39">
              <w:rPr>
                <w:b/>
                <w:sz w:val="24"/>
                <w:szCs w:val="24"/>
              </w:rPr>
              <w:t>ЗОНЫ РЕКРЕАЦИОННОГО НАЗНАЧЕНИЯ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b/>
                <w:sz w:val="24"/>
                <w:szCs w:val="24"/>
              </w:rPr>
            </w:pPr>
            <w:r w:rsidRPr="008C6D39">
              <w:rPr>
                <w:b/>
                <w:sz w:val="24"/>
                <w:szCs w:val="24"/>
              </w:rPr>
              <w:t>Р</w:t>
            </w:r>
          </w:p>
        </w:tc>
        <w:tc>
          <w:tcPr>
            <w:tcW w:w="6522" w:type="dxa"/>
          </w:tcPr>
          <w:p w:rsidR="00C43271" w:rsidRPr="008C6D39" w:rsidRDefault="00C43271" w:rsidP="002B3B26">
            <w:pPr>
              <w:spacing w:line="288" w:lineRule="auto"/>
              <w:rPr>
                <w:sz w:val="24"/>
                <w:szCs w:val="24"/>
              </w:rPr>
            </w:pPr>
            <w:r w:rsidRPr="008C6D39">
              <w:rPr>
                <w:sz w:val="24"/>
                <w:szCs w:val="24"/>
              </w:rPr>
              <w:t>Зона зеленых насаждений общего пользования</w:t>
            </w:r>
          </w:p>
        </w:tc>
      </w:tr>
      <w:tr w:rsidR="00C43271" w:rsidRPr="008C6D39" w:rsidTr="002B3B26">
        <w:trPr>
          <w:jc w:val="center"/>
        </w:trPr>
        <w:tc>
          <w:tcPr>
            <w:tcW w:w="8932" w:type="dxa"/>
            <w:gridSpan w:val="2"/>
          </w:tcPr>
          <w:p w:rsidR="00C43271" w:rsidRPr="008C6D39" w:rsidRDefault="00C43271" w:rsidP="002B3B26">
            <w:pPr>
              <w:spacing w:line="288" w:lineRule="auto"/>
              <w:ind w:firstLine="567"/>
              <w:jc w:val="center"/>
              <w:rPr>
                <w:rFonts w:eastAsia="Calibri"/>
                <w:b/>
                <w:bCs w:val="0"/>
                <w:sz w:val="24"/>
                <w:szCs w:val="24"/>
                <w:lang w:eastAsia="en-US"/>
              </w:rPr>
            </w:pPr>
            <w:r w:rsidRPr="008C6D39">
              <w:rPr>
                <w:rFonts w:eastAsia="Calibri"/>
                <w:b/>
                <w:bCs w:val="0"/>
                <w:sz w:val="24"/>
                <w:szCs w:val="24"/>
                <w:lang w:eastAsia="en-US"/>
              </w:rPr>
              <w:t>ЗОНЫ СПЕЦИАЛЬНОГО НАЗНАЧЕНИЯ</w:t>
            </w:r>
          </w:p>
        </w:tc>
      </w:tr>
      <w:tr w:rsidR="00C43271" w:rsidRPr="008C6D39" w:rsidTr="002B3B26">
        <w:trPr>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proofErr w:type="spellStart"/>
            <w:r w:rsidRPr="008C6D39">
              <w:rPr>
                <w:rFonts w:eastAsia="Calibri"/>
                <w:b/>
                <w:sz w:val="24"/>
                <w:szCs w:val="24"/>
                <w:lang w:eastAsia="en-US"/>
              </w:rPr>
              <w:t>Сп</w:t>
            </w:r>
            <w:proofErr w:type="spellEnd"/>
          </w:p>
        </w:tc>
        <w:tc>
          <w:tcPr>
            <w:tcW w:w="6522" w:type="dxa"/>
          </w:tcPr>
          <w:p w:rsidR="00C43271" w:rsidRPr="008C6D39" w:rsidRDefault="00C43271" w:rsidP="002B3B26">
            <w:pPr>
              <w:spacing w:line="288" w:lineRule="auto"/>
              <w:rPr>
                <w:rFonts w:eastAsia="Calibri"/>
                <w:sz w:val="24"/>
                <w:szCs w:val="24"/>
                <w:highlight w:val="yellow"/>
                <w:lang w:eastAsia="en-US"/>
              </w:rPr>
            </w:pPr>
            <w:r w:rsidRPr="008C6D39">
              <w:rPr>
                <w:rFonts w:eastAsia="Calibri"/>
                <w:sz w:val="24"/>
                <w:szCs w:val="24"/>
                <w:lang w:eastAsia="en-US"/>
              </w:rPr>
              <w:t>Зона, занятая кладбищами</w:t>
            </w:r>
          </w:p>
        </w:tc>
      </w:tr>
    </w:tbl>
    <w:p w:rsidR="00C43271" w:rsidRPr="008C6D39" w:rsidRDefault="00C43271" w:rsidP="00F96682">
      <w:pPr>
        <w:jc w:val="center"/>
        <w:rPr>
          <w:b/>
          <w:sz w:val="24"/>
          <w:szCs w:val="24"/>
        </w:rPr>
      </w:pPr>
    </w:p>
    <w:p w:rsidR="00C43271" w:rsidRDefault="00C43271" w:rsidP="00C43271">
      <w:pPr>
        <w:rPr>
          <w:b/>
          <w:szCs w:val="28"/>
        </w:rPr>
        <w:sectPr w:rsidR="00C43271" w:rsidSect="00EA3BD1">
          <w:headerReference w:type="even" r:id="rId15"/>
          <w:headerReference w:type="default" r:id="rId16"/>
          <w:footerReference w:type="even" r:id="rId17"/>
          <w:footerReference w:type="default" r:id="rId18"/>
          <w:headerReference w:type="first" r:id="rId19"/>
          <w:footerReference w:type="first" r:id="rId20"/>
          <w:pgSz w:w="11907" w:h="16840" w:code="9"/>
          <w:pgMar w:top="1134" w:right="850" w:bottom="709" w:left="1134" w:header="720" w:footer="720" w:gutter="0"/>
          <w:pgNumType w:start="3"/>
          <w:cols w:space="708"/>
          <w:noEndnote/>
          <w:docGrid w:linePitch="78"/>
        </w:sectPr>
      </w:pPr>
    </w:p>
    <w:p w:rsidR="00C43271" w:rsidRPr="002D07E0" w:rsidRDefault="00C43271" w:rsidP="00C43271">
      <w:pPr>
        <w:keepNext/>
        <w:ind w:firstLine="567"/>
        <w:jc w:val="both"/>
        <w:outlineLvl w:val="0"/>
        <w:rPr>
          <w:b/>
          <w:bCs w:val="0"/>
        </w:rPr>
      </w:pPr>
      <w:bookmarkStart w:id="36" w:name="_Toc533256873"/>
      <w:bookmarkStart w:id="37" w:name="_Toc100763025"/>
      <w:r w:rsidRPr="002D07E0">
        <w:rPr>
          <w:b/>
          <w:bCs w:val="0"/>
        </w:rPr>
        <w:lastRenderedPageBreak/>
        <w:t>Статья 1</w:t>
      </w:r>
      <w:r>
        <w:rPr>
          <w:b/>
          <w:bCs w:val="0"/>
        </w:rPr>
        <w:t>3</w:t>
      </w:r>
      <w:r w:rsidRPr="002D07E0">
        <w:rPr>
          <w:b/>
          <w:bCs w:val="0"/>
        </w:rPr>
        <w:t>. Жилые зоны</w:t>
      </w:r>
      <w:bookmarkEnd w:id="36"/>
      <w:bookmarkEnd w:id="37"/>
    </w:p>
    <w:p w:rsidR="00C43271" w:rsidRPr="002D07E0" w:rsidRDefault="00C43271" w:rsidP="00C43271">
      <w:pPr>
        <w:keepNext/>
        <w:ind w:firstLine="567"/>
        <w:jc w:val="both"/>
        <w:outlineLvl w:val="0"/>
        <w:rPr>
          <w:b/>
          <w:bCs w:val="0"/>
        </w:rPr>
      </w:pPr>
      <w:bookmarkStart w:id="38" w:name="_Toc100763026"/>
      <w:r w:rsidRPr="002D07E0">
        <w:rPr>
          <w:b/>
          <w:bCs w:val="0"/>
        </w:rPr>
        <w:t>Ж Зона жилой застройки</w:t>
      </w:r>
      <w:bookmarkEnd w:id="38"/>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6467"/>
        <w:gridCol w:w="1006"/>
        <w:gridCol w:w="239"/>
        <w:gridCol w:w="767"/>
        <w:gridCol w:w="477"/>
        <w:gridCol w:w="1244"/>
        <w:gridCol w:w="433"/>
        <w:gridCol w:w="812"/>
        <w:gridCol w:w="481"/>
        <w:gridCol w:w="764"/>
        <w:gridCol w:w="242"/>
        <w:gridCol w:w="1006"/>
      </w:tblGrid>
      <w:tr w:rsidR="00C43271" w:rsidRPr="00333FA9" w:rsidTr="002B3B26">
        <w:tc>
          <w:tcPr>
            <w:tcW w:w="621"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Виды разрешенного использования земельного участка</w:t>
            </w:r>
          </w:p>
        </w:tc>
        <w:tc>
          <w:tcPr>
            <w:tcW w:w="2032"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Описание вида разрешенного использования земельного участка</w:t>
            </w:r>
          </w:p>
        </w:tc>
        <w:tc>
          <w:tcPr>
            <w:tcW w:w="2347" w:type="pct"/>
            <w:gridSpan w:val="11"/>
            <w:shd w:val="clear" w:color="auto" w:fill="F2F2F2"/>
            <w:tcMar>
              <w:top w:w="0" w:type="dxa"/>
              <w:bottom w:w="0" w:type="dxa"/>
            </w:tcMar>
            <w:vAlign w:val="center"/>
          </w:tcPr>
          <w:p w:rsidR="00C43271" w:rsidRPr="00333FA9" w:rsidRDefault="00C43271" w:rsidP="002B3B26">
            <w:pPr>
              <w:jc w:val="center"/>
              <w:rPr>
                <w:b/>
                <w:sz w:val="20"/>
              </w:rPr>
            </w:pPr>
            <w:r w:rsidRPr="00333FA9">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333FA9" w:rsidTr="002B3B26">
        <w:trPr>
          <w:cantSplit/>
          <w:trHeight w:val="1781"/>
        </w:trPr>
        <w:tc>
          <w:tcPr>
            <w:tcW w:w="621"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2032"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632" w:type="pct"/>
            <w:gridSpan w:val="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Предельные размеры земельных участков, в том числе их площадь, м</w:t>
            </w:r>
            <w:r w:rsidRPr="00333FA9">
              <w:rPr>
                <w:b/>
                <w:iCs/>
                <w:sz w:val="20"/>
                <w:vertAlign w:val="superscript"/>
              </w:rPr>
              <w:t>2</w:t>
            </w:r>
          </w:p>
        </w:tc>
        <w:tc>
          <w:tcPr>
            <w:tcW w:w="677" w:type="pct"/>
            <w:gridSpan w:val="3"/>
            <w:vMerge w:val="restart"/>
            <w:shd w:val="clear" w:color="auto" w:fill="F2F2F2"/>
            <w:tcMar>
              <w:top w:w="0" w:type="dxa"/>
              <w:bottom w:w="0" w:type="dxa"/>
            </w:tcMar>
            <w:vAlign w:val="center"/>
          </w:tcPr>
          <w:p w:rsidR="00C43271" w:rsidRPr="00333FA9" w:rsidRDefault="00C43271" w:rsidP="002B3B26">
            <w:pPr>
              <w:widowControl w:val="0"/>
              <w:ind w:left="34" w:right="1"/>
              <w:jc w:val="center"/>
              <w:rPr>
                <w:b/>
                <w:iCs/>
                <w:sz w:val="20"/>
              </w:rPr>
            </w:pPr>
            <w:r w:rsidRPr="00333FA9">
              <w:rPr>
                <w:b/>
                <w:iCs/>
                <w:sz w:val="20"/>
              </w:rPr>
              <w:t>Минимальные отступы от границ земельных участков, м</w:t>
            </w:r>
          </w:p>
        </w:tc>
        <w:tc>
          <w:tcPr>
            <w:tcW w:w="722" w:type="pct"/>
            <w:gridSpan w:val="4"/>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Предельное количество этажей или предельная высота зданий, строений, сооружений, м</w:t>
            </w:r>
          </w:p>
        </w:tc>
        <w:tc>
          <w:tcPr>
            <w:tcW w:w="316" w:type="pct"/>
            <w:vMerge w:val="restart"/>
            <w:shd w:val="clear" w:color="auto" w:fill="F2F2F2"/>
            <w:tcMar>
              <w:top w:w="0" w:type="dxa"/>
              <w:bottom w:w="0" w:type="dxa"/>
            </w:tcMar>
            <w:textDirection w:val="btLr"/>
            <w:vAlign w:val="center"/>
          </w:tcPr>
          <w:p w:rsidR="00C43271" w:rsidRPr="00333FA9" w:rsidRDefault="00C43271" w:rsidP="002B3B26">
            <w:pPr>
              <w:widowControl w:val="0"/>
              <w:ind w:left="34" w:right="1"/>
              <w:jc w:val="center"/>
              <w:rPr>
                <w:b/>
                <w:iCs/>
                <w:sz w:val="20"/>
              </w:rPr>
            </w:pPr>
            <w:r w:rsidRPr="00333FA9">
              <w:rPr>
                <w:b/>
                <w:iCs/>
                <w:sz w:val="20"/>
              </w:rPr>
              <w:t>Максимальный процент застройки в границах земельного участка,</w:t>
            </w:r>
            <w:r w:rsidRPr="00333FA9">
              <w:rPr>
                <w:sz w:val="20"/>
              </w:rPr>
              <w:t xml:space="preserve"> </w:t>
            </w:r>
            <w:r w:rsidRPr="00333FA9">
              <w:rPr>
                <w:iCs/>
                <w:sz w:val="20"/>
              </w:rPr>
              <w:t>%</w:t>
            </w:r>
          </w:p>
        </w:tc>
      </w:tr>
      <w:tr w:rsidR="00C43271" w:rsidRPr="00333FA9" w:rsidTr="002B3B26">
        <w:trPr>
          <w:trHeight w:val="634"/>
        </w:trPr>
        <w:tc>
          <w:tcPr>
            <w:tcW w:w="621" w:type="pct"/>
            <w:vMerge/>
            <w:shd w:val="clear" w:color="auto" w:fill="F2F2F2"/>
            <w:vAlign w:val="center"/>
          </w:tcPr>
          <w:p w:rsidR="00C43271" w:rsidRPr="00333FA9" w:rsidRDefault="00C43271" w:rsidP="002B3B26">
            <w:pPr>
              <w:widowControl w:val="0"/>
              <w:ind w:right="1"/>
              <w:jc w:val="center"/>
              <w:rPr>
                <w:b/>
                <w:iCs/>
                <w:sz w:val="20"/>
              </w:rPr>
            </w:pPr>
          </w:p>
        </w:tc>
        <w:tc>
          <w:tcPr>
            <w:tcW w:w="2032" w:type="pct"/>
            <w:vMerge/>
            <w:shd w:val="clear" w:color="auto" w:fill="F2F2F2"/>
            <w:vAlign w:val="center"/>
          </w:tcPr>
          <w:p w:rsidR="00C43271" w:rsidRPr="00333FA9" w:rsidRDefault="00C43271" w:rsidP="002B3B26">
            <w:pPr>
              <w:widowControl w:val="0"/>
              <w:ind w:right="1"/>
              <w:jc w:val="center"/>
              <w:rPr>
                <w:b/>
                <w:iCs/>
                <w:sz w:val="20"/>
              </w:rPr>
            </w:pPr>
          </w:p>
        </w:tc>
        <w:tc>
          <w:tcPr>
            <w:tcW w:w="316" w:type="pct"/>
            <w:shd w:val="clear" w:color="auto" w:fill="F2F2F2"/>
            <w:vAlign w:val="center"/>
          </w:tcPr>
          <w:p w:rsidR="00C43271" w:rsidRPr="00333FA9" w:rsidRDefault="00C43271" w:rsidP="002B3B26">
            <w:pPr>
              <w:widowControl w:val="0"/>
              <w:ind w:right="1"/>
              <w:jc w:val="center"/>
              <w:rPr>
                <w:b/>
                <w:iCs/>
                <w:sz w:val="20"/>
              </w:rPr>
            </w:pPr>
            <w:r w:rsidRPr="00333FA9">
              <w:rPr>
                <w:b/>
                <w:iCs/>
                <w:sz w:val="20"/>
              </w:rPr>
              <w:t>мин.</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макс.</w:t>
            </w:r>
          </w:p>
        </w:tc>
        <w:tc>
          <w:tcPr>
            <w:tcW w:w="677" w:type="pct"/>
            <w:gridSpan w:val="3"/>
            <w:vMerge/>
            <w:shd w:val="clear" w:color="auto" w:fill="F2F2F2"/>
            <w:tcMar>
              <w:top w:w="0" w:type="dxa"/>
              <w:bottom w:w="0" w:type="dxa"/>
            </w:tcMar>
          </w:tcPr>
          <w:p w:rsidR="00C43271" w:rsidRPr="00333FA9" w:rsidRDefault="00C43271" w:rsidP="002B3B26">
            <w:pPr>
              <w:widowControl w:val="0"/>
              <w:ind w:left="34" w:right="1"/>
              <w:rPr>
                <w:b/>
                <w:iCs/>
                <w:sz w:val="20"/>
              </w:rPr>
            </w:pPr>
          </w:p>
        </w:tc>
        <w:tc>
          <w:tcPr>
            <w:tcW w:w="406" w:type="pct"/>
            <w:gridSpan w:val="2"/>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этажность</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высота</w:t>
            </w:r>
          </w:p>
        </w:tc>
        <w:tc>
          <w:tcPr>
            <w:tcW w:w="316" w:type="pct"/>
            <w:vMerge/>
            <w:shd w:val="clear" w:color="auto" w:fill="F2F2F2"/>
            <w:tcMar>
              <w:top w:w="0" w:type="dxa"/>
              <w:bottom w:w="0" w:type="dxa"/>
            </w:tcMar>
          </w:tcPr>
          <w:p w:rsidR="00C43271" w:rsidRPr="00333FA9" w:rsidRDefault="00C43271" w:rsidP="002B3B26">
            <w:pPr>
              <w:widowControl w:val="0"/>
              <w:ind w:left="34" w:right="1"/>
              <w:rPr>
                <w:b/>
                <w:iCs/>
                <w:sz w:val="20"/>
              </w:rPr>
            </w:pPr>
          </w:p>
        </w:tc>
      </w:tr>
      <w:tr w:rsidR="00C43271" w:rsidRPr="00333FA9" w:rsidTr="002B3B26">
        <w:tc>
          <w:tcPr>
            <w:tcW w:w="5000" w:type="pct"/>
            <w:gridSpan w:val="1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sz w:val="20"/>
              </w:rPr>
              <w:t>Основные виды разрешенного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Для индивидуального жилищного строительства </w:t>
            </w:r>
          </w:p>
          <w:p w:rsidR="00C43271" w:rsidRPr="00333FA9" w:rsidRDefault="00C43271" w:rsidP="002B3B26">
            <w:pPr>
              <w:widowControl w:val="0"/>
              <w:ind w:right="1"/>
              <w:rPr>
                <w:iCs/>
                <w:sz w:val="20"/>
              </w:rPr>
            </w:pPr>
            <w:r w:rsidRPr="00333FA9">
              <w:rPr>
                <w:iCs/>
                <w:sz w:val="20"/>
              </w:rPr>
              <w:t>(код 2.1)</w:t>
            </w:r>
          </w:p>
        </w:tc>
        <w:tc>
          <w:tcPr>
            <w:tcW w:w="2032" w:type="pct"/>
            <w:shd w:val="clear" w:color="auto" w:fill="auto"/>
          </w:tcPr>
          <w:p w:rsidR="00C43271" w:rsidRPr="0094430C" w:rsidRDefault="00C43271" w:rsidP="002B3B26">
            <w:pPr>
              <w:widowControl w:val="0"/>
              <w:rPr>
                <w:rFonts w:eastAsia="Calibri"/>
                <w:sz w:val="20"/>
              </w:rPr>
            </w:pPr>
            <w:r w:rsidRPr="0094430C">
              <w:rPr>
                <w:rFonts w:eastAsia="Calibri"/>
                <w:sz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w:t>
            </w:r>
            <w:proofErr w:type="gramStart"/>
            <w:r w:rsidRPr="0094430C">
              <w:rPr>
                <w:rFonts w:eastAsia="Calibri"/>
                <w:sz w:val="20"/>
              </w:rPr>
              <w:t>вспомогательного  использования</w:t>
            </w:r>
            <w:proofErr w:type="gramEnd"/>
            <w:r w:rsidRPr="0094430C">
              <w:rPr>
                <w:rFonts w:eastAsia="Calibri"/>
                <w:sz w:val="20"/>
              </w:rPr>
              <w:t>,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43271" w:rsidRPr="0094430C" w:rsidRDefault="00C43271" w:rsidP="002B3B26">
            <w:pPr>
              <w:widowControl w:val="0"/>
              <w:rPr>
                <w:rFonts w:eastAsia="Calibri"/>
                <w:sz w:val="20"/>
              </w:rPr>
            </w:pPr>
            <w:r w:rsidRPr="0094430C">
              <w:rPr>
                <w:rFonts w:eastAsia="Calibri"/>
                <w:sz w:val="20"/>
              </w:rPr>
              <w:t>выращивание сельскохозяйственных культур;</w:t>
            </w:r>
          </w:p>
          <w:p w:rsidR="00C43271" w:rsidRPr="0094430C" w:rsidRDefault="00C43271" w:rsidP="002B3B26">
            <w:pPr>
              <w:widowControl w:val="0"/>
              <w:rPr>
                <w:rFonts w:eastAsia="Calibri"/>
                <w:sz w:val="20"/>
              </w:rPr>
            </w:pPr>
            <w:r w:rsidRPr="0094430C">
              <w:rPr>
                <w:rFonts w:eastAsia="Calibri"/>
                <w:sz w:val="20"/>
              </w:rPr>
              <w:t>размещение гаражей для собственных нужд и хозяйственных построек</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w:t>
            </w:r>
            <w:r>
              <w:rPr>
                <w:iCs/>
                <w:sz w:val="20"/>
              </w:rPr>
              <w:t>0</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 xml:space="preserve">0 </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Для ведения личного подсобного хозяйства (приусадебный земельный участок)</w:t>
            </w:r>
          </w:p>
          <w:p w:rsidR="00C43271" w:rsidRPr="00333FA9" w:rsidRDefault="00C43271" w:rsidP="002B3B26">
            <w:pPr>
              <w:widowControl w:val="0"/>
              <w:ind w:right="1"/>
              <w:rPr>
                <w:iCs/>
                <w:sz w:val="20"/>
              </w:rPr>
            </w:pPr>
            <w:r w:rsidRPr="00333FA9">
              <w:rPr>
                <w:iCs/>
                <w:sz w:val="20"/>
              </w:rPr>
              <w:t>(код 2.2)</w:t>
            </w:r>
          </w:p>
        </w:tc>
        <w:tc>
          <w:tcPr>
            <w:tcW w:w="2032" w:type="pct"/>
            <w:shd w:val="clear" w:color="auto" w:fill="auto"/>
          </w:tcPr>
          <w:p w:rsidR="00C43271" w:rsidRPr="0094430C" w:rsidRDefault="00C43271" w:rsidP="002B3B26">
            <w:pPr>
              <w:textAlignment w:val="baseline"/>
              <w:rPr>
                <w:sz w:val="20"/>
              </w:rPr>
            </w:pPr>
            <w:r w:rsidRPr="0094430C">
              <w:rPr>
                <w:sz w:val="20"/>
              </w:rPr>
              <w:t>Размещение жилого дома, указанного в описании вида разрешенного использования с кодом 2.1;</w:t>
            </w:r>
          </w:p>
          <w:p w:rsidR="00C43271" w:rsidRPr="0094430C" w:rsidRDefault="00C43271" w:rsidP="002B3B26">
            <w:pPr>
              <w:jc w:val="both"/>
              <w:textAlignment w:val="baseline"/>
              <w:rPr>
                <w:sz w:val="20"/>
              </w:rPr>
            </w:pPr>
            <w:r w:rsidRPr="0094430C">
              <w:rPr>
                <w:sz w:val="20"/>
              </w:rPr>
              <w:t>производство сельскохозяйственной продукции;</w:t>
            </w:r>
          </w:p>
          <w:p w:rsidR="00C43271" w:rsidRPr="0094430C" w:rsidRDefault="00C43271" w:rsidP="002B3B26">
            <w:pPr>
              <w:textAlignment w:val="baseline"/>
              <w:rPr>
                <w:sz w:val="20"/>
              </w:rPr>
            </w:pPr>
            <w:r w:rsidRPr="0094430C">
              <w:rPr>
                <w:sz w:val="20"/>
              </w:rPr>
              <w:t>размещение гаража и иных вспомогательных сооружений;</w:t>
            </w:r>
          </w:p>
          <w:p w:rsidR="00C43271" w:rsidRPr="0094430C" w:rsidRDefault="00C43271" w:rsidP="002B3B26">
            <w:pPr>
              <w:textAlignment w:val="baseline"/>
              <w:rPr>
                <w:sz w:val="20"/>
              </w:rPr>
            </w:pPr>
            <w:r w:rsidRPr="0094430C">
              <w:rPr>
                <w:sz w:val="20"/>
              </w:rPr>
              <w:t>содержание сельскохозяйственных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6</w:t>
            </w:r>
            <w:r w:rsidRPr="00333FA9">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5000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Блокированная жилая застройка</w:t>
            </w:r>
          </w:p>
          <w:p w:rsidR="00C43271" w:rsidRPr="00333FA9" w:rsidRDefault="00C43271" w:rsidP="002B3B26">
            <w:pPr>
              <w:widowControl w:val="0"/>
              <w:ind w:right="1"/>
              <w:rPr>
                <w:iCs/>
                <w:sz w:val="20"/>
              </w:rPr>
            </w:pPr>
            <w:r w:rsidRPr="00333FA9">
              <w:rPr>
                <w:iCs/>
                <w:sz w:val="20"/>
              </w:rPr>
              <w:t>(код 2.3)</w:t>
            </w:r>
          </w:p>
        </w:tc>
        <w:tc>
          <w:tcPr>
            <w:tcW w:w="2032" w:type="pct"/>
            <w:shd w:val="clear" w:color="auto" w:fill="auto"/>
          </w:tcPr>
          <w:p w:rsidR="00C43271" w:rsidRPr="0094430C" w:rsidRDefault="00C43271" w:rsidP="002B3B26">
            <w:pPr>
              <w:jc w:val="both"/>
              <w:textAlignment w:val="baseline"/>
              <w:rPr>
                <w:sz w:val="20"/>
              </w:rPr>
            </w:pPr>
            <w:r w:rsidRPr="0094430C">
              <w:rPr>
                <w:sz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C43271" w:rsidRPr="0094430C" w:rsidRDefault="00C43271" w:rsidP="002B3B26">
            <w:pPr>
              <w:textAlignment w:val="baseline"/>
              <w:rPr>
                <w:sz w:val="20"/>
              </w:rPr>
            </w:pPr>
            <w:r w:rsidRPr="0094430C">
              <w:rPr>
                <w:sz w:val="20"/>
              </w:rPr>
              <w:lastRenderedPageBreak/>
              <w:t>разведение декоративных и плодовых деревьев, овощных и ягодных культур;</w:t>
            </w:r>
          </w:p>
          <w:p w:rsidR="00C43271" w:rsidRPr="0094430C" w:rsidRDefault="00C43271" w:rsidP="002B3B26">
            <w:pPr>
              <w:textAlignment w:val="baseline"/>
              <w:rPr>
                <w:sz w:val="20"/>
              </w:rPr>
            </w:pPr>
            <w:r w:rsidRPr="0094430C">
              <w:rPr>
                <w:sz w:val="20"/>
              </w:rPr>
              <w:t>размещение гаражей для собственных нужд и иных вспомогательных сооружений;</w:t>
            </w:r>
          </w:p>
          <w:p w:rsidR="00C43271" w:rsidRPr="0094430C" w:rsidRDefault="00C43271" w:rsidP="002B3B26">
            <w:pPr>
              <w:textAlignment w:val="baseline"/>
              <w:rPr>
                <w:sz w:val="20"/>
              </w:rPr>
            </w:pPr>
            <w:r w:rsidRPr="0094430C">
              <w:rPr>
                <w:sz w:val="20"/>
              </w:rPr>
              <w:t>обустройство спортивных и детских площадок, площадок для отдыха</w:t>
            </w:r>
          </w:p>
        </w:tc>
        <w:tc>
          <w:tcPr>
            <w:tcW w:w="316" w:type="pct"/>
            <w:shd w:val="clear" w:color="auto" w:fill="auto"/>
          </w:tcPr>
          <w:p w:rsidR="00C43271" w:rsidRPr="00333FA9" w:rsidRDefault="00C43271" w:rsidP="002B3B26">
            <w:pPr>
              <w:widowControl w:val="0"/>
              <w:ind w:right="1"/>
              <w:jc w:val="center"/>
              <w:rPr>
                <w:iCs/>
                <w:sz w:val="20"/>
              </w:rPr>
            </w:pPr>
            <w:r>
              <w:rPr>
                <w:iCs/>
                <w:sz w:val="20"/>
              </w:rPr>
              <w:lastRenderedPageBreak/>
              <w:t>6</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25</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893F27" w:rsidRDefault="00C43271" w:rsidP="002B3B26">
            <w:pPr>
              <w:widowControl w:val="0"/>
              <w:ind w:right="1"/>
              <w:rPr>
                <w:iCs/>
                <w:sz w:val="20"/>
              </w:rPr>
            </w:pPr>
            <w:r w:rsidRPr="00893F27">
              <w:rPr>
                <w:iCs/>
                <w:sz w:val="20"/>
              </w:rPr>
              <w:lastRenderedPageBreak/>
              <w:t xml:space="preserve">Хранение автотранспорта (код 2.7.1)  </w:t>
            </w:r>
          </w:p>
          <w:p w:rsidR="00C43271" w:rsidRPr="00893F27" w:rsidRDefault="00C43271" w:rsidP="002B3B26">
            <w:pPr>
              <w:widowControl w:val="0"/>
              <w:ind w:right="1"/>
              <w:rPr>
                <w:iCs/>
                <w:sz w:val="20"/>
              </w:rPr>
            </w:pPr>
          </w:p>
        </w:tc>
        <w:tc>
          <w:tcPr>
            <w:tcW w:w="2032" w:type="pct"/>
            <w:shd w:val="clear" w:color="auto" w:fill="auto"/>
          </w:tcPr>
          <w:p w:rsidR="00C43271" w:rsidRPr="00893F27" w:rsidRDefault="00C43271" w:rsidP="002B3B26">
            <w:pPr>
              <w:jc w:val="both"/>
              <w:textAlignment w:val="baseline"/>
              <w:rPr>
                <w:sz w:val="20"/>
              </w:rPr>
            </w:pPr>
            <w:r w:rsidRPr="00893F27">
              <w:rPr>
                <w:sz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93F27">
              <w:rPr>
                <w:sz w:val="20"/>
              </w:rPr>
              <w:t>машино</w:t>
            </w:r>
            <w:proofErr w:type="spellEnd"/>
            <w:r w:rsidRPr="00893F27">
              <w:rPr>
                <w:sz w:val="20"/>
              </w:rPr>
              <w:t xml:space="preserve">-места, за исключением гаражей, размещение которых предусмотрено содержанием вида разрешенного использования с </w:t>
            </w:r>
            <w:r w:rsidRPr="0094430C">
              <w:rPr>
                <w:sz w:val="20"/>
              </w:rPr>
              <w:t>кодами 2.7.2, 4.9</w:t>
            </w:r>
          </w:p>
        </w:tc>
        <w:tc>
          <w:tcPr>
            <w:tcW w:w="316" w:type="pct"/>
            <w:shd w:val="clear" w:color="auto" w:fill="auto"/>
          </w:tcPr>
          <w:p w:rsidR="00C43271" w:rsidRPr="00893F27" w:rsidRDefault="00C43271" w:rsidP="002B3B26">
            <w:pPr>
              <w:widowControl w:val="0"/>
              <w:ind w:right="1"/>
              <w:jc w:val="center"/>
              <w:rPr>
                <w:iCs/>
                <w:sz w:val="20"/>
              </w:rPr>
            </w:pPr>
            <w:r>
              <w:rPr>
                <w:iCs/>
                <w:sz w:val="20"/>
              </w:rPr>
              <w:t>25</w:t>
            </w:r>
          </w:p>
        </w:tc>
        <w:tc>
          <w:tcPr>
            <w:tcW w:w="316" w:type="pct"/>
            <w:gridSpan w:val="2"/>
            <w:shd w:val="clear" w:color="auto" w:fill="auto"/>
          </w:tcPr>
          <w:p w:rsidR="00C43271" w:rsidRPr="00A379BD" w:rsidRDefault="00C43271" w:rsidP="002B3B26">
            <w:pPr>
              <w:widowControl w:val="0"/>
              <w:ind w:right="1"/>
              <w:jc w:val="center"/>
              <w:rPr>
                <w:iCs/>
                <w:sz w:val="20"/>
              </w:rPr>
            </w:pPr>
            <w:r w:rsidRPr="00A379BD">
              <w:rPr>
                <w:iCs/>
                <w:sz w:val="20"/>
              </w:rPr>
              <w:t xml:space="preserve">150 </w:t>
            </w:r>
          </w:p>
        </w:tc>
        <w:tc>
          <w:tcPr>
            <w:tcW w:w="677" w:type="pct"/>
            <w:gridSpan w:val="3"/>
            <w:shd w:val="clear" w:color="auto" w:fill="auto"/>
            <w:tcMar>
              <w:top w:w="0" w:type="dxa"/>
              <w:bottom w:w="0" w:type="dxa"/>
            </w:tcMar>
          </w:tcPr>
          <w:p w:rsidR="00C43271" w:rsidRPr="00A15BB0" w:rsidRDefault="00C43271" w:rsidP="002B3B26">
            <w:pPr>
              <w:widowControl w:val="0"/>
              <w:ind w:right="1"/>
              <w:jc w:val="center"/>
              <w:rPr>
                <w:iCs/>
                <w:sz w:val="20"/>
                <w:highlight w:val="yellow"/>
              </w:rPr>
            </w:pPr>
            <w:r>
              <w:rPr>
                <w:iCs/>
                <w:sz w:val="20"/>
              </w:rPr>
              <w:t>0</w:t>
            </w:r>
          </w:p>
        </w:tc>
        <w:tc>
          <w:tcPr>
            <w:tcW w:w="406" w:type="pct"/>
            <w:gridSpan w:val="2"/>
            <w:shd w:val="clear" w:color="auto" w:fill="auto"/>
            <w:tcMar>
              <w:top w:w="0" w:type="dxa"/>
              <w:bottom w:w="0" w:type="dxa"/>
            </w:tcMar>
          </w:tcPr>
          <w:p w:rsidR="00C43271" w:rsidRPr="00A15BB0" w:rsidRDefault="00C43271" w:rsidP="002B3B26">
            <w:pPr>
              <w:widowControl w:val="0"/>
              <w:ind w:right="1"/>
              <w:jc w:val="center"/>
              <w:rPr>
                <w:iCs/>
                <w:sz w:val="20"/>
              </w:rPr>
            </w:pPr>
            <w:r w:rsidRPr="00A15BB0">
              <w:rPr>
                <w:iCs/>
                <w:sz w:val="20"/>
              </w:rPr>
              <w:t>1</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6</w:t>
            </w: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100</w:t>
            </w:r>
          </w:p>
        </w:tc>
      </w:tr>
      <w:tr w:rsidR="00C43271" w:rsidRPr="00333FA9" w:rsidTr="002B3B26">
        <w:tc>
          <w:tcPr>
            <w:tcW w:w="621" w:type="pct"/>
            <w:vMerge w:val="restart"/>
            <w:shd w:val="clear" w:color="auto" w:fill="auto"/>
          </w:tcPr>
          <w:p w:rsidR="00C43271" w:rsidRPr="0057013C" w:rsidRDefault="00C43271" w:rsidP="002B3B26">
            <w:pPr>
              <w:widowControl w:val="0"/>
              <w:ind w:right="1"/>
              <w:rPr>
                <w:iCs/>
                <w:sz w:val="20"/>
              </w:rPr>
            </w:pPr>
            <w:r w:rsidRPr="0057013C">
              <w:rPr>
                <w:iCs/>
                <w:sz w:val="20"/>
              </w:rPr>
              <w:t>Предоставление коммунальных услуг</w:t>
            </w:r>
          </w:p>
          <w:p w:rsidR="00C43271" w:rsidRPr="0057013C" w:rsidRDefault="00C43271" w:rsidP="002B3B26">
            <w:pPr>
              <w:widowControl w:val="0"/>
              <w:ind w:right="1"/>
              <w:rPr>
                <w:iCs/>
                <w:sz w:val="20"/>
              </w:rPr>
            </w:pPr>
            <w:r w:rsidRPr="0057013C">
              <w:rPr>
                <w:iCs/>
                <w:sz w:val="20"/>
              </w:rPr>
              <w:t>(код 3.1.1)</w:t>
            </w:r>
          </w:p>
        </w:tc>
        <w:tc>
          <w:tcPr>
            <w:tcW w:w="2032" w:type="pct"/>
            <w:vMerge w:val="restart"/>
            <w:shd w:val="clear" w:color="auto" w:fill="auto"/>
          </w:tcPr>
          <w:p w:rsidR="00C43271" w:rsidRPr="0057013C" w:rsidRDefault="00C43271" w:rsidP="002B3B26">
            <w:pPr>
              <w:jc w:val="both"/>
              <w:textAlignment w:val="baseline"/>
              <w:rPr>
                <w:sz w:val="20"/>
              </w:rPr>
            </w:pPr>
            <w:r w:rsidRPr="0057013C">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57013C" w:rsidRDefault="00C43271" w:rsidP="002B3B26">
            <w:pPr>
              <w:widowControl w:val="0"/>
              <w:ind w:right="1"/>
              <w:jc w:val="center"/>
              <w:rPr>
                <w:iCs/>
                <w:sz w:val="20"/>
              </w:rPr>
            </w:pPr>
            <w:r w:rsidRPr="0057013C">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5000</w:t>
            </w:r>
          </w:p>
        </w:tc>
        <w:tc>
          <w:tcPr>
            <w:tcW w:w="677" w:type="pct"/>
            <w:gridSpan w:val="3"/>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0</w:t>
            </w:r>
          </w:p>
        </w:tc>
        <w:tc>
          <w:tcPr>
            <w:tcW w:w="406" w:type="pct"/>
            <w:gridSpan w:val="2"/>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40</w:t>
            </w:r>
          </w:p>
        </w:tc>
        <w:tc>
          <w:tcPr>
            <w:tcW w:w="316" w:type="pct"/>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100</w:t>
            </w:r>
          </w:p>
        </w:tc>
      </w:tr>
      <w:tr w:rsidR="00C43271" w:rsidRPr="00333FA9" w:rsidTr="002B3B26">
        <w:trPr>
          <w:trHeight w:val="930"/>
        </w:trPr>
        <w:tc>
          <w:tcPr>
            <w:tcW w:w="621" w:type="pct"/>
            <w:vMerge/>
            <w:shd w:val="clear" w:color="auto" w:fill="auto"/>
            <w:tcMar>
              <w:top w:w="0" w:type="dxa"/>
              <w:bottom w:w="0" w:type="dxa"/>
            </w:tcMar>
          </w:tcPr>
          <w:p w:rsidR="00C43271" w:rsidRPr="0057013C" w:rsidRDefault="00C43271" w:rsidP="002B3B26">
            <w:pPr>
              <w:widowControl w:val="0"/>
              <w:ind w:right="1"/>
              <w:rPr>
                <w:iCs/>
                <w:sz w:val="20"/>
              </w:rPr>
            </w:pPr>
          </w:p>
        </w:tc>
        <w:tc>
          <w:tcPr>
            <w:tcW w:w="2032" w:type="pct"/>
            <w:vMerge/>
            <w:shd w:val="clear" w:color="auto" w:fill="auto"/>
            <w:tcMar>
              <w:top w:w="0" w:type="dxa"/>
              <w:bottom w:w="0" w:type="dxa"/>
            </w:tcMar>
          </w:tcPr>
          <w:p w:rsidR="00C43271" w:rsidRPr="0057013C" w:rsidRDefault="00C43271" w:rsidP="002B3B26">
            <w:pPr>
              <w:textAlignment w:val="baseline"/>
              <w:rPr>
                <w:sz w:val="20"/>
              </w:rPr>
            </w:pPr>
          </w:p>
        </w:tc>
        <w:tc>
          <w:tcPr>
            <w:tcW w:w="2347" w:type="pct"/>
            <w:gridSpan w:val="11"/>
            <w:shd w:val="clear" w:color="auto" w:fill="auto"/>
            <w:tcMar>
              <w:top w:w="0" w:type="dxa"/>
              <w:bottom w:w="0" w:type="dxa"/>
            </w:tcMar>
          </w:tcPr>
          <w:p w:rsidR="00C43271" w:rsidRPr="0057013C" w:rsidRDefault="00C43271" w:rsidP="002B3B26">
            <w:pPr>
              <w:widowControl w:val="0"/>
              <w:ind w:right="1"/>
              <w:jc w:val="both"/>
              <w:rPr>
                <w:iCs/>
                <w:sz w:val="20"/>
              </w:rPr>
            </w:pPr>
            <w:r w:rsidRPr="0057013C">
              <w:rPr>
                <w:iCs/>
                <w:sz w:val="20"/>
              </w:rPr>
              <w:t>Действие градостроительного регламента не распространяется на земель</w:t>
            </w:r>
            <w:r w:rsidRPr="0057013C">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rPr>
          <w:trHeight w:val="784"/>
        </w:trPr>
        <w:tc>
          <w:tcPr>
            <w:tcW w:w="621" w:type="pct"/>
            <w:shd w:val="clear" w:color="auto" w:fill="auto"/>
            <w:tcMar>
              <w:top w:w="0" w:type="dxa"/>
              <w:bottom w:w="0" w:type="dxa"/>
            </w:tcMar>
          </w:tcPr>
          <w:p w:rsidR="00C43271" w:rsidRPr="00C8444F" w:rsidRDefault="00C43271" w:rsidP="002B3B26">
            <w:pPr>
              <w:widowControl w:val="0"/>
              <w:ind w:right="1"/>
              <w:rPr>
                <w:iCs/>
                <w:sz w:val="20"/>
              </w:rPr>
            </w:pPr>
            <w:r w:rsidRPr="00C8444F">
              <w:rPr>
                <w:iCs/>
                <w:sz w:val="20"/>
              </w:rPr>
              <w:t>Административные здания организаций, обеспечивающих предоставление коммунальных услуг</w:t>
            </w:r>
          </w:p>
          <w:p w:rsidR="00C43271" w:rsidRPr="00C8444F" w:rsidRDefault="00C43271" w:rsidP="002B3B26">
            <w:pPr>
              <w:textAlignment w:val="baseline"/>
              <w:rPr>
                <w:sz w:val="20"/>
              </w:rPr>
            </w:pPr>
            <w:r w:rsidRPr="00C8444F">
              <w:rPr>
                <w:iCs/>
                <w:sz w:val="20"/>
              </w:rPr>
              <w:t>(код 3.1.2)</w:t>
            </w:r>
          </w:p>
        </w:tc>
        <w:tc>
          <w:tcPr>
            <w:tcW w:w="2032" w:type="pct"/>
            <w:shd w:val="clear" w:color="auto" w:fill="auto"/>
            <w:tcMar>
              <w:top w:w="0" w:type="dxa"/>
              <w:bottom w:w="0" w:type="dxa"/>
            </w:tcMar>
          </w:tcPr>
          <w:p w:rsidR="00C43271" w:rsidRPr="00C8444F" w:rsidRDefault="00C43271" w:rsidP="002B3B26">
            <w:pPr>
              <w:jc w:val="both"/>
              <w:textAlignment w:val="baseline"/>
              <w:rPr>
                <w:sz w:val="20"/>
                <w:szCs w:val="21"/>
              </w:rPr>
            </w:pPr>
            <w:r w:rsidRPr="00C8444F">
              <w:rPr>
                <w:sz w:val="20"/>
                <w:szCs w:val="21"/>
              </w:rPr>
              <w:t>Размещение зданий, предназначенных для приема физических и юридических лиц в связи с предоставлением им коммунальных услуг</w:t>
            </w: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rPr>
            </w:pP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w:t>
            </w:r>
            <w:r w:rsidRPr="00A15BB0">
              <w:rPr>
                <w:iCs/>
                <w:sz w:val="20"/>
              </w:rPr>
              <w:t>00</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5000</w:t>
            </w:r>
          </w:p>
        </w:tc>
        <w:tc>
          <w:tcPr>
            <w:tcW w:w="677" w:type="pct"/>
            <w:gridSpan w:val="3"/>
            <w:shd w:val="clear" w:color="auto" w:fill="auto"/>
          </w:tcPr>
          <w:p w:rsidR="00C43271" w:rsidRPr="00A15BB0" w:rsidRDefault="00C43271" w:rsidP="002B3B26">
            <w:pPr>
              <w:widowControl w:val="0"/>
              <w:jc w:val="both"/>
              <w:rPr>
                <w:sz w:val="20"/>
              </w:rPr>
            </w:pPr>
            <w:r w:rsidRPr="00A15BB0">
              <w:rPr>
                <w:sz w:val="20"/>
              </w:rPr>
              <w:t xml:space="preserve">От передней границы участка – 5 </w:t>
            </w:r>
          </w:p>
          <w:p w:rsidR="00C43271" w:rsidRPr="00A15BB0" w:rsidRDefault="00C43271" w:rsidP="002B3B26">
            <w:pPr>
              <w:widowControl w:val="0"/>
              <w:jc w:val="both"/>
              <w:rPr>
                <w:sz w:val="20"/>
              </w:rPr>
            </w:pPr>
            <w:r w:rsidRPr="00A15BB0">
              <w:rPr>
                <w:sz w:val="20"/>
              </w:rPr>
              <w:t xml:space="preserve">От остальных границ участка – 3  </w:t>
            </w:r>
          </w:p>
          <w:p w:rsidR="00C43271" w:rsidRPr="00A15BB0" w:rsidRDefault="00C43271" w:rsidP="002B3B26">
            <w:pPr>
              <w:widowControl w:val="0"/>
              <w:jc w:val="both"/>
              <w:rPr>
                <w:iCs/>
                <w:sz w:val="20"/>
              </w:rPr>
            </w:pPr>
          </w:p>
        </w:tc>
        <w:tc>
          <w:tcPr>
            <w:tcW w:w="406" w:type="pct"/>
            <w:gridSpan w:val="2"/>
            <w:shd w:val="clear" w:color="auto" w:fill="auto"/>
          </w:tcPr>
          <w:p w:rsidR="00C43271" w:rsidRPr="00A15BB0" w:rsidRDefault="00C43271" w:rsidP="002B3B26">
            <w:pPr>
              <w:widowControl w:val="0"/>
              <w:ind w:right="1"/>
              <w:jc w:val="center"/>
              <w:rPr>
                <w:iCs/>
                <w:sz w:val="20"/>
              </w:rPr>
            </w:pPr>
            <w:r>
              <w:rPr>
                <w:iCs/>
                <w:sz w:val="20"/>
              </w:rPr>
              <w:t>2</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1</w:t>
            </w:r>
            <w:r>
              <w:rPr>
                <w:iCs/>
                <w:sz w:val="20"/>
              </w:rPr>
              <w:t>0</w:t>
            </w:r>
          </w:p>
        </w:tc>
        <w:tc>
          <w:tcPr>
            <w:tcW w:w="316" w:type="pct"/>
            <w:shd w:val="clear" w:color="auto" w:fill="auto"/>
          </w:tcPr>
          <w:p w:rsidR="00C43271" w:rsidRPr="00A15BB0" w:rsidRDefault="00C43271" w:rsidP="002B3B26">
            <w:pPr>
              <w:widowControl w:val="0"/>
              <w:spacing w:line="360" w:lineRule="auto"/>
              <w:ind w:right="1"/>
              <w:jc w:val="center"/>
              <w:rPr>
                <w:iCs/>
                <w:sz w:val="20"/>
              </w:rPr>
            </w:pPr>
            <w:r w:rsidRPr="00A15BB0">
              <w:rPr>
                <w:iCs/>
                <w:sz w:val="20"/>
              </w:rPr>
              <w:t>60</w:t>
            </w:r>
          </w:p>
        </w:tc>
      </w:tr>
      <w:tr w:rsidR="00C43271" w:rsidRPr="00333FA9" w:rsidTr="002B3B26">
        <w:trPr>
          <w:trHeight w:val="784"/>
        </w:trPr>
        <w:tc>
          <w:tcPr>
            <w:tcW w:w="621" w:type="pct"/>
            <w:shd w:val="clear" w:color="auto" w:fill="auto"/>
            <w:tcMar>
              <w:top w:w="0" w:type="dxa"/>
              <w:bottom w:w="0" w:type="dxa"/>
            </w:tcMar>
          </w:tcPr>
          <w:p w:rsidR="00C43271" w:rsidRDefault="00C43271" w:rsidP="002B3B26">
            <w:pPr>
              <w:textAlignment w:val="baseline"/>
              <w:rPr>
                <w:iCs/>
                <w:color w:val="FF0000"/>
                <w:sz w:val="20"/>
              </w:rPr>
            </w:pPr>
            <w:r w:rsidRPr="00031117">
              <w:rPr>
                <w:sz w:val="20"/>
              </w:rPr>
              <w:t>Социальное обслуживание</w:t>
            </w:r>
            <w:r w:rsidRPr="00031117">
              <w:rPr>
                <w:iCs/>
                <w:color w:val="FF0000"/>
                <w:sz w:val="20"/>
              </w:rPr>
              <w:t xml:space="preserve"> </w:t>
            </w:r>
          </w:p>
          <w:p w:rsidR="00C43271" w:rsidRPr="00336E77" w:rsidRDefault="00C43271" w:rsidP="002B3B26">
            <w:pPr>
              <w:textAlignment w:val="baseline"/>
              <w:rPr>
                <w:sz w:val="20"/>
              </w:rPr>
            </w:pPr>
            <w:r w:rsidRPr="00336E77">
              <w:rPr>
                <w:iCs/>
                <w:sz w:val="20"/>
              </w:rPr>
              <w:t>(код 3.2)</w:t>
            </w:r>
          </w:p>
        </w:tc>
        <w:tc>
          <w:tcPr>
            <w:tcW w:w="2032" w:type="pct"/>
            <w:shd w:val="clear" w:color="auto" w:fill="auto"/>
            <w:tcMar>
              <w:top w:w="0" w:type="dxa"/>
              <w:bottom w:w="0" w:type="dxa"/>
            </w:tcMar>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400</w:t>
            </w:r>
          </w:p>
        </w:tc>
        <w:tc>
          <w:tcPr>
            <w:tcW w:w="316" w:type="pct"/>
            <w:gridSpan w:val="2"/>
            <w:shd w:val="clear" w:color="auto" w:fill="auto"/>
          </w:tcPr>
          <w:p w:rsidR="00C43271" w:rsidRPr="007A7444" w:rsidRDefault="00C43271" w:rsidP="002B3B26">
            <w:pPr>
              <w:widowControl w:val="0"/>
              <w:ind w:right="1"/>
              <w:jc w:val="center"/>
              <w:rPr>
                <w:iCs/>
                <w:sz w:val="20"/>
              </w:rPr>
            </w:pPr>
            <w:r w:rsidRPr="007A7444">
              <w:rPr>
                <w:iCs/>
                <w:sz w:val="20"/>
              </w:rPr>
              <w:t>3000</w:t>
            </w:r>
          </w:p>
        </w:tc>
        <w:tc>
          <w:tcPr>
            <w:tcW w:w="677" w:type="pct"/>
            <w:gridSpan w:val="3"/>
            <w:shd w:val="clear" w:color="auto" w:fill="auto"/>
          </w:tcPr>
          <w:p w:rsidR="00C43271" w:rsidRPr="007A7444" w:rsidRDefault="00C43271" w:rsidP="002B3B26">
            <w:pPr>
              <w:widowControl w:val="0"/>
              <w:jc w:val="both"/>
              <w:rPr>
                <w:sz w:val="20"/>
              </w:rPr>
            </w:pPr>
            <w:r w:rsidRPr="007A7444">
              <w:rPr>
                <w:sz w:val="20"/>
              </w:rPr>
              <w:t xml:space="preserve">От передней границы участка – 5 </w:t>
            </w:r>
          </w:p>
          <w:p w:rsidR="00C43271" w:rsidRPr="007A7444" w:rsidRDefault="00C43271" w:rsidP="002B3B26">
            <w:pPr>
              <w:widowControl w:val="0"/>
              <w:jc w:val="both"/>
              <w:rPr>
                <w:iCs/>
                <w:sz w:val="20"/>
              </w:rPr>
            </w:pPr>
            <w:r w:rsidRPr="007A7444">
              <w:rPr>
                <w:sz w:val="20"/>
              </w:rPr>
              <w:t xml:space="preserve">От остальных границ участка – 3  </w:t>
            </w:r>
          </w:p>
        </w:tc>
        <w:tc>
          <w:tcPr>
            <w:tcW w:w="406" w:type="pct"/>
            <w:gridSpan w:val="2"/>
            <w:shd w:val="clear" w:color="auto" w:fill="auto"/>
          </w:tcPr>
          <w:p w:rsidR="00C43271" w:rsidRPr="0094430C" w:rsidRDefault="00C43271" w:rsidP="002B3B26">
            <w:pPr>
              <w:widowControl w:val="0"/>
              <w:ind w:right="1"/>
              <w:jc w:val="center"/>
              <w:rPr>
                <w:iCs/>
                <w:sz w:val="20"/>
              </w:rPr>
            </w:pPr>
            <w:r w:rsidRPr="0094430C">
              <w:rPr>
                <w:iCs/>
                <w:sz w:val="20"/>
              </w:rPr>
              <w:t>3</w:t>
            </w:r>
          </w:p>
        </w:tc>
        <w:tc>
          <w:tcPr>
            <w:tcW w:w="316" w:type="pct"/>
            <w:gridSpan w:val="2"/>
            <w:shd w:val="clear" w:color="auto" w:fill="auto"/>
          </w:tcPr>
          <w:p w:rsidR="00C43271" w:rsidRPr="0094430C" w:rsidRDefault="00C43271" w:rsidP="002B3B26">
            <w:pPr>
              <w:widowControl w:val="0"/>
              <w:ind w:right="1"/>
              <w:jc w:val="center"/>
              <w:rPr>
                <w:iCs/>
                <w:sz w:val="20"/>
              </w:rPr>
            </w:pPr>
            <w:r w:rsidRPr="0094430C">
              <w:rPr>
                <w:iCs/>
                <w:sz w:val="20"/>
              </w:rPr>
              <w:t>16</w:t>
            </w:r>
          </w:p>
        </w:tc>
        <w:tc>
          <w:tcPr>
            <w:tcW w:w="316" w:type="pct"/>
            <w:shd w:val="clear" w:color="auto" w:fill="auto"/>
          </w:tcPr>
          <w:p w:rsidR="00C43271" w:rsidRPr="0094430C" w:rsidRDefault="00C43271" w:rsidP="002B3B26">
            <w:pPr>
              <w:widowControl w:val="0"/>
              <w:spacing w:line="360" w:lineRule="auto"/>
              <w:ind w:right="1"/>
              <w:jc w:val="center"/>
              <w:rPr>
                <w:iCs/>
                <w:sz w:val="20"/>
              </w:rPr>
            </w:pPr>
            <w:r w:rsidRPr="0094430C">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Амбулаторно-поликлиническое обслуживание</w:t>
            </w:r>
          </w:p>
          <w:p w:rsidR="00C43271" w:rsidRPr="00333FA9" w:rsidRDefault="00C43271" w:rsidP="002B3B26">
            <w:pPr>
              <w:widowControl w:val="0"/>
              <w:ind w:right="1"/>
              <w:rPr>
                <w:iCs/>
                <w:sz w:val="20"/>
              </w:rPr>
            </w:pPr>
            <w:r w:rsidRPr="00333FA9">
              <w:rPr>
                <w:iCs/>
                <w:sz w:val="20"/>
              </w:rPr>
              <w:t>(код 3.4.1)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оказания гражданам амбулаторно-поли</w:t>
            </w:r>
            <w:r w:rsidRPr="00333FA9">
              <w:rPr>
                <w:sz w:val="20"/>
              </w:rPr>
              <w:softHyphen/>
              <w:t>клинической медицинской помощи (по</w:t>
            </w:r>
            <w:r w:rsidRPr="00333FA9">
              <w:rPr>
                <w:sz w:val="20"/>
              </w:rPr>
              <w:softHyphen/>
              <w:t>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Дошкольное, начальное и среднее общее образование</w:t>
            </w:r>
          </w:p>
          <w:p w:rsidR="00C43271" w:rsidRPr="00333FA9" w:rsidRDefault="00C43271" w:rsidP="002B3B26">
            <w:pPr>
              <w:widowControl w:val="0"/>
              <w:ind w:right="1"/>
              <w:rPr>
                <w:iCs/>
                <w:sz w:val="20"/>
              </w:rPr>
            </w:pPr>
            <w:r w:rsidRPr="00333FA9">
              <w:rPr>
                <w:iCs/>
                <w:sz w:val="20"/>
              </w:rPr>
              <w:t>(код 3.5.1)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333FA9">
              <w:rPr>
                <w:sz w:val="20"/>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5</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sz w:val="20"/>
              </w:rPr>
              <w:lastRenderedPageBreak/>
              <w:t>Площадки для занятий спортом</w:t>
            </w:r>
            <w:r w:rsidRPr="00333FA9">
              <w:rPr>
                <w:iCs/>
                <w:sz w:val="20"/>
              </w:rPr>
              <w:t xml:space="preserve"> </w:t>
            </w:r>
          </w:p>
          <w:p w:rsidR="00C43271" w:rsidRPr="00333FA9" w:rsidRDefault="00C43271" w:rsidP="002B3B26">
            <w:pPr>
              <w:widowControl w:val="0"/>
              <w:ind w:right="1"/>
              <w:rPr>
                <w:iCs/>
                <w:sz w:val="20"/>
              </w:rPr>
            </w:pPr>
            <w:r w:rsidRPr="00333FA9">
              <w:rPr>
                <w:iCs/>
                <w:sz w:val="20"/>
              </w:rPr>
              <w:t>(код 5.1.3)</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Pr="00893F27" w:rsidRDefault="00C43271" w:rsidP="002B3B26">
            <w:pPr>
              <w:jc w:val="center"/>
              <w:rPr>
                <w:iCs/>
                <w:sz w:val="20"/>
              </w:rPr>
            </w:pPr>
            <w:r>
              <w:rPr>
                <w:iCs/>
                <w:sz w:val="20"/>
              </w:rPr>
              <w:t>5</w:t>
            </w:r>
            <w:r w:rsidRPr="00893F27">
              <w:rPr>
                <w:iCs/>
                <w:sz w:val="20"/>
              </w:rPr>
              <w:t>0</w:t>
            </w:r>
          </w:p>
        </w:tc>
        <w:tc>
          <w:tcPr>
            <w:tcW w:w="316" w:type="pct"/>
            <w:gridSpan w:val="2"/>
            <w:shd w:val="clear" w:color="auto" w:fill="auto"/>
          </w:tcPr>
          <w:p w:rsidR="00C43271" w:rsidRPr="00333FA9" w:rsidRDefault="00C43271" w:rsidP="002B3B26">
            <w:pPr>
              <w:jc w:val="both"/>
              <w:rPr>
                <w:iCs/>
                <w:sz w:val="20"/>
              </w:rPr>
            </w:pPr>
            <w:r w:rsidRPr="00333FA9">
              <w:rPr>
                <w:iCs/>
                <w:sz w:val="20"/>
              </w:rPr>
              <w:t>10000</w:t>
            </w:r>
          </w:p>
        </w:tc>
        <w:tc>
          <w:tcPr>
            <w:tcW w:w="677" w:type="pct"/>
            <w:gridSpan w:val="3"/>
            <w:shd w:val="clear" w:color="auto" w:fill="auto"/>
          </w:tcPr>
          <w:p w:rsidR="00C43271" w:rsidRPr="00333FA9" w:rsidRDefault="00C43271" w:rsidP="002B3B26">
            <w:pPr>
              <w:jc w:val="center"/>
              <w:rPr>
                <w:iCs/>
                <w:sz w:val="20"/>
              </w:rPr>
            </w:pPr>
            <w:r w:rsidRPr="00333FA9">
              <w:rPr>
                <w:iCs/>
                <w:sz w:val="20"/>
              </w:rPr>
              <w:t>1</w:t>
            </w:r>
          </w:p>
        </w:tc>
        <w:tc>
          <w:tcPr>
            <w:tcW w:w="406" w:type="pct"/>
            <w:gridSpan w:val="2"/>
            <w:shd w:val="clear" w:color="auto" w:fill="auto"/>
          </w:tcPr>
          <w:p w:rsidR="00C43271" w:rsidRPr="00333FA9" w:rsidRDefault="00C43271" w:rsidP="002B3B26">
            <w:pPr>
              <w:jc w:val="center"/>
              <w:rPr>
                <w:iCs/>
                <w:sz w:val="20"/>
              </w:rPr>
            </w:pPr>
            <w:r w:rsidRPr="00333FA9">
              <w:rPr>
                <w:iCs/>
                <w:sz w:val="20"/>
              </w:rPr>
              <w:t>1</w:t>
            </w:r>
          </w:p>
        </w:tc>
        <w:tc>
          <w:tcPr>
            <w:tcW w:w="316" w:type="pct"/>
            <w:gridSpan w:val="2"/>
            <w:shd w:val="clear" w:color="auto" w:fill="auto"/>
          </w:tcPr>
          <w:p w:rsidR="00C43271" w:rsidRPr="00333FA9" w:rsidRDefault="00C43271" w:rsidP="002B3B26">
            <w:pPr>
              <w:jc w:val="center"/>
              <w:rPr>
                <w:iCs/>
                <w:sz w:val="20"/>
              </w:rPr>
            </w:pPr>
            <w:r w:rsidRPr="00333FA9">
              <w:rPr>
                <w:iCs/>
                <w:sz w:val="20"/>
              </w:rPr>
              <w:t>6</w:t>
            </w:r>
          </w:p>
        </w:tc>
        <w:tc>
          <w:tcPr>
            <w:tcW w:w="316" w:type="pct"/>
            <w:shd w:val="clear" w:color="auto" w:fill="auto"/>
          </w:tcPr>
          <w:p w:rsidR="00C43271" w:rsidRPr="00333FA9" w:rsidRDefault="00C43271" w:rsidP="002B3B26">
            <w:pPr>
              <w:jc w:val="center"/>
              <w:rPr>
                <w:iCs/>
                <w:sz w:val="20"/>
              </w:rPr>
            </w:pPr>
            <w:r w:rsidRPr="00333FA9">
              <w:rPr>
                <w:iCs/>
                <w:sz w:val="20"/>
              </w:rPr>
              <w:t>80</w:t>
            </w:r>
          </w:p>
        </w:tc>
      </w:tr>
      <w:tr w:rsidR="00C43271" w:rsidRPr="00333FA9" w:rsidTr="002B3B26">
        <w:tc>
          <w:tcPr>
            <w:tcW w:w="621" w:type="pct"/>
            <w:shd w:val="clear" w:color="auto" w:fill="auto"/>
            <w:tcMar>
              <w:top w:w="0" w:type="dxa"/>
              <w:bottom w:w="0" w:type="dxa"/>
            </w:tcMar>
          </w:tcPr>
          <w:p w:rsidR="00C43271" w:rsidRPr="00237E3D" w:rsidRDefault="00C43271" w:rsidP="002B3B26">
            <w:pPr>
              <w:widowControl w:val="0"/>
              <w:ind w:right="1"/>
              <w:rPr>
                <w:iCs/>
                <w:sz w:val="20"/>
              </w:rPr>
            </w:pPr>
            <w:r w:rsidRPr="00237E3D">
              <w:rPr>
                <w:iCs/>
                <w:sz w:val="20"/>
              </w:rPr>
              <w:t>Улично-дорожная сеть</w:t>
            </w:r>
          </w:p>
          <w:p w:rsidR="00C43271" w:rsidRPr="00237E3D" w:rsidRDefault="00C43271" w:rsidP="002B3B26">
            <w:pPr>
              <w:widowControl w:val="0"/>
              <w:ind w:right="1"/>
              <w:rPr>
                <w:iCs/>
                <w:sz w:val="20"/>
              </w:rPr>
            </w:pPr>
            <w:r w:rsidRPr="00237E3D">
              <w:rPr>
                <w:iCs/>
                <w:sz w:val="20"/>
              </w:rPr>
              <w:t>(код 12.0.1)</w:t>
            </w:r>
          </w:p>
        </w:tc>
        <w:tc>
          <w:tcPr>
            <w:tcW w:w="2032" w:type="pct"/>
            <w:shd w:val="clear" w:color="auto" w:fill="auto"/>
            <w:tcMar>
              <w:top w:w="0" w:type="dxa"/>
              <w:bottom w:w="0" w:type="dxa"/>
            </w:tcMar>
          </w:tcPr>
          <w:p w:rsidR="00C43271" w:rsidRPr="00237E3D" w:rsidRDefault="00C43271" w:rsidP="002B3B26">
            <w:pPr>
              <w:jc w:val="both"/>
              <w:textAlignment w:val="baseline"/>
              <w:rPr>
                <w:sz w:val="20"/>
              </w:rPr>
            </w:pPr>
            <w:r w:rsidRPr="00237E3D">
              <w:rPr>
                <w:sz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37E3D">
              <w:rPr>
                <w:sz w:val="20"/>
              </w:rPr>
              <w:t>велотранспортной</w:t>
            </w:r>
            <w:proofErr w:type="spellEnd"/>
            <w:r w:rsidRPr="00237E3D">
              <w:rPr>
                <w:sz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237E3D">
              <w:rPr>
                <w:sz w:val="20"/>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jc w:val="both"/>
              <w:rPr>
                <w:sz w:val="20"/>
              </w:rPr>
            </w:pPr>
          </w:p>
        </w:tc>
      </w:tr>
      <w:tr w:rsidR="00C43271" w:rsidRPr="00333FA9" w:rsidTr="002B3B26">
        <w:tc>
          <w:tcPr>
            <w:tcW w:w="621" w:type="pct"/>
            <w:shd w:val="clear" w:color="auto" w:fill="auto"/>
            <w:tcMar>
              <w:top w:w="0" w:type="dxa"/>
              <w:bottom w:w="0" w:type="dxa"/>
            </w:tcMar>
          </w:tcPr>
          <w:p w:rsidR="00C43271" w:rsidRPr="00893F27" w:rsidRDefault="00C43271" w:rsidP="002B3B26">
            <w:pPr>
              <w:widowControl w:val="0"/>
              <w:ind w:right="1"/>
              <w:rPr>
                <w:iCs/>
                <w:sz w:val="20"/>
              </w:rPr>
            </w:pPr>
            <w:r w:rsidRPr="00893F27">
              <w:rPr>
                <w:iCs/>
                <w:sz w:val="20"/>
              </w:rPr>
              <w:t>Благоустройство территории</w:t>
            </w:r>
          </w:p>
          <w:p w:rsidR="00C43271" w:rsidRPr="00893F27" w:rsidRDefault="00C43271" w:rsidP="002B3B26">
            <w:pPr>
              <w:widowControl w:val="0"/>
              <w:ind w:right="1"/>
              <w:rPr>
                <w:iCs/>
                <w:sz w:val="20"/>
              </w:rPr>
            </w:pPr>
            <w:r w:rsidRPr="00893F27">
              <w:rPr>
                <w:iCs/>
                <w:sz w:val="20"/>
              </w:rPr>
              <w:t xml:space="preserve">(код 12.0.2) </w:t>
            </w:r>
          </w:p>
        </w:tc>
        <w:tc>
          <w:tcPr>
            <w:tcW w:w="2032" w:type="pct"/>
            <w:shd w:val="clear" w:color="auto" w:fill="auto"/>
            <w:tcMar>
              <w:top w:w="0" w:type="dxa"/>
              <w:bottom w:w="0" w:type="dxa"/>
            </w:tcMar>
          </w:tcPr>
          <w:p w:rsidR="00C43271" w:rsidRPr="00893F27" w:rsidRDefault="00C43271" w:rsidP="002B3B26">
            <w:pPr>
              <w:jc w:val="both"/>
              <w:textAlignment w:val="baseline"/>
              <w:rPr>
                <w:sz w:val="20"/>
              </w:rPr>
            </w:pPr>
            <w:r w:rsidRPr="00893F27">
              <w:rPr>
                <w:sz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893F27">
              <w:rPr>
                <w:sz w:val="20"/>
              </w:rPr>
              <w:softHyphen/>
              <w:t>турных форм, некапитальных нестационар</w:t>
            </w:r>
            <w:r w:rsidRPr="00893F27">
              <w:rPr>
                <w:sz w:val="20"/>
              </w:rPr>
              <w:softHyphen/>
              <w:t>ных строений и сооружений, информационных щитов и указателей, применяемых как составные части благо</w:t>
            </w:r>
            <w:r w:rsidRPr="00893F27">
              <w:rPr>
                <w:sz w:val="20"/>
              </w:rPr>
              <w:softHyphen/>
              <w:t>устройства территории, общественных туалетов</w:t>
            </w:r>
          </w:p>
        </w:tc>
        <w:tc>
          <w:tcPr>
            <w:tcW w:w="2347" w:type="pct"/>
            <w:gridSpan w:val="11"/>
            <w:shd w:val="clear" w:color="auto" w:fill="auto"/>
            <w:tcMar>
              <w:top w:w="0" w:type="dxa"/>
              <w:bottom w:w="0" w:type="dxa"/>
            </w:tcMar>
          </w:tcPr>
          <w:p w:rsidR="00C43271" w:rsidRPr="00893F27" w:rsidRDefault="00C43271" w:rsidP="002B3B26">
            <w:pPr>
              <w:jc w:val="both"/>
              <w:rPr>
                <w:sz w:val="20"/>
              </w:rPr>
            </w:pPr>
            <w:r w:rsidRPr="00893F27">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893F27" w:rsidRDefault="00C43271" w:rsidP="002B3B26">
            <w:pPr>
              <w:widowControl w:val="0"/>
              <w:ind w:right="1"/>
              <w:jc w:val="both"/>
              <w:rPr>
                <w:iCs/>
                <w:sz w:val="20"/>
              </w:rPr>
            </w:pPr>
          </w:p>
        </w:tc>
      </w:tr>
      <w:tr w:rsidR="00C43271" w:rsidRPr="00333FA9" w:rsidTr="002B3B26">
        <w:tc>
          <w:tcPr>
            <w:tcW w:w="621" w:type="pct"/>
            <w:shd w:val="clear" w:color="auto" w:fill="auto"/>
          </w:tcPr>
          <w:p w:rsidR="00C43271" w:rsidRDefault="00C43271" w:rsidP="002B3B26">
            <w:pPr>
              <w:widowControl w:val="0"/>
              <w:ind w:right="1"/>
              <w:rPr>
                <w:rFonts w:eastAsia="Calibri"/>
                <w:sz w:val="20"/>
              </w:rPr>
            </w:pPr>
            <w:r w:rsidRPr="00AB0351">
              <w:rPr>
                <w:rFonts w:eastAsia="Calibri"/>
                <w:sz w:val="20"/>
              </w:rPr>
              <w:t>Ведение садоводства</w:t>
            </w:r>
          </w:p>
          <w:p w:rsidR="00C43271" w:rsidRPr="00893F27" w:rsidRDefault="00C43271" w:rsidP="002B3B26">
            <w:pPr>
              <w:widowControl w:val="0"/>
              <w:ind w:right="1"/>
              <w:rPr>
                <w:iCs/>
                <w:sz w:val="20"/>
              </w:rPr>
            </w:pPr>
            <w:r>
              <w:rPr>
                <w:rFonts w:eastAsia="Calibri"/>
                <w:sz w:val="20"/>
              </w:rPr>
              <w:t>(код 13.2)</w:t>
            </w:r>
          </w:p>
        </w:tc>
        <w:tc>
          <w:tcPr>
            <w:tcW w:w="2032" w:type="pct"/>
            <w:shd w:val="clear" w:color="auto" w:fill="auto"/>
          </w:tcPr>
          <w:p w:rsidR="00C43271" w:rsidRPr="00AB0351" w:rsidRDefault="00C43271" w:rsidP="002B3B26">
            <w:pPr>
              <w:widowControl w:val="0"/>
              <w:rPr>
                <w:rFonts w:eastAsia="Calibri"/>
                <w:sz w:val="20"/>
              </w:rPr>
            </w:pPr>
            <w:r w:rsidRPr="00AB0351">
              <w:rPr>
                <w:rFonts w:eastAsia="Calibri"/>
                <w:sz w:val="20"/>
              </w:rPr>
              <w:t xml:space="preserve">Осуществление отдыха и (или) выращивания гражданами для собственных нужд сельскохозяйственных культур; </w:t>
            </w:r>
          </w:p>
          <w:p w:rsidR="00C43271" w:rsidRPr="00893F27" w:rsidRDefault="00C43271" w:rsidP="002B3B26">
            <w:pPr>
              <w:jc w:val="both"/>
              <w:textAlignment w:val="baseline"/>
              <w:rPr>
                <w:sz w:val="20"/>
              </w:rPr>
            </w:pPr>
            <w:r w:rsidRPr="00AB0351">
              <w:rPr>
                <w:rFonts w:eastAsia="Calibri"/>
                <w:sz w:val="20"/>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r>
              <w:rPr>
                <w:rFonts w:eastAsia="Calibri"/>
                <w:sz w:val="20"/>
              </w:rPr>
              <w:t xml:space="preserve"> </w:t>
            </w:r>
            <w:r w:rsidRPr="0094430C">
              <w:rPr>
                <w:rFonts w:eastAsia="Calibri"/>
                <w:sz w:val="20"/>
              </w:rPr>
              <w:t>для собственных нужд</w:t>
            </w:r>
          </w:p>
        </w:tc>
        <w:tc>
          <w:tcPr>
            <w:tcW w:w="316" w:type="pct"/>
            <w:shd w:val="clear" w:color="auto" w:fill="auto"/>
          </w:tcPr>
          <w:p w:rsidR="00C43271" w:rsidRPr="00102070" w:rsidRDefault="00C43271" w:rsidP="002B3B26">
            <w:pPr>
              <w:widowControl w:val="0"/>
              <w:ind w:right="1"/>
              <w:jc w:val="center"/>
              <w:rPr>
                <w:iCs/>
                <w:sz w:val="20"/>
              </w:rPr>
            </w:pPr>
            <w:r>
              <w:rPr>
                <w:iCs/>
                <w:sz w:val="20"/>
              </w:rPr>
              <w:t>4</w:t>
            </w:r>
            <w:r w:rsidRPr="00102070">
              <w:rPr>
                <w:iCs/>
                <w:sz w:val="20"/>
              </w:rPr>
              <w:t>00</w:t>
            </w:r>
          </w:p>
        </w:tc>
        <w:tc>
          <w:tcPr>
            <w:tcW w:w="316" w:type="pct"/>
            <w:gridSpan w:val="2"/>
            <w:shd w:val="clear" w:color="auto" w:fill="auto"/>
          </w:tcPr>
          <w:p w:rsidR="00C43271" w:rsidRPr="00102070" w:rsidRDefault="00C43271" w:rsidP="002B3B26">
            <w:pPr>
              <w:widowControl w:val="0"/>
              <w:ind w:right="1"/>
              <w:jc w:val="center"/>
              <w:rPr>
                <w:iCs/>
                <w:sz w:val="20"/>
              </w:rPr>
            </w:pPr>
            <w:r>
              <w:rPr>
                <w:iCs/>
                <w:sz w:val="20"/>
              </w:rPr>
              <w:t>50</w:t>
            </w:r>
            <w:r w:rsidRPr="00102070">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14</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6</w:t>
            </w:r>
            <w:r w:rsidRPr="00333FA9">
              <w:rPr>
                <w:iCs/>
                <w:sz w:val="20"/>
              </w:rPr>
              <w:t xml:space="preserve">0 </w:t>
            </w:r>
          </w:p>
        </w:tc>
      </w:tr>
      <w:tr w:rsidR="00C43271" w:rsidRPr="00333FA9" w:rsidTr="002B3B26">
        <w:tc>
          <w:tcPr>
            <w:tcW w:w="5000" w:type="pct"/>
            <w:gridSpan w:val="13"/>
            <w:shd w:val="clear" w:color="auto" w:fill="F2F2F2"/>
          </w:tcPr>
          <w:p w:rsidR="00C43271" w:rsidRPr="00A15BB0" w:rsidRDefault="00C43271" w:rsidP="002B3B26">
            <w:pPr>
              <w:widowControl w:val="0"/>
              <w:ind w:right="1"/>
              <w:jc w:val="center"/>
              <w:rPr>
                <w:iCs/>
                <w:sz w:val="20"/>
              </w:rPr>
            </w:pPr>
            <w:r w:rsidRPr="00333FA9">
              <w:rPr>
                <w:b/>
                <w:iCs/>
                <w:sz w:val="20"/>
              </w:rPr>
              <w:t>Условно разрешенные виды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Бытовое обслуживание </w:t>
            </w:r>
          </w:p>
          <w:p w:rsidR="00C43271" w:rsidRPr="00333FA9" w:rsidRDefault="00C43271" w:rsidP="002B3B26">
            <w:pPr>
              <w:widowControl w:val="0"/>
              <w:ind w:right="1"/>
              <w:rPr>
                <w:iCs/>
                <w:sz w:val="20"/>
              </w:rPr>
            </w:pPr>
            <w:r w:rsidRPr="00333FA9">
              <w:rPr>
                <w:iCs/>
                <w:sz w:val="20"/>
              </w:rPr>
              <w:t>(код 3.3)</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Объекты культурно-досуговой деятельности</w:t>
            </w:r>
          </w:p>
          <w:p w:rsidR="00C43271" w:rsidRPr="00333FA9" w:rsidRDefault="00C43271" w:rsidP="002B3B26">
            <w:pPr>
              <w:widowControl w:val="0"/>
              <w:ind w:right="1"/>
              <w:rPr>
                <w:iCs/>
                <w:sz w:val="20"/>
              </w:rPr>
            </w:pPr>
            <w:r w:rsidRPr="00333FA9">
              <w:rPr>
                <w:iCs/>
                <w:sz w:val="20"/>
              </w:rPr>
              <w:t>(код 3.6.1)</w:t>
            </w:r>
          </w:p>
        </w:tc>
        <w:tc>
          <w:tcPr>
            <w:tcW w:w="2032" w:type="pct"/>
            <w:shd w:val="clear" w:color="auto" w:fill="auto"/>
            <w:tcMar>
              <w:top w:w="0" w:type="dxa"/>
              <w:bottom w:w="0" w:type="dxa"/>
            </w:tcMar>
          </w:tcPr>
          <w:p w:rsidR="00C43271" w:rsidRPr="00C82B7C" w:rsidRDefault="00C43271" w:rsidP="002B3B26">
            <w:pPr>
              <w:textAlignment w:val="baseline"/>
              <w:rPr>
                <w:sz w:val="20"/>
              </w:rPr>
            </w:pPr>
            <w:r w:rsidRPr="00C82B7C">
              <w:rPr>
                <w:color w:val="2D2D2D"/>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Осуществление религиозных обрядов</w:t>
            </w:r>
          </w:p>
          <w:p w:rsidR="00C43271" w:rsidRPr="00333FA9" w:rsidRDefault="00C43271" w:rsidP="002B3B26">
            <w:pPr>
              <w:widowControl w:val="0"/>
              <w:ind w:right="1"/>
              <w:rPr>
                <w:iCs/>
                <w:sz w:val="20"/>
              </w:rPr>
            </w:pPr>
            <w:r w:rsidRPr="00333FA9">
              <w:rPr>
                <w:iCs/>
                <w:sz w:val="20"/>
              </w:rPr>
              <w:t>(код 3.7.1)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Pr>
          <w:p w:rsidR="00C43271" w:rsidRPr="00333FA9" w:rsidRDefault="00C43271" w:rsidP="002B3B26">
            <w:pPr>
              <w:widowControl w:val="0"/>
              <w:ind w:right="1"/>
              <w:jc w:val="center"/>
              <w:rPr>
                <w:iCs/>
                <w:sz w:val="20"/>
              </w:rPr>
            </w:pPr>
            <w:r>
              <w:rPr>
                <w:iCs/>
                <w:sz w:val="20"/>
              </w:rPr>
              <w:t>40</w:t>
            </w:r>
            <w:r w:rsidRPr="00333FA9">
              <w:rPr>
                <w:iCs/>
                <w:sz w:val="20"/>
              </w:rPr>
              <w:t>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5</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rPr>
          <w:trHeight w:val="968"/>
        </w:trPr>
        <w:tc>
          <w:tcPr>
            <w:tcW w:w="621" w:type="pct"/>
            <w:shd w:val="clear" w:color="auto" w:fill="auto"/>
          </w:tcPr>
          <w:p w:rsidR="00C43271" w:rsidRPr="00333FA9" w:rsidRDefault="00C43271" w:rsidP="002B3B26">
            <w:pPr>
              <w:widowControl w:val="0"/>
              <w:ind w:right="1"/>
              <w:rPr>
                <w:iCs/>
                <w:sz w:val="20"/>
              </w:rPr>
            </w:pPr>
            <w:r w:rsidRPr="00333FA9">
              <w:rPr>
                <w:iCs/>
                <w:sz w:val="20"/>
              </w:rPr>
              <w:lastRenderedPageBreak/>
              <w:t>Амбулаторное ветеринарное обслуживание</w:t>
            </w:r>
          </w:p>
          <w:p w:rsidR="00C43271" w:rsidRPr="00333FA9" w:rsidRDefault="00C43271" w:rsidP="002B3B26">
            <w:pPr>
              <w:widowControl w:val="0"/>
              <w:ind w:right="1"/>
              <w:rPr>
                <w:iCs/>
                <w:sz w:val="20"/>
              </w:rPr>
            </w:pPr>
            <w:r w:rsidRPr="00333FA9">
              <w:rPr>
                <w:iCs/>
                <w:sz w:val="20"/>
              </w:rPr>
              <w:t>(код 3.10.1)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237E3D" w:rsidRDefault="00C43271" w:rsidP="002B3B26">
            <w:pPr>
              <w:widowControl w:val="0"/>
              <w:ind w:right="1"/>
              <w:rPr>
                <w:iCs/>
                <w:sz w:val="20"/>
              </w:rPr>
            </w:pPr>
            <w:r w:rsidRPr="00237E3D">
              <w:rPr>
                <w:iCs/>
                <w:sz w:val="20"/>
              </w:rPr>
              <w:t>Магазины</w:t>
            </w:r>
          </w:p>
          <w:p w:rsidR="00C43271" w:rsidRPr="00237E3D" w:rsidRDefault="00C43271" w:rsidP="002B3B26">
            <w:pPr>
              <w:widowControl w:val="0"/>
              <w:ind w:right="1"/>
              <w:rPr>
                <w:iCs/>
                <w:sz w:val="20"/>
              </w:rPr>
            </w:pPr>
            <w:r w:rsidRPr="00237E3D">
              <w:rPr>
                <w:iCs/>
                <w:sz w:val="20"/>
              </w:rPr>
              <w:t>(код 4.4)</w:t>
            </w:r>
          </w:p>
        </w:tc>
        <w:tc>
          <w:tcPr>
            <w:tcW w:w="2032" w:type="pct"/>
            <w:shd w:val="clear" w:color="auto" w:fill="auto"/>
          </w:tcPr>
          <w:p w:rsidR="00C43271" w:rsidRPr="00237E3D" w:rsidRDefault="00C43271" w:rsidP="002B3B26">
            <w:pPr>
              <w:widowControl w:val="0"/>
              <w:jc w:val="both"/>
              <w:rPr>
                <w:rFonts w:eastAsia="Calibri"/>
                <w:sz w:val="20"/>
              </w:rPr>
            </w:pPr>
            <w:r w:rsidRPr="00237E3D">
              <w:rPr>
                <w:rFonts w:eastAsia="Calibri"/>
                <w:sz w:val="20"/>
              </w:rPr>
              <w:t>Размещение объектов капитального строительства, предназначенных для продажи товаров, торговая площадь которых составляет до 5000 кв. м</w:t>
            </w:r>
          </w:p>
          <w:p w:rsidR="00C43271" w:rsidRPr="00237E3D" w:rsidRDefault="00C43271" w:rsidP="002B3B26">
            <w:pPr>
              <w:widowControl w:val="0"/>
              <w:jc w:val="both"/>
              <w:rPr>
                <w:rFonts w:eastAsia="Calibri"/>
                <w:color w:val="FF0000"/>
                <w:sz w:val="20"/>
              </w:rPr>
            </w:pPr>
          </w:p>
        </w:tc>
        <w:tc>
          <w:tcPr>
            <w:tcW w:w="316" w:type="pct"/>
            <w:shd w:val="clear" w:color="auto" w:fill="auto"/>
          </w:tcPr>
          <w:p w:rsidR="00C43271" w:rsidRPr="00237E3D" w:rsidRDefault="00C43271" w:rsidP="002B3B26">
            <w:pPr>
              <w:widowControl w:val="0"/>
              <w:ind w:right="1"/>
              <w:jc w:val="center"/>
              <w:rPr>
                <w:iCs/>
                <w:sz w:val="20"/>
              </w:rPr>
            </w:pPr>
            <w:r>
              <w:rPr>
                <w:iCs/>
                <w:sz w:val="20"/>
              </w:rPr>
              <w:t>50</w:t>
            </w:r>
          </w:p>
        </w:tc>
        <w:tc>
          <w:tcPr>
            <w:tcW w:w="316" w:type="pct"/>
            <w:gridSpan w:val="2"/>
            <w:shd w:val="clear" w:color="auto" w:fill="auto"/>
          </w:tcPr>
          <w:p w:rsidR="00C43271" w:rsidRPr="00237E3D" w:rsidRDefault="00C43271" w:rsidP="002B3B26">
            <w:pPr>
              <w:widowControl w:val="0"/>
              <w:ind w:right="1"/>
              <w:jc w:val="center"/>
              <w:rPr>
                <w:iCs/>
                <w:sz w:val="20"/>
              </w:rPr>
            </w:pPr>
            <w:r>
              <w:rPr>
                <w:iCs/>
                <w:sz w:val="20"/>
              </w:rPr>
              <w:t>150</w:t>
            </w:r>
          </w:p>
        </w:tc>
        <w:tc>
          <w:tcPr>
            <w:tcW w:w="677" w:type="pct"/>
            <w:gridSpan w:val="3"/>
            <w:shd w:val="clear" w:color="auto" w:fill="auto"/>
            <w:tcMar>
              <w:top w:w="0" w:type="dxa"/>
              <w:bottom w:w="0" w:type="dxa"/>
            </w:tcMar>
          </w:tcPr>
          <w:p w:rsidR="00C43271" w:rsidRPr="00237E3D" w:rsidRDefault="00C43271" w:rsidP="002B3B26">
            <w:pPr>
              <w:widowControl w:val="0"/>
              <w:jc w:val="both"/>
              <w:rPr>
                <w:sz w:val="20"/>
              </w:rPr>
            </w:pPr>
            <w:r w:rsidRPr="00237E3D">
              <w:rPr>
                <w:sz w:val="20"/>
              </w:rPr>
              <w:t xml:space="preserve">От передней границы участка – 5 </w:t>
            </w:r>
          </w:p>
          <w:p w:rsidR="00C43271" w:rsidRPr="00237E3D" w:rsidRDefault="00C43271" w:rsidP="002B3B26">
            <w:pPr>
              <w:widowControl w:val="0"/>
              <w:jc w:val="both"/>
              <w:rPr>
                <w:sz w:val="20"/>
              </w:rPr>
            </w:pPr>
            <w:r w:rsidRPr="00237E3D">
              <w:rPr>
                <w:sz w:val="20"/>
              </w:rPr>
              <w:t xml:space="preserve">От остальных границ участка – 3 </w:t>
            </w:r>
          </w:p>
          <w:p w:rsidR="00C43271" w:rsidRPr="00237E3D"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237E3D" w:rsidRDefault="00C43271" w:rsidP="002B3B26">
            <w:pPr>
              <w:widowControl w:val="0"/>
              <w:ind w:right="1"/>
              <w:jc w:val="center"/>
              <w:rPr>
                <w:iCs/>
                <w:sz w:val="20"/>
              </w:rPr>
            </w:pPr>
            <w:r w:rsidRPr="00237E3D">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rPr>
          <w:trHeight w:val="984"/>
        </w:trPr>
        <w:tc>
          <w:tcPr>
            <w:tcW w:w="621" w:type="pct"/>
            <w:shd w:val="clear" w:color="auto" w:fill="auto"/>
            <w:tcMar>
              <w:top w:w="0" w:type="dxa"/>
              <w:bottom w:w="0" w:type="dxa"/>
            </w:tcMar>
          </w:tcPr>
          <w:p w:rsidR="00C43271" w:rsidRPr="003E03B1" w:rsidRDefault="00C43271" w:rsidP="002B3B26">
            <w:pPr>
              <w:widowControl w:val="0"/>
              <w:ind w:right="1"/>
              <w:rPr>
                <w:sz w:val="20"/>
              </w:rPr>
            </w:pPr>
            <w:r w:rsidRPr="003E03B1">
              <w:rPr>
                <w:sz w:val="20"/>
              </w:rPr>
              <w:t>Общественное питание (код 4.6)</w:t>
            </w:r>
          </w:p>
          <w:p w:rsidR="00C43271" w:rsidRPr="003E03B1" w:rsidRDefault="00C43271" w:rsidP="002B3B26">
            <w:pPr>
              <w:widowControl w:val="0"/>
              <w:ind w:right="1"/>
              <w:rPr>
                <w:iCs/>
                <w:sz w:val="20"/>
              </w:rPr>
            </w:pPr>
          </w:p>
          <w:p w:rsidR="00C43271" w:rsidRPr="003E03B1" w:rsidRDefault="00C43271" w:rsidP="002B3B26">
            <w:pPr>
              <w:widowControl w:val="0"/>
              <w:ind w:right="1"/>
              <w:rPr>
                <w:iCs/>
                <w:sz w:val="20"/>
              </w:rPr>
            </w:pPr>
          </w:p>
        </w:tc>
        <w:tc>
          <w:tcPr>
            <w:tcW w:w="2032" w:type="pct"/>
            <w:shd w:val="clear" w:color="auto" w:fill="auto"/>
            <w:tcMar>
              <w:top w:w="0" w:type="dxa"/>
              <w:bottom w:w="0" w:type="dxa"/>
            </w:tcMar>
          </w:tcPr>
          <w:p w:rsidR="00C43271" w:rsidRPr="003E03B1" w:rsidRDefault="00C43271" w:rsidP="002B3B26">
            <w:pPr>
              <w:jc w:val="both"/>
              <w:textAlignment w:val="baseline"/>
              <w:rPr>
                <w:sz w:val="20"/>
              </w:rPr>
            </w:pPr>
            <w:r w:rsidRPr="003E03B1">
              <w:rPr>
                <w:sz w:val="20"/>
              </w:rPr>
              <w:t xml:space="preserve">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316" w:type="pct"/>
            <w:shd w:val="clear" w:color="auto" w:fill="auto"/>
            <w:tcMar>
              <w:top w:w="0" w:type="dxa"/>
              <w:bottom w:w="0" w:type="dxa"/>
            </w:tcMar>
          </w:tcPr>
          <w:p w:rsidR="00C43271" w:rsidRPr="00893F27" w:rsidRDefault="00C43271" w:rsidP="002B3B26">
            <w:pPr>
              <w:widowControl w:val="0"/>
              <w:ind w:right="1"/>
              <w:jc w:val="center"/>
              <w:rPr>
                <w:iCs/>
                <w:sz w:val="20"/>
              </w:rPr>
            </w:pPr>
            <w:r>
              <w:rPr>
                <w:iCs/>
                <w:sz w:val="20"/>
              </w:rPr>
              <w:t>4</w:t>
            </w:r>
            <w:r w:rsidRPr="00893F27">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w:t>
            </w:r>
            <w:r w:rsidRPr="00893F27">
              <w:rPr>
                <w:iCs/>
                <w:sz w:val="20"/>
              </w:rPr>
              <w:t>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893F27" w:rsidRDefault="00C43271" w:rsidP="002B3B26">
            <w:pPr>
              <w:widowControl w:val="0"/>
              <w:ind w:right="1"/>
              <w:jc w:val="center"/>
              <w:rPr>
                <w:iCs/>
                <w:sz w:val="20"/>
              </w:rPr>
            </w:pPr>
            <w:r w:rsidRPr="00893F27">
              <w:rPr>
                <w:iCs/>
                <w:sz w:val="20"/>
              </w:rPr>
              <w:t>3</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1</w:t>
            </w:r>
            <w:r>
              <w:rPr>
                <w:iCs/>
                <w:sz w:val="20"/>
              </w:rPr>
              <w:t>6</w:t>
            </w:r>
          </w:p>
        </w:tc>
        <w:tc>
          <w:tcPr>
            <w:tcW w:w="316" w:type="pct"/>
            <w:shd w:val="clear" w:color="auto" w:fill="auto"/>
          </w:tcPr>
          <w:p w:rsidR="00C43271" w:rsidRPr="00893F27" w:rsidRDefault="00C43271" w:rsidP="002B3B26">
            <w:pPr>
              <w:widowControl w:val="0"/>
              <w:spacing w:line="360" w:lineRule="auto"/>
              <w:ind w:right="1"/>
              <w:jc w:val="center"/>
              <w:rPr>
                <w:iCs/>
                <w:sz w:val="20"/>
              </w:rPr>
            </w:pPr>
            <w:r w:rsidRPr="00893F27">
              <w:rPr>
                <w:iCs/>
                <w:sz w:val="20"/>
              </w:rPr>
              <w:t>60</w:t>
            </w:r>
          </w:p>
        </w:tc>
      </w:tr>
      <w:tr w:rsidR="00C43271" w:rsidRPr="00333FA9" w:rsidTr="002B3B26">
        <w:trPr>
          <w:trHeight w:val="984"/>
        </w:trPr>
        <w:tc>
          <w:tcPr>
            <w:tcW w:w="621" w:type="pct"/>
            <w:shd w:val="clear" w:color="auto" w:fill="auto"/>
            <w:tcMar>
              <w:top w:w="0" w:type="dxa"/>
              <w:bottom w:w="0" w:type="dxa"/>
            </w:tcMar>
          </w:tcPr>
          <w:p w:rsidR="00C43271" w:rsidRDefault="00C43271" w:rsidP="002B3B26">
            <w:pPr>
              <w:widowControl w:val="0"/>
              <w:ind w:right="1"/>
              <w:rPr>
                <w:sz w:val="20"/>
              </w:rPr>
            </w:pPr>
            <w:r>
              <w:rPr>
                <w:sz w:val="20"/>
              </w:rPr>
              <w:t xml:space="preserve">Гостиничное обслуживание </w:t>
            </w:r>
          </w:p>
          <w:p w:rsidR="00C43271" w:rsidRPr="003E03B1" w:rsidRDefault="00C43271" w:rsidP="002B3B26">
            <w:pPr>
              <w:widowControl w:val="0"/>
              <w:ind w:right="1"/>
              <w:rPr>
                <w:sz w:val="20"/>
              </w:rPr>
            </w:pPr>
            <w:r w:rsidRPr="003E03B1">
              <w:rPr>
                <w:sz w:val="20"/>
              </w:rPr>
              <w:t>(код 4.6)</w:t>
            </w:r>
          </w:p>
          <w:p w:rsidR="00C43271" w:rsidRPr="003E03B1" w:rsidRDefault="00C43271" w:rsidP="002B3B26">
            <w:pPr>
              <w:widowControl w:val="0"/>
              <w:ind w:right="1"/>
              <w:rPr>
                <w:sz w:val="20"/>
              </w:rPr>
            </w:pPr>
          </w:p>
        </w:tc>
        <w:tc>
          <w:tcPr>
            <w:tcW w:w="2032" w:type="pct"/>
            <w:shd w:val="clear" w:color="auto" w:fill="auto"/>
            <w:tcMar>
              <w:top w:w="0" w:type="dxa"/>
              <w:bottom w:w="0" w:type="dxa"/>
            </w:tcMar>
          </w:tcPr>
          <w:p w:rsidR="00C43271" w:rsidRPr="0094430C" w:rsidRDefault="00C43271" w:rsidP="002B3B26">
            <w:pPr>
              <w:jc w:val="both"/>
              <w:textAlignment w:val="baseline"/>
              <w:rPr>
                <w:sz w:val="20"/>
              </w:rPr>
            </w:pPr>
            <w:r w:rsidRPr="0094430C">
              <w:rPr>
                <w:sz w:val="20"/>
              </w:rPr>
              <w:t>Размещение гостиниц</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Обеспечение внутреннего правопорядка</w:t>
            </w:r>
          </w:p>
          <w:p w:rsidR="00C43271" w:rsidRPr="00333FA9" w:rsidRDefault="00C43271" w:rsidP="002B3B26">
            <w:pPr>
              <w:widowControl w:val="0"/>
              <w:ind w:right="1"/>
              <w:rPr>
                <w:iCs/>
                <w:sz w:val="20"/>
              </w:rPr>
            </w:pPr>
            <w:r w:rsidRPr="00333FA9">
              <w:rPr>
                <w:iCs/>
                <w:sz w:val="20"/>
              </w:rPr>
              <w:t>(код 8.3)</w:t>
            </w:r>
          </w:p>
        </w:tc>
        <w:tc>
          <w:tcPr>
            <w:tcW w:w="2032" w:type="pct"/>
            <w:shd w:val="clear" w:color="auto" w:fill="auto"/>
          </w:tcPr>
          <w:p w:rsidR="00C43271" w:rsidRPr="00333FA9" w:rsidRDefault="00C43271" w:rsidP="002B3B26">
            <w:pPr>
              <w:jc w:val="both"/>
              <w:textAlignment w:val="baseline"/>
              <w:rPr>
                <w:sz w:val="20"/>
              </w:rPr>
            </w:pPr>
            <w:r w:rsidRPr="00333FA9">
              <w:rPr>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3FA9">
              <w:rPr>
                <w:sz w:val="20"/>
              </w:rPr>
              <w:t>Росгвардии</w:t>
            </w:r>
            <w:proofErr w:type="spellEnd"/>
            <w:r w:rsidRPr="00333FA9">
              <w:rPr>
                <w:sz w:val="20"/>
              </w:rPr>
              <w:t xml:space="preserve"> и спасательных служб, в которых существует военизиро</w:t>
            </w:r>
            <w:r w:rsidRPr="00333FA9">
              <w:rPr>
                <w:sz w:val="20"/>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vMerge w:val="restart"/>
            <w:shd w:val="clear" w:color="auto" w:fill="auto"/>
          </w:tcPr>
          <w:p w:rsidR="00C43271" w:rsidRPr="00333FA9" w:rsidRDefault="00C43271" w:rsidP="002B3B26">
            <w:pPr>
              <w:widowControl w:val="0"/>
              <w:ind w:right="1"/>
              <w:rPr>
                <w:iCs/>
                <w:sz w:val="20"/>
              </w:rPr>
            </w:pPr>
            <w:r w:rsidRPr="00333FA9">
              <w:rPr>
                <w:iCs/>
                <w:sz w:val="20"/>
              </w:rPr>
              <w:t>Связь</w:t>
            </w:r>
          </w:p>
          <w:p w:rsidR="00C43271" w:rsidRPr="00333FA9" w:rsidRDefault="00C43271" w:rsidP="002B3B26">
            <w:pPr>
              <w:widowControl w:val="0"/>
              <w:ind w:right="1"/>
              <w:rPr>
                <w:iCs/>
                <w:sz w:val="20"/>
              </w:rPr>
            </w:pPr>
            <w:r w:rsidRPr="00333FA9">
              <w:rPr>
                <w:iCs/>
                <w:sz w:val="20"/>
              </w:rPr>
              <w:t>(код 6.8)</w:t>
            </w:r>
          </w:p>
        </w:tc>
        <w:tc>
          <w:tcPr>
            <w:tcW w:w="2032" w:type="pct"/>
            <w:vMerge w:val="restart"/>
            <w:shd w:val="clear" w:color="auto" w:fill="auto"/>
          </w:tcPr>
          <w:p w:rsidR="00C43271" w:rsidRPr="00333FA9" w:rsidRDefault="00C43271" w:rsidP="002B3B26">
            <w:pPr>
              <w:jc w:val="both"/>
              <w:textAlignment w:val="baseline"/>
              <w:rPr>
                <w:sz w:val="20"/>
              </w:rPr>
            </w:pPr>
            <w:r w:rsidRPr="00333FA9">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333FA9">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333FA9" w:rsidRDefault="00C43271" w:rsidP="002B3B26">
            <w:pPr>
              <w:widowControl w:val="0"/>
              <w:ind w:right="1"/>
              <w:jc w:val="center"/>
              <w:rPr>
                <w:iCs/>
                <w:sz w:val="20"/>
              </w:rPr>
            </w:pPr>
            <w:r>
              <w:rPr>
                <w:iCs/>
                <w:sz w:val="20"/>
              </w:rPr>
              <w:t>30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3000</w:t>
            </w:r>
          </w:p>
        </w:tc>
        <w:tc>
          <w:tcPr>
            <w:tcW w:w="677" w:type="pct"/>
            <w:gridSpan w:val="3"/>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40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c>
          <w:tcPr>
            <w:tcW w:w="621" w:type="pct"/>
            <w:vMerge/>
            <w:shd w:val="clear" w:color="auto" w:fill="auto"/>
            <w:tcMar>
              <w:top w:w="0" w:type="dxa"/>
              <w:bottom w:w="0" w:type="dxa"/>
            </w:tcMar>
          </w:tcPr>
          <w:p w:rsidR="00C43271" w:rsidRPr="00333FA9" w:rsidRDefault="00C43271" w:rsidP="002B3B26">
            <w:pPr>
              <w:widowControl w:val="0"/>
              <w:ind w:right="1"/>
              <w:rPr>
                <w:iCs/>
                <w:sz w:val="20"/>
              </w:rPr>
            </w:pPr>
          </w:p>
        </w:tc>
        <w:tc>
          <w:tcPr>
            <w:tcW w:w="2032" w:type="pct"/>
            <w:vMerge/>
            <w:shd w:val="clear" w:color="auto" w:fill="auto"/>
            <w:tcMar>
              <w:top w:w="0" w:type="dxa"/>
              <w:bottom w:w="0" w:type="dxa"/>
            </w:tcMar>
          </w:tcPr>
          <w:p w:rsidR="00C43271" w:rsidRPr="00333FA9" w:rsidRDefault="00C43271" w:rsidP="002B3B26">
            <w:pPr>
              <w:textAlignment w:val="baseline"/>
              <w:rPr>
                <w:sz w:val="20"/>
                <w:szCs w:val="21"/>
              </w:rPr>
            </w:pPr>
          </w:p>
        </w:tc>
        <w:tc>
          <w:tcPr>
            <w:tcW w:w="2347" w:type="pct"/>
            <w:gridSpan w:val="11"/>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Действие градостроительного регламента не распространяется на земель</w:t>
            </w:r>
            <w:r w:rsidRPr="00333FA9">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c>
          <w:tcPr>
            <w:tcW w:w="621" w:type="pct"/>
            <w:shd w:val="clear" w:color="auto" w:fill="auto"/>
            <w:tcMar>
              <w:top w:w="0" w:type="dxa"/>
              <w:bottom w:w="0" w:type="dxa"/>
            </w:tcMar>
          </w:tcPr>
          <w:p w:rsidR="00C43271" w:rsidRPr="00BC6D83" w:rsidRDefault="00C43271" w:rsidP="002B3B26">
            <w:pPr>
              <w:widowControl w:val="0"/>
              <w:ind w:right="1"/>
              <w:rPr>
                <w:iCs/>
                <w:sz w:val="20"/>
              </w:rPr>
            </w:pPr>
            <w:r w:rsidRPr="00BC6D83">
              <w:rPr>
                <w:iCs/>
                <w:sz w:val="20"/>
              </w:rPr>
              <w:t xml:space="preserve">Общее пользование водными объектами (код 11.1) </w:t>
            </w:r>
          </w:p>
          <w:p w:rsidR="00C43271" w:rsidRPr="00BC6D83" w:rsidRDefault="00C43271" w:rsidP="002B3B26">
            <w:pPr>
              <w:widowControl w:val="0"/>
              <w:ind w:right="1"/>
              <w:rPr>
                <w:iCs/>
                <w:sz w:val="20"/>
              </w:rPr>
            </w:pPr>
          </w:p>
          <w:p w:rsidR="00C43271" w:rsidRPr="00BC6D83" w:rsidRDefault="00C43271" w:rsidP="002B3B26">
            <w:pPr>
              <w:widowControl w:val="0"/>
              <w:ind w:right="1"/>
              <w:rPr>
                <w:iCs/>
                <w:sz w:val="20"/>
              </w:rPr>
            </w:pPr>
          </w:p>
        </w:tc>
        <w:tc>
          <w:tcPr>
            <w:tcW w:w="2032" w:type="pct"/>
            <w:shd w:val="clear" w:color="auto" w:fill="auto"/>
            <w:tcMar>
              <w:top w:w="0" w:type="dxa"/>
              <w:bottom w:w="0" w:type="dxa"/>
            </w:tcMar>
          </w:tcPr>
          <w:p w:rsidR="00C43271" w:rsidRPr="00BC6D83" w:rsidRDefault="00C43271" w:rsidP="002B3B26">
            <w:pPr>
              <w:jc w:val="both"/>
              <w:textAlignment w:val="baseline"/>
              <w:rPr>
                <w:sz w:val="20"/>
              </w:rPr>
            </w:pPr>
            <w:r w:rsidRPr="00BC6D83">
              <w:rPr>
                <w:sz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widowControl w:val="0"/>
              <w:ind w:right="1"/>
              <w:rPr>
                <w:iCs/>
                <w:sz w:val="20"/>
              </w:rPr>
            </w:pPr>
          </w:p>
        </w:tc>
      </w:tr>
      <w:tr w:rsidR="00C43271" w:rsidRPr="00333FA9"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Сенокошение</w:t>
            </w:r>
          </w:p>
          <w:p w:rsidR="00C43271" w:rsidRPr="00603FAA" w:rsidRDefault="00C43271" w:rsidP="002B3B26">
            <w:pPr>
              <w:widowControl w:val="0"/>
              <w:ind w:right="1"/>
              <w:rPr>
                <w:iCs/>
                <w:sz w:val="20"/>
              </w:rPr>
            </w:pPr>
            <w:r w:rsidRPr="00603FAA">
              <w:rPr>
                <w:iCs/>
                <w:sz w:val="20"/>
              </w:rPr>
              <w:t>(код 1.19)</w:t>
            </w:r>
          </w:p>
        </w:tc>
        <w:tc>
          <w:tcPr>
            <w:tcW w:w="2032"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1"/>
                <w:szCs w:val="21"/>
              </w:rPr>
              <w:t>Кошение трав, сбор и заготовка сена</w:t>
            </w:r>
          </w:p>
        </w:tc>
        <w:tc>
          <w:tcPr>
            <w:tcW w:w="391" w:type="pct"/>
            <w:gridSpan w:val="2"/>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391" w:type="pct"/>
            <w:gridSpan w:val="2"/>
            <w:shd w:val="clear" w:color="auto" w:fill="auto"/>
          </w:tcPr>
          <w:p w:rsidR="00C43271" w:rsidRPr="00603FAA" w:rsidRDefault="00C43271" w:rsidP="002B3B26">
            <w:pPr>
              <w:rPr>
                <w:iCs/>
                <w:sz w:val="20"/>
              </w:rPr>
            </w:pPr>
            <w:r w:rsidRPr="00603FAA">
              <w:rPr>
                <w:iCs/>
                <w:sz w:val="20"/>
              </w:rPr>
              <w:t xml:space="preserve">Не </w:t>
            </w:r>
            <w:proofErr w:type="gramStart"/>
            <w:r w:rsidRPr="00603FAA">
              <w:rPr>
                <w:iCs/>
                <w:sz w:val="20"/>
              </w:rPr>
              <w:t>подле-жит</w:t>
            </w:r>
            <w:proofErr w:type="gramEnd"/>
            <w:r w:rsidRPr="00603FAA">
              <w:rPr>
                <w:iCs/>
                <w:sz w:val="20"/>
              </w:rPr>
              <w:t xml:space="preserve"> </w:t>
            </w:r>
            <w:proofErr w:type="spellStart"/>
            <w:r w:rsidRPr="00603FAA">
              <w:rPr>
                <w:iCs/>
                <w:sz w:val="20"/>
              </w:rPr>
              <w:t>установле</w:t>
            </w:r>
            <w:proofErr w:type="spellEnd"/>
            <w:r w:rsidRPr="00603FAA">
              <w:rPr>
                <w:iCs/>
                <w:sz w:val="20"/>
              </w:rPr>
              <w:t>-</w:t>
            </w:r>
          </w:p>
          <w:p w:rsidR="00C43271" w:rsidRPr="00603FAA" w:rsidRDefault="00C43271" w:rsidP="002B3B26">
            <w:pPr>
              <w:rPr>
                <w:sz w:val="20"/>
              </w:rPr>
            </w:pPr>
            <w:proofErr w:type="spellStart"/>
            <w:r w:rsidRPr="00603FAA">
              <w:rPr>
                <w:iCs/>
                <w:sz w:val="20"/>
              </w:rPr>
              <w:t>нию</w:t>
            </w:r>
            <w:proofErr w:type="spellEnd"/>
          </w:p>
        </w:tc>
        <w:tc>
          <w:tcPr>
            <w:tcW w:w="391" w:type="pct"/>
            <w:shd w:val="clear" w:color="auto" w:fill="auto"/>
          </w:tcPr>
          <w:p w:rsidR="00C43271" w:rsidRPr="00603FAA" w:rsidRDefault="00C43271" w:rsidP="002B3B26">
            <w:pPr>
              <w:jc w:val="center"/>
              <w:rPr>
                <w:sz w:val="20"/>
              </w:rPr>
            </w:pPr>
            <w:r w:rsidRPr="00603FAA">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2" w:type="pct"/>
            <w:gridSpan w:val="2"/>
            <w:shd w:val="clear" w:color="auto" w:fill="auto"/>
          </w:tcPr>
          <w:p w:rsidR="00C43271" w:rsidRPr="00333FA9" w:rsidRDefault="00C43271" w:rsidP="002B3B26">
            <w:pPr>
              <w:jc w:val="center"/>
              <w:rPr>
                <w:sz w:val="20"/>
              </w:rPr>
            </w:pPr>
            <w:r>
              <w:rPr>
                <w:sz w:val="20"/>
              </w:rPr>
              <w:t>0</w:t>
            </w:r>
          </w:p>
        </w:tc>
      </w:tr>
      <w:tr w:rsidR="00C43271" w:rsidRPr="00333FA9" w:rsidTr="002B3B26">
        <w:tc>
          <w:tcPr>
            <w:tcW w:w="621" w:type="pct"/>
            <w:shd w:val="clear" w:color="auto" w:fill="auto"/>
            <w:tcMar>
              <w:top w:w="0" w:type="dxa"/>
              <w:bottom w:w="0" w:type="dxa"/>
            </w:tcMar>
          </w:tcPr>
          <w:p w:rsidR="00C43271" w:rsidRPr="0094430C" w:rsidRDefault="00C43271" w:rsidP="002B3B26">
            <w:pPr>
              <w:widowControl w:val="0"/>
              <w:ind w:right="1"/>
              <w:rPr>
                <w:rFonts w:eastAsia="Calibri"/>
                <w:sz w:val="20"/>
              </w:rPr>
            </w:pPr>
            <w:r w:rsidRPr="0094430C">
              <w:rPr>
                <w:rFonts w:eastAsia="Calibri"/>
                <w:sz w:val="20"/>
              </w:rPr>
              <w:t>Ведение огородничества</w:t>
            </w:r>
          </w:p>
          <w:p w:rsidR="00C43271" w:rsidRPr="0094430C" w:rsidRDefault="00C43271" w:rsidP="002B3B26">
            <w:pPr>
              <w:widowControl w:val="0"/>
              <w:ind w:right="1"/>
              <w:rPr>
                <w:iCs/>
                <w:sz w:val="20"/>
              </w:rPr>
            </w:pPr>
            <w:r w:rsidRPr="0094430C">
              <w:rPr>
                <w:rFonts w:eastAsia="Calibri"/>
                <w:sz w:val="20"/>
              </w:rPr>
              <w:t>(код 13.1)</w:t>
            </w:r>
          </w:p>
        </w:tc>
        <w:tc>
          <w:tcPr>
            <w:tcW w:w="2032" w:type="pct"/>
            <w:shd w:val="clear" w:color="auto" w:fill="auto"/>
            <w:tcMar>
              <w:top w:w="0" w:type="dxa"/>
              <w:bottom w:w="0" w:type="dxa"/>
            </w:tcMar>
          </w:tcPr>
          <w:p w:rsidR="00C43271" w:rsidRPr="0094430C" w:rsidRDefault="00C43271" w:rsidP="002B3B26">
            <w:pPr>
              <w:widowControl w:val="0"/>
              <w:rPr>
                <w:rFonts w:eastAsia="Calibri"/>
                <w:sz w:val="20"/>
              </w:rPr>
            </w:pPr>
            <w:r w:rsidRPr="0094430C">
              <w:rPr>
                <w:sz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1" w:type="pct"/>
            <w:gridSpan w:val="2"/>
            <w:shd w:val="clear" w:color="auto" w:fill="auto"/>
            <w:tcMar>
              <w:top w:w="0" w:type="dxa"/>
              <w:bottom w:w="0" w:type="dxa"/>
            </w:tcMar>
          </w:tcPr>
          <w:p w:rsidR="00C43271" w:rsidRPr="007A7444" w:rsidRDefault="00C43271" w:rsidP="002B3B26">
            <w:pPr>
              <w:jc w:val="center"/>
              <w:rPr>
                <w:sz w:val="20"/>
              </w:rPr>
            </w:pPr>
            <w:r w:rsidRPr="007A7444">
              <w:rPr>
                <w:sz w:val="20"/>
              </w:rPr>
              <w:t>100</w:t>
            </w:r>
          </w:p>
        </w:tc>
        <w:tc>
          <w:tcPr>
            <w:tcW w:w="391" w:type="pct"/>
            <w:gridSpan w:val="2"/>
            <w:shd w:val="clear" w:color="auto" w:fill="auto"/>
          </w:tcPr>
          <w:p w:rsidR="00C43271" w:rsidRPr="007A7444" w:rsidRDefault="00C43271" w:rsidP="002B3B26">
            <w:pPr>
              <w:jc w:val="center"/>
              <w:rPr>
                <w:iCs/>
                <w:sz w:val="20"/>
              </w:rPr>
            </w:pPr>
            <w:r w:rsidRPr="007A7444">
              <w:rPr>
                <w:iCs/>
                <w:sz w:val="20"/>
              </w:rPr>
              <w:t>5000</w:t>
            </w:r>
          </w:p>
        </w:tc>
        <w:tc>
          <w:tcPr>
            <w:tcW w:w="391" w:type="pct"/>
            <w:shd w:val="clear" w:color="auto" w:fill="auto"/>
          </w:tcPr>
          <w:p w:rsidR="00C43271" w:rsidRPr="00603FAA"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6</w:t>
            </w:r>
          </w:p>
        </w:tc>
        <w:tc>
          <w:tcPr>
            <w:tcW w:w="392" w:type="pct"/>
            <w:gridSpan w:val="2"/>
            <w:shd w:val="clear" w:color="auto" w:fill="auto"/>
          </w:tcPr>
          <w:p w:rsidR="00C43271" w:rsidRDefault="00C43271" w:rsidP="002B3B26">
            <w:pPr>
              <w:jc w:val="center"/>
              <w:rPr>
                <w:sz w:val="20"/>
              </w:rPr>
            </w:pPr>
            <w:r>
              <w:rPr>
                <w:sz w:val="20"/>
              </w:rPr>
              <w:t>0</w:t>
            </w:r>
          </w:p>
        </w:tc>
      </w:tr>
      <w:tr w:rsidR="00C43271" w:rsidRPr="00333FA9" w:rsidTr="002B3B26">
        <w:tc>
          <w:tcPr>
            <w:tcW w:w="5000" w:type="pct"/>
            <w:gridSpan w:val="13"/>
            <w:shd w:val="clear" w:color="auto" w:fill="F2F2F2"/>
            <w:tcMar>
              <w:top w:w="0" w:type="dxa"/>
              <w:bottom w:w="0" w:type="dxa"/>
            </w:tcMar>
            <w:vAlign w:val="center"/>
          </w:tcPr>
          <w:p w:rsidR="00C43271" w:rsidRPr="00893F27" w:rsidRDefault="00C43271" w:rsidP="002B3B26">
            <w:pPr>
              <w:jc w:val="center"/>
              <w:rPr>
                <w:b/>
                <w:iCs/>
                <w:sz w:val="20"/>
              </w:rPr>
            </w:pPr>
            <w:r w:rsidRPr="00893F27">
              <w:rPr>
                <w:b/>
                <w:iCs/>
                <w:sz w:val="20"/>
              </w:rPr>
              <w:t>Вспомогательные виды разрешенного использования</w:t>
            </w:r>
          </w:p>
        </w:tc>
      </w:tr>
      <w:tr w:rsidR="00C43271" w:rsidRPr="00333FA9" w:rsidTr="002B3B26">
        <w:tc>
          <w:tcPr>
            <w:tcW w:w="5000" w:type="pct"/>
            <w:gridSpan w:val="13"/>
            <w:shd w:val="clear" w:color="auto" w:fill="auto"/>
            <w:tcMar>
              <w:top w:w="0" w:type="dxa"/>
              <w:bottom w:w="0" w:type="dxa"/>
            </w:tcMar>
          </w:tcPr>
          <w:p w:rsidR="00C43271" w:rsidRPr="003157EB" w:rsidRDefault="00C43271" w:rsidP="002B3B26">
            <w:pPr>
              <w:widowControl w:val="0"/>
              <w:ind w:right="1"/>
              <w:rPr>
                <w:b/>
                <w:iCs/>
                <w:color w:val="FF0000"/>
                <w:sz w:val="20"/>
              </w:rPr>
            </w:pPr>
            <w:r>
              <w:rPr>
                <w:iCs/>
                <w:sz w:val="20"/>
              </w:rPr>
              <w:t>Не устана</w:t>
            </w:r>
            <w:r w:rsidRPr="000F5A13">
              <w:rPr>
                <w:iCs/>
                <w:sz w:val="20"/>
              </w:rPr>
              <w:t>вл</w:t>
            </w:r>
            <w:r>
              <w:rPr>
                <w:iCs/>
                <w:sz w:val="20"/>
              </w:rPr>
              <w:t>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 первый пояс зоны санитарной охраны источника водоснабжения.</w:t>
      </w:r>
    </w:p>
    <w:p w:rsidR="00C43271" w:rsidRDefault="00C43271" w:rsidP="00C43271">
      <w:pPr>
        <w:ind w:firstLine="567"/>
        <w:jc w:val="both"/>
        <w:rPr>
          <w:lang w:eastAsia="en-US"/>
        </w:rPr>
      </w:pPr>
    </w:p>
    <w:p w:rsidR="00C43271" w:rsidRPr="00615796" w:rsidRDefault="00C43271" w:rsidP="00C43271">
      <w:pPr>
        <w:ind w:firstLine="567"/>
        <w:jc w:val="both"/>
        <w:rPr>
          <w:lang w:eastAsia="en-US"/>
        </w:rPr>
      </w:pPr>
      <w:r w:rsidRPr="00615796">
        <w:rPr>
          <w:lang w:eastAsia="en-US"/>
        </w:rPr>
        <w:t xml:space="preserve">Ограничения использования земельных участков и объектов капитального строительства указаны в статье </w:t>
      </w:r>
      <w:r>
        <w:rPr>
          <w:lang w:eastAsia="en-US"/>
        </w:rPr>
        <w:t>19</w:t>
      </w:r>
      <w:r w:rsidRPr="00615796">
        <w:rPr>
          <w:lang w:eastAsia="en-US"/>
        </w:rPr>
        <w:t xml:space="preserve"> настоящих Правил</w:t>
      </w:r>
      <w:r>
        <w:rPr>
          <w:lang w:eastAsia="en-US"/>
        </w:rPr>
        <w:t>.</w:t>
      </w:r>
    </w:p>
    <w:p w:rsidR="00C43271" w:rsidRPr="0094430C" w:rsidRDefault="00C43271" w:rsidP="00C43271">
      <w:pPr>
        <w:keepNext/>
        <w:ind w:firstLine="567"/>
        <w:jc w:val="both"/>
        <w:outlineLvl w:val="0"/>
        <w:rPr>
          <w:b/>
          <w:bCs w:val="0"/>
        </w:rPr>
      </w:pPr>
      <w:r>
        <w:rPr>
          <w:b/>
          <w:bCs w:val="0"/>
        </w:rPr>
        <w:br w:type="page"/>
      </w:r>
      <w:bookmarkStart w:id="39" w:name="_Toc100763027"/>
      <w:r w:rsidRPr="0094430C">
        <w:rPr>
          <w:b/>
          <w:bCs w:val="0"/>
        </w:rPr>
        <w:lastRenderedPageBreak/>
        <w:t>Статья 14. Общественно-деловые зон</w:t>
      </w:r>
      <w:bookmarkEnd w:id="39"/>
      <w:r w:rsidRPr="0094430C">
        <w:rPr>
          <w:b/>
          <w:bCs w:val="0"/>
        </w:rPr>
        <w:t>ы</w:t>
      </w:r>
    </w:p>
    <w:p w:rsidR="00C43271" w:rsidRDefault="00C43271" w:rsidP="00C43271">
      <w:pPr>
        <w:keepNext/>
        <w:ind w:firstLine="567"/>
        <w:jc w:val="both"/>
        <w:outlineLvl w:val="0"/>
        <w:rPr>
          <w:b/>
          <w:bCs w:val="0"/>
        </w:rPr>
      </w:pPr>
      <w:bookmarkStart w:id="40" w:name="_Toc100763028"/>
      <w:r>
        <w:rPr>
          <w:b/>
          <w:bCs w:val="0"/>
        </w:rPr>
        <w:t>О Зона делового, общественного, коммерческого, социально-бытового назначения и предпринимательства</w:t>
      </w:r>
      <w:bookmarkEnd w:id="40"/>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464"/>
        <w:gridCol w:w="1006"/>
        <w:gridCol w:w="1006"/>
        <w:gridCol w:w="2164"/>
        <w:gridCol w:w="1295"/>
        <w:gridCol w:w="1018"/>
        <w:gridCol w:w="980"/>
      </w:tblGrid>
      <w:tr w:rsidR="00C43271" w:rsidRPr="007F783A" w:rsidTr="002B3B26">
        <w:tc>
          <w:tcPr>
            <w:tcW w:w="62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03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2347" w:type="pct"/>
            <w:gridSpan w:val="6"/>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Height w:val="1781"/>
        </w:trPr>
        <w:tc>
          <w:tcPr>
            <w:tcW w:w="62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03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3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680"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w:t>
            </w:r>
            <w:r w:rsidRPr="007F783A">
              <w:rPr>
                <w:b/>
                <w:sz w:val="20"/>
              </w:rPr>
              <w:t>, м</w:t>
            </w:r>
          </w:p>
        </w:tc>
        <w:tc>
          <w:tcPr>
            <w:tcW w:w="727"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08"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634"/>
        </w:trPr>
        <w:tc>
          <w:tcPr>
            <w:tcW w:w="622" w:type="pct"/>
            <w:vMerge/>
            <w:shd w:val="clear" w:color="auto" w:fill="F2F2F2"/>
            <w:vAlign w:val="center"/>
          </w:tcPr>
          <w:p w:rsidR="00C43271" w:rsidRPr="007F783A" w:rsidRDefault="00C43271" w:rsidP="002B3B26">
            <w:pPr>
              <w:widowControl w:val="0"/>
              <w:ind w:right="1"/>
              <w:jc w:val="center"/>
              <w:rPr>
                <w:b/>
                <w:iCs/>
                <w:sz w:val="20"/>
              </w:rPr>
            </w:pPr>
          </w:p>
        </w:tc>
        <w:tc>
          <w:tcPr>
            <w:tcW w:w="2031" w:type="pct"/>
            <w:vMerge/>
            <w:shd w:val="clear" w:color="auto" w:fill="F2F2F2"/>
            <w:vAlign w:val="center"/>
          </w:tcPr>
          <w:p w:rsidR="00C43271" w:rsidRPr="007F783A" w:rsidRDefault="00C43271" w:rsidP="002B3B26">
            <w:pPr>
              <w:widowControl w:val="0"/>
              <w:ind w:right="1"/>
              <w:jc w:val="center"/>
              <w:rPr>
                <w:b/>
                <w:iCs/>
                <w:sz w:val="20"/>
              </w:rPr>
            </w:pP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680"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7"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20"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08" w:type="pct"/>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376"/>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Предоставление коммунальных услуг</w:t>
            </w:r>
          </w:p>
          <w:p w:rsidR="00C43271" w:rsidRPr="007F783A" w:rsidRDefault="00C43271" w:rsidP="002B3B26">
            <w:pPr>
              <w:widowControl w:val="0"/>
              <w:ind w:right="1"/>
              <w:rPr>
                <w:iCs/>
                <w:sz w:val="20"/>
              </w:rPr>
            </w:pPr>
            <w:r w:rsidRPr="007F783A">
              <w:rPr>
                <w:iCs/>
                <w:sz w:val="20"/>
              </w:rPr>
              <w:t>(код 3.1.1)</w:t>
            </w:r>
          </w:p>
        </w:tc>
        <w:tc>
          <w:tcPr>
            <w:tcW w:w="2031" w:type="pct"/>
            <w:vMerge w:val="restart"/>
            <w:shd w:val="clear" w:color="auto" w:fill="auto"/>
          </w:tcPr>
          <w:p w:rsidR="00C43271" w:rsidRPr="007F783A" w:rsidRDefault="00C43271" w:rsidP="002B3B26">
            <w:pPr>
              <w:widowControl w:val="0"/>
              <w:ind w:right="1"/>
              <w:jc w:val="both"/>
              <w:rPr>
                <w:b/>
                <w:iCs/>
                <w:sz w:val="20"/>
              </w:rPr>
            </w:pPr>
            <w:r w:rsidRPr="007F783A">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391"/>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РФ от 29.12.2004 г. №190 ФЗ)</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Административные здания организаций, обеспечивающих предоставление коммунальных услуг</w:t>
            </w:r>
          </w:p>
          <w:p w:rsidR="00C43271" w:rsidRPr="007F783A" w:rsidRDefault="00C43271" w:rsidP="002B3B26">
            <w:pPr>
              <w:widowControl w:val="0"/>
              <w:ind w:right="1"/>
              <w:rPr>
                <w:iCs/>
                <w:sz w:val="20"/>
              </w:rPr>
            </w:pPr>
            <w:r w:rsidRPr="007F783A">
              <w:rPr>
                <w:iCs/>
                <w:sz w:val="20"/>
              </w:rPr>
              <w:t>(код 3.1.2)</w:t>
            </w:r>
          </w:p>
        </w:tc>
        <w:tc>
          <w:tcPr>
            <w:tcW w:w="2031" w:type="pct"/>
            <w:shd w:val="clear" w:color="auto" w:fill="auto"/>
          </w:tcPr>
          <w:p w:rsidR="00C43271" w:rsidRPr="007F783A" w:rsidRDefault="00C43271" w:rsidP="002B3B26">
            <w:pPr>
              <w:widowControl w:val="0"/>
              <w:rPr>
                <w:rFonts w:eastAsia="Calibri"/>
                <w:sz w:val="20"/>
              </w:rPr>
            </w:pPr>
            <w:r w:rsidRPr="007F783A">
              <w:rPr>
                <w:sz w:val="20"/>
                <w:szCs w:val="21"/>
              </w:rPr>
              <w:t>Размещение зданий, предназначенных для приема физических и юридических лиц в связи с предоставлением им коммунальных услуг</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r w:rsidRPr="007F783A">
              <w:rPr>
                <w:iCs/>
                <w:sz w:val="20"/>
              </w:rPr>
              <w:t>00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15</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853"/>
        </w:trPr>
        <w:tc>
          <w:tcPr>
            <w:tcW w:w="622" w:type="pct"/>
            <w:shd w:val="clear" w:color="auto" w:fill="auto"/>
          </w:tcPr>
          <w:p w:rsidR="00C43271" w:rsidRPr="0094430C" w:rsidRDefault="00C43271" w:rsidP="002B3B26">
            <w:pPr>
              <w:textAlignment w:val="baseline"/>
              <w:rPr>
                <w:iCs/>
                <w:sz w:val="20"/>
              </w:rPr>
            </w:pPr>
            <w:r w:rsidRPr="0094430C">
              <w:rPr>
                <w:sz w:val="20"/>
              </w:rPr>
              <w:t>Социальное обслуживание</w:t>
            </w:r>
            <w:r w:rsidRPr="0094430C">
              <w:rPr>
                <w:iCs/>
                <w:sz w:val="20"/>
              </w:rPr>
              <w:t xml:space="preserve"> </w:t>
            </w:r>
          </w:p>
          <w:p w:rsidR="00C43271" w:rsidRPr="0094430C" w:rsidRDefault="00C43271" w:rsidP="002B3B26">
            <w:pPr>
              <w:widowControl w:val="0"/>
              <w:ind w:right="1"/>
              <w:rPr>
                <w:iCs/>
                <w:sz w:val="20"/>
              </w:rPr>
            </w:pPr>
            <w:r w:rsidRPr="0094430C">
              <w:rPr>
                <w:iCs/>
                <w:sz w:val="20"/>
              </w:rPr>
              <w:t>(код 3.2)</w:t>
            </w:r>
          </w:p>
        </w:tc>
        <w:tc>
          <w:tcPr>
            <w:tcW w:w="2031" w:type="pct"/>
            <w:shd w:val="clear" w:color="auto" w:fill="auto"/>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Бытовое обслуживание</w:t>
            </w:r>
          </w:p>
          <w:p w:rsidR="00C43271" w:rsidRPr="007F783A" w:rsidRDefault="00C43271" w:rsidP="002B3B26">
            <w:pPr>
              <w:widowControl w:val="0"/>
              <w:ind w:right="1"/>
              <w:rPr>
                <w:iCs/>
                <w:sz w:val="20"/>
              </w:rPr>
            </w:pPr>
            <w:r w:rsidRPr="007F783A">
              <w:rPr>
                <w:iCs/>
                <w:sz w:val="20"/>
              </w:rPr>
              <w:t>(код 3.3)</w:t>
            </w:r>
          </w:p>
        </w:tc>
        <w:tc>
          <w:tcPr>
            <w:tcW w:w="2031" w:type="pct"/>
            <w:shd w:val="clear" w:color="auto" w:fill="auto"/>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оказания населению или организациям бытовых услуг (мастерские </w:t>
            </w:r>
            <w:r w:rsidRPr="007F783A">
              <w:rPr>
                <w:sz w:val="20"/>
              </w:rPr>
              <w:lastRenderedPageBreak/>
              <w:t>мелкого ремонта, ателье, бани, парикмахерские, прачечные, химчистки, похоронные бюро)</w:t>
            </w:r>
          </w:p>
        </w:tc>
        <w:tc>
          <w:tcPr>
            <w:tcW w:w="316" w:type="pct"/>
            <w:shd w:val="clear" w:color="auto" w:fill="auto"/>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lastRenderedPageBreak/>
              <w:t>Амбулаторно-поликлиническое обслуживание</w:t>
            </w:r>
          </w:p>
          <w:p w:rsidR="00C43271" w:rsidRPr="007F783A" w:rsidRDefault="00C43271" w:rsidP="002B3B26">
            <w:pPr>
              <w:widowControl w:val="0"/>
              <w:ind w:right="1"/>
              <w:jc w:val="both"/>
              <w:rPr>
                <w:iCs/>
                <w:sz w:val="20"/>
              </w:rPr>
            </w:pPr>
            <w:r w:rsidRPr="007F783A">
              <w:rPr>
                <w:iCs/>
                <w:sz w:val="20"/>
              </w:rPr>
              <w:t>(код 3.4.1)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Default="00C43271" w:rsidP="002B3B26">
            <w:pPr>
              <w:widowControl w:val="0"/>
              <w:ind w:right="1"/>
              <w:jc w:val="both"/>
              <w:rPr>
                <w:sz w:val="20"/>
              </w:rPr>
            </w:pPr>
            <w:r w:rsidRPr="008C6C2B">
              <w:rPr>
                <w:sz w:val="20"/>
              </w:rPr>
              <w:t>Стационарное медицинское обслуживание</w:t>
            </w:r>
          </w:p>
          <w:p w:rsidR="00C43271" w:rsidRPr="008C6C2B" w:rsidRDefault="00C43271" w:rsidP="002B3B26">
            <w:pPr>
              <w:widowControl w:val="0"/>
              <w:ind w:right="1"/>
              <w:jc w:val="both"/>
              <w:rPr>
                <w:iCs/>
                <w:sz w:val="20"/>
              </w:rPr>
            </w:pPr>
            <w:r>
              <w:rPr>
                <w:iCs/>
                <w:sz w:val="20"/>
              </w:rPr>
              <w:t>(код 3.4.2)</w:t>
            </w:r>
          </w:p>
        </w:tc>
        <w:tc>
          <w:tcPr>
            <w:tcW w:w="2031" w:type="pct"/>
            <w:shd w:val="clear" w:color="auto" w:fill="auto"/>
            <w:tcMar>
              <w:top w:w="0" w:type="dxa"/>
              <w:bottom w:w="0" w:type="dxa"/>
            </w:tcMar>
          </w:tcPr>
          <w:p w:rsidR="00C43271" w:rsidRPr="008C6C2B" w:rsidRDefault="00C43271" w:rsidP="002B3B26">
            <w:pPr>
              <w:widowControl w:val="0"/>
              <w:autoSpaceDE w:val="0"/>
              <w:autoSpaceDN w:val="0"/>
              <w:adjustRightInd w:val="0"/>
              <w:jc w:val="both"/>
              <w:rPr>
                <w:sz w:val="20"/>
              </w:rPr>
            </w:pPr>
            <w:r w:rsidRPr="008C6C2B">
              <w:rPr>
                <w:sz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43271" w:rsidRPr="008C6C2B" w:rsidRDefault="00C43271" w:rsidP="002B3B26">
            <w:pPr>
              <w:widowControl w:val="0"/>
              <w:autoSpaceDE w:val="0"/>
              <w:autoSpaceDN w:val="0"/>
              <w:adjustRightInd w:val="0"/>
              <w:jc w:val="both"/>
              <w:rPr>
                <w:sz w:val="20"/>
              </w:rPr>
            </w:pPr>
            <w:r w:rsidRPr="008C6C2B">
              <w:rPr>
                <w:sz w:val="20"/>
              </w:rPr>
              <w:t>размещение станций скорой помощи;</w:t>
            </w:r>
          </w:p>
          <w:p w:rsidR="00C43271" w:rsidRPr="007F783A" w:rsidRDefault="00C43271" w:rsidP="002B3B26">
            <w:pPr>
              <w:jc w:val="both"/>
              <w:textAlignment w:val="baseline"/>
              <w:rPr>
                <w:sz w:val="20"/>
              </w:rPr>
            </w:pPr>
            <w:r w:rsidRPr="008C6C2B">
              <w:rPr>
                <w:sz w:val="20"/>
              </w:rPr>
              <w:t>размещение площадок санитарной авиации</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Дошкольное, начальное и среднее общее образование</w:t>
            </w:r>
          </w:p>
          <w:p w:rsidR="00C43271" w:rsidRPr="007F783A" w:rsidRDefault="00C43271" w:rsidP="002B3B26">
            <w:pPr>
              <w:widowControl w:val="0"/>
              <w:ind w:right="1"/>
              <w:rPr>
                <w:iCs/>
                <w:sz w:val="20"/>
              </w:rPr>
            </w:pPr>
            <w:r w:rsidRPr="007F783A">
              <w:rPr>
                <w:iCs/>
                <w:sz w:val="20"/>
              </w:rPr>
              <w:t>(код 3.5.1)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7F783A">
              <w:rPr>
                <w:sz w:val="20"/>
                <w:szCs w:val="21"/>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Объекты культурно-досуговой деятельности</w:t>
            </w:r>
          </w:p>
          <w:p w:rsidR="00C43271" w:rsidRPr="007F783A" w:rsidRDefault="00C43271" w:rsidP="002B3B26">
            <w:pPr>
              <w:widowControl w:val="0"/>
              <w:ind w:right="1"/>
              <w:rPr>
                <w:iCs/>
                <w:sz w:val="20"/>
              </w:rPr>
            </w:pPr>
            <w:r w:rsidRPr="007F783A">
              <w:rPr>
                <w:iCs/>
                <w:sz w:val="20"/>
              </w:rPr>
              <w:t>(код 3.6.1)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1F6474" w:rsidRDefault="00C43271" w:rsidP="002B3B26">
            <w:pPr>
              <w:widowControl w:val="0"/>
              <w:ind w:right="1"/>
              <w:rPr>
                <w:iCs/>
                <w:sz w:val="20"/>
              </w:rPr>
            </w:pPr>
            <w:r w:rsidRPr="001F6474">
              <w:rPr>
                <w:sz w:val="20"/>
              </w:rPr>
              <w:t>Парки культуры и отдыха (</w:t>
            </w:r>
            <w:r>
              <w:rPr>
                <w:sz w:val="20"/>
              </w:rPr>
              <w:t xml:space="preserve">код </w:t>
            </w:r>
            <w:r w:rsidRPr="001F6474">
              <w:rPr>
                <w:sz w:val="20"/>
              </w:rPr>
              <w:t>3.6.2)</w:t>
            </w:r>
          </w:p>
        </w:tc>
        <w:tc>
          <w:tcPr>
            <w:tcW w:w="2031" w:type="pct"/>
            <w:shd w:val="clear" w:color="auto" w:fill="auto"/>
            <w:tcMar>
              <w:top w:w="0" w:type="dxa"/>
              <w:bottom w:w="0" w:type="dxa"/>
            </w:tcMar>
          </w:tcPr>
          <w:p w:rsidR="00C43271" w:rsidRPr="001F6474" w:rsidRDefault="00C43271" w:rsidP="002B3B26">
            <w:pPr>
              <w:jc w:val="both"/>
              <w:textAlignment w:val="baseline"/>
              <w:rPr>
                <w:sz w:val="20"/>
              </w:rPr>
            </w:pPr>
            <w:r w:rsidRPr="001F6474">
              <w:rPr>
                <w:sz w:val="20"/>
              </w:rPr>
              <w:t>Размещение парков культуры и отдыха</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20000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2</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8</w:t>
            </w:r>
          </w:p>
        </w:tc>
        <w:tc>
          <w:tcPr>
            <w:tcW w:w="308" w:type="pct"/>
            <w:shd w:val="clear" w:color="auto" w:fill="auto"/>
          </w:tcPr>
          <w:p w:rsidR="00C43271" w:rsidRPr="007F783A" w:rsidRDefault="00C43271" w:rsidP="002B3B26">
            <w:pPr>
              <w:widowControl w:val="0"/>
              <w:spacing w:line="360" w:lineRule="auto"/>
              <w:ind w:right="1"/>
              <w:jc w:val="center"/>
              <w:rPr>
                <w:iCs/>
                <w:sz w:val="20"/>
              </w:rPr>
            </w:pPr>
            <w:r w:rsidRPr="007F783A">
              <w:rPr>
                <w:iCs/>
                <w:sz w:val="20"/>
              </w:rPr>
              <w:t>80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Осуществление религиозных обрядов</w:t>
            </w:r>
          </w:p>
          <w:p w:rsidR="00C43271" w:rsidRPr="007F783A" w:rsidRDefault="00C43271" w:rsidP="002B3B26">
            <w:pPr>
              <w:widowControl w:val="0"/>
              <w:ind w:right="1"/>
              <w:rPr>
                <w:iCs/>
                <w:sz w:val="20"/>
              </w:rPr>
            </w:pPr>
            <w:r w:rsidRPr="007F783A">
              <w:rPr>
                <w:iCs/>
                <w:sz w:val="20"/>
              </w:rPr>
              <w:t>(код 3.7.1)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sidRPr="007F783A">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C92321" w:rsidRDefault="00C43271" w:rsidP="002B3B26">
            <w:pPr>
              <w:widowControl w:val="0"/>
              <w:ind w:right="1"/>
              <w:rPr>
                <w:iCs/>
                <w:sz w:val="20"/>
              </w:rPr>
            </w:pPr>
            <w:r w:rsidRPr="00C92321">
              <w:rPr>
                <w:sz w:val="20"/>
              </w:rPr>
              <w:t>Религиозное управление и образование</w:t>
            </w:r>
          </w:p>
          <w:p w:rsidR="00C43271" w:rsidRPr="00C92321" w:rsidRDefault="00C43271" w:rsidP="002B3B26">
            <w:pPr>
              <w:widowControl w:val="0"/>
              <w:ind w:right="1"/>
              <w:rPr>
                <w:iCs/>
                <w:sz w:val="20"/>
              </w:rPr>
            </w:pPr>
            <w:r>
              <w:rPr>
                <w:iCs/>
                <w:sz w:val="20"/>
              </w:rPr>
              <w:t>(код 3.7.2)</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9D0762">
              <w:rPr>
                <w:sz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w:t>
            </w:r>
            <w:r w:rsidRPr="009D0762">
              <w:rPr>
                <w:sz w:val="20"/>
              </w:rPr>
              <w:lastRenderedPageBreak/>
              <w:t>(монастыри, скиты, дома священнослужителей, воскресные и религиозные школы, семинарии, духовные училища)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lastRenderedPageBreak/>
              <w:t>50</w:t>
            </w:r>
          </w:p>
        </w:tc>
        <w:tc>
          <w:tcPr>
            <w:tcW w:w="316" w:type="pct"/>
            <w:shd w:val="clear" w:color="auto" w:fill="auto"/>
          </w:tcPr>
          <w:p w:rsidR="00C43271"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spacing w:line="360" w:lineRule="auto"/>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Государственное управление</w:t>
            </w:r>
          </w:p>
          <w:p w:rsidR="00C43271" w:rsidRPr="007F783A" w:rsidRDefault="00C43271" w:rsidP="002B3B26">
            <w:pPr>
              <w:widowControl w:val="0"/>
              <w:ind w:right="1"/>
              <w:rPr>
                <w:iCs/>
                <w:sz w:val="20"/>
              </w:rPr>
            </w:pPr>
            <w:r w:rsidRPr="007F783A">
              <w:rPr>
                <w:iCs/>
                <w:sz w:val="20"/>
              </w:rPr>
              <w:t>(код 3.8.1)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w:t>
            </w:r>
            <w:r w:rsidRPr="007F783A">
              <w:rPr>
                <w:sz w:val="20"/>
                <w:szCs w:val="21"/>
              </w:rPr>
              <w:softHyphen/>
              <w:t>ниципальные услуги</w:t>
            </w:r>
          </w:p>
        </w:tc>
        <w:tc>
          <w:tcPr>
            <w:tcW w:w="316" w:type="pct"/>
            <w:shd w:val="clear" w:color="auto" w:fill="auto"/>
            <w:tcMar>
              <w:top w:w="0" w:type="dxa"/>
              <w:bottom w:w="0" w:type="dxa"/>
            </w:tcMar>
          </w:tcPr>
          <w:p w:rsidR="00C43271" w:rsidRPr="007F783A" w:rsidRDefault="00C43271" w:rsidP="002B3B26">
            <w:pPr>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jc w:val="center"/>
              <w:rPr>
                <w:iCs/>
                <w:sz w:val="20"/>
              </w:rPr>
            </w:pPr>
            <w:r w:rsidRPr="007F783A">
              <w:rPr>
                <w:iCs/>
                <w:sz w:val="20"/>
              </w:rPr>
              <w:t>5000</w:t>
            </w:r>
            <w:r>
              <w:rPr>
                <w:iCs/>
                <w:sz w:val="20"/>
              </w:rPr>
              <w:t>0</w:t>
            </w:r>
          </w:p>
          <w:p w:rsidR="00C43271" w:rsidRPr="007F783A" w:rsidRDefault="00C43271" w:rsidP="002B3B26">
            <w:pPr>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iCs/>
                <w:sz w:val="20"/>
              </w:rPr>
            </w:pPr>
          </w:p>
        </w:tc>
        <w:tc>
          <w:tcPr>
            <w:tcW w:w="407" w:type="pct"/>
            <w:shd w:val="clear" w:color="auto" w:fill="auto"/>
          </w:tcPr>
          <w:p w:rsidR="00C43271" w:rsidRPr="007F783A" w:rsidRDefault="00C43271" w:rsidP="002B3B26">
            <w:pPr>
              <w:jc w:val="center"/>
              <w:rPr>
                <w:iCs/>
                <w:sz w:val="20"/>
              </w:rPr>
            </w:pPr>
            <w:r w:rsidRPr="007F783A">
              <w:rPr>
                <w:iCs/>
                <w:sz w:val="20"/>
              </w:rPr>
              <w:t>3</w:t>
            </w:r>
          </w:p>
        </w:tc>
        <w:tc>
          <w:tcPr>
            <w:tcW w:w="320" w:type="pct"/>
            <w:shd w:val="clear" w:color="auto" w:fill="auto"/>
          </w:tcPr>
          <w:p w:rsidR="00C43271" w:rsidRPr="007F783A" w:rsidRDefault="00C43271" w:rsidP="002B3B26">
            <w:pPr>
              <w:jc w:val="center"/>
              <w:rPr>
                <w:iCs/>
                <w:sz w:val="20"/>
              </w:rPr>
            </w:pPr>
            <w:r>
              <w:rPr>
                <w:iCs/>
                <w:sz w:val="20"/>
              </w:rPr>
              <w:t>18</w:t>
            </w:r>
          </w:p>
        </w:tc>
        <w:tc>
          <w:tcPr>
            <w:tcW w:w="308" w:type="pct"/>
            <w:shd w:val="clear" w:color="auto" w:fill="auto"/>
          </w:tcPr>
          <w:p w:rsidR="00C43271" w:rsidRDefault="00C43271" w:rsidP="002B3B26">
            <w:pPr>
              <w:jc w:val="center"/>
              <w:rPr>
                <w:iCs/>
                <w:sz w:val="20"/>
              </w:rPr>
            </w:pPr>
            <w:r>
              <w:rPr>
                <w:iCs/>
                <w:sz w:val="20"/>
              </w:rPr>
              <w:t>5</w:t>
            </w:r>
            <w:r w:rsidRPr="007F783A">
              <w:rPr>
                <w:iCs/>
                <w:sz w:val="20"/>
              </w:rPr>
              <w:t>0</w:t>
            </w:r>
          </w:p>
          <w:p w:rsidR="00C43271" w:rsidRPr="007F783A" w:rsidRDefault="00C43271" w:rsidP="002B3B26">
            <w:pPr>
              <w:jc w:val="center"/>
              <w:rPr>
                <w:iCs/>
                <w:sz w:val="20"/>
              </w:rPr>
            </w:pPr>
          </w:p>
        </w:tc>
      </w:tr>
      <w:tr w:rsidR="00C43271" w:rsidRPr="007F783A" w:rsidTr="002B3B26">
        <w:tc>
          <w:tcPr>
            <w:tcW w:w="622" w:type="pct"/>
            <w:shd w:val="clear" w:color="auto" w:fill="auto"/>
            <w:tcMar>
              <w:top w:w="0" w:type="dxa"/>
              <w:bottom w:w="0" w:type="dxa"/>
            </w:tcMar>
          </w:tcPr>
          <w:p w:rsidR="00C43271" w:rsidRPr="007A7444" w:rsidRDefault="00C43271" w:rsidP="002B3B26">
            <w:pPr>
              <w:widowControl w:val="0"/>
              <w:ind w:right="1"/>
              <w:rPr>
                <w:iCs/>
                <w:sz w:val="20"/>
              </w:rPr>
            </w:pPr>
            <w:r w:rsidRPr="007A7444">
              <w:rPr>
                <w:iCs/>
                <w:sz w:val="20"/>
              </w:rPr>
              <w:t>Деловое управление</w:t>
            </w:r>
          </w:p>
          <w:p w:rsidR="00C43271" w:rsidRPr="007A7444" w:rsidRDefault="00C43271" w:rsidP="002B3B26">
            <w:pPr>
              <w:widowControl w:val="0"/>
              <w:ind w:right="1"/>
              <w:rPr>
                <w:iCs/>
                <w:sz w:val="20"/>
              </w:rPr>
            </w:pPr>
            <w:r w:rsidRPr="007A7444">
              <w:rPr>
                <w:iCs/>
                <w:sz w:val="20"/>
              </w:rPr>
              <w:t>(код 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Рынки</w:t>
            </w:r>
          </w:p>
          <w:p w:rsidR="00C43271" w:rsidRPr="007F783A" w:rsidRDefault="00C43271" w:rsidP="002B3B26">
            <w:pPr>
              <w:widowControl w:val="0"/>
              <w:ind w:right="1"/>
              <w:rPr>
                <w:iCs/>
                <w:sz w:val="20"/>
              </w:rPr>
            </w:pPr>
            <w:r w:rsidRPr="007F783A">
              <w:rPr>
                <w:iCs/>
                <w:sz w:val="20"/>
              </w:rPr>
              <w:t>(код 4.3)</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proofErr w:type="gramStart"/>
            <w:r w:rsidRPr="007F783A">
              <w:rPr>
                <w:rFonts w:eastAsia="Calibri"/>
                <w:sz w:val="20"/>
              </w:rPr>
              <w:t>кв.м</w:t>
            </w:r>
            <w:proofErr w:type="spellEnd"/>
            <w:proofErr w:type="gramEnd"/>
            <w:r w:rsidRPr="007F783A">
              <w:rPr>
                <w:rFonts w:eastAsia="Calibri"/>
                <w:sz w:val="20"/>
              </w:rPr>
              <w:t>:</w:t>
            </w:r>
          </w:p>
          <w:p w:rsidR="00C43271" w:rsidRPr="007F783A" w:rsidRDefault="00C43271" w:rsidP="002B3B26">
            <w:pPr>
              <w:jc w:val="both"/>
              <w:textAlignment w:val="baseline"/>
              <w:rPr>
                <w:rFonts w:eastAsia="Calibri"/>
                <w:sz w:val="20"/>
              </w:rPr>
            </w:pPr>
            <w:r w:rsidRPr="007F783A">
              <w:rPr>
                <w:rFonts w:eastAsia="Calibri"/>
                <w:sz w:val="20"/>
              </w:rPr>
              <w:t>размещение гаражей и (или) стоянок для автомобилей сотрудников и посетителей рынка</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15</w:t>
            </w:r>
            <w:r w:rsidRPr="007F783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w:t>
            </w:r>
            <w:r w:rsidRPr="007F783A">
              <w:rPr>
                <w:iCs/>
                <w:sz w:val="20"/>
              </w:rPr>
              <w:t>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8</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Банковская и страховая деятельность</w:t>
            </w:r>
          </w:p>
          <w:p w:rsidR="00C43271" w:rsidRPr="007F783A" w:rsidRDefault="00C43271" w:rsidP="002B3B26">
            <w:pPr>
              <w:widowControl w:val="0"/>
              <w:ind w:right="1"/>
              <w:rPr>
                <w:iCs/>
                <w:sz w:val="20"/>
              </w:rPr>
            </w:pPr>
            <w:r w:rsidRPr="007F783A">
              <w:rPr>
                <w:iCs/>
                <w:sz w:val="20"/>
              </w:rPr>
              <w:t>(код 4.5)</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w:t>
            </w:r>
            <w:r>
              <w:rPr>
                <w:iCs/>
                <w:sz w:val="20"/>
              </w:rPr>
              <w:t>0</w:t>
            </w:r>
            <w:r w:rsidRPr="007F783A">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981"/>
        </w:trPr>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031" w:type="pct"/>
            <w:shd w:val="clear" w:color="auto" w:fill="auto"/>
            <w:tcMar>
              <w:top w:w="0" w:type="dxa"/>
              <w:bottom w:w="0" w:type="dxa"/>
            </w:tcMar>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Развлекательные мероприятия</w:t>
            </w:r>
          </w:p>
          <w:p w:rsidR="00C43271" w:rsidRPr="007F783A" w:rsidRDefault="00C43271" w:rsidP="002B3B26">
            <w:pPr>
              <w:widowControl w:val="0"/>
              <w:ind w:right="1"/>
              <w:rPr>
                <w:iCs/>
                <w:sz w:val="20"/>
              </w:rPr>
            </w:pPr>
            <w:r w:rsidRPr="007F783A">
              <w:rPr>
                <w:iCs/>
                <w:sz w:val="20"/>
              </w:rPr>
              <w:t>(код 4.8.1)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w:t>
            </w:r>
            <w:r w:rsidRPr="007F783A">
              <w:rPr>
                <w:sz w:val="20"/>
                <w:szCs w:val="21"/>
              </w:rPr>
              <w:lastRenderedPageBreak/>
              <w:t>аттракционов и т.п., игровых авто</w:t>
            </w:r>
            <w:r w:rsidRPr="007F783A">
              <w:rPr>
                <w:sz w:val="20"/>
                <w:szCs w:val="21"/>
              </w:rPr>
              <w:softHyphen/>
              <w:t>матов (кроме игрового оборудования, используемого для проведения азартных игр), игровых площадок</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Обеспечение занятий спортом в помещениях</w:t>
            </w:r>
          </w:p>
          <w:p w:rsidR="00C43271" w:rsidRPr="007F783A" w:rsidRDefault="00C43271" w:rsidP="002B3B26">
            <w:pPr>
              <w:widowControl w:val="0"/>
              <w:ind w:right="1"/>
              <w:rPr>
                <w:iCs/>
                <w:sz w:val="20"/>
              </w:rPr>
            </w:pPr>
            <w:r w:rsidRPr="007F783A">
              <w:rPr>
                <w:iCs/>
                <w:sz w:val="20"/>
              </w:rPr>
              <w:t>(код 5.1.2</w:t>
            </w:r>
            <w:r>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спортивных клубов, спортивных залов, бассейнов, физкультурно-оздоровительных комплексов в зданиях и сооружениях</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Площадки для занятий спортом</w:t>
            </w:r>
          </w:p>
          <w:p w:rsidR="00C43271" w:rsidRPr="007F783A" w:rsidRDefault="00C43271" w:rsidP="002B3B26">
            <w:pPr>
              <w:widowControl w:val="0"/>
              <w:ind w:right="1"/>
              <w:rPr>
                <w:iCs/>
                <w:sz w:val="20"/>
              </w:rPr>
            </w:pPr>
            <w:r w:rsidRPr="007F783A">
              <w:rPr>
                <w:iCs/>
                <w:sz w:val="20"/>
              </w:rPr>
              <w:t>(код 5.1.3)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Pr>
                <w:iCs/>
                <w:sz w:val="20"/>
              </w:rPr>
              <w:t>Оборудованные п</w:t>
            </w:r>
            <w:r w:rsidRPr="007F783A">
              <w:rPr>
                <w:iCs/>
                <w:sz w:val="20"/>
              </w:rPr>
              <w:t>лощадки для занятий спортом</w:t>
            </w:r>
          </w:p>
          <w:p w:rsidR="00C43271" w:rsidRPr="007F783A" w:rsidRDefault="00C43271" w:rsidP="002B3B26">
            <w:pPr>
              <w:widowControl w:val="0"/>
              <w:ind w:right="1"/>
              <w:rPr>
                <w:iCs/>
                <w:sz w:val="20"/>
              </w:rPr>
            </w:pPr>
            <w:r w:rsidRPr="007F783A">
              <w:rPr>
                <w:iCs/>
                <w:sz w:val="20"/>
              </w:rPr>
              <w:t>(код 5.1.</w:t>
            </w:r>
            <w:r>
              <w:rPr>
                <w:iCs/>
                <w:sz w:val="20"/>
              </w:rPr>
              <w:t>4</w:t>
            </w:r>
            <w:r w:rsidRPr="007F783A">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9D0762">
              <w:rPr>
                <w:sz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Обеспечение внутреннего правопорядка</w:t>
            </w:r>
          </w:p>
          <w:p w:rsidR="00C43271" w:rsidRPr="007F783A" w:rsidRDefault="00C43271" w:rsidP="002B3B26">
            <w:pPr>
              <w:widowControl w:val="0"/>
              <w:ind w:right="1"/>
              <w:rPr>
                <w:iCs/>
                <w:sz w:val="20"/>
              </w:rPr>
            </w:pPr>
            <w:r w:rsidRPr="007F783A">
              <w:rPr>
                <w:iCs/>
                <w:sz w:val="20"/>
              </w:rPr>
              <w:t>(код 8.3)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F783A">
              <w:rPr>
                <w:sz w:val="20"/>
                <w:szCs w:val="21"/>
              </w:rPr>
              <w:t>Росгвардии</w:t>
            </w:r>
            <w:proofErr w:type="spellEnd"/>
            <w:r w:rsidRPr="007F783A">
              <w:rPr>
                <w:sz w:val="20"/>
                <w:szCs w:val="21"/>
              </w:rPr>
              <w:t xml:space="preserve"> и спасательных служб, в которых существует военизиро</w:t>
            </w:r>
            <w:r w:rsidRPr="007F783A">
              <w:rPr>
                <w:sz w:val="20"/>
                <w:szCs w:val="21"/>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Default="00C43271" w:rsidP="002B3B26">
            <w:pPr>
              <w:widowControl w:val="0"/>
              <w:ind w:right="1"/>
              <w:rPr>
                <w:sz w:val="20"/>
              </w:rPr>
            </w:pPr>
            <w:r w:rsidRPr="00C77D0B">
              <w:rPr>
                <w:sz w:val="20"/>
              </w:rPr>
              <w:t>Историко-культурная деятельность</w:t>
            </w:r>
          </w:p>
          <w:p w:rsidR="00C43271" w:rsidRPr="00C77D0B" w:rsidRDefault="00C43271" w:rsidP="002B3B26">
            <w:pPr>
              <w:widowControl w:val="0"/>
              <w:ind w:right="1"/>
              <w:rPr>
                <w:iCs/>
                <w:sz w:val="20"/>
              </w:rPr>
            </w:pPr>
            <w:r>
              <w:rPr>
                <w:sz w:val="20"/>
              </w:rPr>
              <w:t>(код 9.3)</w:t>
            </w:r>
          </w:p>
        </w:tc>
        <w:tc>
          <w:tcPr>
            <w:tcW w:w="2031" w:type="pct"/>
            <w:shd w:val="clear" w:color="auto" w:fill="auto"/>
            <w:tcMar>
              <w:top w:w="0" w:type="dxa"/>
              <w:bottom w:w="0" w:type="dxa"/>
            </w:tcMar>
          </w:tcPr>
          <w:p w:rsidR="00C43271" w:rsidRPr="00C77D0B" w:rsidRDefault="00C43271" w:rsidP="002B3B26">
            <w:pPr>
              <w:spacing w:before="100" w:beforeAutospacing="1" w:after="100" w:afterAutospacing="1" w:line="276" w:lineRule="auto"/>
              <w:rPr>
                <w:sz w:val="20"/>
              </w:rPr>
            </w:pPr>
            <w:r w:rsidRPr="00C77D0B">
              <w:rPr>
                <w:sz w:val="20"/>
              </w:rPr>
              <w:t>Сохранение и изучение объектов культурного наследия народов Российской Федерации (памятников истории и культуры), в том числе: объектов архео</w:t>
            </w:r>
            <w:r w:rsidRPr="00C77D0B">
              <w:rPr>
                <w:sz w:val="20"/>
              </w:rPr>
              <w:softHyphen/>
              <w:t>логического наследия, достопримечательных мест, мест бытования истори</w:t>
            </w:r>
            <w:r w:rsidRPr="00C77D0B">
              <w:rPr>
                <w:sz w:val="20"/>
              </w:rPr>
              <w:softHyphen/>
              <w:t>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47" w:type="pct"/>
            <w:gridSpan w:val="6"/>
            <w:shd w:val="clear" w:color="auto" w:fill="auto"/>
            <w:tcMar>
              <w:top w:w="0" w:type="dxa"/>
              <w:bottom w:w="0" w:type="dxa"/>
            </w:tcMar>
          </w:tcPr>
          <w:p w:rsidR="00C43271" w:rsidRPr="005E64D4" w:rsidRDefault="00C43271" w:rsidP="002B3B26">
            <w:pPr>
              <w:jc w:val="both"/>
              <w:rPr>
                <w:rFonts w:ascii="Verdana" w:hAnsi="Verdana"/>
                <w:sz w:val="20"/>
              </w:rPr>
            </w:pPr>
            <w:r w:rsidRPr="005E64D4">
              <w:rPr>
                <w:sz w:val="20"/>
              </w:rPr>
              <w:t xml:space="preserve">Действие градостроительного регламента не распространяется 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(п.4 ст. 36 </w:t>
            </w:r>
            <w:proofErr w:type="spellStart"/>
            <w:r w:rsidRPr="005E64D4">
              <w:rPr>
                <w:sz w:val="20"/>
              </w:rPr>
              <w:t>ГрК</w:t>
            </w:r>
            <w:proofErr w:type="spellEnd"/>
            <w:r w:rsidRPr="005E64D4">
              <w:rPr>
                <w:sz w:val="20"/>
              </w:rPr>
              <w:t xml:space="preserve"> РФ)</w:t>
            </w:r>
          </w:p>
          <w:p w:rsidR="00C43271" w:rsidRPr="00A873B4" w:rsidRDefault="00C43271" w:rsidP="002B3B26">
            <w:pPr>
              <w:rPr>
                <w:sz w:val="16"/>
                <w:szCs w:val="16"/>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Улично-дорожная сеть</w:t>
            </w:r>
          </w:p>
          <w:p w:rsidR="00C43271" w:rsidRPr="007F783A" w:rsidRDefault="00C43271" w:rsidP="002B3B26">
            <w:pPr>
              <w:widowControl w:val="0"/>
              <w:ind w:right="1"/>
              <w:rPr>
                <w:iCs/>
                <w:sz w:val="20"/>
              </w:rPr>
            </w:pPr>
            <w:r w:rsidRPr="007F783A">
              <w:rPr>
                <w:iCs/>
                <w:sz w:val="20"/>
              </w:rPr>
              <w:t>(код 12.0.1)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783A">
              <w:rPr>
                <w:sz w:val="20"/>
                <w:szCs w:val="21"/>
              </w:rPr>
              <w:t>велотранспортной</w:t>
            </w:r>
            <w:proofErr w:type="spellEnd"/>
            <w:r w:rsidRPr="007F783A">
              <w:rPr>
                <w:sz w:val="20"/>
                <w:szCs w:val="21"/>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7F783A">
              <w:rPr>
                <w:sz w:val="20"/>
                <w:szCs w:val="21"/>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Благоустройство территории</w:t>
            </w:r>
          </w:p>
          <w:p w:rsidR="00C43271" w:rsidRPr="007F783A" w:rsidRDefault="00C43271" w:rsidP="002B3B26">
            <w:pPr>
              <w:widowControl w:val="0"/>
              <w:ind w:right="1"/>
              <w:rPr>
                <w:iCs/>
                <w:sz w:val="20"/>
              </w:rPr>
            </w:pPr>
            <w:r w:rsidRPr="007F783A">
              <w:rPr>
                <w:iCs/>
                <w:sz w:val="20"/>
              </w:rPr>
              <w:t>(код 12.0.2)</w:t>
            </w:r>
          </w:p>
        </w:tc>
        <w:tc>
          <w:tcPr>
            <w:tcW w:w="2031" w:type="pct"/>
            <w:shd w:val="clear" w:color="auto" w:fill="auto"/>
            <w:tcMar>
              <w:top w:w="0" w:type="dxa"/>
              <w:bottom w:w="0" w:type="dxa"/>
            </w:tcMar>
          </w:tcPr>
          <w:p w:rsidR="00C43271" w:rsidRPr="007F783A" w:rsidRDefault="00C43271" w:rsidP="002B3B26">
            <w:pPr>
              <w:textAlignment w:val="baseline"/>
              <w:rPr>
                <w:rFonts w:eastAsia="Calibri"/>
                <w:sz w:val="20"/>
              </w:rPr>
            </w:pPr>
            <w:r w:rsidRPr="007F783A">
              <w:rPr>
                <w:sz w:val="20"/>
                <w:szCs w:val="21"/>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7F783A">
              <w:rPr>
                <w:sz w:val="20"/>
                <w:szCs w:val="21"/>
              </w:rPr>
              <w:softHyphen/>
              <w:t>турных форм, некапитальных нестационар</w:t>
            </w:r>
            <w:r w:rsidRPr="007F783A">
              <w:rPr>
                <w:sz w:val="20"/>
                <w:szCs w:val="21"/>
              </w:rPr>
              <w:softHyphen/>
              <w:t>ных строений и сооружений, информационных щитов и указателей, применяемых как составные части благо</w:t>
            </w:r>
            <w:r w:rsidRPr="007F783A">
              <w:rPr>
                <w:sz w:val="20"/>
                <w:szCs w:val="21"/>
              </w:rPr>
              <w:softHyphen/>
              <w:t>устройства территории, общественных туалетов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sz w:val="20"/>
              </w:rPr>
            </w:pPr>
            <w:r w:rsidRPr="007F783A">
              <w:rPr>
                <w:b/>
                <w:iCs/>
                <w:sz w:val="20"/>
              </w:rPr>
              <w:t>Условно разрешенные виды использования</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Амбулаторное ветеринарное обслуживание</w:t>
            </w:r>
          </w:p>
          <w:p w:rsidR="00C43271" w:rsidRPr="007F783A" w:rsidRDefault="00C43271" w:rsidP="002B3B26">
            <w:pPr>
              <w:widowControl w:val="0"/>
              <w:ind w:right="1"/>
              <w:rPr>
                <w:iCs/>
                <w:sz w:val="20"/>
              </w:rPr>
            </w:pPr>
            <w:r w:rsidRPr="007F783A">
              <w:rPr>
                <w:iCs/>
                <w:sz w:val="20"/>
              </w:rPr>
              <w:t>(код 3.10.1)</w:t>
            </w:r>
          </w:p>
        </w:tc>
        <w:tc>
          <w:tcPr>
            <w:tcW w:w="2031" w:type="pc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603FAA" w:rsidRDefault="00C43271" w:rsidP="002B3B26">
            <w:pPr>
              <w:widowControl w:val="0"/>
              <w:ind w:right="1"/>
              <w:jc w:val="center"/>
              <w:rPr>
                <w:iCs/>
                <w:sz w:val="20"/>
              </w:rPr>
            </w:pPr>
            <w:r>
              <w:rPr>
                <w:iCs/>
                <w:sz w:val="20"/>
              </w:rPr>
              <w:t>5</w:t>
            </w:r>
            <w:r w:rsidRPr="00603FA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50</w:t>
            </w:r>
            <w:r w:rsidRPr="007F783A">
              <w:rPr>
                <w:iCs/>
                <w:sz w:val="20"/>
              </w:rPr>
              <w:t>00</w:t>
            </w:r>
            <w:r>
              <w:rPr>
                <w:iCs/>
                <w:sz w:val="20"/>
              </w:rPr>
              <w:t>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Автомобильные мойки</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4.9.1.3)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rPr>
              <w:t>Размещение автомобильных моек,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Ремонт автомобилей</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4.9.1.4)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szCs w:val="21"/>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vAlign w:val="center"/>
          </w:tcPr>
          <w:p w:rsidR="00C43271" w:rsidRDefault="00C43271" w:rsidP="002B3B26">
            <w:pPr>
              <w:rPr>
                <w:sz w:val="20"/>
              </w:rPr>
            </w:pPr>
            <w:r w:rsidRPr="00625681">
              <w:rPr>
                <w:sz w:val="20"/>
              </w:rPr>
              <w:t>Пищевая промышленность</w:t>
            </w:r>
          </w:p>
          <w:p w:rsidR="00C43271" w:rsidRPr="00625681" w:rsidRDefault="00C43271" w:rsidP="002B3B26">
            <w:pPr>
              <w:rPr>
                <w:sz w:val="20"/>
              </w:rPr>
            </w:pPr>
            <w:r w:rsidRPr="00603FAA">
              <w:rPr>
                <w:iCs/>
                <w:sz w:val="20"/>
              </w:rPr>
              <w:t>(</w:t>
            </w:r>
            <w:r>
              <w:rPr>
                <w:iCs/>
                <w:sz w:val="20"/>
              </w:rPr>
              <w:t>код 6.4</w:t>
            </w:r>
            <w:r w:rsidRPr="00603FAA">
              <w:rPr>
                <w:iCs/>
                <w:sz w:val="20"/>
              </w:rPr>
              <w:t xml:space="preserve">)  </w:t>
            </w:r>
          </w:p>
        </w:tc>
        <w:tc>
          <w:tcPr>
            <w:tcW w:w="2031" w:type="pct"/>
            <w:shd w:val="clear" w:color="auto" w:fill="auto"/>
          </w:tcPr>
          <w:p w:rsidR="00C43271" w:rsidRPr="00625681" w:rsidRDefault="00C43271" w:rsidP="002B3B26">
            <w:pPr>
              <w:rPr>
                <w:sz w:val="20"/>
              </w:rPr>
            </w:pPr>
            <w:r w:rsidRPr="00625681">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C43271" w:rsidRPr="00603FAA" w:rsidRDefault="00C43271" w:rsidP="002B3B26">
            <w:pPr>
              <w:widowControl w:val="0"/>
              <w:jc w:val="both"/>
              <w:rPr>
                <w:sz w:val="20"/>
                <w:szCs w:val="21"/>
              </w:rPr>
            </w:pPr>
          </w:p>
        </w:tc>
        <w:tc>
          <w:tcPr>
            <w:tcW w:w="316" w:type="pct"/>
            <w:shd w:val="clear" w:color="auto" w:fill="auto"/>
          </w:tcPr>
          <w:p w:rsidR="00C43271" w:rsidRPr="00603FAA" w:rsidRDefault="00C43271" w:rsidP="002B3B26">
            <w:pPr>
              <w:widowControl w:val="0"/>
              <w:ind w:right="1"/>
              <w:jc w:val="center"/>
              <w:rPr>
                <w:iCs/>
                <w:sz w:val="20"/>
              </w:rPr>
            </w:pPr>
            <w:r>
              <w:rPr>
                <w:iCs/>
                <w:sz w:val="20"/>
              </w:rPr>
              <w:t>400</w:t>
            </w:r>
          </w:p>
        </w:tc>
        <w:tc>
          <w:tcPr>
            <w:tcW w:w="316" w:type="pct"/>
            <w:shd w:val="clear" w:color="auto" w:fill="auto"/>
          </w:tcPr>
          <w:p w:rsidR="00C43271" w:rsidRDefault="00C43271" w:rsidP="002B3B26">
            <w:pPr>
              <w:widowControl w:val="0"/>
              <w:ind w:right="1"/>
              <w:jc w:val="center"/>
              <w:rPr>
                <w:iCs/>
                <w:sz w:val="20"/>
              </w:rPr>
            </w:pPr>
            <w:r>
              <w:rPr>
                <w:iCs/>
                <w:sz w:val="20"/>
              </w:rPr>
              <w:t>10 000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75</w:t>
            </w:r>
          </w:p>
        </w:tc>
      </w:tr>
      <w:tr w:rsidR="00C43271" w:rsidRPr="007F783A" w:rsidTr="002B3B26">
        <w:trPr>
          <w:trHeight w:val="413"/>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031" w:type="pct"/>
            <w:vMerge w:val="restar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893F27" w:rsidRDefault="00C43271" w:rsidP="002B3B26">
            <w:pPr>
              <w:widowControl w:val="0"/>
              <w:ind w:right="1"/>
              <w:jc w:val="center"/>
              <w:rPr>
                <w:iCs/>
                <w:sz w:val="20"/>
              </w:rPr>
            </w:pPr>
            <w:r w:rsidRPr="00893F27">
              <w:rPr>
                <w:iCs/>
                <w:sz w:val="20"/>
              </w:rPr>
              <w:t>30</w:t>
            </w:r>
          </w:p>
        </w:tc>
        <w:tc>
          <w:tcPr>
            <w:tcW w:w="316" w:type="pct"/>
            <w:shd w:val="clear" w:color="auto" w:fill="auto"/>
          </w:tcPr>
          <w:p w:rsidR="00C43271" w:rsidRPr="007F783A" w:rsidRDefault="00C43271" w:rsidP="002B3B26">
            <w:pPr>
              <w:widowControl w:val="0"/>
              <w:ind w:right="1"/>
              <w:jc w:val="center"/>
              <w:rPr>
                <w:iCs/>
                <w:sz w:val="20"/>
              </w:rPr>
            </w:pPr>
            <w:r>
              <w:rPr>
                <w:iCs/>
                <w:sz w:val="20"/>
              </w:rPr>
              <w:t>3</w:t>
            </w:r>
            <w:r w:rsidRPr="007F783A">
              <w:rPr>
                <w:iCs/>
                <w:sz w:val="20"/>
              </w:rPr>
              <w:t>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986"/>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t>Вспомогательные виды разрешенного использования</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Служебные гаражи</w:t>
            </w:r>
          </w:p>
          <w:p w:rsidR="00C43271" w:rsidRPr="007F783A" w:rsidRDefault="00C43271" w:rsidP="002B3B26">
            <w:pPr>
              <w:widowControl w:val="0"/>
              <w:ind w:right="1"/>
              <w:rPr>
                <w:sz w:val="20"/>
              </w:rPr>
            </w:pPr>
            <w:r w:rsidRPr="007F783A">
              <w:rPr>
                <w:sz w:val="20"/>
              </w:rPr>
              <w:t>(код 4.9)</w:t>
            </w:r>
          </w:p>
        </w:tc>
        <w:tc>
          <w:tcPr>
            <w:tcW w:w="2031" w:type="pct"/>
            <w:shd w:val="clear" w:color="auto" w:fill="auto"/>
          </w:tcPr>
          <w:p w:rsidR="00C43271" w:rsidRPr="007F783A" w:rsidRDefault="00C43271" w:rsidP="002B3B26">
            <w:pPr>
              <w:widowControl w:val="0"/>
              <w:ind w:right="1"/>
              <w:jc w:val="both"/>
              <w:rPr>
                <w:sz w:val="20"/>
              </w:rPr>
            </w:pPr>
            <w:r w:rsidRPr="007F783A">
              <w:rPr>
                <w:sz w:val="20"/>
                <w:szCs w:val="21"/>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16" w:type="pct"/>
            <w:shd w:val="clear" w:color="auto" w:fill="auto"/>
          </w:tcPr>
          <w:p w:rsidR="00C43271" w:rsidRPr="00893F27"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Default="00C43271" w:rsidP="002B3B26">
            <w:pPr>
              <w:widowControl w:val="0"/>
              <w:ind w:right="1"/>
              <w:jc w:val="center"/>
              <w:rPr>
                <w:iCs/>
                <w:sz w:val="20"/>
              </w:rPr>
            </w:pPr>
            <w:r>
              <w:rPr>
                <w:iCs/>
                <w:sz w:val="20"/>
              </w:rPr>
              <w:t>18</w:t>
            </w:r>
          </w:p>
          <w:p w:rsidR="00C43271" w:rsidRPr="007F783A" w:rsidRDefault="00C43271" w:rsidP="002B3B26">
            <w:pPr>
              <w:widowControl w:val="0"/>
              <w:ind w:right="1"/>
              <w:jc w:val="center"/>
              <w:rPr>
                <w:iCs/>
                <w:sz w:val="20"/>
              </w:rPr>
            </w:pPr>
          </w:p>
        </w:tc>
        <w:tc>
          <w:tcPr>
            <w:tcW w:w="308" w:type="pct"/>
            <w:shd w:val="clear" w:color="auto" w:fill="auto"/>
          </w:tcPr>
          <w:p w:rsidR="00C43271" w:rsidRPr="007F783A" w:rsidRDefault="00C43271" w:rsidP="002B3B26">
            <w:pPr>
              <w:widowControl w:val="0"/>
              <w:ind w:right="1"/>
              <w:jc w:val="center"/>
              <w:rPr>
                <w:iCs/>
                <w:sz w:val="20"/>
              </w:rPr>
            </w:pPr>
            <w:r w:rsidRPr="007F783A">
              <w:rPr>
                <w:iCs/>
                <w:sz w:val="20"/>
              </w:rPr>
              <w:t>80</w:t>
            </w:r>
          </w:p>
        </w:tc>
      </w:tr>
    </w:tbl>
    <w:p w:rsidR="00C43271" w:rsidRDefault="00C43271" w:rsidP="00C43271">
      <w:pPr>
        <w:keepNext/>
        <w:ind w:firstLine="567"/>
        <w:jc w:val="both"/>
        <w:outlineLvl w:val="0"/>
        <w:rPr>
          <w:b/>
          <w:bCs w:val="0"/>
        </w:rPr>
      </w:pPr>
    </w:p>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1" w:name="_Toc100763029"/>
    </w:p>
    <w:p w:rsidR="00C43271" w:rsidRDefault="00C43271" w:rsidP="00C43271">
      <w:pPr>
        <w:keepNext/>
        <w:ind w:firstLine="567"/>
        <w:jc w:val="both"/>
        <w:outlineLvl w:val="0"/>
        <w:rPr>
          <w:b/>
          <w:bCs w:val="0"/>
        </w:rPr>
      </w:pPr>
      <w:r w:rsidRPr="00624D1B">
        <w:rPr>
          <w:b/>
          <w:bCs w:val="0"/>
        </w:rPr>
        <w:t>Статья 1</w:t>
      </w:r>
      <w:r>
        <w:rPr>
          <w:b/>
          <w:bCs w:val="0"/>
        </w:rPr>
        <w:t>5</w:t>
      </w:r>
      <w:r w:rsidRPr="00624D1B">
        <w:rPr>
          <w:b/>
          <w:bCs w:val="0"/>
        </w:rPr>
        <w:t>.</w:t>
      </w:r>
      <w:r>
        <w:rPr>
          <w:b/>
          <w:bCs w:val="0"/>
        </w:rPr>
        <w:t xml:space="preserve"> Производственные зоны, зоны инженерной и транспортной инфраструктур</w:t>
      </w:r>
      <w:bookmarkEnd w:id="41"/>
    </w:p>
    <w:p w:rsidR="00C43271" w:rsidRDefault="00C43271" w:rsidP="00C43271">
      <w:pPr>
        <w:keepNext/>
        <w:ind w:firstLine="567"/>
        <w:jc w:val="both"/>
        <w:outlineLvl w:val="0"/>
        <w:rPr>
          <w:szCs w:val="16"/>
        </w:rPr>
      </w:pPr>
      <w:bookmarkStart w:id="42" w:name="_Toc100763030"/>
      <w:r>
        <w:rPr>
          <w:b/>
          <w:bCs w:val="0"/>
        </w:rPr>
        <w:t>П Производственная зона</w:t>
      </w:r>
      <w:bookmarkEnd w:id="42"/>
    </w:p>
    <w:p w:rsidR="00C43271" w:rsidRDefault="00C43271" w:rsidP="00C43271">
      <w:pPr>
        <w:ind w:firstLine="567"/>
        <w:contextualSpacing/>
        <w:jc w:val="both"/>
        <w:rPr>
          <w:szCs w:val="16"/>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7616"/>
        <w:gridCol w:w="716"/>
        <w:gridCol w:w="1445"/>
        <w:gridCol w:w="863"/>
        <w:gridCol w:w="1286"/>
        <w:gridCol w:w="1012"/>
        <w:gridCol w:w="80"/>
        <w:gridCol w:w="923"/>
      </w:tblGrid>
      <w:tr w:rsidR="00C43271" w:rsidRPr="007F783A" w:rsidTr="002B3B26">
        <w:tc>
          <w:tcPr>
            <w:tcW w:w="62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1987" w:type="pct"/>
            <w:gridSpan w:val="7"/>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Pr>
        <w:tc>
          <w:tcPr>
            <w:tcW w:w="62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79"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 м</w:t>
            </w:r>
          </w:p>
        </w:tc>
        <w:tc>
          <w:tcPr>
            <w:tcW w:w="72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15" w:type="pct"/>
            <w:gridSpan w:val="2"/>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1022"/>
        </w:trPr>
        <w:tc>
          <w:tcPr>
            <w:tcW w:w="621" w:type="pct"/>
            <w:vMerge/>
            <w:shd w:val="clear" w:color="auto" w:fill="F2F2F2"/>
            <w:vAlign w:val="center"/>
          </w:tcPr>
          <w:p w:rsidR="00C43271" w:rsidRPr="007F783A" w:rsidRDefault="00C43271" w:rsidP="002B3B26">
            <w:pPr>
              <w:widowControl w:val="0"/>
              <w:ind w:right="1"/>
              <w:jc w:val="center"/>
              <w:rPr>
                <w:b/>
                <w:iCs/>
                <w:sz w:val="20"/>
              </w:rPr>
            </w:pPr>
          </w:p>
        </w:tc>
        <w:tc>
          <w:tcPr>
            <w:tcW w:w="2392" w:type="pct"/>
            <w:vMerge/>
            <w:shd w:val="clear" w:color="auto" w:fill="F2F2F2"/>
            <w:vAlign w:val="center"/>
          </w:tcPr>
          <w:p w:rsidR="00C43271" w:rsidRPr="007F783A" w:rsidRDefault="00C43271" w:rsidP="002B3B26">
            <w:pPr>
              <w:widowControl w:val="0"/>
              <w:ind w:right="1"/>
              <w:jc w:val="center"/>
              <w:rPr>
                <w:b/>
                <w:iCs/>
                <w:sz w:val="20"/>
              </w:rPr>
            </w:pPr>
          </w:p>
        </w:tc>
        <w:tc>
          <w:tcPr>
            <w:tcW w:w="225"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454"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271"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4"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18"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15" w:type="pct"/>
            <w:gridSpan w:val="2"/>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576"/>
        </w:trPr>
        <w:tc>
          <w:tcPr>
            <w:tcW w:w="621" w:type="pct"/>
            <w:shd w:val="clear" w:color="auto" w:fill="auto"/>
          </w:tcPr>
          <w:p w:rsidR="00C43271" w:rsidRPr="0094430C" w:rsidRDefault="00C43271" w:rsidP="002B3B26">
            <w:pPr>
              <w:widowControl w:val="0"/>
              <w:ind w:right="1"/>
              <w:rPr>
                <w:iCs/>
                <w:sz w:val="20"/>
              </w:rPr>
            </w:pPr>
            <w:r w:rsidRPr="0094430C">
              <w:rPr>
                <w:iCs/>
                <w:sz w:val="20"/>
              </w:rPr>
              <w:t>Хранение автотранспорта</w:t>
            </w:r>
          </w:p>
          <w:p w:rsidR="00C43271" w:rsidRPr="0094430C" w:rsidRDefault="00C43271" w:rsidP="002B3B26">
            <w:pPr>
              <w:widowControl w:val="0"/>
              <w:ind w:right="1"/>
              <w:rPr>
                <w:iCs/>
                <w:sz w:val="20"/>
              </w:rPr>
            </w:pPr>
            <w:r w:rsidRPr="0094430C">
              <w:rPr>
                <w:iCs/>
                <w:sz w:val="20"/>
              </w:rPr>
              <w:t>(код 2.7.1)</w:t>
            </w:r>
          </w:p>
        </w:tc>
        <w:tc>
          <w:tcPr>
            <w:tcW w:w="2392" w:type="pct"/>
            <w:shd w:val="clear" w:color="auto" w:fill="auto"/>
          </w:tcPr>
          <w:p w:rsidR="00C43271" w:rsidRPr="0094430C" w:rsidRDefault="00C43271" w:rsidP="002B3B26">
            <w:pPr>
              <w:widowControl w:val="0"/>
              <w:jc w:val="both"/>
              <w:rPr>
                <w:sz w:val="20"/>
                <w:szCs w:val="21"/>
              </w:rPr>
            </w:pPr>
            <w:r w:rsidRPr="0094430C">
              <w:rPr>
                <w:sz w:val="21"/>
                <w:szCs w:val="2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4430C">
              <w:rPr>
                <w:sz w:val="21"/>
                <w:szCs w:val="21"/>
              </w:rPr>
              <w:t>машино</w:t>
            </w:r>
            <w:proofErr w:type="spellEnd"/>
            <w:r w:rsidRPr="0094430C">
              <w:rPr>
                <w:sz w:val="21"/>
                <w:szCs w:val="21"/>
              </w:rPr>
              <w:t>-места, за исключением гаражей, размещение которых предусмотрено содержанием видов разрешенного использования с кодами 2.7.2, 4.9</w:t>
            </w:r>
          </w:p>
        </w:tc>
        <w:tc>
          <w:tcPr>
            <w:tcW w:w="225" w:type="pct"/>
            <w:shd w:val="clear" w:color="auto" w:fill="auto"/>
          </w:tcPr>
          <w:p w:rsidR="00C43271" w:rsidRPr="0094430C" w:rsidRDefault="00C43271" w:rsidP="002B3B26">
            <w:pPr>
              <w:widowControl w:val="0"/>
              <w:ind w:right="1"/>
              <w:jc w:val="center"/>
              <w:rPr>
                <w:iCs/>
                <w:sz w:val="20"/>
              </w:rPr>
            </w:pPr>
            <w:r w:rsidRPr="0094430C">
              <w:rPr>
                <w:iCs/>
                <w:sz w:val="20"/>
              </w:rPr>
              <w:t>20</w:t>
            </w:r>
          </w:p>
        </w:tc>
        <w:tc>
          <w:tcPr>
            <w:tcW w:w="454" w:type="pct"/>
            <w:shd w:val="clear" w:color="auto" w:fill="auto"/>
          </w:tcPr>
          <w:p w:rsidR="00C43271" w:rsidRPr="0094430C" w:rsidRDefault="00C43271" w:rsidP="002B3B26">
            <w:pPr>
              <w:widowControl w:val="0"/>
              <w:ind w:right="1"/>
              <w:jc w:val="center"/>
              <w:rPr>
                <w:iCs/>
                <w:sz w:val="20"/>
              </w:rPr>
            </w:pPr>
            <w:r w:rsidRPr="0094430C">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6</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337"/>
        </w:trPr>
        <w:tc>
          <w:tcPr>
            <w:tcW w:w="621" w:type="pct"/>
            <w:vMerge w:val="restart"/>
            <w:shd w:val="clear" w:color="auto" w:fill="auto"/>
          </w:tcPr>
          <w:p w:rsidR="00C43271" w:rsidRPr="007F783A" w:rsidRDefault="00C43271" w:rsidP="002B3B26">
            <w:pPr>
              <w:widowControl w:val="0"/>
              <w:ind w:right="1"/>
              <w:rPr>
                <w:iCs/>
                <w:sz w:val="20"/>
              </w:rPr>
            </w:pPr>
            <w:r w:rsidRPr="007F783A">
              <w:rPr>
                <w:iCs/>
                <w:sz w:val="20"/>
              </w:rPr>
              <w:t xml:space="preserve">Предоставление </w:t>
            </w:r>
            <w:r w:rsidRPr="007F783A">
              <w:rPr>
                <w:iCs/>
                <w:sz w:val="20"/>
              </w:rPr>
              <w:lastRenderedPageBreak/>
              <w:t>коммунальных услуг</w:t>
            </w:r>
          </w:p>
          <w:p w:rsidR="00C43271" w:rsidRPr="007F783A" w:rsidRDefault="00C43271" w:rsidP="002B3B26">
            <w:pPr>
              <w:widowControl w:val="0"/>
              <w:ind w:right="1"/>
              <w:rPr>
                <w:iCs/>
                <w:sz w:val="20"/>
              </w:rPr>
            </w:pPr>
            <w:r w:rsidRPr="007F783A">
              <w:rPr>
                <w:iCs/>
                <w:sz w:val="20"/>
              </w:rPr>
              <w:t>(код 3.1.1)</w:t>
            </w:r>
          </w:p>
        </w:tc>
        <w:tc>
          <w:tcPr>
            <w:tcW w:w="2392" w:type="pct"/>
            <w:vMerge w:val="restart"/>
            <w:shd w:val="clear" w:color="auto" w:fill="auto"/>
          </w:tcPr>
          <w:p w:rsidR="00C43271" w:rsidRPr="007F783A" w:rsidRDefault="00C43271" w:rsidP="002B3B26">
            <w:pPr>
              <w:widowControl w:val="0"/>
              <w:jc w:val="both"/>
              <w:rPr>
                <w:color w:val="2D2D2D"/>
                <w:sz w:val="21"/>
                <w:szCs w:val="21"/>
              </w:rPr>
            </w:pPr>
            <w:r w:rsidRPr="007F783A">
              <w:rPr>
                <w:sz w:val="20"/>
                <w:szCs w:val="21"/>
              </w:rPr>
              <w:lastRenderedPageBreak/>
              <w:t xml:space="preserve">Размещение зданий и сооружений, обеспечивающих поставку воды, тепла, </w:t>
            </w:r>
            <w:r w:rsidRPr="007F783A">
              <w:rPr>
                <w:sz w:val="20"/>
                <w:szCs w:val="21"/>
              </w:rPr>
              <w:lastRenderedPageBreak/>
              <w:t>электричества, газа, отвод канализационных стоков, очистку и уборку объектов недвижи</w:t>
            </w:r>
            <w:r w:rsidRPr="007F783A">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lastRenderedPageBreak/>
              <w:t>1</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149"/>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widowControl w:val="0"/>
              <w:rPr>
                <w:sz w:val="20"/>
                <w:szCs w:val="21"/>
              </w:rPr>
            </w:pPr>
          </w:p>
        </w:tc>
        <w:tc>
          <w:tcPr>
            <w:tcW w:w="1987" w:type="pct"/>
            <w:gridSpan w:val="7"/>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lastRenderedPageBreak/>
              <w:t>Деловое управление</w:t>
            </w:r>
          </w:p>
          <w:p w:rsidR="00C43271" w:rsidRPr="007F783A" w:rsidRDefault="00C43271" w:rsidP="002B3B26">
            <w:pPr>
              <w:widowControl w:val="0"/>
              <w:ind w:right="1"/>
              <w:rPr>
                <w:sz w:val="20"/>
              </w:rPr>
            </w:pPr>
            <w:r w:rsidRPr="007F783A">
              <w:rPr>
                <w:iCs/>
                <w:sz w:val="20"/>
              </w:rPr>
              <w:t>(код 4.1)</w:t>
            </w:r>
          </w:p>
        </w:tc>
        <w:tc>
          <w:tcPr>
            <w:tcW w:w="2392" w:type="pct"/>
            <w:shd w:val="clear" w:color="auto" w:fill="auto"/>
          </w:tcPr>
          <w:p w:rsidR="00C43271" w:rsidRPr="007F783A" w:rsidRDefault="00C43271" w:rsidP="002B3B26">
            <w:pPr>
              <w:widowControl w:val="0"/>
              <w:ind w:right="1"/>
              <w:jc w:val="both"/>
              <w:rPr>
                <w:sz w:val="20"/>
                <w:szCs w:val="21"/>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t>100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sidRPr="007F783A">
              <w:rPr>
                <w:iCs/>
                <w:sz w:val="20"/>
              </w:rPr>
              <w:t>60</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392" w:type="pct"/>
            <w:shd w:val="clear" w:color="auto" w:fill="auto"/>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25" w:type="pct"/>
            <w:shd w:val="clear" w:color="auto" w:fill="auto"/>
          </w:tcPr>
          <w:p w:rsidR="00C43271" w:rsidRPr="007F783A" w:rsidRDefault="00C43271" w:rsidP="002B3B26">
            <w:pPr>
              <w:widowControl w:val="0"/>
              <w:ind w:right="1"/>
              <w:jc w:val="center"/>
              <w:rPr>
                <w:iCs/>
                <w:sz w:val="20"/>
              </w:rPr>
            </w:pPr>
            <w:r>
              <w:rPr>
                <w:iCs/>
                <w:sz w:val="20"/>
              </w:rPr>
              <w:t>10</w:t>
            </w:r>
            <w:r w:rsidRPr="007F783A">
              <w:rPr>
                <w:iCs/>
                <w:sz w:val="20"/>
              </w:rPr>
              <w:t>0</w:t>
            </w:r>
          </w:p>
        </w:tc>
        <w:tc>
          <w:tcPr>
            <w:tcW w:w="454" w:type="pct"/>
            <w:shd w:val="clear" w:color="auto" w:fill="auto"/>
          </w:tcPr>
          <w:p w:rsidR="00C43271" w:rsidRDefault="00C43271" w:rsidP="002B3B26">
            <w:pPr>
              <w:widowControl w:val="0"/>
              <w:ind w:right="1"/>
              <w:jc w:val="center"/>
              <w:rPr>
                <w:iCs/>
                <w:sz w:val="20"/>
              </w:rPr>
            </w:pPr>
            <w:r>
              <w:rPr>
                <w:iCs/>
                <w:sz w:val="20"/>
              </w:rPr>
              <w:t>400</w:t>
            </w:r>
          </w:p>
          <w:p w:rsidR="00C43271" w:rsidRPr="007F783A"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Default="00C43271" w:rsidP="002B3B26">
            <w:pPr>
              <w:widowControl w:val="0"/>
              <w:ind w:right="1"/>
              <w:jc w:val="center"/>
              <w:rPr>
                <w:iCs/>
                <w:sz w:val="20"/>
              </w:rPr>
            </w:pPr>
            <w:r w:rsidRPr="007F783A">
              <w:rPr>
                <w:iCs/>
                <w:sz w:val="20"/>
              </w:rPr>
              <w:t>60</w:t>
            </w:r>
          </w:p>
          <w:p w:rsidR="00C43271" w:rsidRPr="007F783A" w:rsidRDefault="00C43271" w:rsidP="002B3B26">
            <w:pPr>
              <w:widowControl w:val="0"/>
              <w:ind w:right="1"/>
              <w:jc w:val="center"/>
              <w:rPr>
                <w:iCs/>
                <w:sz w:val="20"/>
              </w:rPr>
            </w:pP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392" w:type="pct"/>
            <w:shd w:val="clear" w:color="auto" w:fill="auto"/>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225" w:type="pct"/>
            <w:shd w:val="clear" w:color="auto" w:fill="auto"/>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Pr>
                <w:iCs/>
                <w:sz w:val="20"/>
              </w:rPr>
              <w:t>60</w:t>
            </w:r>
          </w:p>
        </w:tc>
      </w:tr>
      <w:tr w:rsidR="00C43271" w:rsidRPr="007F783A" w:rsidTr="002B3B26">
        <w:trPr>
          <w:trHeight w:val="576"/>
        </w:trPr>
        <w:tc>
          <w:tcPr>
            <w:tcW w:w="621" w:type="pct"/>
            <w:shd w:val="clear" w:color="auto" w:fill="auto"/>
          </w:tcPr>
          <w:p w:rsidR="00C43271" w:rsidRPr="00527E73" w:rsidRDefault="00C43271" w:rsidP="002B3B26">
            <w:pPr>
              <w:widowControl w:val="0"/>
              <w:ind w:right="1"/>
              <w:rPr>
                <w:sz w:val="20"/>
              </w:rPr>
            </w:pPr>
            <w:r w:rsidRPr="00527E73">
              <w:rPr>
                <w:sz w:val="20"/>
              </w:rPr>
              <w:t>Объекты дорожного сервиса</w:t>
            </w:r>
          </w:p>
          <w:p w:rsidR="00C43271" w:rsidRPr="00527E73" w:rsidRDefault="00C43271" w:rsidP="002B3B26">
            <w:pPr>
              <w:widowControl w:val="0"/>
              <w:ind w:right="1"/>
              <w:rPr>
                <w:sz w:val="20"/>
              </w:rPr>
            </w:pPr>
            <w:r w:rsidRPr="00527E73">
              <w:rPr>
                <w:sz w:val="20"/>
              </w:rPr>
              <w:t>(</w:t>
            </w:r>
            <w:r>
              <w:rPr>
                <w:sz w:val="20"/>
              </w:rPr>
              <w:t xml:space="preserve">код </w:t>
            </w:r>
            <w:r w:rsidRPr="00527E73">
              <w:rPr>
                <w:sz w:val="20"/>
              </w:rPr>
              <w:t>4.9.1)</w:t>
            </w:r>
          </w:p>
          <w:p w:rsidR="00C43271" w:rsidRPr="00527E73" w:rsidRDefault="00C43271" w:rsidP="002B3B26">
            <w:pPr>
              <w:widowControl w:val="0"/>
              <w:ind w:right="1"/>
              <w:rPr>
                <w:sz w:val="20"/>
              </w:rPr>
            </w:pPr>
          </w:p>
        </w:tc>
        <w:tc>
          <w:tcPr>
            <w:tcW w:w="2392" w:type="pct"/>
            <w:shd w:val="clear" w:color="auto" w:fill="auto"/>
          </w:tcPr>
          <w:p w:rsidR="00C43271" w:rsidRPr="00527E73" w:rsidRDefault="00C43271" w:rsidP="002B3B26">
            <w:pPr>
              <w:widowControl w:val="0"/>
              <w:jc w:val="both"/>
              <w:rPr>
                <w:sz w:val="20"/>
              </w:rPr>
            </w:pPr>
            <w:r w:rsidRPr="00527E73">
              <w:rPr>
                <w:sz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225" w:type="pct"/>
            <w:shd w:val="clear" w:color="auto" w:fill="auto"/>
          </w:tcPr>
          <w:p w:rsidR="00C43271" w:rsidRPr="007F783A" w:rsidRDefault="00C43271" w:rsidP="002B3B26">
            <w:pPr>
              <w:widowControl w:val="0"/>
              <w:ind w:right="1"/>
              <w:jc w:val="center"/>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3000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rPr>
          <w:trHeight w:val="576"/>
        </w:trPr>
        <w:tc>
          <w:tcPr>
            <w:tcW w:w="621" w:type="pct"/>
            <w:shd w:val="clear" w:color="auto" w:fill="auto"/>
          </w:tcPr>
          <w:p w:rsidR="00C43271" w:rsidRDefault="00C43271" w:rsidP="002B3B26">
            <w:pPr>
              <w:widowControl w:val="0"/>
              <w:ind w:right="1"/>
              <w:rPr>
                <w:rFonts w:eastAsia="Calibri"/>
                <w:sz w:val="20"/>
              </w:rPr>
            </w:pPr>
            <w:bookmarkStart w:id="43" w:name="sub_1061"/>
            <w:r w:rsidRPr="00AB0351">
              <w:rPr>
                <w:rFonts w:eastAsia="Calibri"/>
                <w:sz w:val="20"/>
              </w:rPr>
              <w:t>Недропользование</w:t>
            </w:r>
            <w:bookmarkEnd w:id="43"/>
          </w:p>
          <w:p w:rsidR="00C43271" w:rsidRPr="00527E73" w:rsidRDefault="00C43271" w:rsidP="002B3B26">
            <w:pPr>
              <w:widowControl w:val="0"/>
              <w:ind w:right="1"/>
              <w:rPr>
                <w:sz w:val="20"/>
              </w:rPr>
            </w:pPr>
            <w:r>
              <w:rPr>
                <w:rFonts w:eastAsia="Calibri"/>
                <w:sz w:val="20"/>
              </w:rPr>
              <w:t>(код 6.1)</w:t>
            </w:r>
          </w:p>
        </w:tc>
        <w:tc>
          <w:tcPr>
            <w:tcW w:w="2392" w:type="pct"/>
            <w:shd w:val="clear" w:color="auto" w:fill="auto"/>
          </w:tcPr>
          <w:p w:rsidR="00C43271" w:rsidRPr="00AB0351" w:rsidRDefault="00C43271" w:rsidP="002B3B26">
            <w:pPr>
              <w:widowControl w:val="0"/>
              <w:rPr>
                <w:rFonts w:eastAsia="Calibri"/>
                <w:sz w:val="20"/>
              </w:rPr>
            </w:pPr>
            <w:r w:rsidRPr="00AB0351">
              <w:rPr>
                <w:rFonts w:eastAsia="Calibri"/>
                <w:sz w:val="20"/>
              </w:rPr>
              <w:t>Осуществление геологических изысканий;</w:t>
            </w:r>
          </w:p>
          <w:p w:rsidR="00C43271" w:rsidRPr="00AB0351" w:rsidRDefault="00C43271" w:rsidP="002B3B26">
            <w:pPr>
              <w:widowControl w:val="0"/>
              <w:rPr>
                <w:rFonts w:eastAsia="Calibri"/>
                <w:sz w:val="20"/>
              </w:rPr>
            </w:pPr>
            <w:r w:rsidRPr="00AB0351">
              <w:rPr>
                <w:rFonts w:eastAsia="Calibri"/>
                <w:sz w:val="20"/>
              </w:rPr>
              <w:t>добыча полезных ископаемых открытым (карьеры, отвалы) и закрытым (шахты, скважины) способами;</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в том числе подземных, в целях добычи полезных ископаемых;</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необходимых для подготовки сырья к транспортировке и (или) промышленной переработке;</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987" w:type="pct"/>
            <w:gridSpan w:val="7"/>
            <w:shd w:val="clear" w:color="auto" w:fill="auto"/>
          </w:tcPr>
          <w:p w:rsidR="00C43271" w:rsidRPr="007247BE" w:rsidRDefault="00C43271" w:rsidP="002B3B26">
            <w:pPr>
              <w:jc w:val="both"/>
              <w:rPr>
                <w:iCs/>
                <w:sz w:val="20"/>
              </w:rPr>
            </w:pPr>
            <w:r w:rsidRPr="007247BE">
              <w:rPr>
                <w:iCs/>
                <w:sz w:val="20"/>
              </w:rPr>
              <w:t xml:space="preserve">Действие градостроительного регламента не распространяется на земельные предоставленные для добычи полезных ископаемых п.4 ст. 36 </w:t>
            </w:r>
            <w:proofErr w:type="spellStart"/>
            <w:r w:rsidRPr="007247BE">
              <w:rPr>
                <w:iCs/>
                <w:sz w:val="20"/>
              </w:rPr>
              <w:t>ГрК</w:t>
            </w:r>
            <w:proofErr w:type="spellEnd"/>
            <w:r w:rsidRPr="007247BE">
              <w:rPr>
                <w:iCs/>
                <w:sz w:val="20"/>
              </w:rPr>
              <w:t xml:space="preserve"> РФ</w:t>
            </w:r>
          </w:p>
          <w:p w:rsidR="00C43271" w:rsidRPr="007F783A" w:rsidRDefault="00C43271" w:rsidP="002B3B26">
            <w:pPr>
              <w:widowControl w:val="0"/>
              <w:ind w:right="1"/>
              <w:jc w:val="center"/>
              <w:rPr>
                <w:iCs/>
                <w:sz w:val="20"/>
              </w:rPr>
            </w:pP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Легкая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6,3)</w:t>
            </w:r>
          </w:p>
        </w:tc>
        <w:tc>
          <w:tcPr>
            <w:tcW w:w="2392" w:type="pct"/>
            <w:shd w:val="clear" w:color="auto" w:fill="auto"/>
            <w:tcMar>
              <w:top w:w="0" w:type="dxa"/>
              <w:bottom w:w="0" w:type="dxa"/>
            </w:tcMar>
          </w:tcPr>
          <w:p w:rsidR="00C43271" w:rsidRPr="00AB0351" w:rsidRDefault="00C43271" w:rsidP="002B3B26">
            <w:pPr>
              <w:widowControl w:val="0"/>
              <w:rPr>
                <w:rFonts w:eastAsia="Calibri"/>
                <w:sz w:val="20"/>
              </w:rPr>
            </w:pPr>
            <w:r w:rsidRPr="009C2E7C">
              <w:rPr>
                <w:sz w:val="20"/>
              </w:rPr>
              <w:t xml:space="preserve">Размещение объектов капитального строительства, предназначенных для текстильной, </w:t>
            </w:r>
            <w:proofErr w:type="spellStart"/>
            <w:r w:rsidRPr="009C2E7C">
              <w:rPr>
                <w:sz w:val="20"/>
              </w:rPr>
              <w:t>фарфоро</w:t>
            </w:r>
            <w:proofErr w:type="spellEnd"/>
            <w:r w:rsidRPr="009C2E7C">
              <w:rPr>
                <w:sz w:val="20"/>
              </w:rPr>
              <w:t>-фаянсовой, электронной промышленности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Пищевая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Строительная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6.6)</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r w:rsidRPr="007F783A">
              <w:rPr>
                <w:sz w:val="20"/>
              </w:rPr>
              <w:lastRenderedPageBreak/>
              <w:t>оборудования, лифтов и подъемников, столярная продукция, сборных домов или их частей и тому подобной продукции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Энергетика</w:t>
            </w:r>
          </w:p>
          <w:p w:rsidR="00C43271" w:rsidRPr="007F783A" w:rsidRDefault="00C43271" w:rsidP="002B3B26">
            <w:pPr>
              <w:widowControl w:val="0"/>
              <w:ind w:right="1"/>
              <w:rPr>
                <w:sz w:val="20"/>
              </w:rPr>
            </w:pPr>
            <w:r w:rsidRPr="007F783A">
              <w:rPr>
                <w:iCs/>
                <w:sz w:val="20"/>
              </w:rPr>
              <w:t>(код 6.7)</w:t>
            </w:r>
          </w:p>
        </w:tc>
        <w:tc>
          <w:tcPr>
            <w:tcW w:w="2392"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F783A">
              <w:rPr>
                <w:sz w:val="20"/>
                <w:szCs w:val="21"/>
              </w:rPr>
              <w:t>золоотвалов</w:t>
            </w:r>
            <w:proofErr w:type="spellEnd"/>
            <w:r w:rsidRPr="007F783A">
              <w:rPr>
                <w:sz w:val="20"/>
                <w:szCs w:val="21"/>
              </w:rPr>
              <w:t>, гидротехнических сооружений);</w:t>
            </w:r>
          </w:p>
          <w:p w:rsidR="00C43271" w:rsidRPr="007F783A" w:rsidRDefault="00C43271" w:rsidP="002B3B26">
            <w:pPr>
              <w:jc w:val="both"/>
              <w:textAlignment w:val="baseline"/>
              <w:rPr>
                <w:sz w:val="20"/>
              </w:rPr>
            </w:pPr>
            <w:r w:rsidRPr="007F783A">
              <w:rPr>
                <w:sz w:val="20"/>
                <w:szCs w:val="21"/>
              </w:rPr>
              <w:t>размещение объектов электросетевого хозяйства, за исключением объ</w:t>
            </w:r>
            <w:r w:rsidRPr="007F783A">
              <w:rPr>
                <w:sz w:val="20"/>
                <w:szCs w:val="21"/>
              </w:rPr>
              <w:softHyphen/>
              <w:t>ектов энергетики, размещение которых предусмотрено содержанием вида разрешенного использования с кодом 3.1</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Склад</w:t>
            </w:r>
          </w:p>
          <w:p w:rsidR="00C43271" w:rsidRPr="007F783A" w:rsidRDefault="00C43271" w:rsidP="002B3B26">
            <w:pPr>
              <w:widowControl w:val="0"/>
              <w:ind w:right="1"/>
              <w:rPr>
                <w:iCs/>
                <w:sz w:val="20"/>
              </w:rPr>
            </w:pPr>
            <w:r w:rsidRPr="007F783A">
              <w:rPr>
                <w:iCs/>
                <w:sz w:val="20"/>
              </w:rPr>
              <w:t>(код 6.9)</w:t>
            </w:r>
          </w:p>
        </w:tc>
        <w:tc>
          <w:tcPr>
            <w:tcW w:w="2392"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сооружений, имеющих назначение по временному хранению, распределению и перевалке грузов (за ис</w:t>
            </w:r>
            <w:r w:rsidRPr="007F783A">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w:t>
            </w:r>
            <w:r w:rsidRPr="007F783A">
              <w:rPr>
                <w:sz w:val="20"/>
                <w:szCs w:val="21"/>
              </w:rPr>
              <w:softHyphen/>
              <w:t>рожных перевалочных складов</w:t>
            </w:r>
          </w:p>
        </w:tc>
        <w:tc>
          <w:tcPr>
            <w:tcW w:w="225" w:type="pct"/>
            <w:shd w:val="clear" w:color="auto" w:fill="auto"/>
            <w:tcMar>
              <w:top w:w="0" w:type="dxa"/>
              <w:bottom w:w="0" w:type="dxa"/>
            </w:tcMar>
          </w:tcPr>
          <w:p w:rsidR="00C43271" w:rsidRPr="007F783A" w:rsidRDefault="00C43271" w:rsidP="002B3B26">
            <w:pPr>
              <w:widowControl w:val="0"/>
              <w:ind w:right="1"/>
              <w:jc w:val="both"/>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Pr>
                <w:iCs/>
                <w:sz w:val="20"/>
              </w:rPr>
              <w:t>30</w:t>
            </w:r>
            <w:r w:rsidRPr="007F783A">
              <w:rPr>
                <w:iCs/>
                <w:sz w:val="20"/>
              </w:rPr>
              <w:t>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w:t>
            </w:r>
            <w:r>
              <w:rPr>
                <w:iCs/>
                <w:sz w:val="20"/>
              </w:rPr>
              <w:t>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c>
          <w:tcPr>
            <w:tcW w:w="621" w:type="pct"/>
            <w:shd w:val="clear" w:color="auto" w:fill="auto"/>
            <w:tcMar>
              <w:top w:w="0" w:type="dxa"/>
              <w:bottom w:w="0" w:type="dxa"/>
            </w:tcMar>
          </w:tcPr>
          <w:p w:rsidR="00C43271" w:rsidRPr="006116F0" w:rsidRDefault="00C43271" w:rsidP="002B3B26">
            <w:pPr>
              <w:widowControl w:val="0"/>
              <w:ind w:right="1"/>
              <w:rPr>
                <w:iCs/>
                <w:sz w:val="20"/>
              </w:rPr>
            </w:pPr>
            <w:r w:rsidRPr="006116F0">
              <w:rPr>
                <w:iCs/>
                <w:sz w:val="20"/>
              </w:rPr>
              <w:t>Автомобильный 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7,2)</w:t>
            </w:r>
          </w:p>
        </w:tc>
        <w:tc>
          <w:tcPr>
            <w:tcW w:w="2392" w:type="pc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225" w:type="pct"/>
            <w:shd w:val="clear" w:color="auto" w:fill="auto"/>
            <w:tcMar>
              <w:top w:w="0" w:type="dxa"/>
              <w:bottom w:w="0" w:type="dxa"/>
            </w:tcMar>
          </w:tcPr>
          <w:p w:rsidR="00C43271" w:rsidRPr="006116F0" w:rsidRDefault="00C43271" w:rsidP="002B3B26">
            <w:pPr>
              <w:widowControl w:val="0"/>
              <w:ind w:right="1"/>
              <w:jc w:val="both"/>
              <w:rPr>
                <w:iCs/>
                <w:sz w:val="20"/>
              </w:rPr>
            </w:pPr>
            <w:r>
              <w:rPr>
                <w:iCs/>
                <w:sz w:val="20"/>
              </w:rPr>
              <w:t>50</w:t>
            </w:r>
          </w:p>
        </w:tc>
        <w:tc>
          <w:tcPr>
            <w:tcW w:w="454" w:type="pct"/>
            <w:shd w:val="clear" w:color="auto" w:fill="auto"/>
          </w:tcPr>
          <w:p w:rsidR="00C43271" w:rsidRPr="006116F0" w:rsidRDefault="00C43271" w:rsidP="002B3B26">
            <w:pPr>
              <w:widowControl w:val="0"/>
              <w:ind w:right="1"/>
              <w:jc w:val="center"/>
              <w:rPr>
                <w:iCs/>
                <w:sz w:val="20"/>
              </w:rPr>
            </w:pPr>
            <w:r>
              <w:rPr>
                <w:iCs/>
                <w:sz w:val="20"/>
              </w:rPr>
              <w:t>3</w:t>
            </w:r>
            <w:r w:rsidRPr="006116F0">
              <w:rPr>
                <w:iCs/>
                <w:sz w:val="20"/>
              </w:rPr>
              <w:t>000</w:t>
            </w:r>
          </w:p>
        </w:tc>
        <w:tc>
          <w:tcPr>
            <w:tcW w:w="271" w:type="pct"/>
            <w:shd w:val="clear" w:color="auto" w:fill="auto"/>
          </w:tcPr>
          <w:p w:rsidR="00C43271" w:rsidRPr="006116F0" w:rsidRDefault="00C43271" w:rsidP="002B3B26">
            <w:pPr>
              <w:widowControl w:val="0"/>
              <w:ind w:right="1"/>
              <w:jc w:val="center"/>
              <w:rPr>
                <w:iCs/>
                <w:sz w:val="20"/>
              </w:rPr>
            </w:pPr>
            <w:r>
              <w:rPr>
                <w:iCs/>
                <w:sz w:val="20"/>
              </w:rPr>
              <w:t>3</w:t>
            </w:r>
          </w:p>
        </w:tc>
        <w:tc>
          <w:tcPr>
            <w:tcW w:w="404" w:type="pct"/>
            <w:shd w:val="clear" w:color="auto" w:fill="auto"/>
          </w:tcPr>
          <w:p w:rsidR="00C43271" w:rsidRPr="006116F0" w:rsidRDefault="00C43271" w:rsidP="002B3B26">
            <w:pPr>
              <w:widowControl w:val="0"/>
              <w:ind w:right="1"/>
              <w:jc w:val="center"/>
              <w:rPr>
                <w:iCs/>
                <w:sz w:val="20"/>
              </w:rPr>
            </w:pPr>
            <w:r w:rsidRPr="006116F0">
              <w:rPr>
                <w:iCs/>
                <w:sz w:val="20"/>
              </w:rPr>
              <w:t>3</w:t>
            </w:r>
          </w:p>
        </w:tc>
        <w:tc>
          <w:tcPr>
            <w:tcW w:w="318" w:type="pct"/>
            <w:shd w:val="clear" w:color="auto" w:fill="auto"/>
          </w:tcPr>
          <w:p w:rsidR="00C43271" w:rsidRPr="006116F0" w:rsidRDefault="00C43271" w:rsidP="002B3B26">
            <w:pPr>
              <w:widowControl w:val="0"/>
              <w:ind w:right="1"/>
              <w:jc w:val="center"/>
              <w:rPr>
                <w:iCs/>
                <w:sz w:val="20"/>
              </w:rPr>
            </w:pPr>
            <w:r w:rsidRPr="006116F0">
              <w:rPr>
                <w:iCs/>
                <w:sz w:val="20"/>
              </w:rPr>
              <w:t>1</w:t>
            </w:r>
            <w:r>
              <w:rPr>
                <w:iCs/>
                <w:sz w:val="20"/>
              </w:rPr>
              <w:t>4</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w:t>
            </w:r>
            <w:r w:rsidRPr="006116F0">
              <w:rPr>
                <w:iCs/>
                <w:sz w:val="20"/>
              </w:rPr>
              <w:t>0</w:t>
            </w:r>
          </w:p>
        </w:tc>
      </w:tr>
      <w:tr w:rsidR="00C43271" w:rsidRPr="007F783A" w:rsidTr="002B3B26">
        <w:trPr>
          <w:trHeight w:val="656"/>
        </w:trPr>
        <w:tc>
          <w:tcPr>
            <w:tcW w:w="621" w:type="pct"/>
            <w:vMerge w:val="restart"/>
            <w:shd w:val="clear" w:color="auto" w:fill="auto"/>
            <w:tcMar>
              <w:top w:w="0" w:type="dxa"/>
              <w:bottom w:w="0" w:type="dxa"/>
            </w:tcMar>
          </w:tcPr>
          <w:p w:rsidR="00C43271" w:rsidRPr="006116F0" w:rsidRDefault="00C43271" w:rsidP="002B3B26">
            <w:pPr>
              <w:widowControl w:val="0"/>
              <w:ind w:right="1"/>
              <w:rPr>
                <w:iCs/>
                <w:sz w:val="20"/>
              </w:rPr>
            </w:pPr>
            <w:r>
              <w:rPr>
                <w:iCs/>
                <w:sz w:val="20"/>
              </w:rPr>
              <w:t xml:space="preserve">Трубопроводный </w:t>
            </w:r>
            <w:r w:rsidRPr="006116F0">
              <w:rPr>
                <w:iCs/>
                <w:sz w:val="20"/>
              </w:rPr>
              <w:t>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w:t>
            </w:r>
            <w:r>
              <w:rPr>
                <w:iCs/>
                <w:sz w:val="20"/>
              </w:rPr>
              <w:t>5</w:t>
            </w:r>
            <w:r w:rsidRPr="006116F0">
              <w:rPr>
                <w:iCs/>
                <w:sz w:val="20"/>
              </w:rPr>
              <w:t>)</w:t>
            </w:r>
          </w:p>
        </w:tc>
        <w:tc>
          <w:tcPr>
            <w:tcW w:w="2392" w:type="pct"/>
            <w:vMerge w:val="restar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9" w:type="pct"/>
            <w:gridSpan w:val="2"/>
            <w:vMerge w:val="restart"/>
            <w:shd w:val="clear" w:color="auto" w:fill="auto"/>
            <w:tcMar>
              <w:top w:w="0" w:type="dxa"/>
              <w:bottom w:w="0" w:type="dxa"/>
            </w:tcMar>
          </w:tcPr>
          <w:p w:rsidR="00C43271" w:rsidRPr="00D60483" w:rsidRDefault="00C43271" w:rsidP="002B3B26">
            <w:pPr>
              <w:rPr>
                <w:sz w:val="20"/>
              </w:rPr>
            </w:pPr>
            <w:r w:rsidRPr="00D60483">
              <w:rPr>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c>
          <w:tcPr>
            <w:tcW w:w="271" w:type="pct"/>
            <w:shd w:val="clear" w:color="auto" w:fill="auto"/>
          </w:tcPr>
          <w:p w:rsidR="00C43271" w:rsidRPr="006116F0" w:rsidRDefault="00C43271" w:rsidP="002B3B26">
            <w:pPr>
              <w:widowControl w:val="0"/>
              <w:ind w:right="1"/>
              <w:jc w:val="center"/>
              <w:rPr>
                <w:iCs/>
                <w:sz w:val="20"/>
              </w:rPr>
            </w:pPr>
            <w:r>
              <w:rPr>
                <w:iCs/>
                <w:sz w:val="20"/>
              </w:rPr>
              <w:t>1</w:t>
            </w:r>
          </w:p>
        </w:tc>
        <w:tc>
          <w:tcPr>
            <w:tcW w:w="404" w:type="pct"/>
            <w:shd w:val="clear" w:color="auto" w:fill="auto"/>
          </w:tcPr>
          <w:p w:rsidR="00C43271" w:rsidRPr="006116F0" w:rsidRDefault="00C43271" w:rsidP="002B3B26">
            <w:pPr>
              <w:widowControl w:val="0"/>
              <w:ind w:right="1"/>
              <w:jc w:val="center"/>
              <w:rPr>
                <w:iCs/>
                <w:sz w:val="20"/>
              </w:rPr>
            </w:pPr>
            <w:r>
              <w:rPr>
                <w:iCs/>
                <w:sz w:val="20"/>
              </w:rPr>
              <w:t>3</w:t>
            </w:r>
          </w:p>
        </w:tc>
        <w:tc>
          <w:tcPr>
            <w:tcW w:w="318" w:type="pct"/>
            <w:shd w:val="clear" w:color="auto" w:fill="auto"/>
          </w:tcPr>
          <w:p w:rsidR="00C43271" w:rsidRPr="006116F0"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80</w:t>
            </w:r>
          </w:p>
        </w:tc>
      </w:tr>
      <w:tr w:rsidR="00C43271" w:rsidRPr="007F783A" w:rsidTr="002B3B26">
        <w:trPr>
          <w:trHeight w:val="1102"/>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92" w:type="pct"/>
            <w:vMerge/>
            <w:shd w:val="clear" w:color="auto" w:fill="auto"/>
            <w:tcMar>
              <w:top w:w="0" w:type="dxa"/>
              <w:bottom w:w="0" w:type="dxa"/>
            </w:tcMar>
          </w:tcPr>
          <w:p w:rsidR="00C43271" w:rsidRPr="0038285A" w:rsidRDefault="00C43271" w:rsidP="002B3B26">
            <w:pPr>
              <w:jc w:val="both"/>
              <w:textAlignment w:val="baseline"/>
              <w:rPr>
                <w:sz w:val="20"/>
              </w:rPr>
            </w:pPr>
          </w:p>
        </w:tc>
        <w:tc>
          <w:tcPr>
            <w:tcW w:w="679" w:type="pct"/>
            <w:gridSpan w:val="2"/>
            <w:vMerge/>
            <w:shd w:val="clear" w:color="auto" w:fill="auto"/>
            <w:tcMar>
              <w:top w:w="0" w:type="dxa"/>
              <w:bottom w:w="0" w:type="dxa"/>
            </w:tcMar>
          </w:tcPr>
          <w:p w:rsidR="00C43271" w:rsidRPr="002E6932" w:rsidRDefault="00C43271" w:rsidP="002B3B26">
            <w:pPr>
              <w:rPr>
                <w:sz w:val="16"/>
                <w:szCs w:val="16"/>
              </w:rPr>
            </w:pPr>
          </w:p>
        </w:tc>
        <w:tc>
          <w:tcPr>
            <w:tcW w:w="1308" w:type="pct"/>
            <w:gridSpan w:val="5"/>
            <w:shd w:val="clear" w:color="auto" w:fill="auto"/>
          </w:tcPr>
          <w:p w:rsidR="00C43271" w:rsidRPr="006116F0" w:rsidRDefault="00C43271" w:rsidP="002B3B26">
            <w:pPr>
              <w:widowControl w:val="0"/>
              <w:ind w:right="1"/>
              <w:jc w:val="both"/>
              <w:rPr>
                <w:iCs/>
                <w:sz w:val="20"/>
              </w:rPr>
            </w:pPr>
            <w:r w:rsidRPr="00D60483">
              <w:rPr>
                <w:iCs/>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r>
      <w:tr w:rsidR="00C43271" w:rsidRPr="007F783A" w:rsidTr="002B3B26">
        <w:trPr>
          <w:trHeight w:val="382"/>
        </w:trPr>
        <w:tc>
          <w:tcPr>
            <w:tcW w:w="621" w:type="pct"/>
            <w:vMerge w:val="restar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392" w:type="pct"/>
            <w:vMerge w:val="restart"/>
            <w:shd w:val="clear" w:color="auto" w:fill="auto"/>
            <w:tcMar>
              <w:top w:w="0" w:type="dxa"/>
              <w:bottom w:w="0" w:type="dxa"/>
            </w:tcMar>
          </w:tcPr>
          <w:p w:rsidR="00C43271" w:rsidRPr="006116F0" w:rsidRDefault="00C43271" w:rsidP="002B3B26">
            <w:pPr>
              <w:jc w:val="both"/>
              <w:textAlignment w:val="baseline"/>
              <w:rPr>
                <w:sz w:val="21"/>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690"/>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jc w:val="both"/>
              <w:textAlignment w:val="baseline"/>
              <w:rPr>
                <w:sz w:val="20"/>
                <w:szCs w:val="21"/>
              </w:rPr>
            </w:pPr>
          </w:p>
        </w:tc>
        <w:tc>
          <w:tcPr>
            <w:tcW w:w="1987" w:type="pct"/>
            <w:gridSpan w:val="7"/>
            <w:shd w:val="clear" w:color="auto" w:fill="auto"/>
            <w:tcMar>
              <w:top w:w="0" w:type="dxa"/>
              <w:bottom w:w="0" w:type="dxa"/>
            </w:tcMar>
          </w:tcPr>
          <w:p w:rsidR="00C43271" w:rsidRPr="006116F0"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9"/>
            <w:shd w:val="clear" w:color="auto" w:fill="F2F2F2"/>
            <w:tcMar>
              <w:top w:w="0" w:type="dxa"/>
              <w:bottom w:w="0" w:type="dxa"/>
            </w:tcMar>
          </w:tcPr>
          <w:p w:rsidR="00C43271" w:rsidRPr="006116F0" w:rsidRDefault="00C43271" w:rsidP="002B3B26">
            <w:pPr>
              <w:widowControl w:val="0"/>
              <w:ind w:right="1"/>
              <w:jc w:val="center"/>
              <w:rPr>
                <w:iCs/>
                <w:sz w:val="20"/>
              </w:rPr>
            </w:pPr>
            <w:r w:rsidRPr="007F783A">
              <w:rPr>
                <w:b/>
                <w:iCs/>
                <w:sz w:val="20"/>
              </w:rPr>
              <w:t>Условно разрешенные виды использования</w:t>
            </w:r>
          </w:p>
        </w:tc>
      </w:tr>
      <w:tr w:rsidR="00C43271" w:rsidRPr="007F783A" w:rsidTr="002B3B26">
        <w:trPr>
          <w:trHeight w:val="604"/>
        </w:trPr>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60</w:t>
            </w: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lastRenderedPageBreak/>
              <w:t>Вспомогательные виды разрешенного использования</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Pr>
                <w:sz w:val="20"/>
              </w:rPr>
              <w:t>Служебные гаражи</w:t>
            </w:r>
          </w:p>
          <w:p w:rsidR="00C43271" w:rsidRPr="000F5A13" w:rsidRDefault="00C43271" w:rsidP="002B3B26">
            <w:pPr>
              <w:widowControl w:val="0"/>
              <w:ind w:right="1"/>
              <w:rPr>
                <w:sz w:val="20"/>
              </w:rPr>
            </w:pPr>
            <w:r>
              <w:rPr>
                <w:sz w:val="20"/>
              </w:rPr>
              <w:t>(код 4.9)</w:t>
            </w:r>
          </w:p>
        </w:tc>
        <w:tc>
          <w:tcPr>
            <w:tcW w:w="2392" w:type="pct"/>
            <w:shd w:val="clear" w:color="auto" w:fill="auto"/>
          </w:tcPr>
          <w:p w:rsidR="00C43271" w:rsidRPr="002E6932" w:rsidRDefault="00C43271" w:rsidP="002B3B26">
            <w:pPr>
              <w:rPr>
                <w:sz w:val="16"/>
                <w:szCs w:val="16"/>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5" w:type="pct"/>
            <w:shd w:val="clear" w:color="auto" w:fill="auto"/>
          </w:tcPr>
          <w:p w:rsidR="00C43271" w:rsidRPr="000F5A13" w:rsidRDefault="00C43271" w:rsidP="002B3B26">
            <w:pPr>
              <w:widowControl w:val="0"/>
              <w:ind w:right="1"/>
              <w:jc w:val="center"/>
              <w:rPr>
                <w:iCs/>
                <w:sz w:val="20"/>
              </w:rPr>
            </w:pPr>
            <w:r>
              <w:rPr>
                <w:iCs/>
                <w:sz w:val="20"/>
              </w:rPr>
              <w:t>50</w:t>
            </w:r>
          </w:p>
        </w:tc>
        <w:tc>
          <w:tcPr>
            <w:tcW w:w="454" w:type="pct"/>
            <w:shd w:val="clear" w:color="auto" w:fill="auto"/>
          </w:tcPr>
          <w:p w:rsidR="00C43271" w:rsidRPr="000F5A13" w:rsidRDefault="00C43271" w:rsidP="002B3B26">
            <w:pPr>
              <w:widowControl w:val="0"/>
              <w:ind w:right="1"/>
              <w:jc w:val="center"/>
              <w:rPr>
                <w:iCs/>
                <w:sz w:val="20"/>
              </w:rPr>
            </w:pPr>
            <w:r>
              <w:rPr>
                <w:iCs/>
                <w:sz w:val="20"/>
              </w:rPr>
              <w:t>3000</w:t>
            </w:r>
          </w:p>
        </w:tc>
        <w:tc>
          <w:tcPr>
            <w:tcW w:w="271" w:type="pct"/>
            <w:shd w:val="clear" w:color="auto" w:fill="auto"/>
          </w:tcPr>
          <w:p w:rsidR="00C43271" w:rsidRPr="000F5A13" w:rsidRDefault="00C43271" w:rsidP="002B3B26">
            <w:pPr>
              <w:widowControl w:val="0"/>
              <w:ind w:right="1"/>
              <w:jc w:val="center"/>
              <w:rPr>
                <w:iCs/>
                <w:sz w:val="20"/>
              </w:rPr>
            </w:pPr>
            <w:r>
              <w:rPr>
                <w:iCs/>
                <w:sz w:val="20"/>
              </w:rPr>
              <w:t>3</w:t>
            </w:r>
          </w:p>
        </w:tc>
        <w:tc>
          <w:tcPr>
            <w:tcW w:w="404" w:type="pct"/>
            <w:shd w:val="clear" w:color="auto" w:fill="auto"/>
          </w:tcPr>
          <w:p w:rsidR="00C43271" w:rsidRPr="000F5A13" w:rsidRDefault="00C43271" w:rsidP="002B3B26">
            <w:pPr>
              <w:widowControl w:val="0"/>
              <w:ind w:right="1"/>
              <w:jc w:val="center"/>
              <w:rPr>
                <w:iCs/>
                <w:sz w:val="20"/>
              </w:rPr>
            </w:pPr>
            <w:r>
              <w:rPr>
                <w:iCs/>
                <w:sz w:val="20"/>
              </w:rPr>
              <w:t>3</w:t>
            </w:r>
          </w:p>
        </w:tc>
        <w:tc>
          <w:tcPr>
            <w:tcW w:w="343" w:type="pct"/>
            <w:gridSpan w:val="2"/>
            <w:shd w:val="clear" w:color="auto" w:fill="auto"/>
          </w:tcPr>
          <w:p w:rsidR="00C43271" w:rsidRPr="000F5A13" w:rsidRDefault="00C43271" w:rsidP="002B3B26">
            <w:pPr>
              <w:widowControl w:val="0"/>
              <w:ind w:right="1"/>
              <w:jc w:val="center"/>
              <w:rPr>
                <w:iCs/>
                <w:sz w:val="20"/>
              </w:rPr>
            </w:pPr>
            <w:r>
              <w:rPr>
                <w:iCs/>
                <w:sz w:val="20"/>
              </w:rPr>
              <w:t>14</w:t>
            </w:r>
          </w:p>
        </w:tc>
        <w:tc>
          <w:tcPr>
            <w:tcW w:w="290" w:type="pct"/>
            <w:shd w:val="clear" w:color="auto" w:fill="auto"/>
          </w:tcPr>
          <w:p w:rsidR="00C43271" w:rsidRPr="000F5A13" w:rsidRDefault="00C43271" w:rsidP="002B3B26">
            <w:pPr>
              <w:widowControl w:val="0"/>
              <w:ind w:right="1"/>
              <w:jc w:val="center"/>
              <w:rPr>
                <w:iCs/>
                <w:sz w:val="20"/>
              </w:rPr>
            </w:pPr>
            <w:r>
              <w:rPr>
                <w:iCs/>
                <w:sz w:val="20"/>
              </w:rPr>
              <w:t>80</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sidRPr="00094CA7">
              <w:rPr>
                <w:iCs/>
                <w:sz w:val="20"/>
              </w:rPr>
              <w:t>Земельные участки (территории) общего пользования</w:t>
            </w:r>
            <w:r w:rsidRPr="006E5A45">
              <w:rPr>
                <w:sz w:val="20"/>
              </w:rPr>
              <w:t xml:space="preserve"> </w:t>
            </w:r>
          </w:p>
          <w:p w:rsidR="00C43271" w:rsidRPr="000F5A13" w:rsidRDefault="00C43271" w:rsidP="002B3B26">
            <w:pPr>
              <w:widowControl w:val="0"/>
              <w:ind w:right="1"/>
              <w:rPr>
                <w:sz w:val="20"/>
              </w:rPr>
            </w:pPr>
            <w:r w:rsidRPr="006E5A45">
              <w:rPr>
                <w:sz w:val="20"/>
              </w:rPr>
              <w:t xml:space="preserve">(код </w:t>
            </w:r>
            <w:r>
              <w:rPr>
                <w:sz w:val="20"/>
              </w:rPr>
              <w:t>12</w:t>
            </w:r>
            <w:r w:rsidRPr="006E5A45">
              <w:rPr>
                <w:sz w:val="20"/>
              </w:rPr>
              <w:t>.</w:t>
            </w:r>
            <w:r>
              <w:rPr>
                <w:sz w:val="20"/>
              </w:rPr>
              <w:t>0</w:t>
            </w:r>
            <w:r w:rsidRPr="006E5A45">
              <w:rPr>
                <w:sz w:val="20"/>
              </w:rPr>
              <w:t>)</w:t>
            </w:r>
          </w:p>
        </w:tc>
        <w:tc>
          <w:tcPr>
            <w:tcW w:w="2392" w:type="pct"/>
            <w:shd w:val="clear" w:color="auto" w:fill="auto"/>
          </w:tcPr>
          <w:p w:rsidR="00C43271" w:rsidRPr="000F5A13" w:rsidRDefault="00C43271" w:rsidP="002B3B26">
            <w:pPr>
              <w:widowControl w:val="0"/>
              <w:ind w:right="1"/>
              <w:jc w:val="both"/>
              <w:rPr>
                <w:sz w:val="20"/>
              </w:rPr>
            </w:pPr>
            <w:r w:rsidRPr="00094CA7">
              <w:rPr>
                <w:rFonts w:eastAsia="Calibri"/>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87" w:type="pct"/>
            <w:gridSpan w:val="7"/>
            <w:shd w:val="clear" w:color="auto" w:fill="auto"/>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0F5A13" w:rsidRDefault="00C43271" w:rsidP="002B3B26">
            <w:pPr>
              <w:widowControl w:val="0"/>
              <w:ind w:right="1"/>
              <w:jc w:val="both"/>
              <w:rPr>
                <w:iCs/>
                <w:sz w:val="20"/>
              </w:rPr>
            </w:pPr>
          </w:p>
        </w:tc>
      </w:tr>
    </w:tbl>
    <w:p w:rsidR="00C43271" w:rsidRDefault="00C43271" w:rsidP="00C43271">
      <w:pPr>
        <w:ind w:firstLine="567"/>
        <w:contextualSpacing/>
        <w:jc w:val="both"/>
        <w:rPr>
          <w:szCs w:val="16"/>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придорожная полоса.</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4" w:name="_Toc100763031"/>
      <w:bookmarkStart w:id="45" w:name="_Toc15303074"/>
      <w:bookmarkStart w:id="46" w:name="_Toc503452097"/>
      <w:bookmarkStart w:id="47" w:name="_Toc458104825"/>
      <w:bookmarkStart w:id="48" w:name="_Toc46828929"/>
      <w:r>
        <w:rPr>
          <w:b/>
          <w:bCs w:val="0"/>
        </w:rPr>
        <w:br w:type="page"/>
      </w:r>
      <w:r w:rsidRPr="00603FAA">
        <w:rPr>
          <w:b/>
          <w:bCs w:val="0"/>
        </w:rPr>
        <w:lastRenderedPageBreak/>
        <w:t>Статья 1</w:t>
      </w:r>
      <w:r>
        <w:rPr>
          <w:b/>
          <w:bCs w:val="0"/>
        </w:rPr>
        <w:t>6</w:t>
      </w:r>
      <w:r w:rsidRPr="00603FAA">
        <w:rPr>
          <w:b/>
          <w:bCs w:val="0"/>
        </w:rPr>
        <w:t>.</w:t>
      </w:r>
      <w:r>
        <w:rPr>
          <w:b/>
          <w:bCs w:val="0"/>
        </w:rPr>
        <w:t xml:space="preserve"> Зоны сельскохозяйственного использования</w:t>
      </w:r>
      <w:bookmarkEnd w:id="44"/>
      <w:r w:rsidRPr="00603FAA">
        <w:rPr>
          <w:b/>
          <w:bCs w:val="0"/>
        </w:rPr>
        <w:t xml:space="preserve"> </w:t>
      </w:r>
      <w:bookmarkEnd w:id="45"/>
    </w:p>
    <w:p w:rsidR="00C43271" w:rsidRPr="00603FAA" w:rsidRDefault="00C43271" w:rsidP="00C43271">
      <w:pPr>
        <w:keepNext/>
        <w:ind w:firstLine="567"/>
        <w:jc w:val="both"/>
        <w:outlineLvl w:val="0"/>
        <w:rPr>
          <w:b/>
          <w:bCs w:val="0"/>
        </w:rPr>
      </w:pPr>
      <w:bookmarkStart w:id="49" w:name="_Toc100763032"/>
      <w:r w:rsidRPr="00603FAA">
        <w:rPr>
          <w:b/>
          <w:bCs w:val="0"/>
        </w:rPr>
        <w:t>Сх1 Зона сельскохозяйственных угодий</w:t>
      </w:r>
      <w:bookmarkEnd w:id="46"/>
      <w:bookmarkEnd w:id="47"/>
      <w:bookmarkEnd w:id="48"/>
      <w:r>
        <w:rPr>
          <w:b/>
          <w:bCs w:val="0"/>
        </w:rPr>
        <w:t xml:space="preserve"> в границах населенных пунктов</w:t>
      </w:r>
      <w:bookmarkEnd w:id="49"/>
    </w:p>
    <w:p w:rsidR="00C43271" w:rsidRPr="00603FAA" w:rsidRDefault="00C43271" w:rsidP="00C43271">
      <w:pPr>
        <w:keepNext/>
        <w:ind w:firstLine="567"/>
        <w:jc w:val="both"/>
        <w:outlineLvl w:val="0"/>
        <w:rPr>
          <w:b/>
          <w:bCs w:val="0"/>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7469"/>
        <w:gridCol w:w="720"/>
        <w:gridCol w:w="1436"/>
        <w:gridCol w:w="866"/>
        <w:gridCol w:w="1293"/>
        <w:gridCol w:w="1159"/>
        <w:gridCol w:w="1000"/>
      </w:tblGrid>
      <w:tr w:rsidR="00C43271" w:rsidRPr="00603FAA" w:rsidTr="002B3B26">
        <w:tc>
          <w:tcPr>
            <w:tcW w:w="621"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Виды разрешенного использования земельного участка</w:t>
            </w:r>
          </w:p>
        </w:tc>
        <w:tc>
          <w:tcPr>
            <w:tcW w:w="2346"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Описание вида разрешенного использования земельного участка</w:t>
            </w:r>
          </w:p>
        </w:tc>
        <w:tc>
          <w:tcPr>
            <w:tcW w:w="2033" w:type="pct"/>
            <w:gridSpan w:val="6"/>
            <w:shd w:val="clear" w:color="auto" w:fill="F2F2F2"/>
            <w:tcMar>
              <w:top w:w="0" w:type="dxa"/>
              <w:bottom w:w="0" w:type="dxa"/>
            </w:tcMar>
            <w:vAlign w:val="center"/>
          </w:tcPr>
          <w:p w:rsidR="00C43271" w:rsidRPr="00603FAA" w:rsidRDefault="00C43271" w:rsidP="002B3B26">
            <w:pPr>
              <w:jc w:val="center"/>
              <w:rPr>
                <w:b/>
                <w:sz w:val="20"/>
              </w:rPr>
            </w:pPr>
            <w:r w:rsidRPr="00603FA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603FAA" w:rsidTr="002B3B26">
        <w:trPr>
          <w:cantSplit/>
          <w:trHeight w:val="1702"/>
        </w:trPr>
        <w:tc>
          <w:tcPr>
            <w:tcW w:w="621"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2346"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677"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Предельные размеры земельных участков, в том числе их площадь, м</w:t>
            </w:r>
            <w:r w:rsidRPr="00603FAA">
              <w:rPr>
                <w:b/>
                <w:iCs/>
                <w:sz w:val="20"/>
                <w:vertAlign w:val="superscript"/>
              </w:rPr>
              <w:t>2</w:t>
            </w:r>
          </w:p>
        </w:tc>
        <w:tc>
          <w:tcPr>
            <w:tcW w:w="272"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Минимальные отступы от границ земельных участков, м</w:t>
            </w:r>
          </w:p>
        </w:tc>
        <w:tc>
          <w:tcPr>
            <w:tcW w:w="770"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Предельное количество этажей или предельная высота зданий, строений, сооружений, м</w:t>
            </w:r>
          </w:p>
        </w:tc>
        <w:tc>
          <w:tcPr>
            <w:tcW w:w="314"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Максимальный процент застройки в границах земельного участка,</w:t>
            </w:r>
            <w:r w:rsidRPr="00603FAA">
              <w:rPr>
                <w:sz w:val="20"/>
              </w:rPr>
              <w:t xml:space="preserve"> </w:t>
            </w:r>
            <w:r w:rsidRPr="00603FAA">
              <w:rPr>
                <w:iCs/>
                <w:sz w:val="20"/>
              </w:rPr>
              <w:t>%</w:t>
            </w:r>
          </w:p>
        </w:tc>
      </w:tr>
      <w:tr w:rsidR="00C43271" w:rsidRPr="00603FAA" w:rsidTr="002B3B26">
        <w:trPr>
          <w:trHeight w:val="834"/>
        </w:trPr>
        <w:tc>
          <w:tcPr>
            <w:tcW w:w="621" w:type="pct"/>
            <w:vMerge/>
            <w:shd w:val="clear" w:color="auto" w:fill="F2F2F2"/>
            <w:vAlign w:val="center"/>
          </w:tcPr>
          <w:p w:rsidR="00C43271" w:rsidRPr="00603FAA" w:rsidRDefault="00C43271" w:rsidP="002B3B26">
            <w:pPr>
              <w:widowControl w:val="0"/>
              <w:ind w:right="1"/>
              <w:jc w:val="center"/>
              <w:rPr>
                <w:b/>
                <w:iCs/>
                <w:sz w:val="20"/>
              </w:rPr>
            </w:pPr>
          </w:p>
        </w:tc>
        <w:tc>
          <w:tcPr>
            <w:tcW w:w="2346" w:type="pct"/>
            <w:vMerge/>
            <w:shd w:val="clear" w:color="auto" w:fill="F2F2F2"/>
            <w:vAlign w:val="center"/>
          </w:tcPr>
          <w:p w:rsidR="00C43271" w:rsidRPr="00603FAA" w:rsidRDefault="00C43271" w:rsidP="002B3B26">
            <w:pPr>
              <w:widowControl w:val="0"/>
              <w:ind w:right="1"/>
              <w:jc w:val="center"/>
              <w:rPr>
                <w:b/>
                <w:iCs/>
                <w:sz w:val="20"/>
              </w:rPr>
            </w:pPr>
          </w:p>
        </w:tc>
        <w:tc>
          <w:tcPr>
            <w:tcW w:w="226"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мин.</w:t>
            </w:r>
          </w:p>
        </w:tc>
        <w:tc>
          <w:tcPr>
            <w:tcW w:w="451"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макс.</w:t>
            </w:r>
          </w:p>
        </w:tc>
        <w:tc>
          <w:tcPr>
            <w:tcW w:w="272" w:type="pct"/>
            <w:vMerge/>
            <w:shd w:val="clear" w:color="auto" w:fill="F2F2F2"/>
            <w:tcMar>
              <w:top w:w="0" w:type="dxa"/>
              <w:bottom w:w="0" w:type="dxa"/>
            </w:tcMar>
          </w:tcPr>
          <w:p w:rsidR="00C43271" w:rsidRPr="00603FAA"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этажность</w:t>
            </w:r>
          </w:p>
        </w:tc>
        <w:tc>
          <w:tcPr>
            <w:tcW w:w="364"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высота</w:t>
            </w:r>
          </w:p>
        </w:tc>
        <w:tc>
          <w:tcPr>
            <w:tcW w:w="314" w:type="pct"/>
            <w:vMerge/>
            <w:shd w:val="clear" w:color="auto" w:fill="F2F2F2"/>
            <w:tcMar>
              <w:top w:w="0" w:type="dxa"/>
              <w:bottom w:w="0" w:type="dxa"/>
            </w:tcMar>
          </w:tcPr>
          <w:p w:rsidR="00C43271" w:rsidRPr="00603FAA" w:rsidRDefault="00C43271" w:rsidP="002B3B26">
            <w:pPr>
              <w:widowControl w:val="0"/>
              <w:ind w:left="34" w:right="1"/>
              <w:rPr>
                <w:b/>
                <w:iCs/>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sz w:val="20"/>
              </w:rPr>
              <w:t>Основные виды разрешенного использования</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Выращивание зерновых и иных сельскохозяйственных культур</w:t>
            </w:r>
          </w:p>
          <w:p w:rsidR="00C43271" w:rsidRPr="00603FAA" w:rsidRDefault="00C43271" w:rsidP="002B3B26">
            <w:pPr>
              <w:widowControl w:val="0"/>
              <w:ind w:right="1"/>
              <w:rPr>
                <w:iCs/>
                <w:sz w:val="20"/>
              </w:rPr>
            </w:pPr>
            <w:r w:rsidRPr="00603FAA">
              <w:rPr>
                <w:sz w:val="20"/>
              </w:rPr>
              <w:t>(код 1.2)</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26" w:type="pct"/>
            <w:shd w:val="clear" w:color="auto" w:fill="auto"/>
          </w:tcPr>
          <w:p w:rsidR="00C43271" w:rsidRPr="00603FAA" w:rsidRDefault="00C43271" w:rsidP="002B3B26">
            <w:pPr>
              <w:widowControl w:val="0"/>
              <w:ind w:right="1"/>
              <w:jc w:val="center"/>
              <w:rPr>
                <w:iCs/>
                <w:sz w:val="20"/>
              </w:rPr>
            </w:pPr>
            <w:r>
              <w:rPr>
                <w:iCs/>
                <w:sz w:val="20"/>
              </w:rPr>
              <w:t>1</w:t>
            </w:r>
            <w:r w:rsidRPr="00603FAA">
              <w:rPr>
                <w:iCs/>
                <w:sz w:val="20"/>
              </w:rPr>
              <w:t>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Овощеводство</w:t>
            </w:r>
          </w:p>
          <w:p w:rsidR="00C43271" w:rsidRPr="00603FAA" w:rsidRDefault="00C43271" w:rsidP="002B3B26">
            <w:pPr>
              <w:widowControl w:val="0"/>
              <w:ind w:right="1"/>
              <w:rPr>
                <w:sz w:val="20"/>
              </w:rPr>
            </w:pPr>
            <w:r w:rsidRPr="00603FAA">
              <w:rPr>
                <w:sz w:val="20"/>
              </w:rPr>
              <w:t>(код 1.3)</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Садоводство</w:t>
            </w:r>
          </w:p>
          <w:p w:rsidR="00C43271" w:rsidRPr="00603FAA" w:rsidRDefault="00C43271" w:rsidP="002B3B26">
            <w:pPr>
              <w:widowControl w:val="0"/>
              <w:ind w:right="1"/>
              <w:rPr>
                <w:sz w:val="20"/>
              </w:rPr>
            </w:pPr>
            <w:r w:rsidRPr="00603FAA">
              <w:rPr>
                <w:sz w:val="20"/>
              </w:rPr>
              <w:t>(код 1.5)</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Сенокошение</w:t>
            </w:r>
          </w:p>
          <w:p w:rsidR="00C43271" w:rsidRPr="00603FAA" w:rsidRDefault="00C43271" w:rsidP="002B3B26">
            <w:pPr>
              <w:widowControl w:val="0"/>
              <w:ind w:right="1"/>
              <w:rPr>
                <w:iCs/>
                <w:sz w:val="20"/>
              </w:rPr>
            </w:pPr>
            <w:r w:rsidRPr="00603FAA">
              <w:rPr>
                <w:iCs/>
                <w:sz w:val="20"/>
              </w:rPr>
              <w:t>(код 1.19)</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Кошение трав, сбор и заготовка сена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Выпас сельскохозяйственных животных</w:t>
            </w:r>
          </w:p>
          <w:p w:rsidR="00C43271" w:rsidRPr="00603FAA" w:rsidRDefault="00C43271" w:rsidP="002B3B26">
            <w:pPr>
              <w:widowControl w:val="0"/>
              <w:ind w:right="1"/>
              <w:rPr>
                <w:iCs/>
                <w:sz w:val="20"/>
              </w:rPr>
            </w:pPr>
            <w:r w:rsidRPr="00603FAA">
              <w:rPr>
                <w:iCs/>
                <w:sz w:val="20"/>
              </w:rPr>
              <w:t>(код 1.20)</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Выпас сельскохозяйственных животных</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rPr>
          <w:trHeight w:val="341"/>
        </w:trPr>
        <w:tc>
          <w:tcPr>
            <w:tcW w:w="621" w:type="pct"/>
            <w:vMerge w:val="restart"/>
            <w:shd w:val="clear" w:color="auto" w:fill="auto"/>
          </w:tcPr>
          <w:p w:rsidR="00C43271" w:rsidRPr="00603FAA" w:rsidRDefault="00C43271" w:rsidP="002B3B26">
            <w:pPr>
              <w:widowControl w:val="0"/>
              <w:ind w:right="1"/>
              <w:rPr>
                <w:iCs/>
                <w:sz w:val="20"/>
              </w:rPr>
            </w:pPr>
            <w:r w:rsidRPr="00603FAA">
              <w:rPr>
                <w:iCs/>
                <w:sz w:val="20"/>
              </w:rPr>
              <w:t xml:space="preserve">Предоставление </w:t>
            </w:r>
            <w:r w:rsidRPr="00603FAA">
              <w:rPr>
                <w:iCs/>
                <w:sz w:val="20"/>
              </w:rPr>
              <w:lastRenderedPageBreak/>
              <w:t>коммунальных услуг</w:t>
            </w:r>
          </w:p>
          <w:p w:rsidR="00C43271" w:rsidRPr="00603FAA" w:rsidRDefault="00C43271" w:rsidP="002B3B26">
            <w:pPr>
              <w:widowControl w:val="0"/>
              <w:ind w:right="1"/>
              <w:rPr>
                <w:iCs/>
                <w:sz w:val="20"/>
              </w:rPr>
            </w:pPr>
            <w:r w:rsidRPr="00603FAA">
              <w:rPr>
                <w:iCs/>
                <w:sz w:val="20"/>
              </w:rPr>
              <w:t>(код 3.1.1)</w:t>
            </w: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tc>
        <w:tc>
          <w:tcPr>
            <w:tcW w:w="2346" w:type="pct"/>
            <w:vMerge w:val="restart"/>
            <w:shd w:val="clear" w:color="auto" w:fill="auto"/>
          </w:tcPr>
          <w:p w:rsidR="00C43271" w:rsidRPr="00603FAA" w:rsidRDefault="00C43271" w:rsidP="002B3B26">
            <w:pPr>
              <w:widowControl w:val="0"/>
              <w:jc w:val="both"/>
              <w:rPr>
                <w:iCs/>
                <w:sz w:val="20"/>
              </w:rPr>
            </w:pPr>
            <w:r w:rsidRPr="00603FAA">
              <w:rPr>
                <w:iCs/>
                <w:sz w:val="20"/>
              </w:rPr>
              <w:lastRenderedPageBreak/>
              <w:t xml:space="preserve">Размещение зданий и сооружений, обеспечивающих поставку воды, тепла, </w:t>
            </w:r>
            <w:r w:rsidRPr="00603FAA">
              <w:rPr>
                <w:iCs/>
                <w:sz w:val="20"/>
              </w:rPr>
              <w:lastRenderedPageBreak/>
              <w:t>электричества, газа, отвод канализационных стоков, очистку и уборку объектов недвижи</w:t>
            </w:r>
            <w:r w:rsidRPr="00603FAA">
              <w:rPr>
                <w:iCs/>
                <w:sz w:val="20"/>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lastRenderedPageBreak/>
              <w:t>1</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5000</w:t>
            </w: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100</w:t>
            </w:r>
          </w:p>
        </w:tc>
      </w:tr>
      <w:tr w:rsidR="00C43271" w:rsidRPr="00603FAA" w:rsidTr="002B3B26">
        <w:trPr>
          <w:trHeight w:val="1044"/>
        </w:trPr>
        <w:tc>
          <w:tcPr>
            <w:tcW w:w="621" w:type="pct"/>
            <w:vMerge/>
            <w:shd w:val="clear" w:color="auto" w:fill="auto"/>
            <w:tcMar>
              <w:top w:w="0" w:type="dxa"/>
              <w:bottom w:w="0" w:type="dxa"/>
            </w:tcMar>
          </w:tcPr>
          <w:p w:rsidR="00C43271" w:rsidRPr="00603FAA" w:rsidRDefault="00C43271" w:rsidP="002B3B26">
            <w:pPr>
              <w:widowControl w:val="0"/>
              <w:ind w:right="1"/>
              <w:rPr>
                <w:iCs/>
                <w:sz w:val="20"/>
              </w:rPr>
            </w:pPr>
          </w:p>
        </w:tc>
        <w:tc>
          <w:tcPr>
            <w:tcW w:w="2346" w:type="pct"/>
            <w:vMerge/>
            <w:shd w:val="clear" w:color="auto" w:fill="auto"/>
            <w:tcMar>
              <w:top w:w="0" w:type="dxa"/>
              <w:bottom w:w="0" w:type="dxa"/>
            </w:tcMar>
          </w:tcPr>
          <w:p w:rsidR="00C43271" w:rsidRPr="00603FAA" w:rsidRDefault="00C43271" w:rsidP="002B3B26">
            <w:pPr>
              <w:widowControl w:val="0"/>
              <w:rPr>
                <w:iCs/>
                <w:sz w:val="20"/>
              </w:rPr>
            </w:pPr>
          </w:p>
        </w:tc>
        <w:tc>
          <w:tcPr>
            <w:tcW w:w="2033" w:type="pct"/>
            <w:gridSpan w:val="6"/>
            <w:shd w:val="clear" w:color="auto" w:fill="auto"/>
            <w:tcMar>
              <w:top w:w="0" w:type="dxa"/>
              <w:bottom w:w="0" w:type="dxa"/>
            </w:tcMar>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p w:rsidR="00C43271" w:rsidRPr="00603FAA" w:rsidRDefault="00C43271" w:rsidP="002B3B26">
            <w:pPr>
              <w:widowControl w:val="0"/>
              <w:ind w:right="1"/>
              <w:jc w:val="both"/>
              <w:rPr>
                <w:iCs/>
                <w:sz w:val="20"/>
              </w:rPr>
            </w:pP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Ведение огородничества</w:t>
            </w:r>
          </w:p>
          <w:p w:rsidR="00C43271" w:rsidRPr="00603FAA" w:rsidRDefault="00C43271" w:rsidP="002B3B26">
            <w:pPr>
              <w:widowControl w:val="0"/>
              <w:ind w:right="1"/>
              <w:rPr>
                <w:iCs/>
                <w:sz w:val="20"/>
              </w:rPr>
            </w:pPr>
            <w:r w:rsidRPr="00603FAA">
              <w:rPr>
                <w:iCs/>
                <w:sz w:val="20"/>
              </w:rPr>
              <w:t>(код 13.1)</w:t>
            </w:r>
          </w:p>
        </w:tc>
        <w:tc>
          <w:tcPr>
            <w:tcW w:w="2346"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0"/>
                <w:szCs w:val="21"/>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26" w:type="pct"/>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451" w:type="pct"/>
            <w:shd w:val="clear" w:color="auto" w:fill="auto"/>
          </w:tcPr>
          <w:p w:rsidR="00C43271" w:rsidRPr="00603FAA" w:rsidRDefault="00C43271" w:rsidP="002B3B26">
            <w:pPr>
              <w:jc w:val="center"/>
              <w:rPr>
                <w:sz w:val="20"/>
              </w:rPr>
            </w:pPr>
            <w:r w:rsidRPr="00603FAA">
              <w:rPr>
                <w:sz w:val="20"/>
              </w:rPr>
              <w:t>5000</w:t>
            </w:r>
          </w:p>
        </w:tc>
        <w:tc>
          <w:tcPr>
            <w:tcW w:w="272" w:type="pct"/>
            <w:shd w:val="clear" w:color="auto" w:fill="auto"/>
          </w:tcPr>
          <w:p w:rsidR="00C43271" w:rsidRPr="00603FAA" w:rsidRDefault="00C43271" w:rsidP="002B3B26">
            <w:pPr>
              <w:jc w:val="center"/>
              <w:rPr>
                <w:sz w:val="20"/>
              </w:rPr>
            </w:pPr>
            <w:r>
              <w:rPr>
                <w:sz w:val="20"/>
              </w:rPr>
              <w:t>1</w:t>
            </w:r>
          </w:p>
        </w:tc>
        <w:tc>
          <w:tcPr>
            <w:tcW w:w="406" w:type="pct"/>
            <w:shd w:val="clear" w:color="auto" w:fill="auto"/>
          </w:tcPr>
          <w:p w:rsidR="00C43271" w:rsidRPr="00603FAA" w:rsidRDefault="00C43271" w:rsidP="002B3B26">
            <w:pPr>
              <w:jc w:val="center"/>
              <w:rPr>
                <w:sz w:val="20"/>
              </w:rPr>
            </w:pPr>
            <w:r w:rsidRPr="00603FAA">
              <w:rPr>
                <w:sz w:val="20"/>
              </w:rPr>
              <w:t>1</w:t>
            </w:r>
          </w:p>
        </w:tc>
        <w:tc>
          <w:tcPr>
            <w:tcW w:w="364" w:type="pct"/>
            <w:shd w:val="clear" w:color="auto" w:fill="auto"/>
          </w:tcPr>
          <w:p w:rsidR="00C43271" w:rsidRPr="00603FAA" w:rsidRDefault="00C43271" w:rsidP="002B3B26">
            <w:pPr>
              <w:jc w:val="center"/>
              <w:rPr>
                <w:sz w:val="20"/>
              </w:rPr>
            </w:pPr>
            <w:r w:rsidRPr="00603FAA">
              <w:rPr>
                <w:sz w:val="20"/>
              </w:rPr>
              <w:t>6</w:t>
            </w:r>
          </w:p>
        </w:tc>
        <w:tc>
          <w:tcPr>
            <w:tcW w:w="314" w:type="pct"/>
            <w:shd w:val="clear" w:color="auto" w:fill="auto"/>
          </w:tcPr>
          <w:p w:rsidR="00C43271" w:rsidRPr="00603FAA" w:rsidRDefault="00C43271" w:rsidP="002B3B26">
            <w:pPr>
              <w:jc w:val="center"/>
              <w:rPr>
                <w:sz w:val="20"/>
              </w:rPr>
            </w:pPr>
            <w:r>
              <w:rPr>
                <w:sz w:val="20"/>
              </w:rPr>
              <w:t>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t xml:space="preserve">Ведение </w:t>
            </w:r>
            <w:r>
              <w:rPr>
                <w:iCs/>
                <w:sz w:val="20"/>
              </w:rPr>
              <w:t>садоводства</w:t>
            </w:r>
          </w:p>
          <w:p w:rsidR="00C43271" w:rsidRPr="00603FAA" w:rsidRDefault="00C43271" w:rsidP="002B3B26">
            <w:pPr>
              <w:widowControl w:val="0"/>
              <w:ind w:right="1"/>
              <w:rPr>
                <w:iCs/>
                <w:sz w:val="20"/>
              </w:rPr>
            </w:pPr>
            <w:r w:rsidRPr="00603FAA">
              <w:rPr>
                <w:iCs/>
                <w:sz w:val="20"/>
              </w:rPr>
              <w:t>(код 13.</w:t>
            </w:r>
            <w:r>
              <w:rPr>
                <w:iCs/>
                <w:sz w:val="20"/>
              </w:rPr>
              <w:t>2</w:t>
            </w:r>
            <w:r w:rsidRPr="00603FAA">
              <w:rPr>
                <w:iCs/>
                <w:sz w:val="20"/>
              </w:rPr>
              <w:t>)</w:t>
            </w:r>
          </w:p>
        </w:tc>
        <w:tc>
          <w:tcPr>
            <w:tcW w:w="2346" w:type="pct"/>
            <w:shd w:val="clear" w:color="auto" w:fill="auto"/>
            <w:tcMar>
              <w:top w:w="0" w:type="dxa"/>
              <w:bottom w:w="0" w:type="dxa"/>
            </w:tcMar>
          </w:tcPr>
          <w:p w:rsidR="00C43271" w:rsidRPr="005A1E89" w:rsidRDefault="00C43271" w:rsidP="002B3B26">
            <w:pPr>
              <w:rPr>
                <w:sz w:val="20"/>
              </w:rPr>
            </w:pPr>
            <w:r w:rsidRPr="005A1E89">
              <w:rPr>
                <w:color w:val="444444"/>
                <w:sz w:val="20"/>
                <w:shd w:val="clear" w:color="auto" w:fill="FFFFFF"/>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p w:rsidR="00C43271" w:rsidRPr="00603FAA" w:rsidRDefault="00C43271" w:rsidP="002B3B26">
            <w:pPr>
              <w:jc w:val="both"/>
              <w:textAlignment w:val="baseline"/>
              <w:rPr>
                <w:sz w:val="20"/>
                <w:szCs w:val="21"/>
              </w:rPr>
            </w:pPr>
          </w:p>
        </w:tc>
        <w:tc>
          <w:tcPr>
            <w:tcW w:w="226" w:type="pct"/>
            <w:shd w:val="clear" w:color="auto" w:fill="auto"/>
            <w:tcMar>
              <w:top w:w="0" w:type="dxa"/>
              <w:bottom w:w="0" w:type="dxa"/>
            </w:tcMar>
          </w:tcPr>
          <w:p w:rsidR="00C43271" w:rsidRPr="00603FAA" w:rsidRDefault="00C43271" w:rsidP="002B3B26">
            <w:pPr>
              <w:jc w:val="center"/>
              <w:rPr>
                <w:sz w:val="20"/>
              </w:rPr>
            </w:pPr>
            <w:r>
              <w:rPr>
                <w:sz w:val="20"/>
              </w:rPr>
              <w:t>400</w:t>
            </w:r>
          </w:p>
        </w:tc>
        <w:tc>
          <w:tcPr>
            <w:tcW w:w="451" w:type="pct"/>
            <w:shd w:val="clear" w:color="auto" w:fill="auto"/>
          </w:tcPr>
          <w:p w:rsidR="00C43271" w:rsidRPr="00603FAA" w:rsidRDefault="00C43271" w:rsidP="002B3B26">
            <w:pPr>
              <w:jc w:val="center"/>
              <w:rPr>
                <w:sz w:val="20"/>
              </w:rPr>
            </w:pPr>
            <w:r>
              <w:rPr>
                <w:sz w:val="20"/>
              </w:rPr>
              <w:t>5000</w:t>
            </w:r>
          </w:p>
        </w:tc>
        <w:tc>
          <w:tcPr>
            <w:tcW w:w="272" w:type="pct"/>
            <w:shd w:val="clear" w:color="auto" w:fill="auto"/>
          </w:tcPr>
          <w:p w:rsidR="00C43271" w:rsidRPr="00603FAA" w:rsidRDefault="00C43271" w:rsidP="002B3B26">
            <w:pPr>
              <w:jc w:val="center"/>
              <w:rPr>
                <w:sz w:val="20"/>
              </w:rPr>
            </w:pPr>
            <w:r>
              <w:rPr>
                <w:sz w:val="20"/>
              </w:rPr>
              <w:t>3</w:t>
            </w:r>
          </w:p>
        </w:tc>
        <w:tc>
          <w:tcPr>
            <w:tcW w:w="406" w:type="pct"/>
            <w:shd w:val="clear" w:color="auto" w:fill="auto"/>
          </w:tcPr>
          <w:p w:rsidR="00C43271" w:rsidRPr="00603FAA" w:rsidRDefault="00C43271" w:rsidP="002B3B26">
            <w:pPr>
              <w:jc w:val="center"/>
              <w:rPr>
                <w:sz w:val="20"/>
              </w:rPr>
            </w:pPr>
            <w:r>
              <w:rPr>
                <w:sz w:val="20"/>
              </w:rPr>
              <w:t>3</w:t>
            </w:r>
          </w:p>
        </w:tc>
        <w:tc>
          <w:tcPr>
            <w:tcW w:w="364" w:type="pct"/>
            <w:shd w:val="clear" w:color="auto" w:fill="auto"/>
          </w:tcPr>
          <w:p w:rsidR="00C43271" w:rsidRPr="00603FAA" w:rsidRDefault="00C43271" w:rsidP="002B3B26">
            <w:pPr>
              <w:jc w:val="center"/>
              <w:rPr>
                <w:sz w:val="20"/>
              </w:rPr>
            </w:pPr>
            <w:r>
              <w:rPr>
                <w:sz w:val="20"/>
              </w:rPr>
              <w:t>14</w:t>
            </w:r>
          </w:p>
        </w:tc>
        <w:tc>
          <w:tcPr>
            <w:tcW w:w="314" w:type="pct"/>
            <w:shd w:val="clear" w:color="auto" w:fill="auto"/>
          </w:tcPr>
          <w:p w:rsidR="00C43271" w:rsidRPr="00603FAA" w:rsidRDefault="00C43271" w:rsidP="002B3B26">
            <w:pPr>
              <w:jc w:val="center"/>
              <w:rPr>
                <w:sz w:val="20"/>
              </w:rPr>
            </w:pPr>
            <w:r>
              <w:rPr>
                <w:sz w:val="20"/>
              </w:rPr>
              <w:t>60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46" w:type="pct"/>
            <w:shd w:val="clear" w:color="auto" w:fill="auto"/>
            <w:tcMar>
              <w:top w:w="0" w:type="dxa"/>
              <w:bottom w:w="0" w:type="dxa"/>
            </w:tcMar>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2033" w:type="pct"/>
            <w:gridSpan w:val="6"/>
            <w:shd w:val="clear" w:color="auto" w:fill="auto"/>
            <w:tcMar>
              <w:top w:w="0" w:type="dxa"/>
              <w:bottom w:w="0" w:type="dxa"/>
            </w:tcMar>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jc w:val="center"/>
              <w:rPr>
                <w:sz w:val="20"/>
              </w:rPr>
            </w:pPr>
            <w:r w:rsidRPr="00603FAA">
              <w:rPr>
                <w:b/>
                <w:iCs/>
                <w:sz w:val="20"/>
              </w:rPr>
              <w:t>Условно разрешенные виды использования</w:t>
            </w:r>
          </w:p>
        </w:tc>
      </w:tr>
      <w:tr w:rsidR="00C43271" w:rsidRPr="00603FAA" w:rsidTr="002B3B26">
        <w:trPr>
          <w:trHeight w:val="292"/>
        </w:trPr>
        <w:tc>
          <w:tcPr>
            <w:tcW w:w="621" w:type="pct"/>
            <w:vMerge w:val="restart"/>
            <w:shd w:val="clear" w:color="auto" w:fill="auto"/>
            <w:tcMar>
              <w:top w:w="0" w:type="dxa"/>
              <w:bottom w:w="0" w:type="dxa"/>
            </w:tcMar>
          </w:tcPr>
          <w:p w:rsidR="00C43271" w:rsidRPr="00603FAA" w:rsidRDefault="00C43271" w:rsidP="002B3B26">
            <w:pPr>
              <w:widowControl w:val="0"/>
              <w:ind w:right="1"/>
              <w:rPr>
                <w:iCs/>
                <w:sz w:val="20"/>
              </w:rPr>
            </w:pPr>
            <w:r>
              <w:rPr>
                <w:iCs/>
                <w:sz w:val="20"/>
              </w:rPr>
              <w:t>Связь</w:t>
            </w:r>
          </w:p>
          <w:p w:rsidR="00C43271" w:rsidRPr="00603FAA" w:rsidRDefault="00C43271" w:rsidP="002B3B26">
            <w:pPr>
              <w:widowControl w:val="0"/>
              <w:ind w:right="1"/>
              <w:rPr>
                <w:iCs/>
                <w:sz w:val="20"/>
              </w:rPr>
            </w:pPr>
            <w:r w:rsidRPr="00603FAA">
              <w:rPr>
                <w:iCs/>
                <w:sz w:val="20"/>
              </w:rPr>
              <w:t>(код 6.</w:t>
            </w:r>
            <w:r>
              <w:rPr>
                <w:iCs/>
                <w:sz w:val="20"/>
              </w:rPr>
              <w:t>8</w:t>
            </w:r>
            <w:r w:rsidRPr="00603FAA">
              <w:rPr>
                <w:iCs/>
                <w:sz w:val="20"/>
              </w:rPr>
              <w:t>)</w:t>
            </w:r>
          </w:p>
        </w:tc>
        <w:tc>
          <w:tcPr>
            <w:tcW w:w="2346" w:type="pct"/>
            <w:vMerge w:val="restart"/>
            <w:shd w:val="clear" w:color="auto" w:fill="auto"/>
          </w:tcPr>
          <w:p w:rsidR="00C43271" w:rsidRPr="00603FAA" w:rsidRDefault="00C43271" w:rsidP="002B3B26">
            <w:pPr>
              <w:widowControl w:val="0"/>
              <w:ind w:right="1"/>
              <w:jc w:val="both"/>
              <w:rPr>
                <w:iCs/>
                <w:sz w:val="20"/>
                <w:highlight w:val="yellow"/>
              </w:rPr>
            </w:pPr>
            <w:r w:rsidRPr="00603FA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603FA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30</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3000</w:t>
            </w:r>
          </w:p>
        </w:tc>
        <w:tc>
          <w:tcPr>
            <w:tcW w:w="272"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406"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Pr>
          <w:p w:rsidR="00C43271" w:rsidRPr="00603FAA" w:rsidRDefault="00C43271" w:rsidP="002B3B26">
            <w:pPr>
              <w:widowControl w:val="0"/>
              <w:ind w:right="1"/>
              <w:jc w:val="center"/>
              <w:rPr>
                <w:iCs/>
                <w:sz w:val="20"/>
              </w:rPr>
            </w:pPr>
            <w:r w:rsidRPr="00603FAA">
              <w:rPr>
                <w:iCs/>
                <w:sz w:val="20"/>
              </w:rPr>
              <w:t>80</w:t>
            </w:r>
          </w:p>
        </w:tc>
      </w:tr>
      <w:tr w:rsidR="00C43271" w:rsidRPr="00603FAA" w:rsidTr="002B3B26">
        <w:trPr>
          <w:trHeight w:val="690"/>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46" w:type="pct"/>
            <w:vMerge/>
            <w:shd w:val="clear" w:color="auto" w:fill="auto"/>
          </w:tcPr>
          <w:p w:rsidR="00C43271" w:rsidRPr="00603FAA" w:rsidRDefault="00C43271" w:rsidP="002B3B26">
            <w:pPr>
              <w:widowControl w:val="0"/>
              <w:ind w:right="1"/>
              <w:jc w:val="both"/>
              <w:rPr>
                <w:sz w:val="20"/>
                <w:szCs w:val="21"/>
              </w:rPr>
            </w:pPr>
          </w:p>
        </w:tc>
        <w:tc>
          <w:tcPr>
            <w:tcW w:w="2033" w:type="pct"/>
            <w:gridSpan w:val="6"/>
            <w:shd w:val="clear" w:color="auto" w:fill="auto"/>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603FAA" w:rsidTr="002B3B26">
        <w:tc>
          <w:tcPr>
            <w:tcW w:w="621" w:type="pct"/>
            <w:shd w:val="clear" w:color="auto" w:fill="auto"/>
            <w:tcMar>
              <w:top w:w="0" w:type="dxa"/>
              <w:bottom w:w="0" w:type="dxa"/>
            </w:tcMar>
            <w:vAlign w:val="center"/>
          </w:tcPr>
          <w:p w:rsidR="00C43271" w:rsidRDefault="00C43271" w:rsidP="002B3B26">
            <w:pPr>
              <w:rPr>
                <w:sz w:val="20"/>
              </w:rPr>
            </w:pPr>
            <w:r w:rsidRPr="003604D8">
              <w:rPr>
                <w:sz w:val="20"/>
              </w:rPr>
              <w:t>Гидротехнические сооружения</w:t>
            </w:r>
          </w:p>
          <w:p w:rsidR="00C43271" w:rsidRPr="003604D8" w:rsidRDefault="00C43271" w:rsidP="002B3B26">
            <w:pPr>
              <w:rPr>
                <w:rFonts w:eastAsia="Calibri"/>
                <w:sz w:val="20"/>
                <w:lang w:eastAsia="en-US"/>
              </w:rPr>
            </w:pPr>
            <w:r>
              <w:rPr>
                <w:sz w:val="20"/>
              </w:rPr>
              <w:t>(код 11.3)</w:t>
            </w:r>
          </w:p>
        </w:tc>
        <w:tc>
          <w:tcPr>
            <w:tcW w:w="2346" w:type="pct"/>
            <w:shd w:val="clear" w:color="auto" w:fill="auto"/>
          </w:tcPr>
          <w:p w:rsidR="00C43271" w:rsidRPr="00603FAA" w:rsidRDefault="00C43271" w:rsidP="002B3B26">
            <w:pPr>
              <w:widowControl w:val="0"/>
              <w:ind w:right="1"/>
              <w:jc w:val="both"/>
              <w:rPr>
                <w:sz w:val="20"/>
                <w:szCs w:val="21"/>
              </w:rPr>
            </w:pPr>
            <w:r w:rsidRPr="003604D8">
              <w:rPr>
                <w:sz w:val="20"/>
                <w:szCs w:val="21"/>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604D8">
              <w:rPr>
                <w:sz w:val="20"/>
                <w:szCs w:val="21"/>
              </w:rPr>
              <w:t>рыбозащитных</w:t>
            </w:r>
            <w:proofErr w:type="spellEnd"/>
            <w:r w:rsidRPr="003604D8">
              <w:rPr>
                <w:sz w:val="20"/>
                <w:szCs w:val="21"/>
              </w:rPr>
              <w:t xml:space="preserve"> и рыбопропускных сооружений, берегозащитных сооружений)</w:t>
            </w:r>
          </w:p>
        </w:tc>
        <w:tc>
          <w:tcPr>
            <w:tcW w:w="2033" w:type="pct"/>
            <w:gridSpan w:val="6"/>
            <w:shd w:val="clear" w:color="auto" w:fill="auto"/>
          </w:tcPr>
          <w:p w:rsidR="00C43271" w:rsidRPr="002E6932" w:rsidRDefault="00C43271" w:rsidP="002B3B26">
            <w:pPr>
              <w:rPr>
                <w:sz w:val="16"/>
                <w:szCs w:val="16"/>
              </w:rPr>
            </w:pPr>
            <w:r w:rsidRPr="002E6932">
              <w:rPr>
                <w:sz w:val="16"/>
                <w:szCs w:val="16"/>
              </w:rPr>
              <w:t xml:space="preserve">Градостроительный регламент не устанавливается для земель, покрытых поверхностными водами ст. 36 </w:t>
            </w:r>
            <w:proofErr w:type="spellStart"/>
            <w:r w:rsidRPr="002E6932">
              <w:rPr>
                <w:sz w:val="16"/>
                <w:szCs w:val="16"/>
              </w:rPr>
              <w:t>ГрК</w:t>
            </w:r>
            <w:proofErr w:type="spellEnd"/>
            <w:r w:rsidRPr="002E6932">
              <w:rPr>
                <w:sz w:val="16"/>
                <w:szCs w:val="16"/>
              </w:rPr>
              <w:t xml:space="preserve"> РФ)</w:t>
            </w:r>
          </w:p>
        </w:tc>
      </w:tr>
      <w:tr w:rsidR="00C43271" w:rsidRPr="00603FAA" w:rsidTr="002B3B26">
        <w:tc>
          <w:tcPr>
            <w:tcW w:w="5000" w:type="pct"/>
            <w:gridSpan w:val="8"/>
            <w:shd w:val="clear" w:color="auto" w:fill="F2F2F2"/>
            <w:tcMar>
              <w:top w:w="0" w:type="dxa"/>
              <w:bottom w:w="0" w:type="dxa"/>
            </w:tcMar>
          </w:tcPr>
          <w:p w:rsidR="00C43271" w:rsidRPr="00603FAA" w:rsidRDefault="00C43271" w:rsidP="002B3B26">
            <w:pPr>
              <w:widowControl w:val="0"/>
              <w:ind w:right="1"/>
              <w:jc w:val="center"/>
              <w:rPr>
                <w:iCs/>
                <w:sz w:val="20"/>
              </w:rPr>
            </w:pPr>
            <w:r w:rsidRPr="00603FAA">
              <w:rPr>
                <w:b/>
                <w:iCs/>
                <w:sz w:val="20"/>
              </w:rPr>
              <w:t>Вспомогательные виды разрешенного использования</w:t>
            </w:r>
          </w:p>
        </w:tc>
      </w:tr>
      <w:tr w:rsidR="00C43271" w:rsidRPr="00603FAA" w:rsidTr="002B3B26">
        <w:tc>
          <w:tcPr>
            <w:tcW w:w="5000" w:type="pct"/>
            <w:gridSpan w:val="8"/>
            <w:shd w:val="clear" w:color="auto" w:fill="auto"/>
            <w:tcMar>
              <w:top w:w="0" w:type="dxa"/>
              <w:bottom w:w="0" w:type="dxa"/>
            </w:tcMar>
          </w:tcPr>
          <w:p w:rsidR="00C43271" w:rsidRPr="000F5A13" w:rsidRDefault="00C43271" w:rsidP="002B3B26">
            <w:pPr>
              <w:widowControl w:val="0"/>
              <w:ind w:right="1"/>
              <w:rPr>
                <w:iCs/>
                <w:sz w:val="20"/>
              </w:rPr>
            </w:pPr>
            <w:r>
              <w:rPr>
                <w:iCs/>
                <w:sz w:val="20"/>
              </w:rPr>
              <w:t>Не устанавливаются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b/>
        </w:rPr>
      </w:pPr>
      <w:r w:rsidRPr="004E6085">
        <w:rPr>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lastRenderedPageBreak/>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зона возможного катастрофического затопления (при аварии на гидродинамическом опасном объекте).</w:t>
      </w:r>
    </w:p>
    <w:p w:rsidR="00C43271" w:rsidRDefault="00C43271" w:rsidP="00C43271">
      <w:pPr>
        <w:tabs>
          <w:tab w:val="left" w:pos="851"/>
        </w:tabs>
        <w:ind w:firstLine="567"/>
        <w:contextualSpacing/>
        <w:jc w:val="both"/>
        <w:rPr>
          <w:rFonts w:eastAsia="Calibri"/>
          <w:szCs w:val="16"/>
          <w:lang w:eastAsia="en-US"/>
        </w:rPr>
      </w:pPr>
    </w:p>
    <w:p w:rsidR="00C43271" w:rsidRPr="00565DED" w:rsidRDefault="00C43271" w:rsidP="00C43271">
      <w:pPr>
        <w:ind w:firstLine="567"/>
        <w:contextualSpacing/>
        <w:jc w:val="both"/>
        <w:rPr>
          <w:szCs w:val="16"/>
        </w:rPr>
      </w:pPr>
      <w:r w:rsidRPr="00565DED">
        <w:rPr>
          <w:szCs w:val="16"/>
        </w:rPr>
        <w:t>Ограничения использования земельных участков и объектов капитального строительства указаны в статье 1</w:t>
      </w:r>
      <w:r>
        <w:rPr>
          <w:szCs w:val="16"/>
        </w:rPr>
        <w:t>9</w:t>
      </w:r>
      <w:r w:rsidRPr="00565DED">
        <w:rPr>
          <w:szCs w:val="16"/>
        </w:rPr>
        <w:t xml:space="preserve"> настоящих Правил.</w:t>
      </w:r>
    </w:p>
    <w:p w:rsidR="00C43271" w:rsidRDefault="00C43271" w:rsidP="00C43271">
      <w:pPr>
        <w:keepNext/>
        <w:ind w:firstLine="567"/>
        <w:jc w:val="both"/>
        <w:outlineLvl w:val="0"/>
        <w:rPr>
          <w:b/>
          <w:bCs w:val="0"/>
          <w:color w:val="FF0000"/>
        </w:rPr>
      </w:pPr>
    </w:p>
    <w:p w:rsidR="00C43271" w:rsidRPr="00E60051" w:rsidRDefault="00C43271" w:rsidP="00C43271">
      <w:pPr>
        <w:keepNext/>
        <w:ind w:firstLine="567"/>
        <w:jc w:val="both"/>
        <w:outlineLvl w:val="0"/>
        <w:rPr>
          <w:b/>
          <w:bCs w:val="0"/>
        </w:rPr>
      </w:pPr>
      <w:bookmarkStart w:id="50" w:name="_Toc100763033"/>
      <w:r w:rsidRPr="00E60051">
        <w:rPr>
          <w:b/>
          <w:bCs w:val="0"/>
        </w:rPr>
        <w:t>Сх2 Зона, занятая объектами сельскохозяйственного назначения</w:t>
      </w:r>
      <w:bookmarkEnd w:id="50"/>
    </w:p>
    <w:p w:rsidR="00C43271" w:rsidRDefault="00C43271" w:rsidP="00C43271">
      <w:pPr>
        <w:keepNext/>
        <w:ind w:firstLine="567"/>
        <w:jc w:val="both"/>
        <w:outlineLvl w:val="0"/>
        <w:rPr>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1735"/>
        </w:trPr>
        <w:tc>
          <w:tcPr>
            <w:tcW w:w="621" w:type="pct"/>
            <w:shd w:val="clear" w:color="auto" w:fill="auto"/>
          </w:tcPr>
          <w:p w:rsidR="00C43271" w:rsidRDefault="00C43271" w:rsidP="002B3B26">
            <w:pPr>
              <w:widowControl w:val="0"/>
              <w:ind w:right="1"/>
              <w:rPr>
                <w:iCs/>
                <w:sz w:val="20"/>
              </w:rPr>
            </w:pPr>
            <w:r>
              <w:rPr>
                <w:iCs/>
                <w:sz w:val="20"/>
              </w:rPr>
              <w:t>Скотоводство</w:t>
            </w:r>
          </w:p>
          <w:p w:rsidR="00C43271" w:rsidRPr="00975FD3" w:rsidRDefault="00C43271" w:rsidP="002B3B26">
            <w:pPr>
              <w:widowControl w:val="0"/>
              <w:ind w:right="1"/>
              <w:rPr>
                <w:iCs/>
                <w:sz w:val="20"/>
              </w:rPr>
            </w:pPr>
            <w:r>
              <w:rPr>
                <w:iCs/>
                <w:sz w:val="20"/>
              </w:rPr>
              <w:t>(код 1,8)</w:t>
            </w:r>
          </w:p>
        </w:tc>
        <w:tc>
          <w:tcPr>
            <w:tcW w:w="2392" w:type="pct"/>
            <w:shd w:val="clear" w:color="auto" w:fill="auto"/>
          </w:tcPr>
          <w:p w:rsidR="00C43271" w:rsidRPr="00447A69" w:rsidRDefault="00C43271" w:rsidP="002B3B26">
            <w:pPr>
              <w:spacing w:after="160" w:line="259" w:lineRule="auto"/>
              <w:rPr>
                <w:rFonts w:eastAsia="Calibri"/>
                <w:sz w:val="20"/>
                <w:lang w:eastAsia="en-US"/>
              </w:rPr>
            </w:pPr>
            <w:r w:rsidRPr="00447A69">
              <w:rPr>
                <w:rFonts w:eastAsia="Calibri"/>
                <w:color w:val="444444"/>
                <w:sz w:val="20"/>
                <w:shd w:val="clear" w:color="auto" w:fill="FFFFFF"/>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p w:rsidR="00C43271" w:rsidRPr="00975FD3" w:rsidRDefault="00C43271" w:rsidP="002B3B26">
            <w:pPr>
              <w:widowControl w:val="0"/>
              <w:jc w:val="both"/>
              <w:rPr>
                <w:sz w:val="20"/>
                <w:szCs w:val="21"/>
              </w:rPr>
            </w:pPr>
          </w:p>
        </w:tc>
        <w:tc>
          <w:tcPr>
            <w:tcW w:w="226" w:type="pct"/>
            <w:shd w:val="clear" w:color="auto" w:fill="auto"/>
          </w:tcPr>
          <w:p w:rsidR="00C43271" w:rsidRPr="007A7444" w:rsidRDefault="00C43271" w:rsidP="002B3B26">
            <w:pPr>
              <w:widowControl w:val="0"/>
              <w:ind w:right="1"/>
              <w:jc w:val="center"/>
              <w:rPr>
                <w:iCs/>
                <w:sz w:val="20"/>
              </w:rPr>
            </w:pPr>
            <w:r w:rsidRPr="007A7444">
              <w:rPr>
                <w:iCs/>
                <w:sz w:val="20"/>
              </w:rPr>
              <w:t>400</w:t>
            </w:r>
          </w:p>
        </w:tc>
        <w:tc>
          <w:tcPr>
            <w:tcW w:w="452" w:type="pct"/>
            <w:shd w:val="clear" w:color="auto" w:fill="auto"/>
          </w:tcPr>
          <w:p w:rsidR="00C43271" w:rsidRPr="007A7444" w:rsidRDefault="00C43271" w:rsidP="002B3B26">
            <w:pPr>
              <w:jc w:val="center"/>
              <w:rPr>
                <w:iCs/>
                <w:sz w:val="20"/>
              </w:rPr>
            </w:pPr>
            <w:r w:rsidRPr="007A7444">
              <w:rPr>
                <w:iCs/>
                <w:sz w:val="20"/>
              </w:rPr>
              <w:t xml:space="preserve">Не подлежит </w:t>
            </w:r>
            <w:proofErr w:type="spellStart"/>
            <w:r w:rsidRPr="007A7444">
              <w:rPr>
                <w:iCs/>
                <w:sz w:val="20"/>
              </w:rPr>
              <w:t>установле</w:t>
            </w:r>
            <w:proofErr w:type="spellEnd"/>
            <w:r w:rsidRPr="007A7444">
              <w:rPr>
                <w:iCs/>
                <w:sz w:val="20"/>
              </w:rPr>
              <w:t>-</w:t>
            </w:r>
          </w:p>
          <w:p w:rsidR="00C43271" w:rsidRPr="007A7444" w:rsidRDefault="00C43271" w:rsidP="002B3B26">
            <w:pPr>
              <w:jc w:val="center"/>
              <w:rPr>
                <w:iCs/>
                <w:sz w:val="20"/>
              </w:rPr>
            </w:pPr>
            <w:proofErr w:type="spellStart"/>
            <w:r w:rsidRPr="007A7444">
              <w:rPr>
                <w:iCs/>
                <w:sz w:val="20"/>
              </w:rPr>
              <w:t>нию</w:t>
            </w:r>
            <w:proofErr w:type="spellEnd"/>
          </w:p>
          <w:p w:rsidR="00C43271" w:rsidRPr="007A7444"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40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321" w:type="pct"/>
            <w:gridSpan w:val="2"/>
            <w:shd w:val="clear" w:color="auto" w:fill="auto"/>
          </w:tcPr>
          <w:p w:rsidR="00C43271" w:rsidRPr="007A7444" w:rsidRDefault="00C43271" w:rsidP="002B3B26">
            <w:pPr>
              <w:widowControl w:val="0"/>
              <w:ind w:right="1"/>
              <w:jc w:val="center"/>
              <w:rPr>
                <w:iCs/>
                <w:sz w:val="20"/>
              </w:rPr>
            </w:pPr>
            <w:r w:rsidRPr="007A7444">
              <w:rPr>
                <w:iCs/>
                <w:sz w:val="20"/>
              </w:rPr>
              <w:t>40</w:t>
            </w:r>
          </w:p>
        </w:tc>
        <w:tc>
          <w:tcPr>
            <w:tcW w:w="31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75</w:t>
            </w:r>
          </w:p>
        </w:tc>
      </w:tr>
      <w:tr w:rsidR="00C43271" w:rsidRPr="00975FD3" w:rsidTr="002B3B26">
        <w:tc>
          <w:tcPr>
            <w:tcW w:w="621" w:type="pct"/>
            <w:shd w:val="clear" w:color="auto" w:fill="auto"/>
          </w:tcPr>
          <w:p w:rsidR="00C43271" w:rsidRDefault="00C43271" w:rsidP="002B3B26">
            <w:pPr>
              <w:widowControl w:val="0"/>
              <w:ind w:right="1"/>
              <w:rPr>
                <w:iCs/>
                <w:sz w:val="20"/>
              </w:rPr>
            </w:pPr>
            <w:r>
              <w:rPr>
                <w:iCs/>
                <w:sz w:val="20"/>
              </w:rPr>
              <w:t>Звероводство</w:t>
            </w:r>
          </w:p>
          <w:p w:rsidR="00C43271" w:rsidRDefault="00C43271" w:rsidP="002B3B26">
            <w:pPr>
              <w:widowControl w:val="0"/>
              <w:ind w:right="1"/>
              <w:rPr>
                <w:iCs/>
                <w:sz w:val="20"/>
              </w:rPr>
            </w:pPr>
            <w:r>
              <w:rPr>
                <w:iCs/>
                <w:sz w:val="20"/>
              </w:rPr>
              <w:t>(код 1,9)</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w:t>
            </w:r>
            <w:r w:rsidRPr="00DC2F81">
              <w:rPr>
                <w:rFonts w:eastAsia="Calibri"/>
                <w:color w:val="444444"/>
                <w:sz w:val="20"/>
                <w:shd w:val="clear" w:color="auto" w:fill="FFFFFF"/>
                <w:lang w:eastAsia="en-US"/>
              </w:rPr>
              <w:lastRenderedPageBreak/>
              <w:t>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70"/>
        </w:trPr>
        <w:tc>
          <w:tcPr>
            <w:tcW w:w="621" w:type="pct"/>
            <w:shd w:val="clear" w:color="auto" w:fill="auto"/>
          </w:tcPr>
          <w:p w:rsidR="00C43271" w:rsidRDefault="00C43271" w:rsidP="002B3B26">
            <w:pPr>
              <w:widowControl w:val="0"/>
              <w:ind w:right="1"/>
              <w:rPr>
                <w:iCs/>
                <w:sz w:val="20"/>
              </w:rPr>
            </w:pPr>
            <w:r>
              <w:rPr>
                <w:iCs/>
                <w:sz w:val="20"/>
              </w:rPr>
              <w:lastRenderedPageBreak/>
              <w:t>Птицеводство</w:t>
            </w:r>
          </w:p>
          <w:p w:rsidR="00C43271" w:rsidRDefault="00C43271" w:rsidP="002B3B26">
            <w:pPr>
              <w:widowControl w:val="0"/>
              <w:ind w:right="1"/>
              <w:rPr>
                <w:iCs/>
                <w:sz w:val="20"/>
              </w:rPr>
            </w:pPr>
            <w:r>
              <w:rPr>
                <w:iCs/>
                <w:sz w:val="20"/>
              </w:rPr>
              <w:t>(код 1,10)</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Pr="00DC2F81">
              <w:rPr>
                <w:rFonts w:eastAsia="Calibri"/>
                <w:color w:val="444444"/>
                <w:sz w:val="20"/>
                <w:lang w:eastAsia="en-US"/>
              </w:rPr>
              <w:br/>
            </w:r>
            <w:r w:rsidRPr="00DC2F81">
              <w:rPr>
                <w:rFonts w:eastAsia="Calibri"/>
                <w:color w:val="444444"/>
                <w:sz w:val="20"/>
                <w:shd w:val="clear" w:color="auto" w:fill="FFFFFF"/>
                <w:lang w:eastAsia="en-US"/>
              </w:rPr>
              <w:t>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1310"/>
        </w:trPr>
        <w:tc>
          <w:tcPr>
            <w:tcW w:w="621" w:type="pct"/>
            <w:shd w:val="clear" w:color="auto" w:fill="auto"/>
          </w:tcPr>
          <w:p w:rsidR="00C43271" w:rsidRDefault="00C43271" w:rsidP="002B3B26">
            <w:pPr>
              <w:widowControl w:val="0"/>
              <w:ind w:right="1"/>
              <w:rPr>
                <w:iCs/>
                <w:sz w:val="20"/>
              </w:rPr>
            </w:pPr>
            <w:r>
              <w:rPr>
                <w:iCs/>
                <w:sz w:val="20"/>
              </w:rPr>
              <w:t>Свиноводство</w:t>
            </w:r>
          </w:p>
          <w:p w:rsidR="00C43271" w:rsidRDefault="00C43271" w:rsidP="002B3B26">
            <w:pPr>
              <w:widowControl w:val="0"/>
              <w:ind w:right="1"/>
              <w:rPr>
                <w:iCs/>
                <w:sz w:val="20"/>
              </w:rPr>
            </w:pPr>
            <w:r>
              <w:rPr>
                <w:iCs/>
                <w:sz w:val="20"/>
              </w:rPr>
              <w:t>(код 1,11)</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BE2214" w:rsidRDefault="00C43271" w:rsidP="002B3B26">
            <w:pPr>
              <w:jc w:val="center"/>
              <w:rPr>
                <w:iCs/>
                <w:sz w:val="20"/>
              </w:rPr>
            </w:pPr>
            <w:proofErr w:type="spellStart"/>
            <w:r w:rsidRPr="00DD4726">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Пчеловодство</w:t>
            </w:r>
          </w:p>
          <w:p w:rsidR="00C43271" w:rsidRPr="00975FD3" w:rsidRDefault="00C43271" w:rsidP="002B3B26">
            <w:pPr>
              <w:widowControl w:val="0"/>
              <w:ind w:right="1"/>
              <w:rPr>
                <w:iCs/>
                <w:sz w:val="20"/>
              </w:rPr>
            </w:pPr>
            <w:r w:rsidRPr="00975FD3">
              <w:rPr>
                <w:iCs/>
                <w:sz w:val="20"/>
              </w:rPr>
              <w:t>(код 1.12)</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хозяйственной деятель</w:t>
            </w:r>
            <w:r w:rsidRPr="00975FD3">
              <w:rPr>
                <w:iCs/>
                <w:sz w:val="20"/>
              </w:rPr>
              <w:softHyphen/>
              <w:t>ности, в том числе на сельскохозяйственных угодьях, по разведению, содержанию и использованию пчел и иных полезных насекомых;</w:t>
            </w:r>
          </w:p>
          <w:p w:rsidR="00C43271" w:rsidRPr="00975FD3" w:rsidRDefault="00C43271" w:rsidP="002B3B26">
            <w:pPr>
              <w:widowControl w:val="0"/>
              <w:jc w:val="both"/>
              <w:rPr>
                <w:iCs/>
                <w:sz w:val="20"/>
              </w:rPr>
            </w:pPr>
            <w:r w:rsidRPr="00975FD3">
              <w:rPr>
                <w:iCs/>
                <w:sz w:val="20"/>
              </w:rPr>
              <w:t>размещение ульев, иных объектов и оборудования, необходимого для пчело</w:t>
            </w:r>
            <w:r w:rsidRPr="00975FD3">
              <w:rPr>
                <w:iCs/>
                <w:sz w:val="20"/>
              </w:rPr>
              <w:softHyphen/>
              <w:t>водства и разведениях иных полезных насекомых;</w:t>
            </w:r>
          </w:p>
          <w:p w:rsidR="00C43271" w:rsidRPr="00975FD3" w:rsidRDefault="00C43271" w:rsidP="002B3B26">
            <w:pPr>
              <w:widowControl w:val="0"/>
              <w:jc w:val="both"/>
              <w:rPr>
                <w:sz w:val="20"/>
                <w:szCs w:val="21"/>
              </w:rPr>
            </w:pPr>
            <w:r w:rsidRPr="00975FD3">
              <w:rPr>
                <w:iCs/>
                <w:sz w:val="20"/>
              </w:rPr>
              <w:t>размещение сооружений, используемых для хранения и первичной переработки продукции пчеловодства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Рыбоводство</w:t>
            </w:r>
          </w:p>
          <w:p w:rsidR="00C43271" w:rsidRPr="00975FD3" w:rsidRDefault="00C43271" w:rsidP="002B3B26">
            <w:pPr>
              <w:widowControl w:val="0"/>
              <w:ind w:right="1"/>
              <w:rPr>
                <w:iCs/>
                <w:sz w:val="20"/>
              </w:rPr>
            </w:pPr>
            <w:r w:rsidRPr="00975FD3">
              <w:rPr>
                <w:iCs/>
                <w:sz w:val="20"/>
              </w:rPr>
              <w:t>(код 1.13)</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975FD3">
              <w:rPr>
                <w:iCs/>
                <w:sz w:val="20"/>
              </w:rPr>
              <w:t>аквакультуры</w:t>
            </w:r>
            <w:proofErr w:type="spellEnd"/>
            <w:r w:rsidRPr="00975FD3">
              <w:rPr>
                <w:iCs/>
                <w:sz w:val="20"/>
              </w:rPr>
              <w:t>); размещение зданий, сооружений, оборудования, необходимых для осуществления рыбо</w:t>
            </w:r>
            <w:r w:rsidRPr="00975FD3">
              <w:rPr>
                <w:iCs/>
                <w:sz w:val="20"/>
              </w:rPr>
              <w:softHyphen/>
              <w:t>водства (</w:t>
            </w:r>
            <w:proofErr w:type="spellStart"/>
            <w:r w:rsidRPr="00975FD3">
              <w:rPr>
                <w:iCs/>
                <w:sz w:val="20"/>
              </w:rPr>
              <w:t>аквакультуры</w:t>
            </w:r>
            <w:proofErr w:type="spellEnd"/>
            <w:r w:rsidRPr="00975FD3">
              <w:rPr>
                <w:iCs/>
                <w:sz w:val="20"/>
              </w:rPr>
              <w:t>)</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Научное обеспечение сельского хозяйства</w:t>
            </w:r>
          </w:p>
          <w:p w:rsidR="00C43271" w:rsidRPr="00975FD3" w:rsidRDefault="00C43271" w:rsidP="002B3B26">
            <w:pPr>
              <w:widowControl w:val="0"/>
              <w:ind w:right="1"/>
              <w:rPr>
                <w:iCs/>
                <w:sz w:val="20"/>
              </w:rPr>
            </w:pPr>
            <w:r w:rsidRPr="00975FD3">
              <w:rPr>
                <w:iCs/>
                <w:sz w:val="20"/>
              </w:rPr>
              <w:t>(код 1.14)</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43271" w:rsidRPr="00975FD3" w:rsidRDefault="00C43271" w:rsidP="002B3B26">
            <w:pPr>
              <w:widowControl w:val="0"/>
              <w:jc w:val="both"/>
              <w:rPr>
                <w:iCs/>
                <w:sz w:val="20"/>
              </w:rPr>
            </w:pPr>
            <w:r w:rsidRPr="00975FD3">
              <w:rPr>
                <w:iCs/>
                <w:sz w:val="20"/>
              </w:rPr>
              <w:t>размещение коллекций генетических ресурсов растений</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Хранение и переработка сельскохозяйственной продукции</w:t>
            </w:r>
          </w:p>
          <w:p w:rsidR="00C43271" w:rsidRPr="00975FD3" w:rsidRDefault="00C43271" w:rsidP="002B3B26">
            <w:pPr>
              <w:widowControl w:val="0"/>
              <w:ind w:right="1"/>
              <w:rPr>
                <w:iCs/>
                <w:sz w:val="20"/>
              </w:rPr>
            </w:pPr>
            <w:r w:rsidRPr="00975FD3">
              <w:rPr>
                <w:iCs/>
                <w:sz w:val="20"/>
              </w:rPr>
              <w:t>(код 1.15)</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зданий, сооружений, ис</w:t>
            </w:r>
            <w:r w:rsidRPr="00975FD3">
              <w:rPr>
                <w:iCs/>
                <w:sz w:val="20"/>
              </w:rPr>
              <w:softHyphen/>
              <w:t>пользуемых для производства, хранения, первичной и глубокой переработки сельскохозяйственной продукции</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widowControl w:val="0"/>
              <w:ind w:right="1"/>
              <w:jc w:val="center"/>
              <w:rPr>
                <w:iCs/>
                <w:sz w:val="20"/>
              </w:rPr>
            </w:pPr>
            <w:r w:rsidRPr="000F5A13">
              <w:rPr>
                <w:iCs/>
                <w:sz w:val="20"/>
              </w:rPr>
              <w:t xml:space="preserve">Не подлежит </w:t>
            </w:r>
            <w:proofErr w:type="spellStart"/>
            <w:r>
              <w:rPr>
                <w:iCs/>
                <w:sz w:val="20"/>
              </w:rPr>
              <w:t>установле</w:t>
            </w:r>
            <w:proofErr w:type="spellEnd"/>
            <w:r>
              <w:rPr>
                <w:iCs/>
                <w:sz w:val="20"/>
              </w:rPr>
              <w:t>-</w:t>
            </w:r>
          </w:p>
          <w:p w:rsidR="00C43271" w:rsidRPr="00975FD3" w:rsidRDefault="00C43271" w:rsidP="002B3B26">
            <w:pPr>
              <w:widowControl w:val="0"/>
              <w:ind w:right="1"/>
              <w:jc w:val="center"/>
              <w:rPr>
                <w:iCs/>
                <w:sz w:val="20"/>
              </w:rPr>
            </w:pPr>
            <w:proofErr w:type="spellStart"/>
            <w:r>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Питомники</w:t>
            </w:r>
          </w:p>
          <w:p w:rsidR="00C43271" w:rsidRPr="00975FD3" w:rsidRDefault="00C43271" w:rsidP="002B3B26">
            <w:pPr>
              <w:widowControl w:val="0"/>
              <w:ind w:right="1"/>
              <w:rPr>
                <w:iCs/>
                <w:sz w:val="20"/>
              </w:rPr>
            </w:pPr>
            <w:r w:rsidRPr="00975FD3">
              <w:rPr>
                <w:iCs/>
                <w:sz w:val="20"/>
              </w:rPr>
              <w:t>(код 1.17)</w:t>
            </w:r>
          </w:p>
        </w:tc>
        <w:tc>
          <w:tcPr>
            <w:tcW w:w="2392" w:type="pct"/>
            <w:shd w:val="clear" w:color="auto" w:fill="auto"/>
          </w:tcPr>
          <w:p w:rsidR="00C43271" w:rsidRPr="00975FD3" w:rsidRDefault="00C43271" w:rsidP="002B3B26">
            <w:pPr>
              <w:widowControl w:val="0"/>
              <w:jc w:val="both"/>
              <w:rPr>
                <w:iCs/>
                <w:sz w:val="20"/>
              </w:rPr>
            </w:pPr>
            <w:r w:rsidRPr="00975FD3">
              <w:rPr>
                <w:iCs/>
                <w:sz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w:t>
            </w:r>
            <w:r w:rsidRPr="00975FD3">
              <w:rPr>
                <w:iCs/>
                <w:sz w:val="20"/>
              </w:rPr>
              <w:softHyphen/>
              <w:t xml:space="preserve">чения </w:t>
            </w:r>
            <w:r w:rsidRPr="00975FD3">
              <w:rPr>
                <w:iCs/>
                <w:sz w:val="20"/>
              </w:rPr>
              <w:lastRenderedPageBreak/>
              <w:t>рассады и семян;</w:t>
            </w:r>
          </w:p>
          <w:p w:rsidR="00C43271" w:rsidRPr="00975FD3" w:rsidRDefault="00C43271" w:rsidP="002B3B26">
            <w:pPr>
              <w:widowControl w:val="0"/>
              <w:jc w:val="both"/>
              <w:rPr>
                <w:sz w:val="20"/>
                <w:szCs w:val="21"/>
              </w:rPr>
            </w:pPr>
            <w:r w:rsidRPr="00975FD3">
              <w:rPr>
                <w:iCs/>
                <w:sz w:val="20"/>
              </w:rPr>
              <w:t>размещение сооружений, необходимых для указанных видов сельскохозяйственного производства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lastRenderedPageBreak/>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lastRenderedPageBreak/>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lastRenderedPageBreak/>
              <w:t>Обеспечение сельскохозяйственного производства</w:t>
            </w:r>
          </w:p>
          <w:p w:rsidR="00C43271" w:rsidRPr="00975FD3" w:rsidRDefault="00C43271" w:rsidP="002B3B26">
            <w:pPr>
              <w:widowControl w:val="0"/>
              <w:ind w:right="1"/>
              <w:rPr>
                <w:iCs/>
                <w:sz w:val="20"/>
              </w:rPr>
            </w:pPr>
            <w:r w:rsidRPr="00975FD3">
              <w:rPr>
                <w:iCs/>
                <w:sz w:val="20"/>
              </w:rPr>
              <w:t>(код 1.18)</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434"/>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rFonts w:eastAsia="Calibri"/>
                <w:sz w:val="20"/>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1579"/>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widowControl w:val="0"/>
              <w:jc w:val="both"/>
              <w:rPr>
                <w:sz w:val="20"/>
                <w:szCs w:val="21"/>
              </w:rPr>
            </w:pPr>
          </w:p>
        </w:tc>
        <w:tc>
          <w:tcPr>
            <w:tcW w:w="1988" w:type="pct"/>
            <w:gridSpan w:val="7"/>
            <w:shd w:val="clear" w:color="auto" w:fill="auto"/>
            <w:tcMar>
              <w:top w:w="0" w:type="dxa"/>
              <w:bottom w:w="0" w:type="dxa"/>
            </w:tcMar>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 xml:space="preserve">ные участки, предназначенные для размещения линейных и (или) занятые линейными объектами (п.4 ст. 36 Градостроительный кодекс Российской </w:t>
            </w:r>
            <w:proofErr w:type="spellStart"/>
            <w:r w:rsidRPr="00975FD3">
              <w:rPr>
                <w:iCs/>
                <w:sz w:val="20"/>
              </w:rPr>
              <w:t>Фед</w:t>
            </w:r>
            <w:r>
              <w:rPr>
                <w:iCs/>
                <w:sz w:val="20"/>
              </w:rPr>
              <w:t>ера</w:t>
            </w:r>
            <w:r w:rsidRPr="00975FD3">
              <w:rPr>
                <w:iCs/>
                <w:sz w:val="20"/>
              </w:rPr>
              <w:t>ерации</w:t>
            </w:r>
            <w:proofErr w:type="spellEnd"/>
            <w:r w:rsidRPr="00975FD3">
              <w:rPr>
                <w:iCs/>
                <w:sz w:val="20"/>
              </w:rPr>
              <w:t xml:space="preserve"> от 29.12.2004 № 190 ФЗ)</w:t>
            </w:r>
          </w:p>
        </w:tc>
      </w:tr>
      <w:tr w:rsidR="00C43271" w:rsidRPr="00975FD3" w:rsidTr="002B3B26">
        <w:trPr>
          <w:trHeight w:val="1290"/>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Склад</w:t>
            </w:r>
          </w:p>
          <w:p w:rsidR="00C43271" w:rsidRPr="00975FD3" w:rsidRDefault="00C43271" w:rsidP="002B3B26">
            <w:pPr>
              <w:widowControl w:val="0"/>
              <w:ind w:right="1"/>
              <w:rPr>
                <w:iCs/>
                <w:sz w:val="20"/>
              </w:rPr>
            </w:pPr>
            <w:r w:rsidRPr="00975FD3">
              <w:rPr>
                <w:iCs/>
                <w:sz w:val="20"/>
              </w:rPr>
              <w:t>(код 6.9)</w:t>
            </w:r>
          </w:p>
        </w:tc>
        <w:tc>
          <w:tcPr>
            <w:tcW w:w="2392" w:type="pct"/>
            <w:vMerge w:val="restart"/>
            <w:shd w:val="clear" w:color="auto" w:fill="auto"/>
            <w:tcMar>
              <w:top w:w="0" w:type="dxa"/>
              <w:bottom w:w="0" w:type="dxa"/>
            </w:tcMar>
          </w:tcPr>
          <w:p w:rsidR="00C43271" w:rsidRPr="00975FD3" w:rsidRDefault="00C43271" w:rsidP="002B3B26">
            <w:pPr>
              <w:jc w:val="both"/>
              <w:textAlignment w:val="baseline"/>
              <w:rPr>
                <w:sz w:val="20"/>
              </w:rPr>
            </w:pPr>
            <w:r w:rsidRPr="00975FD3">
              <w:rPr>
                <w:sz w:val="20"/>
                <w:szCs w:val="21"/>
              </w:rPr>
              <w:t>Размещение сооружений, имеющих назначение по временному хранению, распределению и перевалке грузов (за ис</w:t>
            </w:r>
            <w:r w:rsidRPr="00975FD3">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w:t>
            </w:r>
            <w:r w:rsidRPr="00975FD3">
              <w:rPr>
                <w:sz w:val="20"/>
                <w:szCs w:val="21"/>
              </w:rPr>
              <w:softHyphen/>
              <w:t>вающие их газоко</w:t>
            </w:r>
            <w:r w:rsidRPr="00975FD3">
              <w:rPr>
                <w:sz w:val="20"/>
                <w:szCs w:val="21"/>
              </w:rPr>
              <w:softHyphen/>
              <w:t>нденсатные и газоперекачивающие станции, элеваторы и продовольственные склады, за исключением железнодо</w:t>
            </w:r>
            <w:r w:rsidRPr="00975FD3">
              <w:rPr>
                <w:sz w:val="20"/>
                <w:szCs w:val="21"/>
              </w:rPr>
              <w:softHyphen/>
              <w:t>рожных перевалочных складов</w:t>
            </w:r>
          </w:p>
        </w:tc>
        <w:tc>
          <w:tcPr>
            <w:tcW w:w="226" w:type="pct"/>
            <w:vMerge w:val="restart"/>
            <w:shd w:val="clear" w:color="auto" w:fill="auto"/>
            <w:tcMar>
              <w:top w:w="0" w:type="dxa"/>
              <w:bottom w:w="0" w:type="dxa"/>
            </w:tcMar>
          </w:tcPr>
          <w:p w:rsidR="00C43271" w:rsidRPr="00975FD3" w:rsidRDefault="00C43271" w:rsidP="002B3B26">
            <w:pPr>
              <w:jc w:val="center"/>
              <w:rPr>
                <w:sz w:val="20"/>
              </w:rPr>
            </w:pPr>
            <w:r w:rsidRPr="00975FD3">
              <w:rPr>
                <w:sz w:val="20"/>
              </w:rPr>
              <w:t>100</w:t>
            </w:r>
          </w:p>
        </w:tc>
        <w:tc>
          <w:tcPr>
            <w:tcW w:w="452" w:type="pct"/>
            <w:tcBorders>
              <w:bottom w:val="nil"/>
            </w:tcBorders>
            <w:shd w:val="clear" w:color="auto" w:fill="auto"/>
          </w:tcPr>
          <w:p w:rsidR="00C43271" w:rsidRPr="00975FD3" w:rsidRDefault="00C43271" w:rsidP="002B3B26">
            <w:pPr>
              <w:jc w:val="center"/>
              <w:rPr>
                <w:sz w:val="20"/>
              </w:rPr>
            </w:pPr>
            <w:r w:rsidRPr="00975FD3">
              <w:rPr>
                <w:sz w:val="20"/>
              </w:rPr>
              <w:t>10000</w:t>
            </w:r>
          </w:p>
        </w:tc>
        <w:tc>
          <w:tcPr>
            <w:tcW w:w="271" w:type="pct"/>
            <w:tcBorders>
              <w:bottom w:val="nil"/>
            </w:tcBorders>
            <w:shd w:val="clear" w:color="auto" w:fill="auto"/>
          </w:tcPr>
          <w:p w:rsidR="00C43271" w:rsidRPr="00975FD3" w:rsidRDefault="00C43271" w:rsidP="002B3B26">
            <w:pPr>
              <w:jc w:val="center"/>
              <w:rPr>
                <w:sz w:val="20"/>
              </w:rPr>
            </w:pPr>
            <w:r w:rsidRPr="00975FD3">
              <w:rPr>
                <w:sz w:val="20"/>
              </w:rPr>
              <w:t>1</w:t>
            </w:r>
          </w:p>
        </w:tc>
        <w:tc>
          <w:tcPr>
            <w:tcW w:w="406" w:type="pct"/>
            <w:tcBorders>
              <w:bottom w:val="nil"/>
            </w:tcBorders>
            <w:shd w:val="clear" w:color="auto" w:fill="auto"/>
          </w:tcPr>
          <w:p w:rsidR="00C43271" w:rsidRPr="00975FD3" w:rsidRDefault="00C43271" w:rsidP="002B3B26">
            <w:pPr>
              <w:jc w:val="center"/>
              <w:rPr>
                <w:sz w:val="20"/>
              </w:rPr>
            </w:pPr>
            <w:r w:rsidRPr="00975FD3">
              <w:rPr>
                <w:sz w:val="20"/>
              </w:rPr>
              <w:t>3</w:t>
            </w:r>
          </w:p>
        </w:tc>
        <w:tc>
          <w:tcPr>
            <w:tcW w:w="317" w:type="pct"/>
            <w:tcBorders>
              <w:bottom w:val="nil"/>
            </w:tcBorders>
            <w:shd w:val="clear" w:color="auto" w:fill="auto"/>
          </w:tcPr>
          <w:p w:rsidR="00C43271" w:rsidRPr="00975FD3" w:rsidRDefault="00C43271" w:rsidP="002B3B26">
            <w:pPr>
              <w:jc w:val="center"/>
              <w:rPr>
                <w:sz w:val="20"/>
              </w:rPr>
            </w:pPr>
            <w:r w:rsidRPr="00975FD3">
              <w:rPr>
                <w:sz w:val="20"/>
              </w:rPr>
              <w:t>40</w:t>
            </w:r>
          </w:p>
        </w:tc>
        <w:tc>
          <w:tcPr>
            <w:tcW w:w="315" w:type="pct"/>
            <w:gridSpan w:val="2"/>
            <w:tcBorders>
              <w:bottom w:val="nil"/>
            </w:tcBorders>
            <w:shd w:val="clear" w:color="auto" w:fill="auto"/>
          </w:tcPr>
          <w:p w:rsidR="00C43271" w:rsidRPr="00975FD3" w:rsidRDefault="00C43271" w:rsidP="002B3B26">
            <w:pPr>
              <w:jc w:val="center"/>
              <w:rPr>
                <w:sz w:val="20"/>
              </w:rPr>
            </w:pPr>
            <w:r w:rsidRPr="00975FD3">
              <w:rPr>
                <w:sz w:val="20"/>
              </w:rPr>
              <w:t>75</w:t>
            </w:r>
          </w:p>
        </w:tc>
      </w:tr>
      <w:tr w:rsidR="00C43271" w:rsidRPr="00975FD3" w:rsidTr="002B3B26">
        <w:trPr>
          <w:trHeight w:val="618"/>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textAlignment w:val="baseline"/>
              <w:rPr>
                <w:sz w:val="20"/>
                <w:szCs w:val="21"/>
              </w:rPr>
            </w:pPr>
          </w:p>
        </w:tc>
        <w:tc>
          <w:tcPr>
            <w:tcW w:w="226" w:type="pct"/>
            <w:vMerge/>
            <w:shd w:val="clear" w:color="auto" w:fill="auto"/>
            <w:tcMar>
              <w:top w:w="0" w:type="dxa"/>
              <w:bottom w:w="0" w:type="dxa"/>
            </w:tcMar>
          </w:tcPr>
          <w:p w:rsidR="00C43271" w:rsidRPr="00975FD3" w:rsidRDefault="00C43271" w:rsidP="002B3B26">
            <w:pPr>
              <w:jc w:val="both"/>
              <w:rPr>
                <w:sz w:val="20"/>
              </w:rPr>
            </w:pPr>
          </w:p>
        </w:tc>
        <w:tc>
          <w:tcPr>
            <w:tcW w:w="452" w:type="pct"/>
            <w:tcBorders>
              <w:top w:val="nil"/>
            </w:tcBorders>
            <w:shd w:val="clear" w:color="auto" w:fill="auto"/>
          </w:tcPr>
          <w:p w:rsidR="00C43271" w:rsidRPr="00975FD3" w:rsidRDefault="00C43271" w:rsidP="002B3B26">
            <w:pPr>
              <w:jc w:val="both"/>
              <w:rPr>
                <w:sz w:val="20"/>
              </w:rPr>
            </w:pPr>
          </w:p>
        </w:tc>
        <w:tc>
          <w:tcPr>
            <w:tcW w:w="271" w:type="pct"/>
            <w:tcBorders>
              <w:top w:val="nil"/>
            </w:tcBorders>
            <w:shd w:val="clear" w:color="auto" w:fill="auto"/>
          </w:tcPr>
          <w:p w:rsidR="00C43271" w:rsidRPr="00975FD3" w:rsidRDefault="00C43271" w:rsidP="002B3B26">
            <w:pPr>
              <w:jc w:val="both"/>
              <w:rPr>
                <w:sz w:val="20"/>
              </w:rPr>
            </w:pPr>
          </w:p>
        </w:tc>
        <w:tc>
          <w:tcPr>
            <w:tcW w:w="406" w:type="pct"/>
            <w:tcBorders>
              <w:top w:val="nil"/>
            </w:tcBorders>
            <w:shd w:val="clear" w:color="auto" w:fill="auto"/>
          </w:tcPr>
          <w:p w:rsidR="00C43271" w:rsidRPr="00975FD3" w:rsidRDefault="00C43271" w:rsidP="002B3B26">
            <w:pPr>
              <w:jc w:val="both"/>
              <w:rPr>
                <w:sz w:val="20"/>
              </w:rPr>
            </w:pPr>
          </w:p>
        </w:tc>
        <w:tc>
          <w:tcPr>
            <w:tcW w:w="317" w:type="pct"/>
            <w:tcBorders>
              <w:top w:val="nil"/>
            </w:tcBorders>
            <w:shd w:val="clear" w:color="auto" w:fill="auto"/>
          </w:tcPr>
          <w:p w:rsidR="00C43271" w:rsidRPr="00975FD3" w:rsidRDefault="00C43271" w:rsidP="002B3B26">
            <w:pPr>
              <w:jc w:val="both"/>
              <w:rPr>
                <w:sz w:val="20"/>
              </w:rPr>
            </w:pPr>
          </w:p>
        </w:tc>
        <w:tc>
          <w:tcPr>
            <w:tcW w:w="315" w:type="pct"/>
            <w:gridSpan w:val="2"/>
            <w:tcBorders>
              <w:top w:val="nil"/>
            </w:tcBorders>
            <w:shd w:val="clear" w:color="auto" w:fill="auto"/>
          </w:tcPr>
          <w:p w:rsidR="00C43271" w:rsidRPr="00975FD3" w:rsidRDefault="00C43271" w:rsidP="002B3B26">
            <w:pPr>
              <w:jc w:val="both"/>
              <w:rPr>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Деловое управление</w:t>
            </w:r>
          </w:p>
          <w:p w:rsidR="00C43271" w:rsidRPr="00975FD3" w:rsidRDefault="00C43271" w:rsidP="002B3B26">
            <w:pPr>
              <w:widowControl w:val="0"/>
              <w:ind w:right="1"/>
              <w:rPr>
                <w:iCs/>
                <w:sz w:val="20"/>
              </w:rPr>
            </w:pPr>
            <w:r w:rsidRPr="00975FD3">
              <w:rPr>
                <w:iCs/>
                <w:sz w:val="20"/>
              </w:rPr>
              <w:t>(код 4.1)</w:t>
            </w:r>
          </w:p>
        </w:tc>
        <w:tc>
          <w:tcPr>
            <w:tcW w:w="2392" w:type="pct"/>
            <w:shd w:val="clear" w:color="auto" w:fill="auto"/>
          </w:tcPr>
          <w:p w:rsidR="00C43271" w:rsidRPr="00961FB2" w:rsidRDefault="00C43271" w:rsidP="002B3B26">
            <w:pPr>
              <w:widowControl w:val="0"/>
              <w:ind w:right="1"/>
              <w:jc w:val="both"/>
              <w:rPr>
                <w:iCs/>
                <w:sz w:val="20"/>
              </w:rPr>
            </w:pPr>
            <w:r w:rsidRPr="00961FB2">
              <w:rPr>
                <w:iCs/>
                <w:sz w:val="20"/>
              </w:rPr>
              <w:t>Размещение объектов капитального строительства с целью: размещения объ</w:t>
            </w:r>
            <w:r w:rsidRPr="00961FB2">
              <w:rPr>
                <w:iCs/>
                <w:sz w:val="20"/>
              </w:rPr>
              <w:softHyphen/>
              <w:t>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w:t>
            </w:r>
            <w:r w:rsidRPr="00961FB2">
              <w:rPr>
                <w:iCs/>
                <w:sz w:val="20"/>
              </w:rPr>
              <w:softHyphen/>
              <w:t>тельности)</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2000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14</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r w:rsidR="00C43271" w:rsidRPr="00975FD3" w:rsidTr="002B3B26">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Pr>
                <w:iCs/>
                <w:sz w:val="20"/>
              </w:rPr>
              <w:t>(код 4.9)</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 xml:space="preserve">а также для стоянки и хранения транспортных средств общего пользования, в том </w:t>
            </w:r>
            <w:r w:rsidRPr="00833690">
              <w:rPr>
                <w:color w:val="444444"/>
                <w:sz w:val="20"/>
                <w:shd w:val="clear" w:color="auto" w:fill="FFFFFF"/>
              </w:rPr>
              <w:lastRenderedPageBreak/>
              <w:t>числе в депо</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lastRenderedPageBreak/>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1000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1</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18</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xml:space="preserve">, зона возможного катастрофического затопления (при аварии на гидродинамическом опасном объекте), </w:t>
      </w:r>
      <w:proofErr w:type="spellStart"/>
      <w:r>
        <w:rPr>
          <w:rFonts w:eastAsia="Calibri"/>
          <w:szCs w:val="16"/>
          <w:lang w:eastAsia="en-US"/>
        </w:rPr>
        <w:t>водоохранная</w:t>
      </w:r>
      <w:proofErr w:type="spellEnd"/>
      <w:r>
        <w:rPr>
          <w:rFonts w:eastAsia="Calibri"/>
          <w:szCs w:val="16"/>
          <w:lang w:eastAsia="en-US"/>
        </w:rPr>
        <w:t xml:space="preserve"> зона, прибрежная защитная полоса, береговая полоса, придорожная полоса.</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Pr="007A7444" w:rsidRDefault="00C43271" w:rsidP="00C43271">
      <w:pPr>
        <w:keepNext/>
        <w:ind w:firstLine="567"/>
        <w:jc w:val="both"/>
        <w:outlineLvl w:val="0"/>
        <w:rPr>
          <w:b/>
          <w:bCs w:val="0"/>
        </w:rPr>
      </w:pPr>
      <w:bookmarkStart w:id="51" w:name="_Toc100763034"/>
      <w:r w:rsidRPr="007A7444">
        <w:rPr>
          <w:b/>
          <w:bCs w:val="0"/>
        </w:rPr>
        <w:t>Статья 17. Зоны рекреационного назначения</w:t>
      </w:r>
      <w:bookmarkEnd w:id="51"/>
      <w:r w:rsidRPr="007A7444">
        <w:rPr>
          <w:b/>
          <w:bCs w:val="0"/>
        </w:rPr>
        <w:t xml:space="preserve"> </w:t>
      </w:r>
    </w:p>
    <w:p w:rsidR="00C43271" w:rsidRPr="007A7444" w:rsidRDefault="00C43271" w:rsidP="00C43271">
      <w:pPr>
        <w:keepNext/>
        <w:ind w:firstLine="567"/>
        <w:jc w:val="both"/>
        <w:outlineLvl w:val="0"/>
        <w:rPr>
          <w:b/>
          <w:bCs w:val="0"/>
        </w:rPr>
      </w:pPr>
      <w:bookmarkStart w:id="52" w:name="_Toc100763035"/>
      <w:r w:rsidRPr="007A7444">
        <w:rPr>
          <w:b/>
          <w:bCs w:val="0"/>
        </w:rPr>
        <w:t>Р Зона зеленых насаждений общего пользования</w:t>
      </w:r>
      <w:bookmarkEnd w:id="52"/>
    </w:p>
    <w:p w:rsidR="00C43271" w:rsidRPr="000D25FB" w:rsidRDefault="00C43271" w:rsidP="00C43271">
      <w:pPr>
        <w:keepNext/>
        <w:ind w:firstLine="567"/>
        <w:jc w:val="both"/>
        <w:outlineLvl w:val="0"/>
        <w:rPr>
          <w:color w:val="FF0000"/>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460"/>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0</w:t>
            </w:r>
          </w:p>
        </w:tc>
        <w:tc>
          <w:tcPr>
            <w:tcW w:w="406"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1</w:t>
            </w:r>
          </w:p>
        </w:tc>
        <w:tc>
          <w:tcPr>
            <w:tcW w:w="321" w:type="pct"/>
            <w:gridSpan w:val="2"/>
            <w:shd w:val="clear" w:color="auto" w:fill="auto"/>
          </w:tcPr>
          <w:p w:rsidR="00C43271" w:rsidRPr="00475A42" w:rsidRDefault="00C43271" w:rsidP="002B3B26">
            <w:pPr>
              <w:widowControl w:val="0"/>
              <w:ind w:right="1"/>
              <w:jc w:val="center"/>
              <w:rPr>
                <w:iCs/>
                <w:sz w:val="20"/>
              </w:rPr>
            </w:pPr>
            <w:r w:rsidRPr="00475A42">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802"/>
        </w:trPr>
        <w:tc>
          <w:tcPr>
            <w:tcW w:w="621" w:type="pct"/>
            <w:vMerge/>
            <w:shd w:val="clear" w:color="auto" w:fill="auto"/>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jc w:val="both"/>
              <w:rPr>
                <w:sz w:val="20"/>
                <w:szCs w:val="21"/>
              </w:rPr>
            </w:pPr>
          </w:p>
        </w:tc>
        <w:tc>
          <w:tcPr>
            <w:tcW w:w="1988" w:type="pct"/>
            <w:gridSpan w:val="7"/>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rPr>
          <w:trHeight w:val="681"/>
        </w:trPr>
        <w:tc>
          <w:tcPr>
            <w:tcW w:w="621" w:type="pct"/>
            <w:shd w:val="clear" w:color="auto" w:fill="auto"/>
          </w:tcPr>
          <w:p w:rsidR="00C43271" w:rsidRPr="00975FD3" w:rsidRDefault="00C43271" w:rsidP="002B3B26">
            <w:pPr>
              <w:widowControl w:val="0"/>
              <w:ind w:right="1"/>
              <w:rPr>
                <w:iCs/>
                <w:sz w:val="20"/>
              </w:rPr>
            </w:pPr>
            <w:r>
              <w:rPr>
                <w:iCs/>
                <w:sz w:val="20"/>
              </w:rPr>
              <w:lastRenderedPageBreak/>
              <w:t>Культурное развитие</w:t>
            </w:r>
          </w:p>
          <w:p w:rsidR="00C43271" w:rsidRPr="00975FD3" w:rsidRDefault="00C43271" w:rsidP="002B3B26">
            <w:pPr>
              <w:widowControl w:val="0"/>
              <w:ind w:right="1"/>
              <w:rPr>
                <w:iCs/>
                <w:sz w:val="20"/>
              </w:rPr>
            </w:pPr>
            <w:r w:rsidRPr="00975FD3">
              <w:rPr>
                <w:iCs/>
                <w:sz w:val="20"/>
              </w:rPr>
              <w:t xml:space="preserve">(код </w:t>
            </w:r>
            <w:r>
              <w:rPr>
                <w:iCs/>
                <w:sz w:val="20"/>
              </w:rPr>
              <w:t>3</w:t>
            </w:r>
            <w:r w:rsidRPr="00975FD3">
              <w:rPr>
                <w:iCs/>
                <w:sz w:val="20"/>
              </w:rPr>
              <w:t>.</w:t>
            </w:r>
            <w:r>
              <w:rPr>
                <w:iCs/>
                <w:sz w:val="20"/>
              </w:rPr>
              <w:t>6</w:t>
            </w:r>
            <w:r w:rsidRPr="00975FD3">
              <w:rPr>
                <w:iCs/>
                <w:sz w:val="20"/>
              </w:rPr>
              <w:t>)</w:t>
            </w:r>
          </w:p>
        </w:tc>
        <w:tc>
          <w:tcPr>
            <w:tcW w:w="2392" w:type="pct"/>
            <w:shd w:val="clear" w:color="auto" w:fill="auto"/>
          </w:tcPr>
          <w:p w:rsidR="00C43271" w:rsidRPr="009C4302" w:rsidRDefault="00C43271" w:rsidP="002B3B26">
            <w:pPr>
              <w:spacing w:after="160" w:line="259" w:lineRule="auto"/>
              <w:jc w:val="both"/>
              <w:rPr>
                <w:rFonts w:eastAsia="Calibri"/>
                <w:sz w:val="20"/>
                <w:lang w:eastAsia="en-US"/>
              </w:rPr>
            </w:pPr>
            <w:r w:rsidRPr="009C4302">
              <w:rPr>
                <w:rFonts w:eastAsia="Calibri"/>
                <w:color w:val="444444"/>
                <w:sz w:val="20"/>
                <w:shd w:val="clear" w:color="auto" w:fill="FFFFFF"/>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p w:rsidR="00C43271" w:rsidRPr="00975FD3" w:rsidRDefault="00C43271" w:rsidP="002B3B26">
            <w:pPr>
              <w:widowControl w:val="0"/>
              <w:jc w:val="both"/>
              <w:rPr>
                <w:sz w:val="20"/>
                <w:szCs w:val="21"/>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Pr>
                <w:iCs/>
                <w:sz w:val="20"/>
              </w:rPr>
              <w:t>Развлечение</w:t>
            </w:r>
          </w:p>
          <w:p w:rsidR="00C43271" w:rsidRPr="00975FD3" w:rsidRDefault="00C43271" w:rsidP="002B3B26">
            <w:pPr>
              <w:widowControl w:val="0"/>
              <w:ind w:right="1"/>
              <w:rPr>
                <w:iCs/>
                <w:sz w:val="20"/>
              </w:rPr>
            </w:pPr>
            <w:r w:rsidRPr="00975FD3">
              <w:rPr>
                <w:iCs/>
                <w:sz w:val="20"/>
              </w:rPr>
              <w:t xml:space="preserve">(код </w:t>
            </w:r>
            <w:r>
              <w:rPr>
                <w:iCs/>
                <w:sz w:val="20"/>
              </w:rPr>
              <w:t>4</w:t>
            </w:r>
            <w:r w:rsidRPr="00975FD3">
              <w:rPr>
                <w:iCs/>
                <w:sz w:val="20"/>
              </w:rPr>
              <w:t>.</w:t>
            </w:r>
            <w:r>
              <w:rPr>
                <w:iCs/>
                <w:sz w:val="20"/>
              </w:rPr>
              <w:t>8</w:t>
            </w:r>
            <w:r w:rsidRPr="00975FD3">
              <w:rPr>
                <w:iCs/>
                <w:sz w:val="20"/>
              </w:rPr>
              <w:t>)</w:t>
            </w:r>
          </w:p>
        </w:tc>
        <w:tc>
          <w:tcPr>
            <w:tcW w:w="2392" w:type="pct"/>
            <w:shd w:val="clear" w:color="auto" w:fill="auto"/>
          </w:tcPr>
          <w:p w:rsidR="00C43271" w:rsidRPr="00975FD3" w:rsidRDefault="00C43271" w:rsidP="002B3B26">
            <w:pPr>
              <w:widowControl w:val="0"/>
              <w:jc w:val="both"/>
              <w:rPr>
                <w:sz w:val="20"/>
                <w:szCs w:val="21"/>
              </w:rPr>
            </w:pPr>
            <w:r w:rsidRPr="009C4302">
              <w:rPr>
                <w:iCs/>
                <w:sz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rPr>
          <w:trHeight w:val="555"/>
        </w:trPr>
        <w:tc>
          <w:tcPr>
            <w:tcW w:w="621" w:type="pct"/>
            <w:shd w:val="clear" w:color="auto" w:fill="auto"/>
          </w:tcPr>
          <w:p w:rsidR="00C43271" w:rsidRPr="00975FD3" w:rsidRDefault="00C43271" w:rsidP="002B3B26">
            <w:pPr>
              <w:widowControl w:val="0"/>
              <w:ind w:right="1"/>
              <w:rPr>
                <w:iCs/>
                <w:sz w:val="20"/>
              </w:rPr>
            </w:pPr>
            <w:r>
              <w:rPr>
                <w:iCs/>
                <w:sz w:val="20"/>
              </w:rPr>
              <w:t>Отдых (рекреация)</w:t>
            </w:r>
          </w:p>
          <w:p w:rsidR="00C43271" w:rsidRPr="00975FD3" w:rsidRDefault="00C43271" w:rsidP="002B3B26">
            <w:pPr>
              <w:widowControl w:val="0"/>
              <w:ind w:right="1"/>
              <w:rPr>
                <w:iCs/>
                <w:sz w:val="20"/>
              </w:rPr>
            </w:pPr>
            <w:r w:rsidRPr="00975FD3">
              <w:rPr>
                <w:iCs/>
                <w:sz w:val="20"/>
              </w:rPr>
              <w:t xml:space="preserve">(код </w:t>
            </w:r>
            <w:r>
              <w:rPr>
                <w:iCs/>
                <w:sz w:val="20"/>
              </w:rPr>
              <w:t>5</w:t>
            </w:r>
            <w:r w:rsidRPr="00975FD3">
              <w:rPr>
                <w:iCs/>
                <w:sz w:val="20"/>
              </w:rPr>
              <w:t>.</w:t>
            </w:r>
            <w:r>
              <w:rPr>
                <w:iCs/>
                <w:sz w:val="20"/>
              </w:rPr>
              <w:t>0</w:t>
            </w:r>
            <w:r w:rsidRPr="00975FD3">
              <w:rPr>
                <w:iCs/>
                <w:sz w:val="20"/>
              </w:rPr>
              <w:t>)</w:t>
            </w:r>
          </w:p>
        </w:tc>
        <w:tc>
          <w:tcPr>
            <w:tcW w:w="2392" w:type="pct"/>
            <w:shd w:val="clear" w:color="auto" w:fill="auto"/>
          </w:tcPr>
          <w:p w:rsidR="00C43271" w:rsidRPr="006D0E3B" w:rsidRDefault="00C43271" w:rsidP="002B3B26">
            <w:pPr>
              <w:spacing w:after="160" w:line="259" w:lineRule="auto"/>
              <w:jc w:val="both"/>
              <w:rPr>
                <w:rFonts w:eastAsia="Calibri"/>
                <w:sz w:val="20"/>
                <w:lang w:eastAsia="en-US"/>
              </w:rPr>
            </w:pPr>
            <w:r w:rsidRPr="006D0E3B">
              <w:rPr>
                <w:rFonts w:eastAsia="Calibri"/>
                <w:color w:val="444444"/>
                <w:sz w:val="20"/>
                <w:shd w:val="clear" w:color="auto" w:fill="FFFFFF"/>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r w:rsidRPr="006D0E3B">
              <w:rPr>
                <w:rFonts w:eastAsia="Calibri"/>
                <w:color w:val="444444"/>
                <w:sz w:val="20"/>
                <w:lang w:eastAsia="en-US"/>
              </w:rPr>
              <w:br/>
            </w:r>
            <w:r w:rsidRPr="006D0E3B">
              <w:rPr>
                <w:rFonts w:eastAsia="Calibri"/>
                <w:color w:val="444444"/>
                <w:sz w:val="20"/>
                <w:shd w:val="clear" w:color="auto" w:fill="FFFFFF"/>
                <w:lang w:eastAsia="en-US"/>
              </w:rP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p w:rsidR="00C43271" w:rsidRPr="00975FD3" w:rsidRDefault="00C43271" w:rsidP="002B3B26">
            <w:pPr>
              <w:widowControl w:val="0"/>
              <w:jc w:val="both"/>
              <w:rPr>
                <w:iCs/>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92" w:type="pct"/>
            <w:shd w:val="clear" w:color="auto" w:fill="auto"/>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988" w:type="pct"/>
            <w:gridSpan w:val="7"/>
            <w:shd w:val="clear" w:color="auto" w:fill="auto"/>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975FD3" w:rsidTr="002B3B26">
        <w:trPr>
          <w:trHeight w:val="201"/>
        </w:trPr>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618"/>
        </w:trPr>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Общественное питание</w:t>
            </w:r>
          </w:p>
          <w:p w:rsidR="00C43271" w:rsidRPr="00975FD3" w:rsidRDefault="00C43271" w:rsidP="002B3B26">
            <w:pPr>
              <w:widowControl w:val="0"/>
              <w:ind w:right="1"/>
              <w:rPr>
                <w:iCs/>
                <w:sz w:val="20"/>
              </w:rPr>
            </w:pPr>
            <w:r>
              <w:rPr>
                <w:iCs/>
                <w:sz w:val="20"/>
              </w:rPr>
              <w:t>(код 4.6)</w:t>
            </w:r>
          </w:p>
        </w:tc>
        <w:tc>
          <w:tcPr>
            <w:tcW w:w="2392" w:type="pct"/>
            <w:shd w:val="clear" w:color="auto" w:fill="auto"/>
            <w:tcMar>
              <w:top w:w="0" w:type="dxa"/>
              <w:bottom w:w="0" w:type="dxa"/>
            </w:tcMar>
          </w:tcPr>
          <w:p w:rsidR="00C43271" w:rsidRPr="00B34713" w:rsidRDefault="00C43271" w:rsidP="002B3B26">
            <w:pPr>
              <w:spacing w:after="160" w:line="259" w:lineRule="auto"/>
              <w:rPr>
                <w:rFonts w:eastAsia="Calibri"/>
                <w:sz w:val="20"/>
                <w:lang w:eastAsia="en-US"/>
              </w:rPr>
            </w:pPr>
            <w:r w:rsidRPr="00B34713">
              <w:rPr>
                <w:rFonts w:eastAsia="Calibri"/>
                <w:color w:val="444444"/>
                <w:sz w:val="20"/>
                <w:shd w:val="clear" w:color="auto" w:fill="FFFFFF"/>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p w:rsidR="00C43271" w:rsidRPr="00975FD3" w:rsidRDefault="00C43271" w:rsidP="002B3B26">
            <w:pPr>
              <w:textAlignment w:val="baseline"/>
              <w:rPr>
                <w:sz w:val="20"/>
                <w:szCs w:val="21"/>
              </w:rPr>
            </w:pPr>
          </w:p>
        </w:tc>
        <w:tc>
          <w:tcPr>
            <w:tcW w:w="226" w:type="pct"/>
            <w:shd w:val="clear" w:color="auto" w:fill="auto"/>
            <w:tcMar>
              <w:top w:w="0" w:type="dxa"/>
              <w:bottom w:w="0" w:type="dxa"/>
            </w:tcMar>
          </w:tcPr>
          <w:p w:rsidR="00C43271" w:rsidRPr="00975FD3" w:rsidRDefault="00C43271" w:rsidP="002B3B26">
            <w:pPr>
              <w:jc w:val="center"/>
              <w:rPr>
                <w:sz w:val="20"/>
              </w:rPr>
            </w:pPr>
            <w:r>
              <w:rPr>
                <w:sz w:val="20"/>
              </w:rPr>
              <w:t>100</w:t>
            </w:r>
          </w:p>
        </w:tc>
        <w:tc>
          <w:tcPr>
            <w:tcW w:w="452" w:type="pct"/>
            <w:tcBorders>
              <w:top w:val="nil"/>
            </w:tcBorders>
            <w:shd w:val="clear" w:color="auto" w:fill="auto"/>
          </w:tcPr>
          <w:p w:rsidR="00C43271" w:rsidRPr="00975FD3" w:rsidRDefault="00C43271" w:rsidP="002B3B26">
            <w:pPr>
              <w:jc w:val="center"/>
              <w:rPr>
                <w:sz w:val="20"/>
              </w:rPr>
            </w:pPr>
            <w:r>
              <w:rPr>
                <w:sz w:val="20"/>
              </w:rPr>
              <w:t>400</w:t>
            </w:r>
          </w:p>
        </w:tc>
        <w:tc>
          <w:tcPr>
            <w:tcW w:w="271" w:type="pct"/>
            <w:tcBorders>
              <w:top w:val="nil"/>
            </w:tcBorders>
            <w:shd w:val="clear" w:color="auto" w:fill="auto"/>
          </w:tcPr>
          <w:p w:rsidR="00C43271" w:rsidRPr="00975FD3" w:rsidRDefault="00C43271" w:rsidP="002B3B26">
            <w:pPr>
              <w:jc w:val="center"/>
              <w:rPr>
                <w:sz w:val="20"/>
              </w:rPr>
            </w:pPr>
            <w:r>
              <w:rPr>
                <w:sz w:val="20"/>
              </w:rPr>
              <w:t>1</w:t>
            </w:r>
          </w:p>
        </w:tc>
        <w:tc>
          <w:tcPr>
            <w:tcW w:w="406" w:type="pct"/>
            <w:tcBorders>
              <w:top w:val="nil"/>
            </w:tcBorders>
            <w:shd w:val="clear" w:color="auto" w:fill="auto"/>
          </w:tcPr>
          <w:p w:rsidR="00C43271" w:rsidRPr="00975FD3" w:rsidRDefault="00C43271" w:rsidP="002B3B26">
            <w:pPr>
              <w:jc w:val="center"/>
              <w:rPr>
                <w:sz w:val="20"/>
              </w:rPr>
            </w:pPr>
            <w:r>
              <w:rPr>
                <w:sz w:val="20"/>
              </w:rPr>
              <w:t>3</w:t>
            </w:r>
          </w:p>
        </w:tc>
        <w:tc>
          <w:tcPr>
            <w:tcW w:w="317" w:type="pct"/>
            <w:tcBorders>
              <w:top w:val="nil"/>
            </w:tcBorders>
            <w:shd w:val="clear" w:color="auto" w:fill="auto"/>
          </w:tcPr>
          <w:p w:rsidR="00C43271" w:rsidRPr="00975FD3" w:rsidRDefault="00C43271" w:rsidP="002B3B26">
            <w:pPr>
              <w:jc w:val="center"/>
              <w:rPr>
                <w:sz w:val="20"/>
              </w:rPr>
            </w:pPr>
            <w:r>
              <w:rPr>
                <w:sz w:val="20"/>
              </w:rPr>
              <w:t>14</w:t>
            </w:r>
          </w:p>
        </w:tc>
        <w:tc>
          <w:tcPr>
            <w:tcW w:w="315" w:type="pct"/>
            <w:gridSpan w:val="2"/>
            <w:tcBorders>
              <w:top w:val="nil"/>
            </w:tcBorders>
            <w:shd w:val="clear" w:color="auto" w:fill="auto"/>
          </w:tcPr>
          <w:p w:rsidR="00C43271" w:rsidRPr="00975FD3" w:rsidRDefault="00C43271" w:rsidP="002B3B26">
            <w:pPr>
              <w:jc w:val="center"/>
              <w:rPr>
                <w:sz w:val="20"/>
              </w:rPr>
            </w:pPr>
            <w:r>
              <w:rPr>
                <w:sz w:val="20"/>
              </w:rPr>
              <w:t>60</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E60051" w:rsidRDefault="00C43271" w:rsidP="002B3B26">
            <w:pPr>
              <w:widowControl w:val="0"/>
              <w:ind w:right="1"/>
              <w:jc w:val="center"/>
              <w:rPr>
                <w:iCs/>
                <w:sz w:val="20"/>
              </w:rPr>
            </w:pPr>
            <w:r w:rsidRPr="00E60051">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1</w:t>
            </w:r>
            <w:r>
              <w:rPr>
                <w:iCs/>
                <w:sz w:val="20"/>
              </w:rPr>
              <w:t>8</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охранная зона инженерных коммуникаций, первый пояс зоны санитарной охраны источника водоснабжения, санитарно-защитная зона предприятий, сооружений и иных объектов</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8C6D39" w:rsidRDefault="00C43271" w:rsidP="008C6D39">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keepNext/>
        <w:ind w:firstLine="567"/>
        <w:jc w:val="both"/>
        <w:outlineLvl w:val="0"/>
        <w:rPr>
          <w:b/>
          <w:bCs w:val="0"/>
        </w:rPr>
      </w:pPr>
      <w:r>
        <w:rPr>
          <w:b/>
          <w:bCs w:val="0"/>
        </w:rPr>
        <w:br w:type="page"/>
      </w:r>
      <w:bookmarkStart w:id="53" w:name="_Toc100763036"/>
      <w:r>
        <w:rPr>
          <w:b/>
          <w:bCs w:val="0"/>
        </w:rPr>
        <w:lastRenderedPageBreak/>
        <w:t>Статья 18. Зоны специального назначения</w:t>
      </w:r>
      <w:bookmarkEnd w:id="53"/>
    </w:p>
    <w:p w:rsidR="00C43271" w:rsidRDefault="00C43271" w:rsidP="00C43271">
      <w:pPr>
        <w:keepNext/>
        <w:ind w:firstLine="567"/>
        <w:jc w:val="both"/>
        <w:outlineLvl w:val="0"/>
        <w:rPr>
          <w:b/>
          <w:bCs w:val="0"/>
        </w:rPr>
      </w:pPr>
      <w:bookmarkStart w:id="54" w:name="_Toc100763037"/>
      <w:proofErr w:type="spellStart"/>
      <w:r w:rsidRPr="00624D1B">
        <w:rPr>
          <w:b/>
          <w:bCs w:val="0"/>
        </w:rPr>
        <w:t>Сп</w:t>
      </w:r>
      <w:proofErr w:type="spellEnd"/>
      <w:r w:rsidRPr="00624D1B">
        <w:rPr>
          <w:b/>
          <w:bCs w:val="0"/>
        </w:rPr>
        <w:t xml:space="preserve"> Зона, занятая кладбищами</w:t>
      </w:r>
      <w:bookmarkEnd w:id="54"/>
    </w:p>
    <w:p w:rsidR="00C43271" w:rsidRDefault="00C43271" w:rsidP="00C43271">
      <w:pPr>
        <w:ind w:firstLine="539"/>
        <w:rPr>
          <w:szCs w:val="16"/>
        </w:rPr>
      </w:pPr>
      <w:bookmarkStart w:id="55" w:name="_Hlk59716157"/>
    </w:p>
    <w:tbl>
      <w:tblPr>
        <w:tblpPr w:leftFromText="180" w:rightFromText="180" w:vertAnchor="text" w:horzAnchor="margin" w:tblpX="-310" w:tblpY="1"/>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7757"/>
        <w:gridCol w:w="863"/>
        <w:gridCol w:w="1435"/>
        <w:gridCol w:w="863"/>
        <w:gridCol w:w="1296"/>
        <w:gridCol w:w="1005"/>
        <w:gridCol w:w="1005"/>
      </w:tblGrid>
      <w:tr w:rsidR="00C43271" w:rsidRPr="00C75CCD" w:rsidTr="002B3B26">
        <w:tc>
          <w:tcPr>
            <w:tcW w:w="500"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Виды разрешенного использования земельного участка</w:t>
            </w:r>
          </w:p>
        </w:tc>
        <w:tc>
          <w:tcPr>
            <w:tcW w:w="2454"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Описание вида разрешенного использования земельного участка</w:t>
            </w:r>
          </w:p>
        </w:tc>
        <w:tc>
          <w:tcPr>
            <w:tcW w:w="2046" w:type="pct"/>
            <w:gridSpan w:val="6"/>
            <w:shd w:val="clear" w:color="auto" w:fill="F2F2F2"/>
            <w:tcMar>
              <w:top w:w="0" w:type="dxa"/>
              <w:bottom w:w="0" w:type="dxa"/>
            </w:tcMar>
            <w:vAlign w:val="center"/>
          </w:tcPr>
          <w:p w:rsidR="00C43271" w:rsidRPr="00C75CCD" w:rsidRDefault="00C43271" w:rsidP="002B3B26">
            <w:pPr>
              <w:jc w:val="center"/>
              <w:rPr>
                <w:b/>
                <w:sz w:val="20"/>
              </w:rPr>
            </w:pPr>
            <w:r w:rsidRPr="00C75CCD">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C75CCD" w:rsidTr="002B3B26">
        <w:trPr>
          <w:cantSplit/>
        </w:trPr>
        <w:tc>
          <w:tcPr>
            <w:tcW w:w="500"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2454"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727"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Предельные размеры земельных участков, в том числе их площадь, м</w:t>
            </w:r>
            <w:r w:rsidRPr="00C75CCD">
              <w:rPr>
                <w:b/>
                <w:iCs/>
                <w:sz w:val="20"/>
                <w:vertAlign w:val="superscript"/>
              </w:rPr>
              <w:t>2</w:t>
            </w:r>
          </w:p>
        </w:tc>
        <w:tc>
          <w:tcPr>
            <w:tcW w:w="273" w:type="pct"/>
            <w:vMerge w:val="restart"/>
            <w:shd w:val="clear" w:color="auto" w:fill="F2F2F2"/>
            <w:tcMar>
              <w:top w:w="0" w:type="dxa"/>
              <w:bottom w:w="0" w:type="dxa"/>
            </w:tcMar>
            <w:textDirection w:val="btLr"/>
          </w:tcPr>
          <w:p w:rsidR="00C43271" w:rsidRPr="00C75CCD" w:rsidRDefault="00C43271" w:rsidP="002B3B26">
            <w:pPr>
              <w:widowControl w:val="0"/>
              <w:ind w:left="34" w:right="1"/>
              <w:rPr>
                <w:b/>
                <w:iCs/>
                <w:sz w:val="20"/>
              </w:rPr>
            </w:pPr>
            <w:r w:rsidRPr="00C75CCD">
              <w:rPr>
                <w:b/>
                <w:iCs/>
                <w:sz w:val="20"/>
              </w:rPr>
              <w:t xml:space="preserve">Минимальные </w:t>
            </w:r>
            <w:proofErr w:type="spellStart"/>
            <w:r w:rsidRPr="00C75CCD">
              <w:rPr>
                <w:b/>
                <w:iCs/>
                <w:sz w:val="20"/>
              </w:rPr>
              <w:t>отсту-пы</w:t>
            </w:r>
            <w:proofErr w:type="spellEnd"/>
            <w:r w:rsidRPr="00C75CCD">
              <w:rPr>
                <w:b/>
                <w:iCs/>
                <w:sz w:val="20"/>
              </w:rPr>
              <w:t xml:space="preserve"> от границ </w:t>
            </w:r>
            <w:proofErr w:type="spellStart"/>
            <w:r w:rsidRPr="00C75CCD">
              <w:rPr>
                <w:b/>
                <w:iCs/>
                <w:sz w:val="20"/>
              </w:rPr>
              <w:t>зе-мельных</w:t>
            </w:r>
            <w:proofErr w:type="spellEnd"/>
            <w:r w:rsidRPr="00C75CCD">
              <w:rPr>
                <w:b/>
                <w:iCs/>
                <w:sz w:val="20"/>
              </w:rPr>
              <w:t xml:space="preserve"> участков, м</w:t>
            </w:r>
          </w:p>
        </w:tc>
        <w:tc>
          <w:tcPr>
            <w:tcW w:w="728"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Предельное количество этажей или предельная высота зданий, строений, сооружений, м</w:t>
            </w:r>
          </w:p>
        </w:tc>
        <w:tc>
          <w:tcPr>
            <w:tcW w:w="318" w:type="pct"/>
            <w:vMerge w:val="restart"/>
            <w:shd w:val="clear" w:color="auto" w:fill="F2F2F2"/>
            <w:tcMar>
              <w:top w:w="0" w:type="dxa"/>
              <w:bottom w:w="0" w:type="dxa"/>
            </w:tcMar>
            <w:textDirection w:val="btLr"/>
            <w:vAlign w:val="center"/>
          </w:tcPr>
          <w:p w:rsidR="00C43271" w:rsidRPr="00C75CCD" w:rsidRDefault="00C43271" w:rsidP="002B3B26">
            <w:pPr>
              <w:widowControl w:val="0"/>
              <w:ind w:left="34" w:right="1"/>
              <w:jc w:val="center"/>
              <w:rPr>
                <w:b/>
                <w:iCs/>
                <w:sz w:val="20"/>
              </w:rPr>
            </w:pPr>
            <w:r w:rsidRPr="00C75CCD">
              <w:rPr>
                <w:b/>
                <w:iCs/>
                <w:sz w:val="20"/>
              </w:rPr>
              <w:t>Максимальный процент застройки в границах земельного участка,</w:t>
            </w:r>
            <w:r w:rsidRPr="00C75CCD">
              <w:rPr>
                <w:sz w:val="20"/>
              </w:rPr>
              <w:t xml:space="preserve"> </w:t>
            </w:r>
            <w:r w:rsidRPr="00C75CCD">
              <w:rPr>
                <w:iCs/>
                <w:sz w:val="20"/>
              </w:rPr>
              <w:t>%</w:t>
            </w:r>
          </w:p>
        </w:tc>
      </w:tr>
      <w:tr w:rsidR="00C43271" w:rsidRPr="00C75CCD" w:rsidTr="002B3B26">
        <w:trPr>
          <w:trHeight w:val="735"/>
        </w:trPr>
        <w:tc>
          <w:tcPr>
            <w:tcW w:w="500" w:type="pct"/>
            <w:vMerge/>
            <w:shd w:val="clear" w:color="auto" w:fill="F2F2F2"/>
            <w:vAlign w:val="center"/>
          </w:tcPr>
          <w:p w:rsidR="00C43271" w:rsidRPr="00C75CCD" w:rsidRDefault="00C43271" w:rsidP="002B3B26">
            <w:pPr>
              <w:widowControl w:val="0"/>
              <w:ind w:right="1"/>
              <w:jc w:val="center"/>
              <w:rPr>
                <w:b/>
                <w:iCs/>
                <w:sz w:val="20"/>
              </w:rPr>
            </w:pPr>
          </w:p>
        </w:tc>
        <w:tc>
          <w:tcPr>
            <w:tcW w:w="2454" w:type="pct"/>
            <w:vMerge/>
            <w:shd w:val="clear" w:color="auto" w:fill="F2F2F2"/>
            <w:vAlign w:val="center"/>
          </w:tcPr>
          <w:p w:rsidR="00C43271" w:rsidRPr="00C75CCD" w:rsidRDefault="00C43271" w:rsidP="002B3B26">
            <w:pPr>
              <w:widowControl w:val="0"/>
              <w:ind w:right="1"/>
              <w:jc w:val="center"/>
              <w:rPr>
                <w:b/>
                <w:iCs/>
                <w:sz w:val="20"/>
              </w:rPr>
            </w:pPr>
          </w:p>
        </w:tc>
        <w:tc>
          <w:tcPr>
            <w:tcW w:w="273"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мин.</w:t>
            </w:r>
          </w:p>
        </w:tc>
        <w:tc>
          <w:tcPr>
            <w:tcW w:w="454"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макс.</w:t>
            </w:r>
          </w:p>
        </w:tc>
        <w:tc>
          <w:tcPr>
            <w:tcW w:w="273" w:type="pct"/>
            <w:vMerge/>
            <w:shd w:val="clear" w:color="auto" w:fill="F2F2F2"/>
            <w:tcMar>
              <w:top w:w="0" w:type="dxa"/>
              <w:bottom w:w="0" w:type="dxa"/>
            </w:tcMar>
          </w:tcPr>
          <w:p w:rsidR="00C43271" w:rsidRPr="00C75CCD" w:rsidRDefault="00C43271" w:rsidP="002B3B26">
            <w:pPr>
              <w:widowControl w:val="0"/>
              <w:ind w:left="34" w:right="1"/>
              <w:rPr>
                <w:b/>
                <w:iCs/>
                <w:sz w:val="20"/>
              </w:rPr>
            </w:pPr>
          </w:p>
        </w:tc>
        <w:tc>
          <w:tcPr>
            <w:tcW w:w="410" w:type="pc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этажность</w:t>
            </w:r>
          </w:p>
        </w:tc>
        <w:tc>
          <w:tcPr>
            <w:tcW w:w="318"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высота</w:t>
            </w:r>
          </w:p>
        </w:tc>
        <w:tc>
          <w:tcPr>
            <w:tcW w:w="318" w:type="pct"/>
            <w:vMerge/>
            <w:shd w:val="clear" w:color="auto" w:fill="F2F2F2"/>
            <w:tcMar>
              <w:top w:w="0" w:type="dxa"/>
              <w:bottom w:w="0" w:type="dxa"/>
            </w:tcMar>
          </w:tcPr>
          <w:p w:rsidR="00C43271" w:rsidRPr="00C75CCD" w:rsidRDefault="00C43271" w:rsidP="002B3B26">
            <w:pPr>
              <w:widowControl w:val="0"/>
              <w:ind w:left="34" w:right="1"/>
              <w:rPr>
                <w:b/>
                <w:iCs/>
                <w:sz w:val="20"/>
              </w:rPr>
            </w:pPr>
          </w:p>
        </w:tc>
      </w:tr>
      <w:tr w:rsidR="00C43271" w:rsidRPr="00C75CCD" w:rsidTr="002B3B26">
        <w:tc>
          <w:tcPr>
            <w:tcW w:w="5000" w:type="pct"/>
            <w:gridSpan w:val="8"/>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sz w:val="20"/>
              </w:rPr>
              <w:t>Основные виды разрешенного использования</w:t>
            </w:r>
          </w:p>
        </w:tc>
      </w:tr>
      <w:tr w:rsidR="00C43271" w:rsidRPr="00C75CCD" w:rsidTr="002B3B26">
        <w:trPr>
          <w:trHeight w:val="233"/>
        </w:trPr>
        <w:tc>
          <w:tcPr>
            <w:tcW w:w="500"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454"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73"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4"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3"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10"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18"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8"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80</w:t>
            </w:r>
          </w:p>
        </w:tc>
      </w:tr>
      <w:tr w:rsidR="00C43271" w:rsidRPr="00C75CCD" w:rsidTr="002B3B26">
        <w:trPr>
          <w:trHeight w:val="232"/>
        </w:trPr>
        <w:tc>
          <w:tcPr>
            <w:tcW w:w="500" w:type="pct"/>
            <w:vMerge/>
            <w:shd w:val="clear" w:color="auto" w:fill="auto"/>
          </w:tcPr>
          <w:p w:rsidR="00C43271" w:rsidRPr="00C75CCD" w:rsidRDefault="00C43271" w:rsidP="002B3B26">
            <w:pPr>
              <w:widowControl w:val="0"/>
              <w:ind w:right="1"/>
              <w:rPr>
                <w:iCs/>
                <w:sz w:val="20"/>
              </w:rPr>
            </w:pPr>
          </w:p>
        </w:tc>
        <w:tc>
          <w:tcPr>
            <w:tcW w:w="2454" w:type="pct"/>
            <w:vMerge/>
            <w:shd w:val="clear" w:color="auto" w:fill="auto"/>
          </w:tcPr>
          <w:p w:rsidR="00C43271" w:rsidRPr="00C75CCD" w:rsidRDefault="00C43271" w:rsidP="002B3B26">
            <w:pPr>
              <w:widowControl w:val="0"/>
              <w:jc w:val="both"/>
              <w:rPr>
                <w:iCs/>
                <w:sz w:val="20"/>
              </w:rPr>
            </w:pPr>
          </w:p>
        </w:tc>
        <w:tc>
          <w:tcPr>
            <w:tcW w:w="2046" w:type="pct"/>
            <w:gridSpan w:val="6"/>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Pr>
                <w:iCs/>
                <w:sz w:val="20"/>
              </w:rPr>
              <w:t xml:space="preserve">Религиозное использование (код </w:t>
            </w:r>
            <w:r w:rsidRPr="00AB0351">
              <w:rPr>
                <w:rFonts w:eastAsia="Calibri"/>
                <w:sz w:val="20"/>
              </w:rPr>
              <w:t>3.7</w:t>
            </w:r>
            <w:r>
              <w:rPr>
                <w:rFonts w:eastAsia="Calibri"/>
                <w:sz w:val="20"/>
              </w:rPr>
              <w:t>)</w:t>
            </w:r>
          </w:p>
        </w:tc>
        <w:tc>
          <w:tcPr>
            <w:tcW w:w="2454" w:type="pct"/>
            <w:shd w:val="clear" w:color="auto" w:fill="auto"/>
          </w:tcPr>
          <w:p w:rsidR="00C43271" w:rsidRPr="00C75CCD" w:rsidRDefault="00C43271" w:rsidP="002B3B26">
            <w:pPr>
              <w:widowControl w:val="0"/>
              <w:jc w:val="both"/>
              <w:rPr>
                <w:iCs/>
                <w:sz w:val="20"/>
              </w:rPr>
            </w:pPr>
            <w:r w:rsidRPr="00072DCA">
              <w:rPr>
                <w:rFonts w:eastAsia="Calibri"/>
                <w:sz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sidRPr="00C75CCD">
              <w:rPr>
                <w:iCs/>
                <w:sz w:val="20"/>
              </w:rPr>
              <w:t>Ритуальная деятельность</w:t>
            </w:r>
          </w:p>
          <w:p w:rsidR="00C43271" w:rsidRPr="00C75CCD" w:rsidRDefault="00C43271" w:rsidP="002B3B26">
            <w:pPr>
              <w:widowControl w:val="0"/>
              <w:ind w:right="1"/>
              <w:rPr>
                <w:iCs/>
                <w:sz w:val="20"/>
              </w:rPr>
            </w:pPr>
            <w:r w:rsidRPr="00C75CCD">
              <w:rPr>
                <w:iCs/>
                <w:sz w:val="20"/>
              </w:rPr>
              <w:t>(код 12.1)</w:t>
            </w:r>
          </w:p>
        </w:tc>
        <w:tc>
          <w:tcPr>
            <w:tcW w:w="2454" w:type="pct"/>
            <w:shd w:val="clear" w:color="auto" w:fill="auto"/>
          </w:tcPr>
          <w:p w:rsidR="00C43271" w:rsidRPr="00C75CCD" w:rsidRDefault="00C43271" w:rsidP="002B3B26">
            <w:pPr>
              <w:widowControl w:val="0"/>
              <w:jc w:val="both"/>
              <w:rPr>
                <w:sz w:val="20"/>
              </w:rPr>
            </w:pPr>
            <w:r w:rsidRPr="00C75CCD">
              <w:rPr>
                <w:iCs/>
                <w:sz w:val="20"/>
              </w:rPr>
              <w:t xml:space="preserve">Размещение кладбищ, крематориев и мест захоронения; размещение соответствующих культовых сооружений; </w:t>
            </w:r>
            <w:r w:rsidRPr="00C75CCD">
              <w:rPr>
                <w:rFonts w:eastAsia="Calibri"/>
                <w:sz w:val="20"/>
              </w:rPr>
              <w:t>осуществление деятельности по производству продукции ритуально-обрядового назначения</w:t>
            </w:r>
          </w:p>
        </w:tc>
        <w:tc>
          <w:tcPr>
            <w:tcW w:w="273" w:type="pct"/>
            <w:shd w:val="clear" w:color="auto" w:fill="auto"/>
          </w:tcPr>
          <w:p w:rsidR="00C43271" w:rsidRPr="00C75CCD" w:rsidRDefault="00C43271" w:rsidP="002B3B26">
            <w:pPr>
              <w:jc w:val="center"/>
              <w:rPr>
                <w:sz w:val="20"/>
              </w:rPr>
            </w:pPr>
            <w:r w:rsidRPr="00C75CCD">
              <w:rPr>
                <w:sz w:val="20"/>
              </w:rPr>
              <w:t>1</w:t>
            </w:r>
            <w:r>
              <w:rPr>
                <w:sz w:val="20"/>
              </w:rPr>
              <w:t>0</w:t>
            </w:r>
            <w:r w:rsidRPr="00C75CCD">
              <w:rPr>
                <w:sz w:val="20"/>
              </w:rPr>
              <w:t>00</w:t>
            </w:r>
          </w:p>
        </w:tc>
        <w:tc>
          <w:tcPr>
            <w:tcW w:w="454" w:type="pct"/>
            <w:shd w:val="clear" w:color="auto" w:fill="auto"/>
          </w:tcPr>
          <w:p w:rsidR="00C43271" w:rsidRPr="00C75CCD" w:rsidRDefault="00C43271" w:rsidP="002B3B26">
            <w:pPr>
              <w:jc w:val="center"/>
              <w:rPr>
                <w:sz w:val="20"/>
              </w:rPr>
            </w:pPr>
            <w:r>
              <w:rPr>
                <w:sz w:val="20"/>
              </w:rPr>
              <w:t>3</w:t>
            </w:r>
            <w:r w:rsidRPr="00C75CCD">
              <w:rPr>
                <w:sz w:val="20"/>
              </w:rPr>
              <w:t>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10</w:t>
            </w:r>
          </w:p>
        </w:tc>
        <w:tc>
          <w:tcPr>
            <w:tcW w:w="318" w:type="pct"/>
            <w:shd w:val="clear" w:color="auto" w:fill="auto"/>
            <w:tcMar>
              <w:top w:w="0" w:type="dxa"/>
              <w:bottom w:w="0" w:type="dxa"/>
            </w:tcMar>
          </w:tcPr>
          <w:p w:rsidR="00C43271" w:rsidRPr="00C75CCD" w:rsidRDefault="00C43271" w:rsidP="002B3B26">
            <w:pPr>
              <w:jc w:val="center"/>
              <w:rPr>
                <w:sz w:val="20"/>
              </w:rPr>
            </w:pPr>
            <w:r w:rsidRPr="00C75CCD">
              <w:rPr>
                <w:sz w:val="20"/>
              </w:rPr>
              <w:t>20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Условно разрешенные виды использования</w:t>
            </w:r>
          </w:p>
        </w:tc>
      </w:tr>
      <w:tr w:rsidR="00C43271" w:rsidRPr="00C75CCD" w:rsidTr="002B3B26">
        <w:tc>
          <w:tcPr>
            <w:tcW w:w="500" w:type="pct"/>
            <w:shd w:val="clear" w:color="auto" w:fill="auto"/>
          </w:tcPr>
          <w:p w:rsidR="00C43271" w:rsidRDefault="00C43271" w:rsidP="002B3B26">
            <w:pPr>
              <w:widowControl w:val="0"/>
              <w:ind w:right="1"/>
              <w:rPr>
                <w:iCs/>
                <w:sz w:val="20"/>
              </w:rPr>
            </w:pPr>
            <w:r>
              <w:rPr>
                <w:iCs/>
                <w:sz w:val="20"/>
              </w:rPr>
              <w:t>Магазины</w:t>
            </w:r>
          </w:p>
          <w:p w:rsidR="00C43271" w:rsidRPr="00C75CCD" w:rsidRDefault="00C43271" w:rsidP="002B3B26">
            <w:pPr>
              <w:widowControl w:val="0"/>
              <w:ind w:right="1"/>
              <w:rPr>
                <w:iCs/>
                <w:sz w:val="20"/>
              </w:rPr>
            </w:pPr>
            <w:r>
              <w:rPr>
                <w:iCs/>
                <w:sz w:val="20"/>
              </w:rPr>
              <w:t>(код 4.4)</w:t>
            </w:r>
          </w:p>
        </w:tc>
        <w:tc>
          <w:tcPr>
            <w:tcW w:w="2454" w:type="pct"/>
            <w:shd w:val="clear" w:color="auto" w:fill="auto"/>
            <w:vAlign w:val="center"/>
          </w:tcPr>
          <w:p w:rsidR="00C43271" w:rsidRPr="009A4B4A" w:rsidRDefault="00C43271" w:rsidP="002B3B26">
            <w:pPr>
              <w:rPr>
                <w:rFonts w:eastAsia="Calibri"/>
                <w:sz w:val="20"/>
                <w:lang w:eastAsia="en-US"/>
              </w:rPr>
            </w:pPr>
            <w:r w:rsidRPr="009A4B4A">
              <w:rPr>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9A4B4A">
              <w:rPr>
                <w:sz w:val="20"/>
              </w:rPr>
              <w:t>кв.м</w:t>
            </w:r>
            <w:proofErr w:type="spellEnd"/>
          </w:p>
        </w:tc>
        <w:tc>
          <w:tcPr>
            <w:tcW w:w="273" w:type="pct"/>
            <w:shd w:val="clear" w:color="auto" w:fill="auto"/>
          </w:tcPr>
          <w:p w:rsidR="00C43271" w:rsidRPr="00C75CCD" w:rsidRDefault="00C43271" w:rsidP="002B3B26">
            <w:pPr>
              <w:jc w:val="center"/>
              <w:rPr>
                <w:sz w:val="20"/>
              </w:rPr>
            </w:pPr>
            <w:r>
              <w:rPr>
                <w:sz w:val="20"/>
              </w:rPr>
              <w:t>50</w:t>
            </w:r>
          </w:p>
        </w:tc>
        <w:tc>
          <w:tcPr>
            <w:tcW w:w="454" w:type="pct"/>
            <w:shd w:val="clear" w:color="auto" w:fill="auto"/>
          </w:tcPr>
          <w:p w:rsidR="00C43271" w:rsidRPr="00C75CCD" w:rsidRDefault="00C43271" w:rsidP="002B3B26">
            <w:pPr>
              <w:jc w:val="center"/>
              <w:rPr>
                <w:sz w:val="20"/>
              </w:rPr>
            </w:pPr>
            <w:r>
              <w:rPr>
                <w:sz w:val="20"/>
              </w:rPr>
              <w:t>150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6</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60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Вспомогательные виды разрешенного использования</w:t>
            </w:r>
          </w:p>
        </w:tc>
      </w:tr>
      <w:tr w:rsidR="00C43271" w:rsidRPr="00C75CCD" w:rsidTr="002B3B26">
        <w:tc>
          <w:tcPr>
            <w:tcW w:w="500" w:type="pct"/>
            <w:shd w:val="clear" w:color="auto" w:fill="auto"/>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454"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1,5</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bookmarkEnd w:id="55"/>
    </w:tbl>
    <w:p w:rsidR="00C43271" w:rsidRDefault="00C43271" w:rsidP="00C43271">
      <w:pPr>
        <w:tabs>
          <w:tab w:val="left" w:pos="851"/>
        </w:tabs>
        <w:ind w:firstLine="539"/>
        <w:jc w:val="both"/>
        <w:rPr>
          <w:rFonts w:eastAsia="Calibri"/>
          <w:b/>
        </w:rPr>
      </w:pPr>
    </w:p>
    <w:p w:rsidR="00C43271" w:rsidRDefault="00C43271" w:rsidP="00C43271">
      <w:pPr>
        <w:tabs>
          <w:tab w:val="left" w:pos="851"/>
        </w:tabs>
        <w:ind w:firstLine="539"/>
        <w:jc w:val="both"/>
        <w:rPr>
          <w:rFonts w:eastAsia="Calibri"/>
          <w:b/>
        </w:rPr>
      </w:pPr>
    </w:p>
    <w:p w:rsidR="00C43271" w:rsidRPr="00961FB2" w:rsidRDefault="00C43271" w:rsidP="00C43271">
      <w:pPr>
        <w:tabs>
          <w:tab w:val="left" w:pos="851"/>
        </w:tabs>
        <w:ind w:firstLine="539"/>
        <w:jc w:val="both"/>
        <w:rPr>
          <w:rFonts w:eastAsia="Calibri"/>
          <w:b/>
        </w:rPr>
      </w:pPr>
      <w:r w:rsidRPr="00961FB2">
        <w:rPr>
          <w:rFonts w:eastAsia="Calibri"/>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санитарно-защитная зона предприятий, сооружений и иных объектов</w:t>
      </w:r>
      <w:r>
        <w:rPr>
          <w:rFonts w:eastAsia="Calibri"/>
        </w:rPr>
        <w:t>, придорожная полоса</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Default="00C43271" w:rsidP="00C43271">
      <w:pPr>
        <w:rPr>
          <w:b/>
          <w:szCs w:val="28"/>
        </w:rPr>
        <w:sectPr w:rsidR="00C43271" w:rsidSect="00C43271">
          <w:pgSz w:w="16840" w:h="11907" w:orient="landscape" w:code="9"/>
          <w:pgMar w:top="851" w:right="709" w:bottom="1134" w:left="1134" w:header="720" w:footer="720" w:gutter="0"/>
          <w:pgNumType w:start="3"/>
          <w:cols w:space="708"/>
          <w:noEndnote/>
          <w:docGrid w:linePitch="78"/>
        </w:sectPr>
      </w:pPr>
    </w:p>
    <w:p w:rsidR="008C6D39" w:rsidRPr="00F64972" w:rsidRDefault="008C6D39" w:rsidP="008C6D39">
      <w:pPr>
        <w:keepNext/>
        <w:ind w:firstLine="567"/>
        <w:jc w:val="both"/>
        <w:outlineLvl w:val="0"/>
        <w:rPr>
          <w:rFonts w:eastAsia="Calibri"/>
          <w:b/>
          <w:bCs w:val="0"/>
          <w:sz w:val="24"/>
          <w:szCs w:val="24"/>
        </w:rPr>
      </w:pPr>
      <w:bookmarkStart w:id="56" w:name="_Toc465621369"/>
      <w:bookmarkStart w:id="57" w:name="_Toc100763038"/>
      <w:r w:rsidRPr="00F64972">
        <w:rPr>
          <w:rFonts w:eastAsia="Calibri"/>
          <w:b/>
          <w:bCs w:val="0"/>
          <w:sz w:val="24"/>
          <w:szCs w:val="24"/>
        </w:rPr>
        <w:lastRenderedPageBreak/>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bookmarkEnd w:id="56"/>
      <w:bookmarkEnd w:id="57"/>
    </w:p>
    <w:p w:rsidR="008C6D39" w:rsidRPr="00F64972" w:rsidRDefault="008C6D39" w:rsidP="00A53F6A">
      <w:pPr>
        <w:numPr>
          <w:ilvl w:val="0"/>
          <w:numId w:val="36"/>
        </w:numPr>
        <w:tabs>
          <w:tab w:val="left" w:pos="851"/>
        </w:tabs>
        <w:ind w:left="0" w:firstLine="567"/>
        <w:jc w:val="both"/>
        <w:rPr>
          <w:rFonts w:eastAsia="Calibri"/>
          <w:sz w:val="24"/>
          <w:szCs w:val="24"/>
          <w:lang w:eastAsia="en-US"/>
        </w:rPr>
      </w:pPr>
      <w:r w:rsidRPr="00F64972">
        <w:rPr>
          <w:rFonts w:eastAsia="Calibri"/>
          <w:sz w:val="24"/>
          <w:szCs w:val="24"/>
          <w:lang w:eastAsia="en-US"/>
        </w:rPr>
        <w:t xml:space="preserve">Ограничения использования земельных участков и объектов капитального строительства в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зонах, прибрежных защитных полосах установлены Водным кодексом Российской Федерации от 03.06.2006 N 74-ФЗ.</w:t>
      </w:r>
    </w:p>
    <w:p w:rsidR="008C6D39" w:rsidRPr="00F64972" w:rsidRDefault="008C6D39" w:rsidP="008C6D39">
      <w:pPr>
        <w:tabs>
          <w:tab w:val="left" w:pos="851"/>
        </w:tabs>
        <w:ind w:firstLine="567"/>
        <w:jc w:val="both"/>
        <w:rPr>
          <w:rFonts w:eastAsia="Calibri"/>
          <w:sz w:val="24"/>
          <w:szCs w:val="24"/>
          <w:lang w:eastAsia="en-US"/>
        </w:rPr>
      </w:pPr>
      <w:r w:rsidRPr="00F64972">
        <w:rPr>
          <w:rFonts w:eastAsia="Calibri"/>
          <w:sz w:val="24"/>
          <w:szCs w:val="24"/>
          <w:lang w:eastAsia="en-US"/>
        </w:rPr>
        <w:t xml:space="preserve">В границах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 запрещаются:</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8" w:name="dst92"/>
      <w:bookmarkEnd w:id="58"/>
      <w:r w:rsidRPr="00F64972">
        <w:rPr>
          <w:rFonts w:eastAsia="Calibri"/>
          <w:sz w:val="24"/>
          <w:szCs w:val="24"/>
          <w:lang w:eastAsia="en-US"/>
        </w:rPr>
        <w:t>использование сточных вод в целях регулирования плодородия почв;</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9" w:name="dst125"/>
      <w:bookmarkEnd w:id="59"/>
      <w:r w:rsidRPr="00F64972">
        <w:rPr>
          <w:rFonts w:eastAsia="Calibri"/>
          <w:sz w:val="24"/>
          <w:szCs w:val="24"/>
          <w:lang w:eastAsia="en-US"/>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w:t>
      </w:r>
      <w:r w:rsidR="00F64972" w:rsidRPr="00F64972">
        <w:rPr>
          <w:rFonts w:eastAsia="Calibri"/>
          <w:sz w:val="24"/>
          <w:szCs w:val="24"/>
          <w:lang w:eastAsia="en-US"/>
        </w:rPr>
        <w:t xml:space="preserve">еществами, предельно </w:t>
      </w:r>
      <w:proofErr w:type="gramStart"/>
      <w:r w:rsidR="00F64972" w:rsidRPr="00F64972">
        <w:rPr>
          <w:rFonts w:eastAsia="Calibri"/>
          <w:sz w:val="24"/>
          <w:szCs w:val="24"/>
          <w:lang w:eastAsia="en-US"/>
        </w:rPr>
        <w:t>допустимые концентрации</w:t>
      </w:r>
      <w:proofErr w:type="gramEnd"/>
      <w:r w:rsidR="00F64972" w:rsidRPr="00F64972">
        <w:rPr>
          <w:rFonts w:eastAsia="Calibri"/>
          <w:sz w:val="24"/>
          <w:szCs w:val="24"/>
          <w:lang w:eastAsia="en-US"/>
        </w:rPr>
        <w:t xml:space="preserve"> </w:t>
      </w:r>
      <w:r w:rsidRPr="00F64972">
        <w:rPr>
          <w:rFonts w:eastAsia="Calibri"/>
          <w:sz w:val="24"/>
          <w:szCs w:val="24"/>
          <w:lang w:eastAsia="en-US"/>
        </w:rPr>
        <w:t xml:space="preserve">которых, в водах водных объектов </w:t>
      </w:r>
      <w:proofErr w:type="spellStart"/>
      <w:r w:rsidRPr="00F64972">
        <w:rPr>
          <w:rFonts w:eastAsia="Calibri"/>
          <w:sz w:val="24"/>
          <w:szCs w:val="24"/>
          <w:lang w:eastAsia="en-US"/>
        </w:rPr>
        <w:t>рыбохозяйственного</w:t>
      </w:r>
      <w:proofErr w:type="spellEnd"/>
      <w:r w:rsidRPr="00F64972">
        <w:rPr>
          <w:rFonts w:eastAsia="Calibri"/>
          <w:sz w:val="24"/>
          <w:szCs w:val="24"/>
          <w:lang w:eastAsia="en-US"/>
        </w:rPr>
        <w:t xml:space="preserve"> значения не установлены;</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0" w:name="dst93"/>
      <w:bookmarkEnd w:id="60"/>
      <w:r w:rsidRPr="00F64972">
        <w:rPr>
          <w:rFonts w:eastAsia="Calibri"/>
          <w:sz w:val="24"/>
          <w:szCs w:val="24"/>
          <w:lang w:eastAsia="en-US"/>
        </w:rPr>
        <w:t>осуществление авиационных мер по борьбе с вредными организмами;</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1" w:name="dst100593"/>
      <w:bookmarkEnd w:id="61"/>
      <w:r w:rsidRPr="00F64972">
        <w:rPr>
          <w:rFonts w:eastAsia="Calibri"/>
          <w:sz w:val="24"/>
          <w:szCs w:val="24"/>
          <w:lang w:eastAsia="en-US"/>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2" w:name="dst94"/>
      <w:bookmarkStart w:id="63" w:name="dst95"/>
      <w:bookmarkEnd w:id="62"/>
      <w:bookmarkEnd w:id="63"/>
      <w:r w:rsidRPr="00F64972">
        <w:rPr>
          <w:szCs w:val="24"/>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4" w:name="dst96"/>
      <w:bookmarkEnd w:id="64"/>
      <w:r w:rsidRPr="00F64972">
        <w:rPr>
          <w:szCs w:val="24"/>
        </w:rPr>
        <w:t xml:space="preserve">хранение пестицидов и </w:t>
      </w:r>
      <w:proofErr w:type="spellStart"/>
      <w:r w:rsidRPr="00F64972">
        <w:rPr>
          <w:szCs w:val="24"/>
        </w:rPr>
        <w:t>агрохимикатов</w:t>
      </w:r>
      <w:proofErr w:type="spellEnd"/>
      <w:r w:rsidRPr="00F64972">
        <w:rPr>
          <w:szCs w:val="24"/>
        </w:rPr>
        <w:t xml:space="preserve"> (за исключением хранения </w:t>
      </w:r>
      <w:proofErr w:type="spellStart"/>
      <w:r w:rsidRPr="00F64972">
        <w:rPr>
          <w:szCs w:val="24"/>
        </w:rPr>
        <w:t>агрохимикатов</w:t>
      </w:r>
      <w:proofErr w:type="spellEnd"/>
      <w:r w:rsidRPr="00F64972">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64972">
        <w:rPr>
          <w:szCs w:val="24"/>
        </w:rPr>
        <w:t>агрохимикатов</w:t>
      </w:r>
      <w:proofErr w:type="spellEnd"/>
      <w:r w:rsidRPr="00F64972">
        <w:rPr>
          <w:szCs w:val="24"/>
        </w:rPr>
        <w:t>;</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r w:rsidRPr="00F64972">
        <w:rPr>
          <w:rFonts w:eastAsia="Calibri"/>
          <w:sz w:val="24"/>
          <w:szCs w:val="24"/>
          <w:lang w:eastAsia="en-US"/>
        </w:rPr>
        <w:t>сброс сточных, в том числе дренажных, вод;</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5" w:name="dst97"/>
      <w:bookmarkEnd w:id="65"/>
      <w:r w:rsidRPr="00F64972">
        <w:rPr>
          <w:rFonts w:eastAsia="Calibri"/>
          <w:sz w:val="24"/>
          <w:szCs w:val="24"/>
          <w:lang w:eastAsia="en-US"/>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8C6D39" w:rsidRPr="00F64972" w:rsidRDefault="008C6D39" w:rsidP="008C6D39">
      <w:pPr>
        <w:tabs>
          <w:tab w:val="left" w:pos="851"/>
        </w:tabs>
        <w:ind w:firstLine="567"/>
        <w:jc w:val="both"/>
        <w:rPr>
          <w:sz w:val="24"/>
          <w:szCs w:val="24"/>
        </w:rPr>
      </w:pPr>
      <w:r w:rsidRPr="00F64972">
        <w:rPr>
          <w:sz w:val="24"/>
          <w:szCs w:val="24"/>
        </w:rPr>
        <w:t xml:space="preserve">В границах прибрежных защитных полос (наряду с ограничениями, установленными для </w:t>
      </w:r>
      <w:proofErr w:type="spellStart"/>
      <w:r w:rsidRPr="00F64972">
        <w:rPr>
          <w:sz w:val="24"/>
          <w:szCs w:val="24"/>
        </w:rPr>
        <w:t>водоохранных</w:t>
      </w:r>
      <w:proofErr w:type="spellEnd"/>
      <w:r w:rsidRPr="00F64972">
        <w:rPr>
          <w:sz w:val="24"/>
          <w:szCs w:val="24"/>
        </w:rPr>
        <w:t xml:space="preserve"> зон) запрещаются:</w:t>
      </w:r>
    </w:p>
    <w:p w:rsidR="008C6D39" w:rsidRPr="00F64972" w:rsidRDefault="008C6D39" w:rsidP="008C6D39">
      <w:pPr>
        <w:tabs>
          <w:tab w:val="left" w:pos="851"/>
        </w:tabs>
        <w:ind w:firstLine="567"/>
        <w:jc w:val="both"/>
        <w:rPr>
          <w:sz w:val="24"/>
          <w:szCs w:val="24"/>
        </w:rPr>
      </w:pPr>
      <w:r w:rsidRPr="00F64972">
        <w:rPr>
          <w:sz w:val="24"/>
          <w:szCs w:val="24"/>
        </w:rPr>
        <w:t>1) распашка земель;</w:t>
      </w:r>
    </w:p>
    <w:p w:rsidR="008C6D39" w:rsidRPr="00F64972" w:rsidRDefault="008C6D39" w:rsidP="008C6D39">
      <w:pPr>
        <w:tabs>
          <w:tab w:val="left" w:pos="851"/>
        </w:tabs>
        <w:ind w:firstLine="567"/>
        <w:jc w:val="both"/>
        <w:rPr>
          <w:sz w:val="24"/>
          <w:szCs w:val="24"/>
        </w:rPr>
      </w:pPr>
      <w:r w:rsidRPr="00F64972">
        <w:rPr>
          <w:sz w:val="24"/>
          <w:szCs w:val="24"/>
        </w:rPr>
        <w:t>2) размещение отвалов размываемых грунтов;</w:t>
      </w:r>
    </w:p>
    <w:p w:rsidR="008C6D39" w:rsidRPr="00F64972" w:rsidRDefault="008C6D39" w:rsidP="008C6D39">
      <w:pPr>
        <w:tabs>
          <w:tab w:val="left" w:pos="851"/>
        </w:tabs>
        <w:ind w:firstLine="567"/>
        <w:jc w:val="both"/>
        <w:rPr>
          <w:sz w:val="24"/>
          <w:szCs w:val="24"/>
        </w:rPr>
      </w:pPr>
      <w:r w:rsidRPr="00F64972">
        <w:rPr>
          <w:sz w:val="24"/>
          <w:szCs w:val="24"/>
        </w:rPr>
        <w:t>3) выпас сельскохозяйственных животных и организация для них летних лагерей, ванн.</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На береговую полосу распространяются все ограничения, которые установлены для </w:t>
      </w:r>
      <w:proofErr w:type="spellStart"/>
      <w:r w:rsidRPr="00F64972">
        <w:rPr>
          <w:rFonts w:eastAsia="Calibri"/>
          <w:sz w:val="24"/>
          <w:szCs w:val="24"/>
          <w:lang w:eastAsia="en-US"/>
        </w:rPr>
        <w:t>водоохранной</w:t>
      </w:r>
      <w:proofErr w:type="spellEnd"/>
      <w:r w:rsidRPr="00F64972">
        <w:rPr>
          <w:rFonts w:eastAsia="Calibri"/>
          <w:sz w:val="24"/>
          <w:szCs w:val="24"/>
          <w:lang w:eastAsia="en-US"/>
        </w:rPr>
        <w:t xml:space="preserve"> зоны и прибрежной защитной полосы.</w:t>
      </w:r>
    </w:p>
    <w:p w:rsidR="008C6D39" w:rsidRPr="00F64972" w:rsidRDefault="008C6D39" w:rsidP="008C6D39">
      <w:pPr>
        <w:widowControl w:val="0"/>
        <w:ind w:firstLine="709"/>
        <w:jc w:val="both"/>
        <w:rPr>
          <w:sz w:val="24"/>
          <w:szCs w:val="24"/>
        </w:rPr>
      </w:pPr>
      <w:r w:rsidRPr="00F64972">
        <w:rPr>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64972">
        <w:rPr>
          <w:sz w:val="24"/>
          <w:szCs w:val="24"/>
        </w:rPr>
        <w:t>водоохранных</w:t>
      </w:r>
      <w:proofErr w:type="spellEnd"/>
      <w:r w:rsidRPr="00F64972">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C6D39" w:rsidRDefault="008C6D39" w:rsidP="008C6D39">
      <w:pPr>
        <w:widowControl w:val="0"/>
        <w:ind w:firstLine="709"/>
        <w:jc w:val="both"/>
        <w:rPr>
          <w:sz w:val="24"/>
          <w:szCs w:val="24"/>
        </w:rPr>
      </w:pPr>
      <w:r w:rsidRPr="00F64972">
        <w:rPr>
          <w:sz w:val="24"/>
          <w:szCs w:val="24"/>
        </w:rPr>
        <w:t xml:space="preserve">На территориях, расположенных в границах </w:t>
      </w:r>
      <w:proofErr w:type="spellStart"/>
      <w:r w:rsidRPr="00F64972">
        <w:rPr>
          <w:sz w:val="24"/>
          <w:szCs w:val="24"/>
        </w:rPr>
        <w:t>водоохранных</w:t>
      </w:r>
      <w:proofErr w:type="spellEnd"/>
      <w:r w:rsidRPr="00F64972">
        <w:rPr>
          <w:sz w:val="24"/>
          <w:szCs w:val="24"/>
        </w:rPr>
        <w:t xml:space="preserve"> зон и занятых защитными лесами, особо защитными участками лесов, наряду с ограничениями, установленными </w:t>
      </w:r>
      <w:hyperlink r:id="rId21" w:anchor="dst100589" w:history="1">
        <w:r w:rsidRPr="00F64972">
          <w:rPr>
            <w:rStyle w:val="ab"/>
            <w:color w:val="000000" w:themeColor="text1"/>
            <w:sz w:val="24"/>
            <w:szCs w:val="24"/>
            <w:u w:val="none"/>
          </w:rPr>
          <w:t>частью 15</w:t>
        </w:r>
      </w:hyperlink>
      <w:r w:rsidRPr="00F64972">
        <w:rPr>
          <w:sz w:val="24"/>
          <w:szCs w:val="24"/>
        </w:rPr>
        <w:t> статьи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64972" w:rsidRPr="00F64972" w:rsidRDefault="00F64972" w:rsidP="008C6D39">
      <w:pPr>
        <w:widowControl w:val="0"/>
        <w:ind w:firstLine="709"/>
        <w:jc w:val="both"/>
        <w:rPr>
          <w:sz w:val="24"/>
          <w:szCs w:val="24"/>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lastRenderedPageBreak/>
        <w:t>2. Ограничения использования земельных участков и объектов капитального строительства в охранных зонах газораспределительных сетей установлены Правилами охраны газораспределительных сетей (Постановление Правительства Российской Федерации от 20.11. 2000 № 878).</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строить объекты жилищно-гражданского и производственного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5) устраивать свалки и склады, разливать растворы кислот, солей, щелочей и других химически активных веществ;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7) разводить огонь и размещать источники огня;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8) рыть погреба, копать и обрабатывать почву сельскохозяйственными и мелиоративными орудиями и механизмами на глубину более 0,3 метра;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11) самовольно подключаться к газораспределительным сетям.</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Ограничения использования земельных участков и объектов капитального строительства в охранных зонах объектов электросетевого хозяйства установлены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(Постановление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изменениями и дополнениями).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w:t>
      </w:r>
      <w:r w:rsidRPr="00F64972">
        <w:rPr>
          <w:rFonts w:eastAsia="Calibri"/>
          <w:sz w:val="24"/>
          <w:szCs w:val="24"/>
          <w:lang w:eastAsia="en-US"/>
        </w:rPr>
        <w:lastRenderedPageBreak/>
        <w:t>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г) размещать свалки;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установленных для объектов электросетевого хозяйства напряжением свыше 1000 вольт, дополнительно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складировать или размещать хранилища любых, в том числе горюче-смазочных, материалов;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использовать (запускать) любые летательные аппараты, в том числе воздушных змеев, спортивные модели летательных аппаратов.</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4. Ограничения использования земельных участков и объектов капитального строительства в придорожных полосах установлены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 (с последующими изменениями).</w:t>
      </w:r>
    </w:p>
    <w:p w:rsidR="008C6D39" w:rsidRPr="00F64972" w:rsidRDefault="008C6D39" w:rsidP="008C6D39">
      <w:pPr>
        <w:ind w:firstLine="567"/>
        <w:jc w:val="both"/>
        <w:rPr>
          <w:sz w:val="24"/>
          <w:szCs w:val="24"/>
        </w:rPr>
      </w:pPr>
      <w:r w:rsidRPr="00F64972">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C6D39" w:rsidRDefault="008C6D39" w:rsidP="00F64972">
      <w:pPr>
        <w:ind w:firstLine="567"/>
        <w:jc w:val="both"/>
        <w:rPr>
          <w:rFonts w:eastAsia="Calibri"/>
          <w:sz w:val="24"/>
          <w:szCs w:val="24"/>
          <w:lang w:eastAsia="en-US"/>
        </w:rPr>
      </w:pPr>
      <w:r w:rsidRPr="00F64972">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F64972">
        <w:rPr>
          <w:rFonts w:eastAsia="Calibri"/>
          <w:sz w:val="24"/>
          <w:szCs w:val="24"/>
          <w:lang w:eastAsia="en-US"/>
        </w:rPr>
        <w:t>.</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5. Ограничения использования земельных участков и объектов капитального строительства в санитарно-защитных зонах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 Правительства Российской Федерации от 03.03.2018 №222).</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соответствии с Правилами в границах санитарно-защитной зоны не допускается использования земельных участков в целях:</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w:t>
      </w:r>
      <w:r w:rsidRPr="00F64972">
        <w:rPr>
          <w:rFonts w:eastAsia="Calibri"/>
          <w:sz w:val="24"/>
          <w:szCs w:val="24"/>
          <w:lang w:eastAsia="en-US"/>
        </w:rPr>
        <w:lastRenderedPageBreak/>
        <w:t>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8C6D39" w:rsidRPr="00F64972" w:rsidRDefault="008C6D39" w:rsidP="008C6D39">
      <w:pPr>
        <w:suppressAutoHyphens/>
        <w:ind w:firstLine="567"/>
        <w:jc w:val="both"/>
        <w:rPr>
          <w:sz w:val="24"/>
          <w:szCs w:val="24"/>
        </w:rPr>
      </w:pPr>
    </w:p>
    <w:p w:rsidR="008C6D39" w:rsidRPr="00F64972" w:rsidRDefault="008C6D39" w:rsidP="008C6D39">
      <w:pPr>
        <w:suppressAutoHyphens/>
        <w:ind w:firstLine="567"/>
        <w:jc w:val="both"/>
        <w:rPr>
          <w:sz w:val="24"/>
          <w:szCs w:val="24"/>
        </w:rPr>
      </w:pPr>
      <w:r w:rsidRPr="00F64972">
        <w:rPr>
          <w:sz w:val="24"/>
          <w:szCs w:val="24"/>
        </w:rPr>
        <w:t>6. 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 ЗСО) установлены СанПиН 2.1.4.1110-02 «Зоны санитарной охраны источников водоснабжения и водопроводов питьевого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первого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территории второго пояса ЗСО подземных источников водоснабжения не допускается: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применение удобрений и ядохимикатов;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рубка леса главного пользования и реконструкции.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второго и третьего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Запрещение закачки отработанных вод в подземные горизонты, подземного складирования твердых отходов и разработки недр земли.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2) Запрещение размещения складов горюче-смазочных материалов, ядохимикатов и минеральных удобрений, накопителей </w:t>
      </w:r>
      <w:proofErr w:type="spellStart"/>
      <w:r w:rsidRPr="00F64972">
        <w:rPr>
          <w:rFonts w:eastAsia="Calibri"/>
          <w:sz w:val="24"/>
          <w:szCs w:val="24"/>
          <w:lang w:eastAsia="en-US"/>
        </w:rPr>
        <w:t>промстоков</w:t>
      </w:r>
      <w:proofErr w:type="spellEnd"/>
      <w:r w:rsidRPr="00F64972">
        <w:rPr>
          <w:rFonts w:eastAsia="Calibri"/>
          <w:sz w:val="24"/>
          <w:szCs w:val="24"/>
          <w:lang w:eastAsia="en-US"/>
        </w:rPr>
        <w:t xml:space="preserve">, </w:t>
      </w:r>
      <w:proofErr w:type="spellStart"/>
      <w:r w:rsidRPr="00F64972">
        <w:rPr>
          <w:rFonts w:eastAsia="Calibri"/>
          <w:sz w:val="24"/>
          <w:szCs w:val="24"/>
          <w:lang w:eastAsia="en-US"/>
        </w:rPr>
        <w:t>шламохранилищ</w:t>
      </w:r>
      <w:proofErr w:type="spellEnd"/>
      <w:r w:rsidRPr="00F64972">
        <w:rPr>
          <w:rFonts w:eastAsia="Calibri"/>
          <w:sz w:val="24"/>
          <w:szCs w:val="24"/>
          <w:lang w:eastAsia="en-US"/>
        </w:rPr>
        <w:t xml:space="preserve"> и других объектов, обусловливающих опасность химического загрязнения подземных вод.</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7. Ограничения использования земельных участков и объектов капитального строительства в охранных зонах магистральных трубопроводов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перемещать, засыпать и ломать опознавательные и сигнальные знаки, контрольно-измерительные пункты;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устраивать всякого рода свалки, выливать растворы кислот, солей и щелочей;</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lastRenderedPageBreak/>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разводить огонь и размещать какие-либо открытые или за крытые источники огня.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без письменного разрешения предприятий трубопроводного транспорта запрещается: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возводить любые постройки и сооружения на расстоянии ближе 1000 м от оси </w:t>
      </w:r>
      <w:proofErr w:type="spellStart"/>
      <w:r w:rsidRPr="00F64972">
        <w:rPr>
          <w:rFonts w:eastAsia="Calibri"/>
          <w:sz w:val="24"/>
          <w:szCs w:val="24"/>
          <w:lang w:eastAsia="en-US"/>
        </w:rPr>
        <w:t>аммиакопровода</w:t>
      </w:r>
      <w:proofErr w:type="spellEnd"/>
      <w:r w:rsidRPr="00F64972">
        <w:rPr>
          <w:rFonts w:eastAsia="Calibri"/>
          <w:sz w:val="24"/>
          <w:szCs w:val="24"/>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мелиоративные земляные работы, сооружать оросительные и осушительные системы;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всякого рода открытые и подземные, горные, строительные, монтажные и взрывные работы, планировку грунта.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производить геолого-съемочные, </w:t>
      </w:r>
      <w:proofErr w:type="gramStart"/>
      <w:r w:rsidRPr="00F64972">
        <w:rPr>
          <w:rFonts w:eastAsia="Calibri"/>
          <w:sz w:val="24"/>
          <w:szCs w:val="24"/>
          <w:lang w:eastAsia="en-US"/>
        </w:rPr>
        <w:t>геолого-разведочные</w:t>
      </w:r>
      <w:proofErr w:type="gramEnd"/>
      <w:r w:rsidRPr="00F64972">
        <w:rPr>
          <w:rFonts w:eastAsia="Calibri"/>
          <w:sz w:val="24"/>
          <w:szCs w:val="24"/>
          <w:lang w:eastAsia="en-US"/>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В соответствии с требованиями СНиП 2.05.06-85* «Магистральные трубопроводы» установлены зоны минимально допустимых расстояний до оси трубопроводов.</w:t>
      </w:r>
    </w:p>
    <w:p w:rsidR="008C6D39" w:rsidRDefault="008C6D39" w:rsidP="00F64972">
      <w:pPr>
        <w:ind w:firstLine="567"/>
        <w:jc w:val="both"/>
        <w:rPr>
          <w:rFonts w:eastAsia="Calibri"/>
          <w:bCs w:val="0"/>
          <w:sz w:val="24"/>
          <w:szCs w:val="24"/>
          <w:lang w:eastAsia="en-US"/>
        </w:rPr>
      </w:pPr>
      <w:r w:rsidRPr="00F64972">
        <w:rPr>
          <w:rFonts w:eastAsia="Calibri"/>
          <w:bCs w:val="0"/>
          <w:sz w:val="24"/>
          <w:szCs w:val="24"/>
          <w:lang w:eastAsia="en-US"/>
        </w:rPr>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rsidR="00F64972" w:rsidRPr="00F64972" w:rsidRDefault="00F64972" w:rsidP="00F64972">
      <w:pPr>
        <w:ind w:firstLine="567"/>
        <w:jc w:val="both"/>
        <w:rPr>
          <w:rFonts w:eastAsia="Calibri"/>
          <w:bCs w:val="0"/>
          <w:sz w:val="24"/>
          <w:szCs w:val="24"/>
          <w:lang w:eastAsia="en-US"/>
        </w:rPr>
      </w:pPr>
    </w:p>
    <w:p w:rsidR="008C6D39" w:rsidRDefault="008C6D39" w:rsidP="00F64972">
      <w:pPr>
        <w:ind w:firstLine="567"/>
        <w:jc w:val="both"/>
        <w:rPr>
          <w:rFonts w:eastAsia="Calibri"/>
          <w:sz w:val="24"/>
          <w:szCs w:val="24"/>
          <w:lang w:eastAsia="en-US"/>
        </w:rPr>
      </w:pPr>
      <w:r w:rsidRPr="00F64972">
        <w:rPr>
          <w:rFonts w:eastAsia="Calibri"/>
          <w:sz w:val="24"/>
          <w:szCs w:val="24"/>
          <w:lang w:eastAsia="en-US"/>
        </w:rPr>
        <w:t>8. В охранных зонах водопроводов запрещается (СанПиН 2.1.4.1110-02): размещение объектов, обуславливающих опасность микробного загрязнения подземных вод.</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9. В охранных зонах линий связи</w:t>
      </w:r>
      <w:r w:rsidRPr="00F64972">
        <w:rPr>
          <w:rFonts w:eastAsia="Calibri"/>
          <w:b/>
          <w:i/>
          <w:sz w:val="24"/>
          <w:szCs w:val="24"/>
          <w:lang w:eastAsia="en-US"/>
        </w:rPr>
        <w:t xml:space="preserve"> </w:t>
      </w:r>
      <w:r w:rsidRPr="00F64972">
        <w:rPr>
          <w:rFonts w:eastAsia="Calibri"/>
          <w:sz w:val="24"/>
          <w:szCs w:val="24"/>
          <w:lang w:eastAsia="en-US"/>
        </w:rPr>
        <w:t xml:space="preserve">(Постановление Правительства Российской Федерации от 9 июня 1995 г. №578 </w:t>
      </w:r>
      <w:r w:rsidRPr="00F64972">
        <w:rPr>
          <w:bCs w:val="0"/>
          <w:sz w:val="24"/>
          <w:szCs w:val="24"/>
        </w:rPr>
        <w:t>«Об утверждении Правил охраны линий и сооружений связи Российской Федерации»</w:t>
      </w:r>
      <w:r w:rsidRPr="00F64972">
        <w:rPr>
          <w:rFonts w:eastAsia="Calibri"/>
          <w:sz w:val="24"/>
          <w:szCs w:val="24"/>
          <w:lang w:eastAsia="en-US"/>
        </w:rPr>
        <w:t xml:space="preserve">) </w:t>
      </w:r>
      <w:r w:rsidRPr="00F64972">
        <w:rPr>
          <w:bCs w:val="0"/>
          <w:sz w:val="24"/>
          <w:szCs w:val="24"/>
        </w:rPr>
        <w:t xml:space="preserve">без письменного согласия и присутствия представителей предприятий, эксплуатирующих линии связи и линии радиофикации, юридическим и физическим лицам </w:t>
      </w:r>
      <w:r w:rsidRPr="00F64972">
        <w:rPr>
          <w:rFonts w:eastAsia="Calibri"/>
          <w:sz w:val="24"/>
          <w:szCs w:val="24"/>
          <w:lang w:eastAsia="en-US"/>
        </w:rPr>
        <w:t xml:space="preserve">запрещается: </w:t>
      </w:r>
    </w:p>
    <w:p w:rsidR="008C6D39" w:rsidRPr="00F64972" w:rsidRDefault="008C6D39" w:rsidP="008C6D39">
      <w:pPr>
        <w:ind w:firstLine="567"/>
        <w:jc w:val="both"/>
        <w:rPr>
          <w:bCs w:val="0"/>
          <w:sz w:val="24"/>
          <w:szCs w:val="24"/>
        </w:rPr>
      </w:pPr>
      <w:r w:rsidRPr="00F64972">
        <w:rPr>
          <w:rFonts w:eastAsia="Calibri"/>
          <w:sz w:val="24"/>
          <w:szCs w:val="24"/>
          <w:lang w:eastAsia="en-US"/>
        </w:rPr>
        <w:t xml:space="preserve">- </w:t>
      </w:r>
      <w:r w:rsidRPr="00F64972">
        <w:rPr>
          <w:bCs w:val="0"/>
          <w:sz w:val="24"/>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8C6D39" w:rsidRPr="00F64972" w:rsidRDefault="008C6D39" w:rsidP="008C6D39">
      <w:pPr>
        <w:ind w:firstLine="567"/>
        <w:jc w:val="both"/>
        <w:rPr>
          <w:bCs w:val="0"/>
          <w:sz w:val="24"/>
          <w:szCs w:val="24"/>
        </w:rPr>
      </w:pPr>
      <w:r w:rsidRPr="00F64972">
        <w:rPr>
          <w:bCs w:val="0"/>
          <w:sz w:val="24"/>
          <w:szCs w:val="24"/>
        </w:rPr>
        <w:lastRenderedPageBreak/>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64972">
        <w:rPr>
          <w:bCs w:val="0"/>
          <w:sz w:val="24"/>
          <w:szCs w:val="24"/>
        </w:rPr>
        <w:t>шурфованием</w:t>
      </w:r>
      <w:proofErr w:type="spellEnd"/>
      <w:r w:rsidRPr="00F64972">
        <w:rPr>
          <w:bCs w:val="0"/>
          <w:sz w:val="24"/>
          <w:szCs w:val="24"/>
        </w:rPr>
        <w:t>, взятием проб грунта, осуществлением взрывных работ;</w:t>
      </w:r>
    </w:p>
    <w:p w:rsidR="008C6D39" w:rsidRPr="00F64972" w:rsidRDefault="008C6D39" w:rsidP="008C6D39">
      <w:pPr>
        <w:ind w:firstLine="567"/>
        <w:jc w:val="both"/>
        <w:rPr>
          <w:bCs w:val="0"/>
          <w:sz w:val="24"/>
          <w:szCs w:val="24"/>
        </w:rPr>
      </w:pPr>
      <w:r w:rsidRPr="00F64972">
        <w:rPr>
          <w:bCs w:val="0"/>
          <w:sz w:val="24"/>
          <w:szCs w:val="24"/>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8C6D39" w:rsidRPr="00F64972" w:rsidRDefault="008C6D39" w:rsidP="008C6D39">
      <w:pPr>
        <w:ind w:firstLine="567"/>
        <w:jc w:val="both"/>
        <w:rPr>
          <w:bCs w:val="0"/>
          <w:sz w:val="24"/>
          <w:szCs w:val="24"/>
        </w:rPr>
      </w:pPr>
      <w:r w:rsidRPr="00F64972">
        <w:rPr>
          <w:bCs w:val="0"/>
          <w:sz w:val="24"/>
          <w:szCs w:val="24"/>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8C6D39" w:rsidRPr="00F64972" w:rsidRDefault="008C6D39" w:rsidP="008C6D39">
      <w:pPr>
        <w:ind w:firstLine="567"/>
        <w:jc w:val="both"/>
        <w:rPr>
          <w:bCs w:val="0"/>
          <w:sz w:val="24"/>
          <w:szCs w:val="24"/>
        </w:rPr>
      </w:pPr>
      <w:r w:rsidRPr="00F64972">
        <w:rPr>
          <w:bCs w:val="0"/>
          <w:sz w:val="24"/>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8C6D39" w:rsidRPr="00F64972" w:rsidRDefault="008C6D39" w:rsidP="008C6D39">
      <w:pPr>
        <w:ind w:firstLine="567"/>
        <w:jc w:val="both"/>
        <w:rPr>
          <w:bCs w:val="0"/>
          <w:sz w:val="24"/>
          <w:szCs w:val="24"/>
        </w:rPr>
      </w:pPr>
      <w:r w:rsidRPr="00F64972">
        <w:rPr>
          <w:bCs w:val="0"/>
          <w:sz w:val="24"/>
          <w:szCs w:val="24"/>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8C6D39" w:rsidRPr="00F64972" w:rsidRDefault="008C6D39" w:rsidP="008C6D39">
      <w:pPr>
        <w:ind w:firstLine="567"/>
        <w:jc w:val="both"/>
        <w:rPr>
          <w:bCs w:val="0"/>
          <w:sz w:val="24"/>
          <w:szCs w:val="24"/>
        </w:rPr>
      </w:pPr>
      <w:r w:rsidRPr="00F64972">
        <w:rPr>
          <w:bCs w:val="0"/>
          <w:sz w:val="24"/>
          <w:szCs w:val="24"/>
        </w:rPr>
        <w:t xml:space="preserve"> производить защиту подземных коммуникаций от коррозии без учета проходящих подземных кабельных линий связи.</w:t>
      </w:r>
    </w:p>
    <w:p w:rsidR="008C6D39" w:rsidRPr="00F64972" w:rsidRDefault="008C6D39" w:rsidP="008C6D39">
      <w:pPr>
        <w:ind w:firstLine="567"/>
        <w:jc w:val="both"/>
        <w:rPr>
          <w:bCs w:val="0"/>
          <w:sz w:val="24"/>
          <w:szCs w:val="24"/>
        </w:rPr>
      </w:pPr>
      <w:r w:rsidRPr="00F64972">
        <w:rPr>
          <w:bCs w:val="0"/>
          <w:sz w:val="24"/>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8C6D39" w:rsidRPr="00F64972" w:rsidRDefault="008C6D39" w:rsidP="008C6D39">
      <w:pPr>
        <w:ind w:firstLine="567"/>
        <w:jc w:val="both"/>
        <w:rPr>
          <w:bCs w:val="0"/>
          <w:sz w:val="24"/>
          <w:szCs w:val="24"/>
        </w:rPr>
      </w:pPr>
      <w:r w:rsidRPr="00F64972">
        <w:rPr>
          <w:bCs w:val="0"/>
          <w:sz w:val="24"/>
          <w:szCs w:val="24"/>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8C6D39" w:rsidRPr="00F64972" w:rsidRDefault="008C6D39" w:rsidP="008C6D39">
      <w:pPr>
        <w:ind w:firstLine="567"/>
        <w:jc w:val="both"/>
        <w:rPr>
          <w:bCs w:val="0"/>
          <w:sz w:val="24"/>
          <w:szCs w:val="24"/>
        </w:rPr>
      </w:pPr>
      <w:r w:rsidRPr="00F64972">
        <w:rPr>
          <w:bCs w:val="0"/>
          <w:sz w:val="24"/>
          <w:szCs w:val="24"/>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8C6D39" w:rsidRDefault="008C6D39" w:rsidP="00F64972">
      <w:pPr>
        <w:ind w:firstLine="567"/>
        <w:jc w:val="both"/>
        <w:rPr>
          <w:bCs w:val="0"/>
          <w:sz w:val="24"/>
          <w:szCs w:val="24"/>
        </w:rPr>
      </w:pPr>
      <w:r w:rsidRPr="00F64972">
        <w:rPr>
          <w:bCs w:val="0"/>
          <w:sz w:val="24"/>
          <w:szCs w:val="24"/>
        </w:rPr>
        <w:t>- огораживать трассы линий связи, препятствуя свободному доступу к ним технического персонала; самовольно подключаться к абонентской телефонной линии и линии радиофикации в целях пользования услугами связи;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F64972" w:rsidRPr="00F64972" w:rsidRDefault="00F64972" w:rsidP="00F64972">
      <w:pPr>
        <w:ind w:firstLine="567"/>
        <w:jc w:val="both"/>
        <w:rPr>
          <w:bCs w:val="0"/>
          <w:sz w:val="24"/>
          <w:szCs w:val="24"/>
        </w:rPr>
      </w:pPr>
    </w:p>
    <w:p w:rsidR="008C6D39" w:rsidRPr="00F64972" w:rsidRDefault="008C6D39" w:rsidP="00F64972">
      <w:pPr>
        <w:ind w:firstLine="567"/>
        <w:jc w:val="both"/>
        <w:rPr>
          <w:sz w:val="24"/>
          <w:szCs w:val="24"/>
        </w:rPr>
      </w:pPr>
      <w:r w:rsidRPr="00F64972">
        <w:rPr>
          <w:rFonts w:eastAsia="Calibri"/>
          <w:sz w:val="24"/>
          <w:szCs w:val="24"/>
          <w:lang w:eastAsia="en-US"/>
        </w:rPr>
        <w:t xml:space="preserve">10. В границах зон затопления (подтопления) (Водный кодек Российской Федерации от 03.06.2006 г. №74-ФЗ) </w:t>
      </w:r>
      <w:r w:rsidRPr="00F64972">
        <w:rPr>
          <w:sz w:val="24"/>
          <w:szCs w:val="24"/>
        </w:rPr>
        <w:t>запрещаются: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использование сточных вод в целях регулирования плодородия почв;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осуществление авиационных мер по борьбе с вредными организмами.</w:t>
      </w:r>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6" w:name="_Toc100763039"/>
      <w:r w:rsidRPr="00F64972">
        <w:rPr>
          <w:b/>
          <w:bCs w:val="0"/>
          <w:sz w:val="24"/>
          <w:szCs w:val="24"/>
        </w:rPr>
        <w:t>Глава 3. Карта градостроительного зонирования</w:t>
      </w:r>
      <w:bookmarkEnd w:id="66"/>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7" w:name="_Toc100763040"/>
      <w:r w:rsidRPr="00F64972">
        <w:rPr>
          <w:b/>
          <w:bCs w:val="0"/>
          <w:sz w:val="24"/>
          <w:szCs w:val="24"/>
        </w:rPr>
        <w:t>Статья 20. Карта градостроительного зонирования</w:t>
      </w:r>
      <w:bookmarkEnd w:id="67"/>
    </w:p>
    <w:p w:rsidR="008C6D39" w:rsidRPr="00F64972" w:rsidRDefault="008C6D39" w:rsidP="008C6D39">
      <w:pPr>
        <w:ind w:firstLine="540"/>
        <w:jc w:val="both"/>
        <w:rPr>
          <w:rFonts w:ascii="Verdana" w:hAnsi="Verdana"/>
          <w:sz w:val="24"/>
          <w:szCs w:val="24"/>
        </w:rPr>
      </w:pPr>
      <w:r w:rsidRPr="00F64972">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8C6D39" w:rsidRPr="00F64972" w:rsidRDefault="008C6D39" w:rsidP="008C6D39">
      <w:pPr>
        <w:ind w:firstLine="540"/>
        <w:jc w:val="both"/>
        <w:rPr>
          <w:b/>
          <w:sz w:val="24"/>
          <w:szCs w:val="24"/>
        </w:rPr>
      </w:pPr>
      <w:r w:rsidRPr="00F64972">
        <w:rPr>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8C6D39" w:rsidRPr="00F64972" w:rsidRDefault="008C6D39" w:rsidP="008C6D39">
      <w:pPr>
        <w:ind w:firstLine="540"/>
        <w:jc w:val="center"/>
        <w:rPr>
          <w:sz w:val="24"/>
          <w:szCs w:val="24"/>
        </w:rPr>
      </w:pPr>
    </w:p>
    <w:p w:rsidR="00F96682" w:rsidRPr="00F64972" w:rsidRDefault="00F96682" w:rsidP="00C43271">
      <w:pPr>
        <w:rPr>
          <w:b/>
          <w:sz w:val="24"/>
          <w:szCs w:val="24"/>
        </w:rPr>
      </w:pPr>
    </w:p>
    <w:sectPr w:rsidR="00F96682" w:rsidRPr="00F64972" w:rsidSect="00624D1B">
      <w:pgSz w:w="11906" w:h="16838" w:code="9"/>
      <w:pgMar w:top="567" w:right="567" w:bottom="567" w:left="1134" w:header="720"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810" w:rsidRDefault="005F3810" w:rsidP="005D6781">
      <w:r>
        <w:separator/>
      </w:r>
    </w:p>
  </w:endnote>
  <w:endnote w:type="continuationSeparator" w:id="0">
    <w:p w:rsidR="005F3810" w:rsidRDefault="005F3810" w:rsidP="005D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tarSymbol">
    <w:altName w:val="Times New Roman"/>
    <w:panose1 w:val="00000000000000000000"/>
    <w:charset w:val="02"/>
    <w:family w:val="auto"/>
    <w:notTrueType/>
    <w:pitch w:val="default"/>
    <w:sig w:usb0="00000003" w:usb1="00000000" w:usb2="00000000" w:usb3="00000000" w:csb0="00000001" w:csb1="00000000"/>
  </w:font>
  <w:font w:name="Peterburg">
    <w:altName w:val="Times New Rom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AB" w:rsidRPr="000A02D0" w:rsidRDefault="00D076AB" w:rsidP="00527223">
    <w:pPr>
      <w:pStyle w:val="af"/>
      <w:jc w:val="center"/>
      <w:rPr>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810" w:rsidRDefault="005F3810" w:rsidP="005D6781">
      <w:r>
        <w:separator/>
      </w:r>
    </w:p>
  </w:footnote>
  <w:footnote w:type="continuationSeparator" w:id="0">
    <w:p w:rsidR="005F3810" w:rsidRDefault="005F3810" w:rsidP="005D67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E6F7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A041AE"/>
    <w:multiLevelType w:val="hybridMultilevel"/>
    <w:tmpl w:val="3A0E75BE"/>
    <w:lvl w:ilvl="0" w:tplc="9264B2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353AF0"/>
    <w:multiLevelType w:val="multilevel"/>
    <w:tmpl w:val="902A0E94"/>
    <w:lvl w:ilvl="0">
      <w:start w:val="1"/>
      <w:numFmt w:val="decimal"/>
      <w:lvlText w:val="%1."/>
      <w:lvlJc w:val="left"/>
      <w:pPr>
        <w:ind w:left="540" w:hanging="540"/>
      </w:pPr>
      <w:rPr>
        <w:rFonts w:ascii="Times New Roman" w:hAnsi="Times New Roman" w:cs="Times New Roman" w:hint="default"/>
        <w:sz w:val="24"/>
        <w:szCs w:val="24"/>
      </w:rPr>
    </w:lvl>
    <w:lvl w:ilvl="1">
      <w:start w:val="1"/>
      <w:numFmt w:val="decimal"/>
      <w:lvlText w:val="%1.%2."/>
      <w:lvlJc w:val="left"/>
      <w:pPr>
        <w:ind w:left="1107" w:hanging="54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color w:val="auto"/>
      </w:rPr>
    </w:lvl>
    <w:lvl w:ilvl="1" w:tplc="73D87EA0">
      <w:start w:val="1"/>
      <w:numFmt w:val="bullet"/>
      <w:lvlText w:val=""/>
      <w:lvlJc w:val="left"/>
      <w:pPr>
        <w:tabs>
          <w:tab w:val="num" w:pos="2160"/>
        </w:tabs>
        <w:ind w:left="2160" w:hanging="360"/>
      </w:pPr>
      <w:rPr>
        <w:rFonts w:ascii="Symbol" w:hAnsi="Symbol" w:hint="default"/>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5" w15:restartNumberingAfterBreak="0">
    <w:nsid w:val="078A5A97"/>
    <w:multiLevelType w:val="multilevel"/>
    <w:tmpl w:val="6846CA98"/>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510"/>
        </w:tabs>
        <w:ind w:firstLine="340"/>
      </w:pPr>
      <w:rPr>
        <w:rFonts w:cs="Times New Roman"/>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rPr>
    </w:lvl>
    <w:lvl w:ilvl="4">
      <w:start w:val="1"/>
      <w:numFmt w:val="decimal"/>
      <w:lvlText w:val="%1.%2.%3.%4.%5"/>
      <w:lvlJc w:val="left"/>
      <w:pPr>
        <w:tabs>
          <w:tab w:val="num" w:pos="2880"/>
        </w:tabs>
        <w:ind w:left="288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5040"/>
        </w:tabs>
        <w:ind w:left="5040" w:hanging="1800"/>
      </w:pPr>
      <w:rPr>
        <w:rFonts w:cs="Times New Roman"/>
      </w:rPr>
    </w:lvl>
  </w:abstractNum>
  <w:abstractNum w:abstractNumId="6" w15:restartNumberingAfterBreak="0">
    <w:nsid w:val="0CD0271F"/>
    <w:multiLevelType w:val="hybridMultilevel"/>
    <w:tmpl w:val="6BD6843E"/>
    <w:lvl w:ilvl="0" w:tplc="55F872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E6C6E49"/>
    <w:multiLevelType w:val="hybridMultilevel"/>
    <w:tmpl w:val="52A03D36"/>
    <w:lvl w:ilvl="0" w:tplc="80C471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E8C3A0D"/>
    <w:multiLevelType w:val="hybridMultilevel"/>
    <w:tmpl w:val="9642F7E0"/>
    <w:lvl w:ilvl="0" w:tplc="5F3856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02E60DF"/>
    <w:multiLevelType w:val="hybridMultilevel"/>
    <w:tmpl w:val="C0C61D78"/>
    <w:lvl w:ilvl="0" w:tplc="79DA27A2">
      <w:start w:val="1"/>
      <w:numFmt w:val="decimal"/>
      <w:suff w:val="space"/>
      <w:lvlText w:val="%1)"/>
      <w:lvlJc w:val="left"/>
      <w:pPr>
        <w:ind w:left="2487" w:hanging="360"/>
      </w:pPr>
      <w:rPr>
        <w:rFonts w:ascii="Times New Roman" w:hAnsi="Times New Roman" w:hint="default"/>
        <w:sz w:val="24"/>
      </w:rPr>
    </w:lvl>
    <w:lvl w:ilvl="1" w:tplc="D5084F06">
      <w:start w:val="1"/>
      <w:numFmt w:val="decimal"/>
      <w:lvlText w:val="%2."/>
      <w:lvlJc w:val="left"/>
      <w:pPr>
        <w:ind w:left="2097" w:hanging="45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79D2471"/>
    <w:multiLevelType w:val="hybridMultilevel"/>
    <w:tmpl w:val="46220C06"/>
    <w:lvl w:ilvl="0" w:tplc="AF8AE8F4">
      <w:start w:val="1"/>
      <w:numFmt w:val="decimal"/>
      <w:lvlText w:val="%1."/>
      <w:lvlJc w:val="left"/>
      <w:pPr>
        <w:ind w:left="810" w:hanging="81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7E027BB"/>
    <w:multiLevelType w:val="hybridMultilevel"/>
    <w:tmpl w:val="B6A8E476"/>
    <w:lvl w:ilvl="0" w:tplc="02CA76B4">
      <w:start w:val="1"/>
      <w:numFmt w:val="decimal"/>
      <w:pStyle w:val="S3"/>
      <w:lvlText w:val="%1)"/>
      <w:lvlJc w:val="left"/>
      <w:pPr>
        <w:tabs>
          <w:tab w:val="num" w:pos="1188"/>
        </w:tabs>
        <w:ind w:firstLine="73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2647DEC"/>
    <w:multiLevelType w:val="hybridMultilevel"/>
    <w:tmpl w:val="7FB853CC"/>
    <w:lvl w:ilvl="0" w:tplc="469EB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5F5650B"/>
    <w:multiLevelType w:val="hybridMultilevel"/>
    <w:tmpl w:val="3828C3D4"/>
    <w:lvl w:ilvl="0" w:tplc="CF882588">
      <w:start w:val="1"/>
      <w:numFmt w:val="bullet"/>
      <w:pStyle w:val="S0"/>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start w:val="1"/>
      <w:numFmt w:val="bullet"/>
      <w:lvlText w:val=""/>
      <w:lvlJc w:val="left"/>
      <w:pPr>
        <w:tabs>
          <w:tab w:val="num" w:pos="2160"/>
        </w:tabs>
        <w:ind w:left="2160" w:hanging="360"/>
      </w:pPr>
      <w:rPr>
        <w:rFonts w:ascii="Wingdings" w:hAnsi="Wingdings" w:hint="default"/>
      </w:rPr>
    </w:lvl>
    <w:lvl w:ilvl="3" w:tplc="E65CDF00">
      <w:start w:val="1"/>
      <w:numFmt w:val="bullet"/>
      <w:lvlText w:val=""/>
      <w:lvlJc w:val="left"/>
      <w:pPr>
        <w:tabs>
          <w:tab w:val="num" w:pos="2880"/>
        </w:tabs>
        <w:ind w:left="2880" w:hanging="360"/>
      </w:pPr>
      <w:rPr>
        <w:rFonts w:ascii="Symbol" w:hAnsi="Symbol" w:hint="default"/>
      </w:rPr>
    </w:lvl>
    <w:lvl w:ilvl="4" w:tplc="911EAD06">
      <w:start w:val="1"/>
      <w:numFmt w:val="bullet"/>
      <w:lvlText w:val="o"/>
      <w:lvlJc w:val="left"/>
      <w:pPr>
        <w:tabs>
          <w:tab w:val="num" w:pos="3600"/>
        </w:tabs>
        <w:ind w:left="3600" w:hanging="360"/>
      </w:pPr>
      <w:rPr>
        <w:rFonts w:ascii="Courier New" w:hAnsi="Courier New" w:hint="default"/>
      </w:rPr>
    </w:lvl>
    <w:lvl w:ilvl="5" w:tplc="4A9A628C">
      <w:start w:val="1"/>
      <w:numFmt w:val="bullet"/>
      <w:lvlText w:val=""/>
      <w:lvlJc w:val="left"/>
      <w:pPr>
        <w:tabs>
          <w:tab w:val="num" w:pos="4320"/>
        </w:tabs>
        <w:ind w:left="4320" w:hanging="360"/>
      </w:pPr>
      <w:rPr>
        <w:rFonts w:ascii="Wingdings" w:hAnsi="Wingdings" w:hint="default"/>
      </w:rPr>
    </w:lvl>
    <w:lvl w:ilvl="6" w:tplc="247C09C6">
      <w:start w:val="1"/>
      <w:numFmt w:val="bullet"/>
      <w:lvlText w:val=""/>
      <w:lvlJc w:val="left"/>
      <w:pPr>
        <w:tabs>
          <w:tab w:val="num" w:pos="5040"/>
        </w:tabs>
        <w:ind w:left="5040" w:hanging="360"/>
      </w:pPr>
      <w:rPr>
        <w:rFonts w:ascii="Symbol" w:hAnsi="Symbol" w:hint="default"/>
      </w:rPr>
    </w:lvl>
    <w:lvl w:ilvl="7" w:tplc="54F48810">
      <w:start w:val="1"/>
      <w:numFmt w:val="bullet"/>
      <w:lvlText w:val="o"/>
      <w:lvlJc w:val="left"/>
      <w:pPr>
        <w:tabs>
          <w:tab w:val="num" w:pos="5760"/>
        </w:tabs>
        <w:ind w:left="5760" w:hanging="360"/>
      </w:pPr>
      <w:rPr>
        <w:rFonts w:ascii="Courier New" w:hAnsi="Courier New" w:hint="default"/>
      </w:rPr>
    </w:lvl>
    <w:lvl w:ilvl="8" w:tplc="3A38FD4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536F7"/>
    <w:multiLevelType w:val="hybridMultilevel"/>
    <w:tmpl w:val="E91EE5DE"/>
    <w:lvl w:ilvl="0" w:tplc="F7647B84">
      <w:start w:val="1"/>
      <w:numFmt w:val="decimal"/>
      <w:lvlText w:val="%1)"/>
      <w:lvlJc w:val="left"/>
      <w:pPr>
        <w:ind w:left="899" w:hanging="360"/>
      </w:pPr>
      <w:rPr>
        <w:rFonts w:hint="default"/>
      </w:rPr>
    </w:lvl>
    <w:lvl w:ilvl="1" w:tplc="2D36F99E">
      <w:start w:val="1"/>
      <w:numFmt w:val="decimal"/>
      <w:lvlText w:val="%2."/>
      <w:lvlJc w:val="left"/>
      <w:pPr>
        <w:ind w:left="1619" w:hanging="360"/>
      </w:pPr>
      <w:rPr>
        <w:rFonts w:hint="default"/>
      </w:r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2803433D"/>
    <w:multiLevelType w:val="hybridMultilevel"/>
    <w:tmpl w:val="CC987956"/>
    <w:lvl w:ilvl="0" w:tplc="DBAE3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C277D00"/>
    <w:multiLevelType w:val="hybridMultilevel"/>
    <w:tmpl w:val="105630CC"/>
    <w:lvl w:ilvl="0" w:tplc="BCA6C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18C09D2"/>
    <w:multiLevelType w:val="hybridMultilevel"/>
    <w:tmpl w:val="09566870"/>
    <w:lvl w:ilvl="0" w:tplc="85548E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b/>
        <w:i w:val="0"/>
      </w:rPr>
    </w:lvl>
    <w:lvl w:ilvl="1">
      <w:start w:val="1"/>
      <w:numFmt w:val="decimal"/>
      <w:lvlText w:val="2.%2"/>
      <w:lvlJc w:val="left"/>
      <w:pPr>
        <w:tabs>
          <w:tab w:val="num" w:pos="964"/>
        </w:tabs>
        <w:ind w:firstLine="397"/>
      </w:pPr>
      <w:rPr>
        <w:rFonts w:cs="Times New Roman"/>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cs="Times New Roman"/>
      </w:rPr>
    </w:lvl>
    <w:lvl w:ilvl="4">
      <w:start w:val="1"/>
      <w:numFmt w:val="decimal"/>
      <w:lvlText w:val="%1.%2.%3.%4.%5"/>
      <w:lvlJc w:val="left"/>
      <w:pPr>
        <w:tabs>
          <w:tab w:val="num" w:pos="4123"/>
        </w:tabs>
        <w:ind w:left="4123" w:hanging="1080"/>
      </w:pPr>
      <w:rPr>
        <w:rFonts w:cs="Times New Roman"/>
      </w:rPr>
    </w:lvl>
    <w:lvl w:ilvl="5">
      <w:start w:val="1"/>
      <w:numFmt w:val="decimal"/>
      <w:lvlText w:val="%1.%2.%3.%4.%5.%6"/>
      <w:lvlJc w:val="left"/>
      <w:pPr>
        <w:tabs>
          <w:tab w:val="num" w:pos="4483"/>
        </w:tabs>
        <w:ind w:left="4483" w:hanging="1080"/>
      </w:pPr>
      <w:rPr>
        <w:rFonts w:cs="Times New Roman"/>
      </w:rPr>
    </w:lvl>
    <w:lvl w:ilvl="6">
      <w:start w:val="1"/>
      <w:numFmt w:val="decimal"/>
      <w:lvlText w:val="%1.%2.%3.%4.%5.%6.%7"/>
      <w:lvlJc w:val="left"/>
      <w:pPr>
        <w:tabs>
          <w:tab w:val="num" w:pos="5203"/>
        </w:tabs>
        <w:ind w:left="5203" w:hanging="1440"/>
      </w:pPr>
      <w:rPr>
        <w:rFonts w:cs="Times New Roman"/>
      </w:rPr>
    </w:lvl>
    <w:lvl w:ilvl="7">
      <w:start w:val="1"/>
      <w:numFmt w:val="decimal"/>
      <w:lvlText w:val="%1.%2.%3.%4.%5.%6.%7.%8"/>
      <w:lvlJc w:val="left"/>
      <w:pPr>
        <w:tabs>
          <w:tab w:val="num" w:pos="5563"/>
        </w:tabs>
        <w:ind w:left="5563" w:hanging="1440"/>
      </w:pPr>
      <w:rPr>
        <w:rFonts w:cs="Times New Roman"/>
      </w:rPr>
    </w:lvl>
    <w:lvl w:ilvl="8">
      <w:start w:val="1"/>
      <w:numFmt w:val="decimal"/>
      <w:lvlText w:val="%1.%2.%3.%4.%5.%6.%7.%8.%9"/>
      <w:lvlJc w:val="left"/>
      <w:pPr>
        <w:tabs>
          <w:tab w:val="num" w:pos="6283"/>
        </w:tabs>
        <w:ind w:left="6283" w:hanging="1800"/>
      </w:pPr>
      <w:rPr>
        <w:rFonts w:cs="Times New Roman"/>
      </w:rPr>
    </w:lvl>
  </w:abstractNum>
  <w:abstractNum w:abstractNumId="19" w15:restartNumberingAfterBreak="0">
    <w:nsid w:val="3A730ABA"/>
    <w:multiLevelType w:val="hybridMultilevel"/>
    <w:tmpl w:val="89A63112"/>
    <w:lvl w:ilvl="0" w:tplc="0D420802">
      <w:start w:val="1"/>
      <w:numFmt w:val="decimal"/>
      <w:lvlText w:val="%1)"/>
      <w:lvlJc w:val="left"/>
      <w:pPr>
        <w:ind w:left="16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D87372A"/>
    <w:multiLevelType w:val="hybridMultilevel"/>
    <w:tmpl w:val="2E9A46CE"/>
    <w:lvl w:ilvl="0" w:tplc="B3043C7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A87DC9"/>
    <w:multiLevelType w:val="hybridMultilevel"/>
    <w:tmpl w:val="94B2D602"/>
    <w:lvl w:ilvl="0" w:tplc="FAEE38B8">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CC7886"/>
    <w:multiLevelType w:val="hybridMultilevel"/>
    <w:tmpl w:val="D400BB88"/>
    <w:lvl w:ilvl="0" w:tplc="D3D059F0">
      <w:start w:val="1"/>
      <w:numFmt w:val="decimal"/>
      <w:pStyle w:val="S1"/>
      <w:lvlText w:val="%1."/>
      <w:lvlJc w:val="left"/>
      <w:pPr>
        <w:tabs>
          <w:tab w:val="num" w:pos="1134"/>
        </w:tabs>
        <w:ind w:firstLine="794"/>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21E3E87"/>
    <w:multiLevelType w:val="hybridMultilevel"/>
    <w:tmpl w:val="BBC2BA08"/>
    <w:lvl w:ilvl="0" w:tplc="0D68B5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2903EC5"/>
    <w:multiLevelType w:val="hybridMultilevel"/>
    <w:tmpl w:val="54386082"/>
    <w:lvl w:ilvl="0" w:tplc="CD90A252">
      <w:start w:val="1"/>
      <w:numFmt w:val="decimal"/>
      <w:suff w:val="space"/>
      <w:lvlText w:val="%1)"/>
      <w:lvlJc w:val="left"/>
      <w:pPr>
        <w:ind w:left="144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8F6404"/>
    <w:multiLevelType w:val="multilevel"/>
    <w:tmpl w:val="6AC0AC18"/>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2F353E"/>
    <w:multiLevelType w:val="hybridMultilevel"/>
    <w:tmpl w:val="C1D0C1FA"/>
    <w:lvl w:ilvl="0" w:tplc="0FA0E204">
      <w:start w:val="1"/>
      <w:numFmt w:val="decimal"/>
      <w:pStyle w:val="S4"/>
      <w:lvlText w:val="Рисунок. %1"/>
      <w:lvlJc w:val="left"/>
      <w:pPr>
        <w:tabs>
          <w:tab w:val="num" w:pos="2149"/>
        </w:tabs>
        <w:ind w:left="214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27" w15:restartNumberingAfterBreak="0">
    <w:nsid w:val="4BC21426"/>
    <w:multiLevelType w:val="hybridMultilevel"/>
    <w:tmpl w:val="DF08C82E"/>
    <w:lvl w:ilvl="0" w:tplc="CA1063BA">
      <w:start w:val="1"/>
      <w:numFmt w:val="decimal"/>
      <w:lvlText w:val="%1)"/>
      <w:lvlJc w:val="left"/>
      <w:pPr>
        <w:ind w:left="927" w:hanging="360"/>
      </w:pPr>
      <w:rPr>
        <w:rFonts w:hint="default"/>
      </w:rPr>
    </w:lvl>
    <w:lvl w:ilvl="1" w:tplc="239A2F7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0B56CFF"/>
    <w:multiLevelType w:val="hybridMultilevel"/>
    <w:tmpl w:val="18DE7768"/>
    <w:lvl w:ilvl="0" w:tplc="2E364322">
      <w:start w:val="1"/>
      <w:numFmt w:val="decimal"/>
      <w:suff w:val="space"/>
      <w:lvlText w:val="%1)"/>
      <w:lvlJc w:val="left"/>
      <w:pPr>
        <w:ind w:left="1455" w:hanging="375"/>
      </w:pPr>
      <w:rPr>
        <w:rFonts w:ascii="Times New Roman" w:hAnsi="Times New Roman" w:hint="default"/>
        <w:sz w:val="24"/>
      </w:rPr>
    </w:lvl>
    <w:lvl w:ilvl="1" w:tplc="F8BE5E00">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53A17C48"/>
    <w:multiLevelType w:val="hybridMultilevel"/>
    <w:tmpl w:val="E7DA4D7C"/>
    <w:lvl w:ilvl="0" w:tplc="DC483F84">
      <w:start w:val="1"/>
      <w:numFmt w:val="decimal"/>
      <w:lvlText w:val="%1)"/>
      <w:lvlJc w:val="left"/>
      <w:pPr>
        <w:ind w:left="927" w:hanging="360"/>
      </w:pPr>
      <w:rPr>
        <w:rFonts w:hint="default"/>
      </w:rPr>
    </w:lvl>
    <w:lvl w:ilvl="1" w:tplc="C12AFCB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9E60585"/>
    <w:multiLevelType w:val="hybridMultilevel"/>
    <w:tmpl w:val="E78C7934"/>
    <w:lvl w:ilvl="0" w:tplc="69625528">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1"/>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08E6159"/>
    <w:multiLevelType w:val="hybridMultilevel"/>
    <w:tmpl w:val="2B7CAFEA"/>
    <w:lvl w:ilvl="0" w:tplc="05364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05121E1"/>
    <w:multiLevelType w:val="hybridMultilevel"/>
    <w:tmpl w:val="70E47690"/>
    <w:lvl w:ilvl="0" w:tplc="56EE6AF2">
      <w:start w:val="1"/>
      <w:numFmt w:val="decimal"/>
      <w:lvlText w:val="%1."/>
      <w:lvlJc w:val="left"/>
      <w:pPr>
        <w:ind w:left="957" w:hanging="39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26434B7"/>
    <w:multiLevelType w:val="hybridMultilevel"/>
    <w:tmpl w:val="ED14AD70"/>
    <w:lvl w:ilvl="0" w:tplc="417A7450">
      <w:start w:val="1"/>
      <w:numFmt w:val="decimal"/>
      <w:suff w:val="space"/>
      <w:lvlText w:val="%1)"/>
      <w:lvlJc w:val="left"/>
      <w:pPr>
        <w:ind w:left="1440" w:hanging="360"/>
      </w:pPr>
      <w:rPr>
        <w:rFonts w:ascii="Times New Roman" w:hAnsi="Times New Roman" w:hint="default"/>
        <w:sz w:val="24"/>
      </w:rPr>
    </w:lvl>
    <w:lvl w:ilvl="1" w:tplc="35682DF2">
      <w:start w:val="1"/>
      <w:numFmt w:val="decimal"/>
      <w:lvlText w:val="%2."/>
      <w:lvlJc w:val="left"/>
      <w:pPr>
        <w:ind w:left="1620" w:hanging="360"/>
      </w:pPr>
      <w:rPr>
        <w:rFonts w:eastAsia="Calibri"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5AD2F1A"/>
    <w:multiLevelType w:val="multilevel"/>
    <w:tmpl w:val="385813F0"/>
    <w:lvl w:ilvl="0">
      <w:start w:val="1"/>
      <w:numFmt w:val="decimal"/>
      <w:pStyle w:val="S10"/>
      <w:lvlText w:val="%1"/>
      <w:lvlJc w:val="center"/>
      <w:pPr>
        <w:tabs>
          <w:tab w:val="num" w:pos="907"/>
        </w:tabs>
        <w:ind w:left="340" w:firstLine="284"/>
      </w:pPr>
      <w:rPr>
        <w:rFonts w:cs="Times New Roman"/>
        <w:b/>
        <w:i w:val="0"/>
        <w:color w:val="auto"/>
      </w:rPr>
    </w:lvl>
    <w:lvl w:ilvl="1">
      <w:start w:val="1"/>
      <w:numFmt w:val="decimal"/>
      <w:pStyle w:val="S5"/>
      <w:lvlText w:val="7.%2"/>
      <w:lvlJc w:val="left"/>
      <w:pPr>
        <w:tabs>
          <w:tab w:val="num" w:pos="1287"/>
        </w:tabs>
        <w:ind w:left="323" w:firstLine="397"/>
      </w:pPr>
      <w:rPr>
        <w:rFonts w:cs="Times New Roman"/>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40"/>
      <w:lvlText w:val="%1.%2.%3.%4"/>
      <w:lvlJc w:val="left"/>
      <w:pPr>
        <w:tabs>
          <w:tab w:val="num" w:pos="3726"/>
        </w:tabs>
        <w:ind w:left="3726" w:hanging="720"/>
      </w:pPr>
      <w:rPr>
        <w:rFonts w:cs="Times New Roman"/>
      </w:rPr>
    </w:lvl>
    <w:lvl w:ilvl="4">
      <w:start w:val="1"/>
      <w:numFmt w:val="decimal"/>
      <w:lvlText w:val="%1.%2.%3.%4.%5"/>
      <w:lvlJc w:val="left"/>
      <w:pPr>
        <w:tabs>
          <w:tab w:val="num" w:pos="4446"/>
        </w:tabs>
        <w:ind w:left="4446" w:hanging="1080"/>
      </w:pPr>
      <w:rPr>
        <w:rFonts w:cs="Times New Roman"/>
      </w:rPr>
    </w:lvl>
    <w:lvl w:ilvl="5">
      <w:start w:val="1"/>
      <w:numFmt w:val="decimal"/>
      <w:lvlText w:val="%1.%2.%3.%4.%5.%6"/>
      <w:lvlJc w:val="left"/>
      <w:pPr>
        <w:tabs>
          <w:tab w:val="num" w:pos="4806"/>
        </w:tabs>
        <w:ind w:left="4806" w:hanging="1080"/>
      </w:pPr>
      <w:rPr>
        <w:rFonts w:cs="Times New Roman"/>
      </w:rPr>
    </w:lvl>
    <w:lvl w:ilvl="6">
      <w:start w:val="1"/>
      <w:numFmt w:val="decimal"/>
      <w:lvlText w:val="%1.%2.%3.%4.%5.%6.%7"/>
      <w:lvlJc w:val="left"/>
      <w:pPr>
        <w:tabs>
          <w:tab w:val="num" w:pos="5526"/>
        </w:tabs>
        <w:ind w:left="5526" w:hanging="1440"/>
      </w:pPr>
      <w:rPr>
        <w:rFonts w:cs="Times New Roman"/>
      </w:rPr>
    </w:lvl>
    <w:lvl w:ilvl="7">
      <w:start w:val="1"/>
      <w:numFmt w:val="decimal"/>
      <w:lvlText w:val="%1.%2.%3.%4.%5.%6.%7.%8"/>
      <w:lvlJc w:val="left"/>
      <w:pPr>
        <w:tabs>
          <w:tab w:val="num" w:pos="5886"/>
        </w:tabs>
        <w:ind w:left="5886" w:hanging="1440"/>
      </w:pPr>
      <w:rPr>
        <w:rFonts w:cs="Times New Roman"/>
      </w:rPr>
    </w:lvl>
    <w:lvl w:ilvl="8">
      <w:start w:val="1"/>
      <w:numFmt w:val="decimal"/>
      <w:lvlText w:val="%1.%2.%3.%4.%5.%6.%7.%8.%9"/>
      <w:lvlJc w:val="left"/>
      <w:pPr>
        <w:tabs>
          <w:tab w:val="num" w:pos="6606"/>
        </w:tabs>
        <w:ind w:left="6606" w:hanging="1800"/>
      </w:pPr>
      <w:rPr>
        <w:rFonts w:cs="Times New Roman"/>
      </w:rPr>
    </w:lvl>
  </w:abstractNum>
  <w:abstractNum w:abstractNumId="35" w15:restartNumberingAfterBreak="0">
    <w:nsid w:val="76C541EE"/>
    <w:multiLevelType w:val="hybridMultilevel"/>
    <w:tmpl w:val="DF64C174"/>
    <w:lvl w:ilvl="0" w:tplc="4F8894FA">
      <w:start w:val="1"/>
      <w:numFmt w:val="decimal"/>
      <w:pStyle w:val="10"/>
      <w:lvlText w:val="Таблица %1"/>
      <w:lvlJc w:val="right"/>
      <w:pPr>
        <w:tabs>
          <w:tab w:val="num" w:pos="4116"/>
        </w:tabs>
        <w:ind w:left="3949" w:firstLine="58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 w:ilvl="0">
        <w:start w:val="1"/>
        <w:numFmt w:val="decimal"/>
        <w:lvlText w:val="%1"/>
        <w:lvlJc w:val="left"/>
        <w:pPr>
          <w:tabs>
            <w:tab w:val="num" w:pos="720"/>
          </w:tabs>
          <w:ind w:left="720" w:hanging="360"/>
        </w:pPr>
        <w:rPr>
          <w:rFonts w:cs="Times New Roman"/>
          <w:b/>
        </w:rPr>
      </w:lvl>
    </w:lvlOverride>
    <w:lvlOverride w:ilvl="1">
      <w:lvl w:ilvl="1">
        <w:start w:val="1"/>
        <w:numFmt w:val="decimal"/>
        <w:lvlText w:val="%1.%2"/>
        <w:lvlJc w:val="left"/>
        <w:pPr>
          <w:tabs>
            <w:tab w:val="num" w:pos="510"/>
          </w:tabs>
          <w:ind w:firstLine="340"/>
        </w:pPr>
        <w:rPr>
          <w:rFonts w:cs="Times New Roman"/>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3">
      <w:lvl w:ilvl="3">
        <w:start w:val="1"/>
        <w:numFmt w:val="decimal"/>
        <w:lvlText w:val="%1.%2.%3.%4"/>
        <w:lvlJc w:val="left"/>
        <w:pPr>
          <w:tabs>
            <w:tab w:val="num" w:pos="2160"/>
          </w:tabs>
          <w:ind w:left="2160" w:hanging="720"/>
        </w:pPr>
        <w:rPr>
          <w:rFonts w:cs="Times New Roman"/>
        </w:rPr>
      </w:lvl>
    </w:lvlOverride>
    <w:lvlOverride w:ilvl="4">
      <w:lvl w:ilvl="4">
        <w:start w:val="1"/>
        <w:numFmt w:val="decimal"/>
        <w:lvlText w:val="%1.%2.%3.%4.%5"/>
        <w:lvlJc w:val="left"/>
        <w:pPr>
          <w:tabs>
            <w:tab w:val="num" w:pos="2880"/>
          </w:tabs>
          <w:ind w:left="2880" w:hanging="1080"/>
        </w:pPr>
        <w:rPr>
          <w:rFonts w:cs="Times New Roman"/>
        </w:rPr>
      </w:lvl>
    </w:lvlOverride>
    <w:lvlOverride w:ilvl="5">
      <w:lvl w:ilvl="5">
        <w:start w:val="1"/>
        <w:numFmt w:val="decimal"/>
        <w:lvlText w:val="%1.%2.%3.%4.%5.%6"/>
        <w:lvlJc w:val="left"/>
        <w:pPr>
          <w:tabs>
            <w:tab w:val="num" w:pos="3240"/>
          </w:tabs>
          <w:ind w:left="324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20"/>
          </w:tabs>
          <w:ind w:left="4320" w:hanging="1440"/>
        </w:pPr>
        <w:rPr>
          <w:rFonts w:cs="Times New Roman"/>
        </w:rPr>
      </w:lvl>
    </w:lvlOverride>
    <w:lvlOverride w:ilvl="8">
      <w:lvl w:ilvl="8">
        <w:start w:val="1"/>
        <w:numFmt w:val="decimal"/>
        <w:lvlText w:val="%1.%2.%3.%4.%5.%6.%7.%8.%9"/>
        <w:lvlJc w:val="left"/>
        <w:pPr>
          <w:tabs>
            <w:tab w:val="num" w:pos="5040"/>
          </w:tabs>
          <w:ind w:left="5040" w:hanging="1800"/>
        </w:pPr>
        <w:rPr>
          <w:rFonts w:cs="Times New Roman"/>
        </w:rPr>
      </w:lvl>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8"/>
  </w:num>
  <w:num w:numId="15">
    <w:abstractNumId w:val="9"/>
  </w:num>
  <w:num w:numId="16">
    <w:abstractNumId w:val="33"/>
  </w:num>
  <w:num w:numId="17">
    <w:abstractNumId w:val="24"/>
  </w:num>
  <w:num w:numId="18">
    <w:abstractNumId w:val="12"/>
  </w:num>
  <w:num w:numId="19">
    <w:abstractNumId w:val="16"/>
  </w:num>
  <w:num w:numId="20">
    <w:abstractNumId w:val="8"/>
  </w:num>
  <w:num w:numId="21">
    <w:abstractNumId w:val="31"/>
  </w:num>
  <w:num w:numId="22">
    <w:abstractNumId w:val="7"/>
  </w:num>
  <w:num w:numId="23">
    <w:abstractNumId w:val="23"/>
  </w:num>
  <w:num w:numId="24">
    <w:abstractNumId w:val="32"/>
  </w:num>
  <w:num w:numId="25">
    <w:abstractNumId w:val="17"/>
  </w:num>
  <w:num w:numId="26">
    <w:abstractNumId w:val="27"/>
  </w:num>
  <w:num w:numId="27">
    <w:abstractNumId w:val="29"/>
  </w:num>
  <w:num w:numId="28">
    <w:abstractNumId w:val="3"/>
  </w:num>
  <w:num w:numId="29">
    <w:abstractNumId w:val="20"/>
  </w:num>
  <w:num w:numId="30">
    <w:abstractNumId w:val="6"/>
  </w:num>
  <w:num w:numId="31">
    <w:abstractNumId w:val="15"/>
  </w:num>
  <w:num w:numId="32">
    <w:abstractNumId w:val="14"/>
  </w:num>
  <w:num w:numId="33">
    <w:abstractNumId w:val="2"/>
  </w:num>
  <w:num w:numId="34">
    <w:abstractNumId w:val="25"/>
  </w:num>
  <w:num w:numId="35">
    <w:abstractNumId w:val="19"/>
  </w:num>
  <w:num w:numId="36">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98"/>
    <w:rsid w:val="000609E7"/>
    <w:rsid w:val="00080772"/>
    <w:rsid w:val="000A5CCC"/>
    <w:rsid w:val="0013703A"/>
    <w:rsid w:val="00181253"/>
    <w:rsid w:val="00196DDD"/>
    <w:rsid w:val="001B5F57"/>
    <w:rsid w:val="001C1352"/>
    <w:rsid w:val="00223B44"/>
    <w:rsid w:val="00292FC4"/>
    <w:rsid w:val="00324530"/>
    <w:rsid w:val="003340D5"/>
    <w:rsid w:val="003E5A8E"/>
    <w:rsid w:val="00443616"/>
    <w:rsid w:val="004E1A2F"/>
    <w:rsid w:val="00527223"/>
    <w:rsid w:val="00593C75"/>
    <w:rsid w:val="005A4482"/>
    <w:rsid w:val="005D6781"/>
    <w:rsid w:val="005F3810"/>
    <w:rsid w:val="00774939"/>
    <w:rsid w:val="007749A6"/>
    <w:rsid w:val="00801D81"/>
    <w:rsid w:val="008022F4"/>
    <w:rsid w:val="0084634D"/>
    <w:rsid w:val="00847C02"/>
    <w:rsid w:val="00865644"/>
    <w:rsid w:val="00867B75"/>
    <w:rsid w:val="008855D3"/>
    <w:rsid w:val="008C6233"/>
    <w:rsid w:val="008C6D39"/>
    <w:rsid w:val="008F5789"/>
    <w:rsid w:val="009621FE"/>
    <w:rsid w:val="00981572"/>
    <w:rsid w:val="009F3ED6"/>
    <w:rsid w:val="00A53F6A"/>
    <w:rsid w:val="00AF170E"/>
    <w:rsid w:val="00B0505D"/>
    <w:rsid w:val="00B107F9"/>
    <w:rsid w:val="00B10A04"/>
    <w:rsid w:val="00B83E58"/>
    <w:rsid w:val="00BB4646"/>
    <w:rsid w:val="00C43271"/>
    <w:rsid w:val="00C62538"/>
    <w:rsid w:val="00D076AB"/>
    <w:rsid w:val="00DA4F18"/>
    <w:rsid w:val="00DB36BE"/>
    <w:rsid w:val="00DF21D3"/>
    <w:rsid w:val="00E23648"/>
    <w:rsid w:val="00EA3BD1"/>
    <w:rsid w:val="00F64972"/>
    <w:rsid w:val="00F96682"/>
    <w:rsid w:val="00FA4198"/>
    <w:rsid w:val="00FD748C"/>
    <w:rsid w:val="00FF5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1114"/>
  <w15:chartTrackingRefBased/>
  <w15:docId w15:val="{92D81EDA-2739-4068-AF26-A1E3BED5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4198"/>
    <w:rPr>
      <w:rFonts w:ascii="Times New Roman" w:eastAsia="Times New Roman" w:hAnsi="Times New Roman"/>
      <w:bCs/>
      <w:sz w:val="28"/>
    </w:rPr>
  </w:style>
  <w:style w:type="paragraph" w:styleId="11">
    <w:name w:val="heading 1"/>
    <w:basedOn w:val="a0"/>
    <w:next w:val="a0"/>
    <w:link w:val="12"/>
    <w:uiPriority w:val="9"/>
    <w:qFormat/>
    <w:rsid w:val="00324530"/>
    <w:pPr>
      <w:keepNext/>
      <w:keepLines/>
      <w:spacing w:before="500" w:after="400"/>
      <w:jc w:val="center"/>
      <w:outlineLvl w:val="0"/>
    </w:pPr>
    <w:rPr>
      <w:b/>
      <w:sz w:val="32"/>
      <w:szCs w:val="28"/>
      <w:lang w:eastAsia="en-US"/>
    </w:rPr>
  </w:style>
  <w:style w:type="paragraph" w:styleId="2">
    <w:name w:val="heading 2"/>
    <w:aliases w:val="Знак2,Знак2 Знак"/>
    <w:basedOn w:val="a0"/>
    <w:next w:val="a0"/>
    <w:link w:val="20"/>
    <w:unhideWhenUsed/>
    <w:qFormat/>
    <w:rsid w:val="00324530"/>
    <w:pPr>
      <w:keepNext/>
      <w:keepLines/>
      <w:spacing w:before="200"/>
      <w:outlineLvl w:val="1"/>
    </w:pPr>
    <w:rPr>
      <w:rFonts w:ascii="Cambria" w:hAnsi="Cambria"/>
      <w:b/>
      <w:bCs w:val="0"/>
      <w:color w:val="4F81BD"/>
      <w:sz w:val="26"/>
      <w:szCs w:val="26"/>
    </w:rPr>
  </w:style>
  <w:style w:type="paragraph" w:styleId="3">
    <w:name w:val="heading 3"/>
    <w:aliases w:val="Знак,Знак3,Знак3 Знак"/>
    <w:basedOn w:val="a0"/>
    <w:next w:val="a0"/>
    <w:link w:val="30"/>
    <w:uiPriority w:val="99"/>
    <w:unhideWhenUsed/>
    <w:qFormat/>
    <w:rsid w:val="00FA4198"/>
    <w:pPr>
      <w:keepNext/>
      <w:spacing w:before="240" w:after="60"/>
      <w:outlineLvl w:val="2"/>
    </w:pPr>
    <w:rPr>
      <w:rFonts w:ascii="Arial" w:hAnsi="Arial" w:cs="Arial"/>
      <w:b/>
      <w:sz w:val="26"/>
      <w:szCs w:val="26"/>
    </w:rPr>
  </w:style>
  <w:style w:type="paragraph" w:styleId="4">
    <w:name w:val="heading 4"/>
    <w:basedOn w:val="a0"/>
    <w:next w:val="a0"/>
    <w:link w:val="40"/>
    <w:unhideWhenUsed/>
    <w:qFormat/>
    <w:rsid w:val="00324530"/>
    <w:pPr>
      <w:keepNext/>
      <w:widowControl w:val="0"/>
      <w:jc w:val="center"/>
      <w:outlineLvl w:val="3"/>
    </w:pPr>
    <w:rPr>
      <w:b/>
      <w:sz w:val="24"/>
      <w:szCs w:val="28"/>
      <w:lang w:eastAsia="en-US"/>
    </w:rPr>
  </w:style>
  <w:style w:type="paragraph" w:styleId="5">
    <w:name w:val="heading 5"/>
    <w:basedOn w:val="a0"/>
    <w:next w:val="a0"/>
    <w:link w:val="50"/>
    <w:qFormat/>
    <w:rsid w:val="00324530"/>
    <w:pPr>
      <w:spacing w:before="240" w:after="60"/>
      <w:outlineLvl w:val="4"/>
    </w:pPr>
    <w:rPr>
      <w:b/>
      <w:i/>
      <w:iCs/>
      <w:sz w:val="26"/>
      <w:szCs w:val="26"/>
      <w:lang w:eastAsia="ar-SA"/>
    </w:rPr>
  </w:style>
  <w:style w:type="paragraph" w:styleId="6">
    <w:name w:val="heading 6"/>
    <w:basedOn w:val="a0"/>
    <w:next w:val="a0"/>
    <w:link w:val="60"/>
    <w:qFormat/>
    <w:rsid w:val="00C43271"/>
    <w:pPr>
      <w:spacing w:before="240" w:after="60"/>
      <w:outlineLvl w:val="5"/>
    </w:pPr>
    <w:rPr>
      <w:b/>
      <w:bCs w:val="0"/>
      <w:color w:val="000000"/>
      <w:sz w:val="22"/>
      <w:szCs w:val="22"/>
    </w:rPr>
  </w:style>
  <w:style w:type="paragraph" w:styleId="7">
    <w:name w:val="heading 7"/>
    <w:basedOn w:val="a0"/>
    <w:next w:val="a0"/>
    <w:link w:val="70"/>
    <w:uiPriority w:val="99"/>
    <w:qFormat/>
    <w:rsid w:val="00C43271"/>
    <w:pPr>
      <w:spacing w:before="240" w:after="60"/>
      <w:outlineLvl w:val="6"/>
    </w:pPr>
    <w:rPr>
      <w:bCs w:val="0"/>
      <w:color w:val="000000"/>
      <w:sz w:val="24"/>
      <w:szCs w:val="24"/>
    </w:rPr>
  </w:style>
  <w:style w:type="paragraph" w:styleId="8">
    <w:name w:val="heading 8"/>
    <w:basedOn w:val="a0"/>
    <w:next w:val="a0"/>
    <w:link w:val="80"/>
    <w:qFormat/>
    <w:rsid w:val="00C43271"/>
    <w:pPr>
      <w:suppressAutoHyphens/>
      <w:spacing w:before="240" w:after="60"/>
      <w:outlineLvl w:val="7"/>
    </w:pPr>
    <w:rPr>
      <w:bCs w:val="0"/>
      <w:i/>
      <w:iCs/>
      <w:sz w:val="24"/>
      <w:szCs w:val="24"/>
      <w:lang w:eastAsia="ar-SA"/>
    </w:rPr>
  </w:style>
  <w:style w:type="paragraph" w:styleId="9">
    <w:name w:val="heading 9"/>
    <w:basedOn w:val="a0"/>
    <w:next w:val="a0"/>
    <w:link w:val="90"/>
    <w:qFormat/>
    <w:rsid w:val="00C43271"/>
    <w:pPr>
      <w:suppressAutoHyphens/>
      <w:spacing w:before="240" w:after="60"/>
      <w:outlineLvl w:val="8"/>
    </w:pPr>
    <w:rPr>
      <w:rFonts w:ascii="Arial" w:hAnsi="Arial" w:cs="Arial"/>
      <w:bCs w:val="0"/>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Знак Знак,Знак3 Знак1,Знак3 Знак Знак"/>
    <w:link w:val="3"/>
    <w:rsid w:val="00FA4198"/>
    <w:rPr>
      <w:rFonts w:ascii="Arial" w:eastAsia="Times New Roman" w:hAnsi="Arial" w:cs="Arial"/>
      <w:b/>
      <w:bCs/>
      <w:sz w:val="26"/>
      <w:szCs w:val="26"/>
      <w:lang w:eastAsia="ru-RU"/>
    </w:rPr>
  </w:style>
  <w:style w:type="paragraph" w:styleId="a4">
    <w:name w:val="Normal (Web)"/>
    <w:aliases w:val="Обычный (Web)"/>
    <w:basedOn w:val="a0"/>
    <w:unhideWhenUsed/>
    <w:rsid w:val="00FA4198"/>
    <w:pPr>
      <w:suppressAutoHyphens/>
      <w:spacing w:before="280" w:after="280"/>
    </w:pPr>
    <w:rPr>
      <w:rFonts w:ascii="Arial Unicode MS" w:eastAsia="Arial Unicode MS" w:hAnsi="Arial Unicode MS" w:cs="Arial Unicode MS"/>
      <w:bCs w:val="0"/>
      <w:sz w:val="24"/>
      <w:szCs w:val="24"/>
      <w:lang w:eastAsia="zh-CN"/>
    </w:rPr>
  </w:style>
  <w:style w:type="paragraph" w:styleId="a5">
    <w:name w:val="No Spacing"/>
    <w:link w:val="a6"/>
    <w:uiPriority w:val="1"/>
    <w:qFormat/>
    <w:rsid w:val="00FA4198"/>
    <w:pPr>
      <w:widowControl w:val="0"/>
    </w:pPr>
    <w:rPr>
      <w:rFonts w:ascii="Arial Unicode MS" w:eastAsia="Arial Unicode MS" w:hAnsi="Arial Unicode MS" w:cs="Arial Unicode MS"/>
      <w:color w:val="000000"/>
      <w:sz w:val="24"/>
      <w:szCs w:val="24"/>
      <w:lang w:bidi="ru-RU"/>
    </w:rPr>
  </w:style>
  <w:style w:type="paragraph" w:customStyle="1" w:styleId="ConsNormal">
    <w:name w:val="ConsNormal"/>
    <w:rsid w:val="00FA4198"/>
    <w:pPr>
      <w:widowControl w:val="0"/>
      <w:suppressAutoHyphens/>
      <w:autoSpaceDE w:val="0"/>
      <w:ind w:right="19772" w:firstLine="720"/>
    </w:pPr>
    <w:rPr>
      <w:rFonts w:ascii="Arial" w:eastAsia="Times New Roman" w:hAnsi="Arial" w:cs="Arial"/>
      <w:lang w:eastAsia="zh-CN"/>
    </w:rPr>
  </w:style>
  <w:style w:type="paragraph" w:customStyle="1" w:styleId="ConsPlusTitle">
    <w:name w:val="ConsPlusTitle"/>
    <w:uiPriority w:val="99"/>
    <w:rsid w:val="00FA4198"/>
    <w:pPr>
      <w:widowControl w:val="0"/>
      <w:autoSpaceDE w:val="0"/>
      <w:autoSpaceDN w:val="0"/>
      <w:adjustRightInd w:val="0"/>
    </w:pPr>
    <w:rPr>
      <w:rFonts w:ascii="Times New Roman" w:eastAsia="Times New Roman" w:hAnsi="Times New Roman"/>
      <w:b/>
      <w:bCs/>
      <w:sz w:val="24"/>
      <w:szCs w:val="24"/>
    </w:rPr>
  </w:style>
  <w:style w:type="character" w:customStyle="1" w:styleId="a6">
    <w:name w:val="Без интервала Знак"/>
    <w:link w:val="a5"/>
    <w:uiPriority w:val="1"/>
    <w:locked/>
    <w:rsid w:val="004E1A2F"/>
    <w:rPr>
      <w:rFonts w:ascii="Arial Unicode MS" w:eastAsia="Arial Unicode MS" w:hAnsi="Arial Unicode MS" w:cs="Arial Unicode MS"/>
      <w:color w:val="000000"/>
      <w:sz w:val="24"/>
      <w:szCs w:val="24"/>
      <w:lang w:eastAsia="ru-RU" w:bidi="ru-RU"/>
    </w:rPr>
  </w:style>
  <w:style w:type="paragraph" w:styleId="a7">
    <w:name w:val="Balloon Text"/>
    <w:basedOn w:val="a0"/>
    <w:link w:val="a8"/>
    <w:uiPriority w:val="99"/>
    <w:unhideWhenUsed/>
    <w:rsid w:val="004E1A2F"/>
    <w:rPr>
      <w:rFonts w:ascii="Tahoma" w:hAnsi="Tahoma" w:cs="Tahoma"/>
      <w:sz w:val="16"/>
      <w:szCs w:val="16"/>
    </w:rPr>
  </w:style>
  <w:style w:type="character" w:customStyle="1" w:styleId="a8">
    <w:name w:val="Текст выноски Знак"/>
    <w:link w:val="a7"/>
    <w:uiPriority w:val="99"/>
    <w:rsid w:val="004E1A2F"/>
    <w:rPr>
      <w:rFonts w:ascii="Tahoma" w:eastAsia="Times New Roman" w:hAnsi="Tahoma" w:cs="Tahoma"/>
      <w:bCs/>
      <w:sz w:val="16"/>
      <w:szCs w:val="16"/>
      <w:lang w:eastAsia="ru-RU"/>
    </w:rPr>
  </w:style>
  <w:style w:type="paragraph" w:customStyle="1" w:styleId="13">
    <w:name w:val="Обычный1"/>
    <w:rsid w:val="001C1352"/>
    <w:pPr>
      <w:suppressAutoHyphens/>
    </w:pPr>
    <w:rPr>
      <w:rFonts w:ascii="Times New Roman" w:eastAsia="Times New Roman" w:hAnsi="Times New Roman"/>
      <w:sz w:val="24"/>
      <w:lang w:eastAsia="ar-SA"/>
    </w:rPr>
  </w:style>
  <w:style w:type="paragraph" w:styleId="a9">
    <w:name w:val="Body Text"/>
    <w:aliases w:val=" Знак1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text"/>
    <w:basedOn w:val="a0"/>
    <w:link w:val="aa"/>
    <w:uiPriority w:val="99"/>
    <w:rsid w:val="00324530"/>
    <w:pPr>
      <w:jc w:val="center"/>
    </w:pPr>
    <w:rPr>
      <w:bCs w:val="0"/>
      <w:sz w:val="24"/>
      <w:szCs w:val="24"/>
    </w:rPr>
  </w:style>
  <w:style w:type="character" w:customStyle="1" w:styleId="aa">
    <w:name w:val="Основной текст Знак"/>
    <w:aliases w:val=" Знак1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3 Знак Знак,text Знак"/>
    <w:link w:val="a9"/>
    <w:uiPriority w:val="99"/>
    <w:rsid w:val="00324530"/>
    <w:rPr>
      <w:rFonts w:ascii="Times New Roman" w:eastAsia="Times New Roman" w:hAnsi="Times New Roman" w:cs="Times New Roman"/>
      <w:sz w:val="24"/>
      <w:szCs w:val="24"/>
    </w:rPr>
  </w:style>
  <w:style w:type="paragraph" w:styleId="31">
    <w:name w:val="Body Text 3"/>
    <w:basedOn w:val="a0"/>
    <w:link w:val="32"/>
    <w:uiPriority w:val="99"/>
    <w:rsid w:val="00324530"/>
    <w:pPr>
      <w:jc w:val="both"/>
    </w:pPr>
    <w:rPr>
      <w:bCs w:val="0"/>
      <w:szCs w:val="24"/>
    </w:rPr>
  </w:style>
  <w:style w:type="character" w:customStyle="1" w:styleId="32">
    <w:name w:val="Основной текст 3 Знак"/>
    <w:link w:val="31"/>
    <w:uiPriority w:val="99"/>
    <w:rsid w:val="00324530"/>
    <w:rPr>
      <w:rFonts w:ascii="Times New Roman" w:eastAsia="Times New Roman" w:hAnsi="Times New Roman" w:cs="Times New Roman"/>
      <w:sz w:val="28"/>
      <w:szCs w:val="24"/>
      <w:lang w:eastAsia="ru-RU"/>
    </w:rPr>
  </w:style>
  <w:style w:type="paragraph" w:customStyle="1" w:styleId="14">
    <w:name w:val="Абзац списка1"/>
    <w:basedOn w:val="a0"/>
    <w:rsid w:val="00324530"/>
    <w:pPr>
      <w:spacing w:after="200" w:line="276" w:lineRule="auto"/>
      <w:ind w:left="720"/>
    </w:pPr>
    <w:rPr>
      <w:rFonts w:ascii="Calibri" w:hAnsi="Calibri"/>
      <w:bCs w:val="0"/>
      <w:sz w:val="22"/>
      <w:szCs w:val="22"/>
    </w:rPr>
  </w:style>
  <w:style w:type="paragraph" w:customStyle="1" w:styleId="21">
    <w:name w:val="Без интервала2"/>
    <w:rsid w:val="00324530"/>
    <w:pPr>
      <w:widowControl w:val="0"/>
      <w:suppressAutoHyphens/>
      <w:spacing w:line="100" w:lineRule="atLeast"/>
    </w:pPr>
    <w:rPr>
      <w:rFonts w:ascii="Arial Unicode MS" w:eastAsia="Arial Unicode MS" w:hAnsi="Arial Unicode MS" w:cs="Arial Unicode MS"/>
      <w:color w:val="000000"/>
      <w:kern w:val="2"/>
      <w:sz w:val="24"/>
      <w:szCs w:val="24"/>
      <w:lang w:bidi="ru-RU"/>
    </w:rPr>
  </w:style>
  <w:style w:type="character" w:customStyle="1" w:styleId="20">
    <w:name w:val="Заголовок 2 Знак"/>
    <w:aliases w:val="Знак2 Знак1,Знак2 Знак Знак"/>
    <w:link w:val="2"/>
    <w:rsid w:val="00324530"/>
    <w:rPr>
      <w:rFonts w:ascii="Cambria" w:eastAsia="Times New Roman" w:hAnsi="Cambria" w:cs="Times New Roman"/>
      <w:b/>
      <w:color w:val="4F81BD"/>
      <w:sz w:val="26"/>
      <w:szCs w:val="26"/>
      <w:lang w:eastAsia="ru-RU"/>
    </w:rPr>
  </w:style>
  <w:style w:type="character" w:customStyle="1" w:styleId="12">
    <w:name w:val="Заголовок 1 Знак"/>
    <w:link w:val="11"/>
    <w:uiPriority w:val="9"/>
    <w:rsid w:val="00324530"/>
    <w:rPr>
      <w:rFonts w:ascii="Times New Roman" w:eastAsia="Times New Roman" w:hAnsi="Times New Roman" w:cs="Times New Roman"/>
      <w:b/>
      <w:bCs/>
      <w:sz w:val="32"/>
      <w:szCs w:val="28"/>
    </w:rPr>
  </w:style>
  <w:style w:type="character" w:customStyle="1" w:styleId="40">
    <w:name w:val="Заголовок 4 Знак"/>
    <w:link w:val="4"/>
    <w:rsid w:val="00324530"/>
    <w:rPr>
      <w:rFonts w:ascii="Times New Roman" w:eastAsia="Times New Roman" w:hAnsi="Times New Roman" w:cs="Times New Roman"/>
      <w:b/>
      <w:bCs/>
      <w:sz w:val="24"/>
      <w:szCs w:val="28"/>
    </w:rPr>
  </w:style>
  <w:style w:type="character" w:customStyle="1" w:styleId="50">
    <w:name w:val="Заголовок 5 Знак"/>
    <w:link w:val="5"/>
    <w:rsid w:val="00324530"/>
    <w:rPr>
      <w:rFonts w:ascii="Times New Roman" w:eastAsia="Times New Roman" w:hAnsi="Times New Roman" w:cs="Times New Roman"/>
      <w:b/>
      <w:bCs/>
      <w:i/>
      <w:iCs/>
      <w:sz w:val="26"/>
      <w:szCs w:val="26"/>
      <w:lang w:eastAsia="ar-SA"/>
    </w:rPr>
  </w:style>
  <w:style w:type="paragraph" w:styleId="15">
    <w:name w:val="toc 1"/>
    <w:basedOn w:val="a0"/>
    <w:next w:val="a0"/>
    <w:autoRedefine/>
    <w:uiPriority w:val="39"/>
    <w:unhideWhenUsed/>
    <w:qFormat/>
    <w:rsid w:val="00324530"/>
    <w:pPr>
      <w:widowControl w:val="0"/>
      <w:tabs>
        <w:tab w:val="right" w:pos="10206"/>
      </w:tabs>
      <w:spacing w:after="100"/>
      <w:ind w:right="567"/>
    </w:pPr>
    <w:rPr>
      <w:rFonts w:eastAsia="Calibri"/>
      <w:bCs w:val="0"/>
      <w:sz w:val="24"/>
      <w:szCs w:val="22"/>
      <w:lang w:eastAsia="en-US"/>
    </w:rPr>
  </w:style>
  <w:style w:type="paragraph" w:styleId="22">
    <w:name w:val="toc 2"/>
    <w:basedOn w:val="a0"/>
    <w:next w:val="a0"/>
    <w:autoRedefine/>
    <w:uiPriority w:val="39"/>
    <w:unhideWhenUsed/>
    <w:qFormat/>
    <w:rsid w:val="00324530"/>
    <w:pPr>
      <w:widowControl w:val="0"/>
      <w:tabs>
        <w:tab w:val="right" w:pos="9639"/>
      </w:tabs>
      <w:ind w:right="849" w:firstLine="284"/>
      <w:jc w:val="both"/>
    </w:pPr>
    <w:rPr>
      <w:rFonts w:eastAsia="Calibri"/>
      <w:bCs w:val="0"/>
      <w:sz w:val="24"/>
      <w:szCs w:val="22"/>
      <w:lang w:eastAsia="en-US"/>
    </w:rPr>
  </w:style>
  <w:style w:type="character" w:styleId="ab">
    <w:name w:val="Hyperlink"/>
    <w:uiPriority w:val="99"/>
    <w:unhideWhenUsed/>
    <w:rsid w:val="00324530"/>
    <w:rPr>
      <w:color w:val="0000FF"/>
      <w:u w:val="single"/>
    </w:rPr>
  </w:style>
  <w:style w:type="paragraph" w:styleId="ac">
    <w:name w:val="List Paragraph"/>
    <w:basedOn w:val="a0"/>
    <w:qFormat/>
    <w:rsid w:val="00324530"/>
    <w:pPr>
      <w:widowControl w:val="0"/>
      <w:ind w:left="720" w:firstLine="709"/>
      <w:contextualSpacing/>
      <w:jc w:val="both"/>
    </w:pPr>
    <w:rPr>
      <w:rFonts w:eastAsia="Calibri"/>
      <w:bCs w:val="0"/>
      <w:sz w:val="24"/>
      <w:szCs w:val="22"/>
      <w:lang w:eastAsia="en-US"/>
    </w:rPr>
  </w:style>
  <w:style w:type="paragraph" w:styleId="ad">
    <w:name w:val="header"/>
    <w:aliases w:val="ВерхКолонтитул"/>
    <w:basedOn w:val="a0"/>
    <w:link w:val="ae"/>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e">
    <w:name w:val="Верхний колонтитул Знак"/>
    <w:aliases w:val="ВерхКолонтитул Знак"/>
    <w:link w:val="ad"/>
    <w:uiPriority w:val="99"/>
    <w:rsid w:val="00324530"/>
    <w:rPr>
      <w:rFonts w:ascii="Times New Roman" w:eastAsia="Calibri" w:hAnsi="Times New Roman" w:cs="Times New Roman"/>
      <w:sz w:val="24"/>
    </w:rPr>
  </w:style>
  <w:style w:type="paragraph" w:styleId="af">
    <w:name w:val="footer"/>
    <w:basedOn w:val="a0"/>
    <w:link w:val="af0"/>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f0">
    <w:name w:val="Нижний колонтитул Знак"/>
    <w:link w:val="af"/>
    <w:uiPriority w:val="99"/>
    <w:rsid w:val="00324530"/>
    <w:rPr>
      <w:rFonts w:ascii="Times New Roman" w:eastAsia="Calibri" w:hAnsi="Times New Roman" w:cs="Times New Roman"/>
      <w:sz w:val="24"/>
    </w:rPr>
  </w:style>
  <w:style w:type="paragraph" w:customStyle="1" w:styleId="ConsPlusNormal">
    <w:name w:val="ConsPlusNormal"/>
    <w:uiPriority w:val="99"/>
    <w:rsid w:val="00324530"/>
    <w:pPr>
      <w:widowControl w:val="0"/>
      <w:autoSpaceDE w:val="0"/>
      <w:autoSpaceDN w:val="0"/>
      <w:adjustRightInd w:val="0"/>
      <w:ind w:firstLine="720"/>
    </w:pPr>
    <w:rPr>
      <w:rFonts w:ascii="Arial" w:eastAsia="Times New Roman" w:hAnsi="Arial" w:cs="Arial"/>
      <w:sz w:val="24"/>
      <w:szCs w:val="24"/>
    </w:rPr>
  </w:style>
  <w:style w:type="table" w:styleId="af1">
    <w:name w:val="Table Grid"/>
    <w:basedOn w:val="a2"/>
    <w:rsid w:val="0032453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toc 3"/>
    <w:basedOn w:val="a0"/>
    <w:next w:val="a0"/>
    <w:autoRedefine/>
    <w:uiPriority w:val="39"/>
    <w:unhideWhenUsed/>
    <w:qFormat/>
    <w:rsid w:val="00324530"/>
    <w:pPr>
      <w:widowControl w:val="0"/>
      <w:tabs>
        <w:tab w:val="right" w:pos="10206"/>
      </w:tabs>
      <w:ind w:left="709" w:right="566"/>
      <w:jc w:val="both"/>
    </w:pPr>
    <w:rPr>
      <w:rFonts w:eastAsia="Calibri"/>
      <w:bCs w:val="0"/>
      <w:sz w:val="24"/>
      <w:szCs w:val="22"/>
      <w:lang w:eastAsia="en-US"/>
    </w:rPr>
  </w:style>
  <w:style w:type="paragraph" w:styleId="af2">
    <w:name w:val="Title"/>
    <w:aliases w:val="Название,Таблица № Знак"/>
    <w:basedOn w:val="a0"/>
    <w:link w:val="af3"/>
    <w:qFormat/>
    <w:rsid w:val="00324530"/>
    <w:pPr>
      <w:jc w:val="center"/>
    </w:pPr>
    <w:rPr>
      <w:b/>
      <w:sz w:val="36"/>
      <w:szCs w:val="24"/>
    </w:rPr>
  </w:style>
  <w:style w:type="character" w:customStyle="1" w:styleId="af3">
    <w:name w:val="Заголовок Знак"/>
    <w:aliases w:val="Название Знак,Таблица № Знак Знак"/>
    <w:link w:val="af2"/>
    <w:rsid w:val="00324530"/>
    <w:rPr>
      <w:rFonts w:ascii="Times New Roman" w:eastAsia="Times New Roman" w:hAnsi="Times New Roman" w:cs="Times New Roman"/>
      <w:b/>
      <w:bCs/>
      <w:sz w:val="36"/>
      <w:szCs w:val="24"/>
    </w:rPr>
  </w:style>
  <w:style w:type="paragraph" w:styleId="41">
    <w:name w:val="toc 4"/>
    <w:basedOn w:val="a0"/>
    <w:next w:val="a0"/>
    <w:autoRedefine/>
    <w:unhideWhenUsed/>
    <w:rsid w:val="00324530"/>
    <w:pPr>
      <w:widowControl w:val="0"/>
      <w:tabs>
        <w:tab w:val="right" w:pos="10195"/>
      </w:tabs>
      <w:ind w:left="1418" w:firstLine="709"/>
      <w:jc w:val="both"/>
    </w:pPr>
    <w:rPr>
      <w:rFonts w:eastAsia="Calibri"/>
      <w:bCs w:val="0"/>
      <w:sz w:val="24"/>
      <w:szCs w:val="22"/>
      <w:lang w:eastAsia="en-US"/>
    </w:rPr>
  </w:style>
  <w:style w:type="character" w:customStyle="1" w:styleId="FontStyle11">
    <w:name w:val="Font Style11"/>
    <w:rsid w:val="00324530"/>
    <w:rPr>
      <w:rFonts w:ascii="Times New Roman" w:hAnsi="Times New Roman" w:cs="Times New Roman"/>
      <w:b/>
      <w:bCs/>
      <w:sz w:val="28"/>
      <w:szCs w:val="28"/>
    </w:rPr>
  </w:style>
  <w:style w:type="character" w:styleId="af4">
    <w:name w:val="Strong"/>
    <w:aliases w:val="без отступа сверху"/>
    <w:uiPriority w:val="22"/>
    <w:qFormat/>
    <w:rsid w:val="00324530"/>
    <w:rPr>
      <w:b/>
      <w:bCs/>
    </w:rPr>
  </w:style>
  <w:style w:type="character" w:customStyle="1" w:styleId="af5">
    <w:name w:val="Надстрочный"/>
    <w:rsid w:val="00324530"/>
    <w:rPr>
      <w:sz w:val="28"/>
    </w:rPr>
  </w:style>
  <w:style w:type="character" w:styleId="af6">
    <w:name w:val="Emphasis"/>
    <w:uiPriority w:val="20"/>
    <w:qFormat/>
    <w:rsid w:val="00324530"/>
    <w:rPr>
      <w:i/>
      <w:iCs/>
    </w:rPr>
  </w:style>
  <w:style w:type="paragraph" w:customStyle="1" w:styleId="af7">
    <w:name w:val="_Обычный"/>
    <w:basedOn w:val="a0"/>
    <w:uiPriority w:val="99"/>
    <w:rsid w:val="00324530"/>
    <w:pPr>
      <w:suppressAutoHyphens/>
      <w:spacing w:line="360" w:lineRule="auto"/>
      <w:ind w:firstLine="709"/>
      <w:jc w:val="both"/>
    </w:pPr>
    <w:rPr>
      <w:bCs w:val="0"/>
      <w:sz w:val="24"/>
      <w:szCs w:val="24"/>
      <w:lang w:eastAsia="ar-SA"/>
    </w:rPr>
  </w:style>
  <w:style w:type="character" w:customStyle="1" w:styleId="16">
    <w:name w:val="Текст выноски Знак1"/>
    <w:uiPriority w:val="99"/>
    <w:semiHidden/>
    <w:rsid w:val="00324530"/>
    <w:rPr>
      <w:rFonts w:ascii="Tahoma" w:hAnsi="Tahoma" w:cs="Tahoma"/>
      <w:sz w:val="16"/>
      <w:szCs w:val="16"/>
      <w:lang w:eastAsia="en-US"/>
    </w:rPr>
  </w:style>
  <w:style w:type="numbering" w:customStyle="1" w:styleId="17">
    <w:name w:val="Нет списка1"/>
    <w:next w:val="a3"/>
    <w:uiPriority w:val="99"/>
    <w:semiHidden/>
    <w:unhideWhenUsed/>
    <w:rsid w:val="00324530"/>
  </w:style>
  <w:style w:type="paragraph" w:customStyle="1" w:styleId="120">
    <w:name w:val="Таймс 12"/>
    <w:basedOn w:val="a0"/>
    <w:link w:val="121"/>
    <w:qFormat/>
    <w:rsid w:val="00324530"/>
    <w:pPr>
      <w:spacing w:before="120" w:after="120"/>
      <w:ind w:firstLine="713"/>
      <w:jc w:val="both"/>
    </w:pPr>
    <w:rPr>
      <w:bCs w:val="0"/>
      <w:sz w:val="24"/>
      <w:szCs w:val="28"/>
      <w:lang w:val="x-none" w:eastAsia="x-none"/>
    </w:rPr>
  </w:style>
  <w:style w:type="character" w:customStyle="1" w:styleId="121">
    <w:name w:val="Таймс 12 Знак"/>
    <w:link w:val="120"/>
    <w:rsid w:val="00324530"/>
    <w:rPr>
      <w:rFonts w:ascii="Times New Roman" w:eastAsia="Times New Roman" w:hAnsi="Times New Roman" w:cs="Times New Roman"/>
      <w:sz w:val="24"/>
      <w:szCs w:val="28"/>
    </w:rPr>
  </w:style>
  <w:style w:type="paragraph" w:customStyle="1" w:styleId="Style3">
    <w:name w:val="Style3"/>
    <w:basedOn w:val="a0"/>
    <w:uiPriority w:val="99"/>
    <w:rsid w:val="00324530"/>
    <w:pPr>
      <w:widowControl w:val="0"/>
      <w:autoSpaceDE w:val="0"/>
      <w:autoSpaceDN w:val="0"/>
      <w:adjustRightInd w:val="0"/>
    </w:pPr>
    <w:rPr>
      <w:bCs w:val="0"/>
      <w:sz w:val="24"/>
      <w:szCs w:val="24"/>
    </w:rPr>
  </w:style>
  <w:style w:type="numbering" w:customStyle="1" w:styleId="23">
    <w:name w:val="Нет списка2"/>
    <w:next w:val="a3"/>
    <w:uiPriority w:val="99"/>
    <w:semiHidden/>
    <w:unhideWhenUsed/>
    <w:rsid w:val="00324530"/>
  </w:style>
  <w:style w:type="paragraph" w:customStyle="1" w:styleId="Style0">
    <w:name w:val="Style0"/>
    <w:basedOn w:val="a0"/>
    <w:uiPriority w:val="99"/>
    <w:rsid w:val="00324530"/>
    <w:rPr>
      <w:bCs w:val="0"/>
      <w:sz w:val="20"/>
    </w:rPr>
  </w:style>
  <w:style w:type="paragraph" w:customStyle="1" w:styleId="Style1">
    <w:name w:val="Style1"/>
    <w:basedOn w:val="a0"/>
    <w:uiPriority w:val="99"/>
    <w:rsid w:val="00324530"/>
    <w:pPr>
      <w:spacing w:line="297" w:lineRule="exact"/>
      <w:ind w:firstLine="713"/>
      <w:jc w:val="both"/>
    </w:pPr>
    <w:rPr>
      <w:bCs w:val="0"/>
      <w:sz w:val="20"/>
    </w:rPr>
  </w:style>
  <w:style w:type="paragraph" w:customStyle="1" w:styleId="Style21">
    <w:name w:val="Style21"/>
    <w:basedOn w:val="a0"/>
    <w:uiPriority w:val="99"/>
    <w:rsid w:val="00324530"/>
    <w:rPr>
      <w:bCs w:val="0"/>
      <w:sz w:val="20"/>
    </w:rPr>
  </w:style>
  <w:style w:type="paragraph" w:customStyle="1" w:styleId="Style5">
    <w:name w:val="Style5"/>
    <w:basedOn w:val="a0"/>
    <w:uiPriority w:val="99"/>
    <w:rsid w:val="00324530"/>
    <w:pPr>
      <w:spacing w:line="295" w:lineRule="exact"/>
      <w:ind w:hanging="346"/>
    </w:pPr>
    <w:rPr>
      <w:bCs w:val="0"/>
      <w:sz w:val="20"/>
    </w:rPr>
  </w:style>
  <w:style w:type="paragraph" w:customStyle="1" w:styleId="Style13">
    <w:name w:val="Style13"/>
    <w:basedOn w:val="a0"/>
    <w:uiPriority w:val="99"/>
    <w:rsid w:val="00324530"/>
    <w:pPr>
      <w:spacing w:line="295" w:lineRule="exact"/>
      <w:ind w:firstLine="734"/>
    </w:pPr>
    <w:rPr>
      <w:bCs w:val="0"/>
      <w:sz w:val="20"/>
    </w:rPr>
  </w:style>
  <w:style w:type="character" w:customStyle="1" w:styleId="CharStyle0">
    <w:name w:val="CharStyle0"/>
    <w:rsid w:val="00324530"/>
    <w:rPr>
      <w:rFonts w:ascii="Tahoma" w:eastAsia="Tahoma" w:hAnsi="Tahoma" w:cs="Tahoma"/>
      <w:b w:val="0"/>
      <w:bCs w:val="0"/>
      <w:i w:val="0"/>
      <w:iCs w:val="0"/>
      <w:smallCaps w:val="0"/>
      <w:sz w:val="30"/>
      <w:szCs w:val="30"/>
    </w:rPr>
  </w:style>
  <w:style w:type="character" w:customStyle="1" w:styleId="CharStyle1">
    <w:name w:val="CharStyle1"/>
    <w:rsid w:val="0032453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324530"/>
    <w:rPr>
      <w:rFonts w:ascii="Times New Roman" w:eastAsia="Times New Roman" w:hAnsi="Times New Roman" w:cs="Times New Roman"/>
      <w:b/>
      <w:bCs/>
      <w:i w:val="0"/>
      <w:iCs w:val="0"/>
      <w:smallCaps w:val="0"/>
      <w:sz w:val="24"/>
      <w:szCs w:val="24"/>
    </w:rPr>
  </w:style>
  <w:style w:type="paragraph" w:customStyle="1" w:styleId="Style2">
    <w:name w:val="Style2"/>
    <w:basedOn w:val="a0"/>
    <w:uiPriority w:val="99"/>
    <w:rsid w:val="00324530"/>
    <w:pPr>
      <w:widowControl w:val="0"/>
      <w:autoSpaceDE w:val="0"/>
      <w:autoSpaceDN w:val="0"/>
      <w:adjustRightInd w:val="0"/>
    </w:pPr>
    <w:rPr>
      <w:bCs w:val="0"/>
      <w:sz w:val="24"/>
      <w:szCs w:val="24"/>
    </w:rPr>
  </w:style>
  <w:style w:type="paragraph" w:customStyle="1" w:styleId="Style4">
    <w:name w:val="Style4"/>
    <w:basedOn w:val="a0"/>
    <w:uiPriority w:val="99"/>
    <w:rsid w:val="00324530"/>
    <w:pPr>
      <w:widowControl w:val="0"/>
      <w:autoSpaceDE w:val="0"/>
      <w:autoSpaceDN w:val="0"/>
      <w:adjustRightInd w:val="0"/>
    </w:pPr>
    <w:rPr>
      <w:bCs w:val="0"/>
      <w:sz w:val="24"/>
      <w:szCs w:val="24"/>
    </w:rPr>
  </w:style>
  <w:style w:type="paragraph" w:customStyle="1" w:styleId="Style6">
    <w:name w:val="Style6"/>
    <w:basedOn w:val="a0"/>
    <w:uiPriority w:val="99"/>
    <w:rsid w:val="00324530"/>
    <w:pPr>
      <w:widowControl w:val="0"/>
      <w:autoSpaceDE w:val="0"/>
      <w:autoSpaceDN w:val="0"/>
      <w:adjustRightInd w:val="0"/>
      <w:spacing w:line="277" w:lineRule="exact"/>
      <w:ind w:firstLine="238"/>
      <w:jc w:val="both"/>
    </w:pPr>
    <w:rPr>
      <w:bCs w:val="0"/>
      <w:sz w:val="24"/>
      <w:szCs w:val="24"/>
    </w:rPr>
  </w:style>
  <w:style w:type="character" w:customStyle="1" w:styleId="FontStyle12">
    <w:name w:val="Font Style12"/>
    <w:rsid w:val="00324530"/>
    <w:rPr>
      <w:rFonts w:ascii="Times New Roman" w:hAnsi="Times New Roman" w:cs="Times New Roman"/>
      <w:sz w:val="22"/>
      <w:szCs w:val="22"/>
    </w:rPr>
  </w:style>
  <w:style w:type="paragraph" w:customStyle="1" w:styleId="Style9">
    <w:name w:val="Style9"/>
    <w:basedOn w:val="a0"/>
    <w:uiPriority w:val="99"/>
    <w:rsid w:val="00324530"/>
    <w:pPr>
      <w:widowControl w:val="0"/>
      <w:autoSpaceDE w:val="0"/>
      <w:autoSpaceDN w:val="0"/>
      <w:adjustRightInd w:val="0"/>
      <w:spacing w:line="226" w:lineRule="exact"/>
      <w:ind w:firstLine="552"/>
      <w:jc w:val="both"/>
    </w:pPr>
    <w:rPr>
      <w:rFonts w:ascii="Arial" w:hAnsi="Arial" w:cs="Arial"/>
      <w:bCs w:val="0"/>
      <w:sz w:val="24"/>
      <w:szCs w:val="24"/>
    </w:rPr>
  </w:style>
  <w:style w:type="character" w:customStyle="1" w:styleId="FontStyle13">
    <w:name w:val="Font Style13"/>
    <w:uiPriority w:val="99"/>
    <w:rsid w:val="00324530"/>
    <w:rPr>
      <w:rFonts w:ascii="Arial" w:hAnsi="Arial" w:cs="Arial"/>
      <w:sz w:val="18"/>
      <w:szCs w:val="18"/>
    </w:rPr>
  </w:style>
  <w:style w:type="paragraph" w:customStyle="1" w:styleId="Style7">
    <w:name w:val="Style7"/>
    <w:basedOn w:val="a0"/>
    <w:uiPriority w:val="99"/>
    <w:rsid w:val="00324530"/>
    <w:pPr>
      <w:widowControl w:val="0"/>
      <w:autoSpaceDE w:val="0"/>
      <w:autoSpaceDN w:val="0"/>
      <w:adjustRightInd w:val="0"/>
      <w:spacing w:line="298" w:lineRule="exact"/>
      <w:ind w:hanging="341"/>
      <w:jc w:val="both"/>
    </w:pPr>
    <w:rPr>
      <w:bCs w:val="0"/>
      <w:sz w:val="24"/>
      <w:szCs w:val="24"/>
    </w:rPr>
  </w:style>
  <w:style w:type="paragraph" w:customStyle="1" w:styleId="Style18">
    <w:name w:val="Style18"/>
    <w:basedOn w:val="a0"/>
    <w:uiPriority w:val="99"/>
    <w:rsid w:val="00324530"/>
    <w:rPr>
      <w:bCs w:val="0"/>
      <w:sz w:val="20"/>
    </w:rPr>
  </w:style>
  <w:style w:type="paragraph" w:customStyle="1" w:styleId="Style27">
    <w:name w:val="Style27"/>
    <w:basedOn w:val="a0"/>
    <w:uiPriority w:val="99"/>
    <w:rsid w:val="00324530"/>
    <w:rPr>
      <w:bCs w:val="0"/>
      <w:sz w:val="20"/>
    </w:rPr>
  </w:style>
  <w:style w:type="character" w:customStyle="1" w:styleId="CharStyle25">
    <w:name w:val="CharStyle25"/>
    <w:rsid w:val="0032453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32453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324530"/>
    <w:rPr>
      <w:rFonts w:ascii="Times New Roman" w:hAnsi="Times New Roman" w:cs="Times New Roman"/>
      <w:b/>
      <w:bCs/>
      <w:sz w:val="22"/>
      <w:szCs w:val="22"/>
    </w:rPr>
  </w:style>
  <w:style w:type="character" w:customStyle="1" w:styleId="FontStyle19">
    <w:name w:val="Font Style19"/>
    <w:uiPriority w:val="99"/>
    <w:rsid w:val="00324530"/>
    <w:rPr>
      <w:rFonts w:ascii="Arial" w:hAnsi="Arial" w:cs="Arial"/>
      <w:sz w:val="32"/>
      <w:szCs w:val="32"/>
    </w:rPr>
  </w:style>
  <w:style w:type="character" w:customStyle="1" w:styleId="FontStyle20">
    <w:name w:val="Font Style20"/>
    <w:uiPriority w:val="99"/>
    <w:rsid w:val="00324530"/>
    <w:rPr>
      <w:rFonts w:ascii="Times New Roman" w:hAnsi="Times New Roman" w:cs="Times New Roman"/>
      <w:sz w:val="22"/>
      <w:szCs w:val="22"/>
    </w:rPr>
  </w:style>
  <w:style w:type="paragraph" w:customStyle="1" w:styleId="Style12">
    <w:name w:val="Style12"/>
    <w:basedOn w:val="a0"/>
    <w:uiPriority w:val="99"/>
    <w:rsid w:val="00324530"/>
    <w:pPr>
      <w:widowControl w:val="0"/>
      <w:autoSpaceDE w:val="0"/>
      <w:autoSpaceDN w:val="0"/>
      <w:adjustRightInd w:val="0"/>
      <w:spacing w:line="260" w:lineRule="exact"/>
      <w:ind w:firstLine="696"/>
      <w:jc w:val="both"/>
    </w:pPr>
    <w:rPr>
      <w:bCs w:val="0"/>
      <w:sz w:val="24"/>
      <w:szCs w:val="24"/>
    </w:rPr>
  </w:style>
  <w:style w:type="paragraph" w:customStyle="1" w:styleId="Style14">
    <w:name w:val="Style14"/>
    <w:basedOn w:val="a0"/>
    <w:uiPriority w:val="99"/>
    <w:rsid w:val="00324530"/>
    <w:pPr>
      <w:widowControl w:val="0"/>
      <w:autoSpaceDE w:val="0"/>
      <w:autoSpaceDN w:val="0"/>
      <w:adjustRightInd w:val="0"/>
      <w:spacing w:line="262" w:lineRule="exact"/>
      <w:ind w:firstLine="691"/>
      <w:jc w:val="both"/>
    </w:pPr>
    <w:rPr>
      <w:bCs w:val="0"/>
      <w:sz w:val="24"/>
      <w:szCs w:val="24"/>
    </w:rPr>
  </w:style>
  <w:style w:type="character" w:customStyle="1" w:styleId="FontStyle22">
    <w:name w:val="Font Style22"/>
    <w:uiPriority w:val="99"/>
    <w:rsid w:val="00324530"/>
    <w:rPr>
      <w:rFonts w:ascii="Arial" w:hAnsi="Arial" w:cs="Arial"/>
      <w:i/>
      <w:iCs/>
      <w:sz w:val="18"/>
      <w:szCs w:val="18"/>
    </w:rPr>
  </w:style>
  <w:style w:type="character" w:customStyle="1" w:styleId="FontStyle24">
    <w:name w:val="Font Style24"/>
    <w:uiPriority w:val="99"/>
    <w:rsid w:val="00324530"/>
    <w:rPr>
      <w:rFonts w:ascii="Arial" w:hAnsi="Arial" w:cs="Arial"/>
      <w:b/>
      <w:bCs/>
      <w:i/>
      <w:iCs/>
      <w:sz w:val="16"/>
      <w:szCs w:val="16"/>
    </w:rPr>
  </w:style>
  <w:style w:type="character" w:customStyle="1" w:styleId="FontStyle25">
    <w:name w:val="Font Style25"/>
    <w:uiPriority w:val="99"/>
    <w:rsid w:val="00324530"/>
    <w:rPr>
      <w:rFonts w:ascii="Arial" w:hAnsi="Arial" w:cs="Arial"/>
      <w:sz w:val="20"/>
      <w:szCs w:val="20"/>
    </w:rPr>
  </w:style>
  <w:style w:type="character" w:customStyle="1" w:styleId="FontStyle27">
    <w:name w:val="Font Style27"/>
    <w:uiPriority w:val="99"/>
    <w:rsid w:val="00324530"/>
    <w:rPr>
      <w:rFonts w:ascii="Arial" w:hAnsi="Arial" w:cs="Arial"/>
      <w:i/>
      <w:iCs/>
      <w:sz w:val="20"/>
      <w:szCs w:val="20"/>
    </w:rPr>
  </w:style>
  <w:style w:type="paragraph" w:customStyle="1" w:styleId="Style212">
    <w:name w:val="Style212"/>
    <w:basedOn w:val="a0"/>
    <w:uiPriority w:val="99"/>
    <w:rsid w:val="00324530"/>
    <w:rPr>
      <w:bCs w:val="0"/>
      <w:sz w:val="20"/>
    </w:rPr>
  </w:style>
  <w:style w:type="paragraph" w:customStyle="1" w:styleId="Style40">
    <w:name w:val="Style40"/>
    <w:basedOn w:val="a0"/>
    <w:uiPriority w:val="99"/>
    <w:rsid w:val="00324530"/>
    <w:pPr>
      <w:spacing w:line="235" w:lineRule="exact"/>
    </w:pPr>
    <w:rPr>
      <w:bCs w:val="0"/>
      <w:sz w:val="20"/>
    </w:rPr>
  </w:style>
  <w:style w:type="paragraph" w:customStyle="1" w:styleId="Style153">
    <w:name w:val="Style153"/>
    <w:basedOn w:val="a0"/>
    <w:uiPriority w:val="99"/>
    <w:rsid w:val="00324530"/>
    <w:rPr>
      <w:bCs w:val="0"/>
      <w:sz w:val="20"/>
    </w:rPr>
  </w:style>
  <w:style w:type="character" w:customStyle="1" w:styleId="CharStyle10">
    <w:name w:val="CharStyle10"/>
    <w:rsid w:val="0032453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324530"/>
    <w:rPr>
      <w:rFonts w:ascii="Times New Roman" w:eastAsia="Times New Roman" w:hAnsi="Times New Roman" w:cs="Times New Roman"/>
      <w:b/>
      <w:bCs/>
      <w:i w:val="0"/>
      <w:iCs w:val="0"/>
      <w:smallCaps w:val="0"/>
      <w:sz w:val="18"/>
      <w:szCs w:val="18"/>
    </w:rPr>
  </w:style>
  <w:style w:type="character" w:customStyle="1" w:styleId="CharStyle8">
    <w:name w:val="CharStyle8"/>
    <w:rsid w:val="0032453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324530"/>
    <w:rPr>
      <w:rFonts w:ascii="Symbol" w:hAnsi="Symbol"/>
      <w:sz w:val="22"/>
      <w:szCs w:val="22"/>
    </w:rPr>
  </w:style>
  <w:style w:type="character" w:customStyle="1" w:styleId="WW8Num2z0">
    <w:name w:val="WW8Num2z0"/>
    <w:rsid w:val="00324530"/>
    <w:rPr>
      <w:rFonts w:ascii="Symbol" w:hAnsi="Symbol"/>
      <w:sz w:val="22"/>
      <w:szCs w:val="22"/>
    </w:rPr>
  </w:style>
  <w:style w:type="character" w:customStyle="1" w:styleId="WW8Num3z0">
    <w:name w:val="WW8Num3z0"/>
    <w:rsid w:val="00324530"/>
    <w:rPr>
      <w:rFonts w:ascii="Symbol" w:hAnsi="Symbol"/>
      <w:sz w:val="22"/>
      <w:szCs w:val="22"/>
    </w:rPr>
  </w:style>
  <w:style w:type="character" w:customStyle="1" w:styleId="WW8Num4z0">
    <w:name w:val="WW8Num4z0"/>
    <w:rsid w:val="00324530"/>
    <w:rPr>
      <w:rFonts w:ascii="Symbol" w:hAnsi="Symbol"/>
      <w:sz w:val="22"/>
      <w:szCs w:val="22"/>
    </w:rPr>
  </w:style>
  <w:style w:type="character" w:customStyle="1" w:styleId="WW8Num5z0">
    <w:name w:val="WW8Num5z0"/>
    <w:rsid w:val="00324530"/>
    <w:rPr>
      <w:rFonts w:ascii="Symbol" w:hAnsi="Symbol"/>
      <w:sz w:val="22"/>
      <w:szCs w:val="22"/>
    </w:rPr>
  </w:style>
  <w:style w:type="character" w:customStyle="1" w:styleId="WW8Num6z0">
    <w:name w:val="WW8Num6z0"/>
    <w:rsid w:val="00324530"/>
    <w:rPr>
      <w:rFonts w:ascii="Symbol" w:hAnsi="Symbol"/>
      <w:sz w:val="22"/>
      <w:szCs w:val="22"/>
    </w:rPr>
  </w:style>
  <w:style w:type="character" w:customStyle="1" w:styleId="WW8Num7z0">
    <w:name w:val="WW8Num7z0"/>
    <w:rsid w:val="00324530"/>
    <w:rPr>
      <w:rFonts w:ascii="Symbol" w:hAnsi="Symbol"/>
      <w:sz w:val="22"/>
      <w:szCs w:val="22"/>
    </w:rPr>
  </w:style>
  <w:style w:type="character" w:customStyle="1" w:styleId="WW8Num8z0">
    <w:name w:val="WW8Num8z0"/>
    <w:rsid w:val="00324530"/>
    <w:rPr>
      <w:rFonts w:ascii="Symbol" w:hAnsi="Symbol"/>
      <w:sz w:val="22"/>
      <w:szCs w:val="22"/>
    </w:rPr>
  </w:style>
  <w:style w:type="character" w:customStyle="1" w:styleId="WW8Num9z0">
    <w:name w:val="WW8Num9z0"/>
    <w:rsid w:val="00324530"/>
    <w:rPr>
      <w:rFonts w:ascii="Symbol" w:hAnsi="Symbol"/>
      <w:sz w:val="22"/>
      <w:szCs w:val="22"/>
    </w:rPr>
  </w:style>
  <w:style w:type="character" w:customStyle="1" w:styleId="WW8Num10z0">
    <w:name w:val="WW8Num10z0"/>
    <w:rsid w:val="00324530"/>
    <w:rPr>
      <w:rFonts w:ascii="Symbol" w:hAnsi="Symbol"/>
      <w:sz w:val="22"/>
      <w:szCs w:val="22"/>
    </w:rPr>
  </w:style>
  <w:style w:type="character" w:customStyle="1" w:styleId="WW8Num11z0">
    <w:name w:val="WW8Num11z0"/>
    <w:rsid w:val="00324530"/>
    <w:rPr>
      <w:rFonts w:ascii="Symbol" w:hAnsi="Symbol"/>
      <w:sz w:val="22"/>
      <w:szCs w:val="22"/>
    </w:rPr>
  </w:style>
  <w:style w:type="character" w:customStyle="1" w:styleId="WW8Num12z0">
    <w:name w:val="WW8Num12z0"/>
    <w:rsid w:val="00324530"/>
    <w:rPr>
      <w:rFonts w:ascii="Symbol" w:hAnsi="Symbol"/>
      <w:sz w:val="22"/>
      <w:szCs w:val="22"/>
    </w:rPr>
  </w:style>
  <w:style w:type="character" w:customStyle="1" w:styleId="WW8Num12z1">
    <w:name w:val="WW8Num12z1"/>
    <w:rsid w:val="00324530"/>
    <w:rPr>
      <w:rFonts w:ascii="Courier New" w:hAnsi="Courier New" w:cs="Courier New"/>
    </w:rPr>
  </w:style>
  <w:style w:type="character" w:customStyle="1" w:styleId="WW8Num12z2">
    <w:name w:val="WW8Num12z2"/>
    <w:rsid w:val="00324530"/>
    <w:rPr>
      <w:rFonts w:ascii="Wingdings" w:hAnsi="Wingdings"/>
    </w:rPr>
  </w:style>
  <w:style w:type="character" w:customStyle="1" w:styleId="WW8Num12z3">
    <w:name w:val="WW8Num12z3"/>
    <w:rsid w:val="00324530"/>
    <w:rPr>
      <w:rFonts w:ascii="Symbol" w:hAnsi="Symbol"/>
    </w:rPr>
  </w:style>
  <w:style w:type="character" w:customStyle="1" w:styleId="WW8Num13z0">
    <w:name w:val="WW8Num13z0"/>
    <w:rsid w:val="00324530"/>
    <w:rPr>
      <w:rFonts w:ascii="Symbol" w:hAnsi="Symbol"/>
      <w:sz w:val="22"/>
      <w:szCs w:val="22"/>
    </w:rPr>
  </w:style>
  <w:style w:type="character" w:customStyle="1" w:styleId="WW8Num13z1">
    <w:name w:val="WW8Num13z1"/>
    <w:rsid w:val="00324530"/>
    <w:rPr>
      <w:rFonts w:ascii="Courier New" w:hAnsi="Courier New" w:cs="Courier New"/>
    </w:rPr>
  </w:style>
  <w:style w:type="character" w:customStyle="1" w:styleId="WW8Num13z2">
    <w:name w:val="WW8Num13z2"/>
    <w:rsid w:val="00324530"/>
    <w:rPr>
      <w:rFonts w:ascii="Wingdings" w:hAnsi="Wingdings"/>
    </w:rPr>
  </w:style>
  <w:style w:type="character" w:customStyle="1" w:styleId="WW8Num13z3">
    <w:name w:val="WW8Num13z3"/>
    <w:rsid w:val="00324530"/>
    <w:rPr>
      <w:rFonts w:ascii="Symbol" w:hAnsi="Symbol"/>
    </w:rPr>
  </w:style>
  <w:style w:type="character" w:customStyle="1" w:styleId="WW8Num14z0">
    <w:name w:val="WW8Num14z0"/>
    <w:rsid w:val="00324530"/>
    <w:rPr>
      <w:rFonts w:ascii="Symbol" w:hAnsi="Symbol"/>
      <w:sz w:val="22"/>
      <w:szCs w:val="22"/>
    </w:rPr>
  </w:style>
  <w:style w:type="character" w:customStyle="1" w:styleId="WW8Num14z1">
    <w:name w:val="WW8Num14z1"/>
    <w:rsid w:val="00324530"/>
    <w:rPr>
      <w:rFonts w:ascii="Courier New" w:hAnsi="Courier New" w:cs="Courier New"/>
    </w:rPr>
  </w:style>
  <w:style w:type="character" w:customStyle="1" w:styleId="WW8Num14z2">
    <w:name w:val="WW8Num14z2"/>
    <w:rsid w:val="00324530"/>
    <w:rPr>
      <w:rFonts w:ascii="Wingdings" w:hAnsi="Wingdings"/>
    </w:rPr>
  </w:style>
  <w:style w:type="character" w:customStyle="1" w:styleId="WW8Num14z3">
    <w:name w:val="WW8Num14z3"/>
    <w:rsid w:val="00324530"/>
    <w:rPr>
      <w:rFonts w:ascii="Symbol" w:hAnsi="Symbol"/>
    </w:rPr>
  </w:style>
  <w:style w:type="character" w:customStyle="1" w:styleId="WW8Num15z0">
    <w:name w:val="WW8Num15z0"/>
    <w:rsid w:val="00324530"/>
    <w:rPr>
      <w:rFonts w:ascii="Courier New" w:hAnsi="Courier New" w:cs="Courier New"/>
      <w:sz w:val="22"/>
      <w:szCs w:val="22"/>
    </w:rPr>
  </w:style>
  <w:style w:type="character" w:customStyle="1" w:styleId="WW8Num15z1">
    <w:name w:val="WW8Num15z1"/>
    <w:rsid w:val="00324530"/>
    <w:rPr>
      <w:rFonts w:ascii="Courier New" w:hAnsi="Courier New" w:cs="Courier New"/>
    </w:rPr>
  </w:style>
  <w:style w:type="character" w:customStyle="1" w:styleId="WW8Num15z2">
    <w:name w:val="WW8Num15z2"/>
    <w:rsid w:val="00324530"/>
    <w:rPr>
      <w:rFonts w:ascii="Wingdings" w:hAnsi="Wingdings"/>
    </w:rPr>
  </w:style>
  <w:style w:type="character" w:customStyle="1" w:styleId="WW8Num15z3">
    <w:name w:val="WW8Num15z3"/>
    <w:rsid w:val="00324530"/>
    <w:rPr>
      <w:rFonts w:ascii="Symbol" w:hAnsi="Symbol"/>
    </w:rPr>
  </w:style>
  <w:style w:type="character" w:customStyle="1" w:styleId="WW8Num16z0">
    <w:name w:val="WW8Num16z0"/>
    <w:rsid w:val="00324530"/>
    <w:rPr>
      <w:rFonts w:ascii="Courier New" w:hAnsi="Courier New" w:cs="Courier New"/>
      <w:sz w:val="22"/>
      <w:szCs w:val="22"/>
    </w:rPr>
  </w:style>
  <w:style w:type="character" w:customStyle="1" w:styleId="WW8Num16z1">
    <w:name w:val="WW8Num16z1"/>
    <w:rsid w:val="00324530"/>
    <w:rPr>
      <w:rFonts w:ascii="Courier New" w:hAnsi="Courier New" w:cs="Courier New"/>
    </w:rPr>
  </w:style>
  <w:style w:type="character" w:customStyle="1" w:styleId="WW8Num16z2">
    <w:name w:val="WW8Num16z2"/>
    <w:rsid w:val="00324530"/>
    <w:rPr>
      <w:rFonts w:ascii="Wingdings" w:hAnsi="Wingdings"/>
    </w:rPr>
  </w:style>
  <w:style w:type="character" w:customStyle="1" w:styleId="WW8Num16z3">
    <w:name w:val="WW8Num16z3"/>
    <w:rsid w:val="00324530"/>
    <w:rPr>
      <w:rFonts w:ascii="Symbol" w:hAnsi="Symbol"/>
    </w:rPr>
  </w:style>
  <w:style w:type="character" w:customStyle="1" w:styleId="WW8Num17z0">
    <w:name w:val="WW8Num17z0"/>
    <w:rsid w:val="00324530"/>
    <w:rPr>
      <w:rFonts w:ascii="Symbol" w:hAnsi="Symbol"/>
      <w:sz w:val="22"/>
      <w:szCs w:val="22"/>
    </w:rPr>
  </w:style>
  <w:style w:type="character" w:customStyle="1" w:styleId="WW8Num17z1">
    <w:name w:val="WW8Num17z1"/>
    <w:rsid w:val="00324530"/>
    <w:rPr>
      <w:rFonts w:ascii="Courier New" w:hAnsi="Courier New" w:cs="Courier New"/>
    </w:rPr>
  </w:style>
  <w:style w:type="character" w:customStyle="1" w:styleId="WW8Num17z2">
    <w:name w:val="WW8Num17z2"/>
    <w:rsid w:val="00324530"/>
    <w:rPr>
      <w:rFonts w:ascii="Wingdings" w:hAnsi="Wingdings"/>
    </w:rPr>
  </w:style>
  <w:style w:type="character" w:customStyle="1" w:styleId="WW8Num17z3">
    <w:name w:val="WW8Num17z3"/>
    <w:rsid w:val="00324530"/>
    <w:rPr>
      <w:rFonts w:ascii="Symbol" w:hAnsi="Symbol"/>
    </w:rPr>
  </w:style>
  <w:style w:type="character" w:customStyle="1" w:styleId="WW8Num18z0">
    <w:name w:val="WW8Num18z0"/>
    <w:rsid w:val="00324530"/>
    <w:rPr>
      <w:rFonts w:ascii="Courier New" w:hAnsi="Courier New" w:cs="Courier New"/>
      <w:sz w:val="22"/>
      <w:szCs w:val="22"/>
    </w:rPr>
  </w:style>
  <w:style w:type="character" w:customStyle="1" w:styleId="WW8Num18z1">
    <w:name w:val="WW8Num18z1"/>
    <w:rsid w:val="00324530"/>
    <w:rPr>
      <w:rFonts w:ascii="Courier New" w:hAnsi="Courier New" w:cs="Courier New"/>
    </w:rPr>
  </w:style>
  <w:style w:type="character" w:customStyle="1" w:styleId="WW8Num18z2">
    <w:name w:val="WW8Num18z2"/>
    <w:rsid w:val="00324530"/>
    <w:rPr>
      <w:rFonts w:ascii="Wingdings" w:hAnsi="Wingdings"/>
    </w:rPr>
  </w:style>
  <w:style w:type="character" w:customStyle="1" w:styleId="WW8Num18z3">
    <w:name w:val="WW8Num18z3"/>
    <w:rsid w:val="00324530"/>
    <w:rPr>
      <w:rFonts w:ascii="Symbol" w:hAnsi="Symbol"/>
    </w:rPr>
  </w:style>
  <w:style w:type="character" w:customStyle="1" w:styleId="WW8Num19z0">
    <w:name w:val="WW8Num19z0"/>
    <w:rsid w:val="00324530"/>
    <w:rPr>
      <w:rFonts w:ascii="Courier New" w:hAnsi="Courier New" w:cs="Courier New"/>
      <w:sz w:val="22"/>
      <w:szCs w:val="22"/>
    </w:rPr>
  </w:style>
  <w:style w:type="character" w:customStyle="1" w:styleId="WW8Num19z1">
    <w:name w:val="WW8Num19z1"/>
    <w:rsid w:val="00324530"/>
    <w:rPr>
      <w:rFonts w:ascii="Courier New" w:hAnsi="Courier New" w:cs="Courier New"/>
    </w:rPr>
  </w:style>
  <w:style w:type="character" w:customStyle="1" w:styleId="WW8Num19z2">
    <w:name w:val="WW8Num19z2"/>
    <w:rsid w:val="00324530"/>
    <w:rPr>
      <w:rFonts w:ascii="Wingdings" w:hAnsi="Wingdings"/>
    </w:rPr>
  </w:style>
  <w:style w:type="character" w:customStyle="1" w:styleId="WW8Num19z3">
    <w:name w:val="WW8Num19z3"/>
    <w:rsid w:val="00324530"/>
    <w:rPr>
      <w:rFonts w:ascii="Symbol" w:hAnsi="Symbol"/>
    </w:rPr>
  </w:style>
  <w:style w:type="character" w:customStyle="1" w:styleId="WW8Num20z0">
    <w:name w:val="WW8Num20z0"/>
    <w:rsid w:val="00324530"/>
    <w:rPr>
      <w:rFonts w:ascii="Courier New" w:hAnsi="Courier New" w:cs="Courier New"/>
      <w:sz w:val="22"/>
      <w:szCs w:val="22"/>
    </w:rPr>
  </w:style>
  <w:style w:type="character" w:customStyle="1" w:styleId="WW8Num20z1">
    <w:name w:val="WW8Num20z1"/>
    <w:rsid w:val="00324530"/>
    <w:rPr>
      <w:rFonts w:ascii="Courier New" w:hAnsi="Courier New" w:cs="Courier New"/>
    </w:rPr>
  </w:style>
  <w:style w:type="character" w:customStyle="1" w:styleId="WW8Num20z2">
    <w:name w:val="WW8Num20z2"/>
    <w:rsid w:val="00324530"/>
    <w:rPr>
      <w:rFonts w:ascii="Wingdings" w:hAnsi="Wingdings"/>
    </w:rPr>
  </w:style>
  <w:style w:type="character" w:customStyle="1" w:styleId="WW8Num20z3">
    <w:name w:val="WW8Num20z3"/>
    <w:rsid w:val="00324530"/>
    <w:rPr>
      <w:rFonts w:ascii="Symbol" w:hAnsi="Symbol"/>
    </w:rPr>
  </w:style>
  <w:style w:type="character" w:customStyle="1" w:styleId="WW8Num21z0">
    <w:name w:val="WW8Num21z0"/>
    <w:rsid w:val="00324530"/>
    <w:rPr>
      <w:rFonts w:ascii="Courier New" w:hAnsi="Courier New" w:cs="Courier New"/>
      <w:sz w:val="22"/>
      <w:szCs w:val="22"/>
    </w:rPr>
  </w:style>
  <w:style w:type="character" w:customStyle="1" w:styleId="WW8Num21z1">
    <w:name w:val="WW8Num21z1"/>
    <w:rsid w:val="00324530"/>
    <w:rPr>
      <w:rFonts w:ascii="Courier New" w:hAnsi="Courier New" w:cs="Courier New"/>
    </w:rPr>
  </w:style>
  <w:style w:type="character" w:customStyle="1" w:styleId="WW8Num21z2">
    <w:name w:val="WW8Num21z2"/>
    <w:rsid w:val="00324530"/>
    <w:rPr>
      <w:rFonts w:ascii="Wingdings" w:hAnsi="Wingdings"/>
    </w:rPr>
  </w:style>
  <w:style w:type="character" w:customStyle="1" w:styleId="WW8Num21z3">
    <w:name w:val="WW8Num21z3"/>
    <w:rsid w:val="00324530"/>
    <w:rPr>
      <w:rFonts w:ascii="Symbol" w:hAnsi="Symbol"/>
    </w:rPr>
  </w:style>
  <w:style w:type="character" w:customStyle="1" w:styleId="WW8Num22z0">
    <w:name w:val="WW8Num22z0"/>
    <w:rsid w:val="00324530"/>
    <w:rPr>
      <w:rFonts w:ascii="Courier New" w:hAnsi="Courier New" w:cs="Courier New"/>
      <w:sz w:val="22"/>
      <w:szCs w:val="22"/>
    </w:rPr>
  </w:style>
  <w:style w:type="character" w:customStyle="1" w:styleId="WW8Num22z1">
    <w:name w:val="WW8Num22z1"/>
    <w:rsid w:val="00324530"/>
    <w:rPr>
      <w:rFonts w:ascii="Courier New" w:hAnsi="Courier New" w:cs="Courier New"/>
    </w:rPr>
  </w:style>
  <w:style w:type="character" w:customStyle="1" w:styleId="WW8Num22z2">
    <w:name w:val="WW8Num22z2"/>
    <w:rsid w:val="00324530"/>
    <w:rPr>
      <w:rFonts w:ascii="Wingdings" w:hAnsi="Wingdings"/>
    </w:rPr>
  </w:style>
  <w:style w:type="character" w:customStyle="1" w:styleId="WW8Num22z3">
    <w:name w:val="WW8Num22z3"/>
    <w:rsid w:val="00324530"/>
    <w:rPr>
      <w:rFonts w:ascii="Symbol" w:hAnsi="Symbol"/>
    </w:rPr>
  </w:style>
  <w:style w:type="character" w:customStyle="1" w:styleId="WW8Num23z0">
    <w:name w:val="WW8Num23z0"/>
    <w:rsid w:val="00324530"/>
    <w:rPr>
      <w:rFonts w:ascii="Symbol" w:hAnsi="Symbol"/>
      <w:sz w:val="22"/>
      <w:szCs w:val="22"/>
    </w:rPr>
  </w:style>
  <w:style w:type="character" w:customStyle="1" w:styleId="WW8Num23z1">
    <w:name w:val="WW8Num23z1"/>
    <w:rsid w:val="00324530"/>
    <w:rPr>
      <w:rFonts w:ascii="Courier New" w:hAnsi="Courier New" w:cs="Courier New"/>
    </w:rPr>
  </w:style>
  <w:style w:type="character" w:customStyle="1" w:styleId="WW8Num23z2">
    <w:name w:val="WW8Num23z2"/>
    <w:rsid w:val="00324530"/>
    <w:rPr>
      <w:rFonts w:ascii="Wingdings" w:hAnsi="Wingdings"/>
    </w:rPr>
  </w:style>
  <w:style w:type="character" w:customStyle="1" w:styleId="WW8Num23z3">
    <w:name w:val="WW8Num23z3"/>
    <w:rsid w:val="00324530"/>
    <w:rPr>
      <w:rFonts w:ascii="Symbol" w:hAnsi="Symbol"/>
    </w:rPr>
  </w:style>
  <w:style w:type="character" w:customStyle="1" w:styleId="WW8Num24z0">
    <w:name w:val="WW8Num24z0"/>
    <w:rsid w:val="00324530"/>
    <w:rPr>
      <w:rFonts w:ascii="Symbol" w:hAnsi="Symbol"/>
      <w:sz w:val="22"/>
      <w:szCs w:val="22"/>
    </w:rPr>
  </w:style>
  <w:style w:type="character" w:customStyle="1" w:styleId="WW8Num24z1">
    <w:name w:val="WW8Num24z1"/>
    <w:rsid w:val="00324530"/>
    <w:rPr>
      <w:rFonts w:ascii="Courier New" w:hAnsi="Courier New" w:cs="Courier New"/>
    </w:rPr>
  </w:style>
  <w:style w:type="character" w:customStyle="1" w:styleId="WW8Num24z2">
    <w:name w:val="WW8Num24z2"/>
    <w:rsid w:val="00324530"/>
    <w:rPr>
      <w:rFonts w:ascii="Wingdings" w:hAnsi="Wingdings"/>
    </w:rPr>
  </w:style>
  <w:style w:type="character" w:customStyle="1" w:styleId="WW8Num24z3">
    <w:name w:val="WW8Num24z3"/>
    <w:rsid w:val="00324530"/>
    <w:rPr>
      <w:rFonts w:ascii="Symbol" w:hAnsi="Symbol"/>
    </w:rPr>
  </w:style>
  <w:style w:type="character" w:customStyle="1" w:styleId="WW8Num26z0">
    <w:name w:val="WW8Num26z0"/>
    <w:rsid w:val="00324530"/>
    <w:rPr>
      <w:rFonts w:ascii="Courier New" w:hAnsi="Courier New" w:cs="Courier New"/>
      <w:sz w:val="22"/>
      <w:szCs w:val="22"/>
    </w:rPr>
  </w:style>
  <w:style w:type="character" w:customStyle="1" w:styleId="WW8Num26z1">
    <w:name w:val="WW8Num26z1"/>
    <w:rsid w:val="00324530"/>
    <w:rPr>
      <w:rFonts w:ascii="Courier New" w:hAnsi="Courier New" w:cs="Courier New"/>
    </w:rPr>
  </w:style>
  <w:style w:type="character" w:customStyle="1" w:styleId="WW8Num26z2">
    <w:name w:val="WW8Num26z2"/>
    <w:rsid w:val="00324530"/>
    <w:rPr>
      <w:rFonts w:ascii="Wingdings" w:hAnsi="Wingdings"/>
    </w:rPr>
  </w:style>
  <w:style w:type="character" w:customStyle="1" w:styleId="WW8Num26z3">
    <w:name w:val="WW8Num26z3"/>
    <w:rsid w:val="00324530"/>
    <w:rPr>
      <w:rFonts w:ascii="Symbol" w:hAnsi="Symbol"/>
    </w:rPr>
  </w:style>
  <w:style w:type="character" w:customStyle="1" w:styleId="WW8Num27z0">
    <w:name w:val="WW8Num27z0"/>
    <w:rsid w:val="00324530"/>
    <w:rPr>
      <w:rFonts w:ascii="Symbol" w:hAnsi="Symbol"/>
      <w:sz w:val="22"/>
      <w:szCs w:val="22"/>
    </w:rPr>
  </w:style>
  <w:style w:type="character" w:customStyle="1" w:styleId="WW8Num27z1">
    <w:name w:val="WW8Num27z1"/>
    <w:rsid w:val="00324530"/>
    <w:rPr>
      <w:rFonts w:ascii="Courier New" w:hAnsi="Courier New" w:cs="Courier New"/>
    </w:rPr>
  </w:style>
  <w:style w:type="character" w:customStyle="1" w:styleId="WW8Num27z2">
    <w:name w:val="WW8Num27z2"/>
    <w:rsid w:val="00324530"/>
    <w:rPr>
      <w:rFonts w:ascii="Wingdings" w:hAnsi="Wingdings"/>
    </w:rPr>
  </w:style>
  <w:style w:type="character" w:customStyle="1" w:styleId="WW8Num27z3">
    <w:name w:val="WW8Num27z3"/>
    <w:rsid w:val="00324530"/>
    <w:rPr>
      <w:rFonts w:ascii="Symbol" w:hAnsi="Symbol"/>
    </w:rPr>
  </w:style>
  <w:style w:type="character" w:customStyle="1" w:styleId="WW8Num28z0">
    <w:name w:val="WW8Num28z0"/>
    <w:rsid w:val="00324530"/>
    <w:rPr>
      <w:rFonts w:ascii="Symbol" w:hAnsi="Symbol"/>
      <w:sz w:val="22"/>
      <w:szCs w:val="22"/>
    </w:rPr>
  </w:style>
  <w:style w:type="character" w:customStyle="1" w:styleId="WW8Num28z1">
    <w:name w:val="WW8Num28z1"/>
    <w:rsid w:val="00324530"/>
    <w:rPr>
      <w:rFonts w:ascii="Courier New" w:hAnsi="Courier New" w:cs="Courier New"/>
    </w:rPr>
  </w:style>
  <w:style w:type="character" w:customStyle="1" w:styleId="WW8Num28z2">
    <w:name w:val="WW8Num28z2"/>
    <w:rsid w:val="00324530"/>
    <w:rPr>
      <w:rFonts w:ascii="Wingdings" w:hAnsi="Wingdings"/>
    </w:rPr>
  </w:style>
  <w:style w:type="character" w:customStyle="1" w:styleId="WW8Num28z3">
    <w:name w:val="WW8Num28z3"/>
    <w:rsid w:val="00324530"/>
    <w:rPr>
      <w:rFonts w:ascii="Symbol" w:hAnsi="Symbol"/>
    </w:rPr>
  </w:style>
  <w:style w:type="character" w:customStyle="1" w:styleId="WW8Num30z0">
    <w:name w:val="WW8Num30z0"/>
    <w:rsid w:val="00324530"/>
    <w:rPr>
      <w:rFonts w:ascii="Courier New" w:hAnsi="Courier New" w:cs="Courier New"/>
      <w:sz w:val="22"/>
      <w:szCs w:val="22"/>
    </w:rPr>
  </w:style>
  <w:style w:type="character" w:customStyle="1" w:styleId="WW8Num30z1">
    <w:name w:val="WW8Num30z1"/>
    <w:rsid w:val="00324530"/>
    <w:rPr>
      <w:rFonts w:ascii="Courier New" w:hAnsi="Courier New" w:cs="Courier New"/>
    </w:rPr>
  </w:style>
  <w:style w:type="character" w:customStyle="1" w:styleId="WW8Num30z2">
    <w:name w:val="WW8Num30z2"/>
    <w:rsid w:val="00324530"/>
    <w:rPr>
      <w:rFonts w:ascii="Wingdings" w:hAnsi="Wingdings"/>
    </w:rPr>
  </w:style>
  <w:style w:type="character" w:customStyle="1" w:styleId="WW8Num30z3">
    <w:name w:val="WW8Num30z3"/>
    <w:rsid w:val="00324530"/>
    <w:rPr>
      <w:rFonts w:ascii="Symbol" w:hAnsi="Symbol"/>
    </w:rPr>
  </w:style>
  <w:style w:type="character" w:customStyle="1" w:styleId="WW8Num31z0">
    <w:name w:val="WW8Num31z0"/>
    <w:rsid w:val="00324530"/>
    <w:rPr>
      <w:rFonts w:ascii="Courier New" w:hAnsi="Courier New" w:cs="Courier New"/>
      <w:sz w:val="22"/>
      <w:szCs w:val="22"/>
    </w:rPr>
  </w:style>
  <w:style w:type="character" w:customStyle="1" w:styleId="WW8Num31z1">
    <w:name w:val="WW8Num31z1"/>
    <w:rsid w:val="00324530"/>
    <w:rPr>
      <w:rFonts w:ascii="Courier New" w:hAnsi="Courier New" w:cs="Courier New"/>
    </w:rPr>
  </w:style>
  <w:style w:type="character" w:customStyle="1" w:styleId="WW8Num31z2">
    <w:name w:val="WW8Num31z2"/>
    <w:rsid w:val="00324530"/>
    <w:rPr>
      <w:rFonts w:ascii="Wingdings" w:hAnsi="Wingdings"/>
    </w:rPr>
  </w:style>
  <w:style w:type="character" w:customStyle="1" w:styleId="WW8Num31z3">
    <w:name w:val="WW8Num31z3"/>
    <w:rsid w:val="00324530"/>
    <w:rPr>
      <w:rFonts w:ascii="Symbol" w:hAnsi="Symbol"/>
    </w:rPr>
  </w:style>
  <w:style w:type="character" w:customStyle="1" w:styleId="WW8Num32z0">
    <w:name w:val="WW8Num32z0"/>
    <w:rsid w:val="00324530"/>
    <w:rPr>
      <w:rFonts w:ascii="Courier New" w:hAnsi="Courier New" w:cs="Courier New"/>
      <w:sz w:val="22"/>
      <w:szCs w:val="22"/>
    </w:rPr>
  </w:style>
  <w:style w:type="character" w:customStyle="1" w:styleId="WW8Num32z1">
    <w:name w:val="WW8Num32z1"/>
    <w:rsid w:val="00324530"/>
    <w:rPr>
      <w:rFonts w:ascii="Courier New" w:hAnsi="Courier New" w:cs="Courier New"/>
    </w:rPr>
  </w:style>
  <w:style w:type="character" w:customStyle="1" w:styleId="WW8Num32z2">
    <w:name w:val="WW8Num32z2"/>
    <w:rsid w:val="00324530"/>
    <w:rPr>
      <w:rFonts w:ascii="Wingdings" w:hAnsi="Wingdings"/>
    </w:rPr>
  </w:style>
  <w:style w:type="character" w:customStyle="1" w:styleId="WW8Num32z3">
    <w:name w:val="WW8Num32z3"/>
    <w:rsid w:val="00324530"/>
    <w:rPr>
      <w:rFonts w:ascii="Symbol" w:hAnsi="Symbol"/>
    </w:rPr>
  </w:style>
  <w:style w:type="character" w:customStyle="1" w:styleId="WW8Num33z0">
    <w:name w:val="WW8Num33z0"/>
    <w:rsid w:val="00324530"/>
    <w:rPr>
      <w:rFonts w:ascii="Courier New" w:hAnsi="Courier New" w:cs="Courier New"/>
      <w:sz w:val="22"/>
      <w:szCs w:val="22"/>
    </w:rPr>
  </w:style>
  <w:style w:type="character" w:customStyle="1" w:styleId="WW8Num33z1">
    <w:name w:val="WW8Num33z1"/>
    <w:rsid w:val="00324530"/>
    <w:rPr>
      <w:rFonts w:ascii="Courier New" w:hAnsi="Courier New" w:cs="Courier New"/>
    </w:rPr>
  </w:style>
  <w:style w:type="character" w:customStyle="1" w:styleId="WW8Num33z2">
    <w:name w:val="WW8Num33z2"/>
    <w:rsid w:val="00324530"/>
    <w:rPr>
      <w:rFonts w:ascii="Wingdings" w:hAnsi="Wingdings"/>
    </w:rPr>
  </w:style>
  <w:style w:type="character" w:customStyle="1" w:styleId="WW8Num33z3">
    <w:name w:val="WW8Num33z3"/>
    <w:rsid w:val="00324530"/>
    <w:rPr>
      <w:rFonts w:ascii="Symbol" w:hAnsi="Symbol"/>
    </w:rPr>
  </w:style>
  <w:style w:type="character" w:customStyle="1" w:styleId="WW8Num34z0">
    <w:name w:val="WW8Num34z0"/>
    <w:rsid w:val="00324530"/>
    <w:rPr>
      <w:rFonts w:ascii="Courier New" w:hAnsi="Courier New" w:cs="Courier New"/>
      <w:sz w:val="22"/>
      <w:szCs w:val="22"/>
    </w:rPr>
  </w:style>
  <w:style w:type="character" w:customStyle="1" w:styleId="WW8Num34z1">
    <w:name w:val="WW8Num34z1"/>
    <w:rsid w:val="00324530"/>
    <w:rPr>
      <w:rFonts w:ascii="Courier New" w:hAnsi="Courier New" w:cs="Courier New"/>
    </w:rPr>
  </w:style>
  <w:style w:type="character" w:customStyle="1" w:styleId="WW8Num34z2">
    <w:name w:val="WW8Num34z2"/>
    <w:rsid w:val="00324530"/>
    <w:rPr>
      <w:rFonts w:ascii="Wingdings" w:hAnsi="Wingdings"/>
    </w:rPr>
  </w:style>
  <w:style w:type="character" w:customStyle="1" w:styleId="WW8Num34z3">
    <w:name w:val="WW8Num34z3"/>
    <w:rsid w:val="00324530"/>
    <w:rPr>
      <w:rFonts w:ascii="Symbol" w:hAnsi="Symbol"/>
    </w:rPr>
  </w:style>
  <w:style w:type="character" w:customStyle="1" w:styleId="WW8Num35z0">
    <w:name w:val="WW8Num35z0"/>
    <w:rsid w:val="00324530"/>
    <w:rPr>
      <w:rFonts w:ascii="Courier New" w:hAnsi="Courier New" w:cs="Courier New"/>
      <w:sz w:val="22"/>
      <w:szCs w:val="22"/>
    </w:rPr>
  </w:style>
  <w:style w:type="character" w:customStyle="1" w:styleId="WW8Num35z1">
    <w:name w:val="WW8Num35z1"/>
    <w:rsid w:val="00324530"/>
    <w:rPr>
      <w:rFonts w:ascii="Courier New" w:hAnsi="Courier New" w:cs="Courier New"/>
    </w:rPr>
  </w:style>
  <w:style w:type="character" w:customStyle="1" w:styleId="WW8Num35z2">
    <w:name w:val="WW8Num35z2"/>
    <w:rsid w:val="00324530"/>
    <w:rPr>
      <w:rFonts w:ascii="Wingdings" w:hAnsi="Wingdings"/>
    </w:rPr>
  </w:style>
  <w:style w:type="character" w:customStyle="1" w:styleId="WW8Num35z3">
    <w:name w:val="WW8Num35z3"/>
    <w:rsid w:val="00324530"/>
    <w:rPr>
      <w:rFonts w:ascii="Symbol" w:hAnsi="Symbol"/>
    </w:rPr>
  </w:style>
  <w:style w:type="character" w:customStyle="1" w:styleId="WW8Num36z0">
    <w:name w:val="WW8Num36z0"/>
    <w:rsid w:val="00324530"/>
    <w:rPr>
      <w:rFonts w:ascii="Courier New" w:hAnsi="Courier New" w:cs="Courier New"/>
      <w:sz w:val="22"/>
      <w:szCs w:val="22"/>
    </w:rPr>
  </w:style>
  <w:style w:type="character" w:customStyle="1" w:styleId="WW8Num36z1">
    <w:name w:val="WW8Num36z1"/>
    <w:rsid w:val="00324530"/>
    <w:rPr>
      <w:rFonts w:ascii="Courier New" w:hAnsi="Courier New" w:cs="Courier New"/>
    </w:rPr>
  </w:style>
  <w:style w:type="character" w:customStyle="1" w:styleId="WW8Num36z2">
    <w:name w:val="WW8Num36z2"/>
    <w:rsid w:val="00324530"/>
    <w:rPr>
      <w:rFonts w:ascii="Wingdings" w:hAnsi="Wingdings"/>
    </w:rPr>
  </w:style>
  <w:style w:type="character" w:customStyle="1" w:styleId="WW8Num36z3">
    <w:name w:val="WW8Num36z3"/>
    <w:rsid w:val="00324530"/>
    <w:rPr>
      <w:rFonts w:ascii="Symbol" w:hAnsi="Symbol"/>
    </w:rPr>
  </w:style>
  <w:style w:type="character" w:customStyle="1" w:styleId="WW8Num37z0">
    <w:name w:val="WW8Num37z0"/>
    <w:rsid w:val="00324530"/>
    <w:rPr>
      <w:rFonts w:ascii="Courier New" w:hAnsi="Courier New" w:cs="Courier New"/>
      <w:sz w:val="22"/>
      <w:szCs w:val="22"/>
    </w:rPr>
  </w:style>
  <w:style w:type="character" w:customStyle="1" w:styleId="WW8Num37z1">
    <w:name w:val="WW8Num37z1"/>
    <w:rsid w:val="00324530"/>
    <w:rPr>
      <w:rFonts w:ascii="Courier New" w:hAnsi="Courier New" w:cs="Courier New"/>
    </w:rPr>
  </w:style>
  <w:style w:type="character" w:customStyle="1" w:styleId="WW8Num37z2">
    <w:name w:val="WW8Num37z2"/>
    <w:rsid w:val="00324530"/>
    <w:rPr>
      <w:rFonts w:ascii="Wingdings" w:hAnsi="Wingdings"/>
    </w:rPr>
  </w:style>
  <w:style w:type="character" w:customStyle="1" w:styleId="WW8Num37z3">
    <w:name w:val="WW8Num37z3"/>
    <w:rsid w:val="00324530"/>
    <w:rPr>
      <w:rFonts w:ascii="Symbol" w:hAnsi="Symbol"/>
    </w:rPr>
  </w:style>
  <w:style w:type="character" w:customStyle="1" w:styleId="WW8Num38z0">
    <w:name w:val="WW8Num38z0"/>
    <w:rsid w:val="00324530"/>
    <w:rPr>
      <w:rFonts w:ascii="Symbol" w:hAnsi="Symbol"/>
      <w:sz w:val="22"/>
      <w:szCs w:val="22"/>
    </w:rPr>
  </w:style>
  <w:style w:type="character" w:customStyle="1" w:styleId="WW8Num38z1">
    <w:name w:val="WW8Num38z1"/>
    <w:rsid w:val="00324530"/>
    <w:rPr>
      <w:rFonts w:ascii="Courier New" w:hAnsi="Courier New" w:cs="Courier New"/>
    </w:rPr>
  </w:style>
  <w:style w:type="character" w:customStyle="1" w:styleId="WW8Num38z2">
    <w:name w:val="WW8Num38z2"/>
    <w:rsid w:val="00324530"/>
    <w:rPr>
      <w:rFonts w:ascii="Wingdings" w:hAnsi="Wingdings"/>
    </w:rPr>
  </w:style>
  <w:style w:type="character" w:customStyle="1" w:styleId="WW8Num38z3">
    <w:name w:val="WW8Num38z3"/>
    <w:rsid w:val="00324530"/>
    <w:rPr>
      <w:rFonts w:ascii="Symbol" w:hAnsi="Symbol"/>
    </w:rPr>
  </w:style>
  <w:style w:type="character" w:customStyle="1" w:styleId="WW8Num39z0">
    <w:name w:val="WW8Num39z0"/>
    <w:rsid w:val="00324530"/>
    <w:rPr>
      <w:rFonts w:ascii="Symbol" w:hAnsi="Symbol"/>
      <w:sz w:val="22"/>
      <w:szCs w:val="22"/>
    </w:rPr>
  </w:style>
  <w:style w:type="character" w:customStyle="1" w:styleId="WW8Num39z1">
    <w:name w:val="WW8Num39z1"/>
    <w:rsid w:val="00324530"/>
    <w:rPr>
      <w:rFonts w:ascii="Courier New" w:hAnsi="Courier New" w:cs="Courier New"/>
    </w:rPr>
  </w:style>
  <w:style w:type="character" w:customStyle="1" w:styleId="WW8Num39z2">
    <w:name w:val="WW8Num39z2"/>
    <w:rsid w:val="00324530"/>
    <w:rPr>
      <w:rFonts w:ascii="Wingdings" w:hAnsi="Wingdings"/>
    </w:rPr>
  </w:style>
  <w:style w:type="character" w:customStyle="1" w:styleId="WW8Num39z3">
    <w:name w:val="WW8Num39z3"/>
    <w:rsid w:val="00324530"/>
    <w:rPr>
      <w:rFonts w:ascii="Symbol" w:hAnsi="Symbol"/>
    </w:rPr>
  </w:style>
  <w:style w:type="character" w:customStyle="1" w:styleId="WW8Num40z0">
    <w:name w:val="WW8Num40z0"/>
    <w:rsid w:val="00324530"/>
    <w:rPr>
      <w:rFonts w:ascii="Symbol" w:hAnsi="Symbol"/>
      <w:sz w:val="22"/>
      <w:szCs w:val="22"/>
    </w:rPr>
  </w:style>
  <w:style w:type="character" w:customStyle="1" w:styleId="WW8Num43z0">
    <w:name w:val="WW8Num43z0"/>
    <w:rsid w:val="00324530"/>
    <w:rPr>
      <w:rFonts w:ascii="Courier New" w:hAnsi="Courier New" w:cs="Courier New"/>
      <w:sz w:val="22"/>
      <w:szCs w:val="22"/>
    </w:rPr>
  </w:style>
  <w:style w:type="character" w:customStyle="1" w:styleId="WW8Num43z1">
    <w:name w:val="WW8Num43z1"/>
    <w:rsid w:val="00324530"/>
    <w:rPr>
      <w:rFonts w:ascii="Courier New" w:hAnsi="Courier New" w:cs="Courier New"/>
    </w:rPr>
  </w:style>
  <w:style w:type="character" w:customStyle="1" w:styleId="WW8Num43z2">
    <w:name w:val="WW8Num43z2"/>
    <w:rsid w:val="00324530"/>
    <w:rPr>
      <w:rFonts w:ascii="Wingdings" w:hAnsi="Wingdings"/>
    </w:rPr>
  </w:style>
  <w:style w:type="character" w:customStyle="1" w:styleId="WW8Num43z3">
    <w:name w:val="WW8Num43z3"/>
    <w:rsid w:val="00324530"/>
    <w:rPr>
      <w:rFonts w:ascii="Symbol" w:hAnsi="Symbol"/>
    </w:rPr>
  </w:style>
  <w:style w:type="character" w:customStyle="1" w:styleId="WW8Num44z0">
    <w:name w:val="WW8Num44z0"/>
    <w:rsid w:val="00324530"/>
    <w:rPr>
      <w:rFonts w:ascii="Symbol" w:hAnsi="Symbol"/>
      <w:sz w:val="22"/>
      <w:szCs w:val="22"/>
    </w:rPr>
  </w:style>
  <w:style w:type="character" w:customStyle="1" w:styleId="WW8Num44z1">
    <w:name w:val="WW8Num44z1"/>
    <w:rsid w:val="00324530"/>
    <w:rPr>
      <w:rFonts w:ascii="Courier New" w:hAnsi="Courier New" w:cs="Courier New"/>
      <w:sz w:val="22"/>
      <w:szCs w:val="22"/>
    </w:rPr>
  </w:style>
  <w:style w:type="character" w:customStyle="1" w:styleId="WW8Num44z2">
    <w:name w:val="WW8Num44z2"/>
    <w:rsid w:val="00324530"/>
    <w:rPr>
      <w:rFonts w:ascii="Wingdings" w:hAnsi="Wingdings"/>
    </w:rPr>
  </w:style>
  <w:style w:type="character" w:customStyle="1" w:styleId="WW8Num44z3">
    <w:name w:val="WW8Num44z3"/>
    <w:rsid w:val="00324530"/>
    <w:rPr>
      <w:rFonts w:ascii="Symbol" w:hAnsi="Symbol"/>
    </w:rPr>
  </w:style>
  <w:style w:type="character" w:customStyle="1" w:styleId="WW8Num44z4">
    <w:name w:val="WW8Num44z4"/>
    <w:rsid w:val="00324530"/>
    <w:rPr>
      <w:rFonts w:ascii="Courier New" w:hAnsi="Courier New" w:cs="Courier New"/>
    </w:rPr>
  </w:style>
  <w:style w:type="character" w:customStyle="1" w:styleId="WW8Num45z0">
    <w:name w:val="WW8Num45z0"/>
    <w:rsid w:val="00324530"/>
    <w:rPr>
      <w:rFonts w:ascii="Symbol" w:hAnsi="Symbol"/>
      <w:sz w:val="22"/>
      <w:szCs w:val="22"/>
    </w:rPr>
  </w:style>
  <w:style w:type="character" w:customStyle="1" w:styleId="WW8Num45z1">
    <w:name w:val="WW8Num45z1"/>
    <w:rsid w:val="00324530"/>
    <w:rPr>
      <w:rFonts w:ascii="Courier New" w:hAnsi="Courier New" w:cs="Courier New"/>
    </w:rPr>
  </w:style>
  <w:style w:type="character" w:customStyle="1" w:styleId="WW8Num45z2">
    <w:name w:val="WW8Num45z2"/>
    <w:rsid w:val="00324530"/>
    <w:rPr>
      <w:rFonts w:ascii="Wingdings" w:hAnsi="Wingdings"/>
    </w:rPr>
  </w:style>
  <w:style w:type="character" w:customStyle="1" w:styleId="WW8Num45z3">
    <w:name w:val="WW8Num45z3"/>
    <w:rsid w:val="00324530"/>
    <w:rPr>
      <w:rFonts w:ascii="Symbol" w:hAnsi="Symbol"/>
    </w:rPr>
  </w:style>
  <w:style w:type="character" w:customStyle="1" w:styleId="WW8Num46z0">
    <w:name w:val="WW8Num46z0"/>
    <w:rsid w:val="00324530"/>
    <w:rPr>
      <w:rFonts w:ascii="Symbol" w:hAnsi="Symbol"/>
      <w:sz w:val="22"/>
      <w:szCs w:val="22"/>
    </w:rPr>
  </w:style>
  <w:style w:type="character" w:customStyle="1" w:styleId="WW8Num46z1">
    <w:name w:val="WW8Num46z1"/>
    <w:rsid w:val="00324530"/>
    <w:rPr>
      <w:rFonts w:ascii="Courier New" w:hAnsi="Courier New" w:cs="Courier New"/>
    </w:rPr>
  </w:style>
  <w:style w:type="character" w:customStyle="1" w:styleId="WW8Num46z2">
    <w:name w:val="WW8Num46z2"/>
    <w:rsid w:val="00324530"/>
    <w:rPr>
      <w:rFonts w:ascii="Wingdings" w:hAnsi="Wingdings"/>
    </w:rPr>
  </w:style>
  <w:style w:type="character" w:customStyle="1" w:styleId="WW8Num46z3">
    <w:name w:val="WW8Num46z3"/>
    <w:rsid w:val="00324530"/>
    <w:rPr>
      <w:rFonts w:ascii="Symbol" w:hAnsi="Symbol"/>
    </w:rPr>
  </w:style>
  <w:style w:type="character" w:customStyle="1" w:styleId="WW8Num47z0">
    <w:name w:val="WW8Num47z0"/>
    <w:rsid w:val="00324530"/>
    <w:rPr>
      <w:rFonts w:ascii="Symbol" w:hAnsi="Symbol"/>
      <w:sz w:val="22"/>
      <w:szCs w:val="22"/>
    </w:rPr>
  </w:style>
  <w:style w:type="character" w:customStyle="1" w:styleId="WW8Num47z1">
    <w:name w:val="WW8Num47z1"/>
    <w:rsid w:val="00324530"/>
    <w:rPr>
      <w:rFonts w:ascii="Courier New" w:hAnsi="Courier New" w:cs="Courier New"/>
    </w:rPr>
  </w:style>
  <w:style w:type="character" w:customStyle="1" w:styleId="WW8Num47z2">
    <w:name w:val="WW8Num47z2"/>
    <w:rsid w:val="00324530"/>
    <w:rPr>
      <w:rFonts w:ascii="Wingdings" w:hAnsi="Wingdings"/>
    </w:rPr>
  </w:style>
  <w:style w:type="character" w:customStyle="1" w:styleId="WW8Num47z3">
    <w:name w:val="WW8Num47z3"/>
    <w:rsid w:val="00324530"/>
    <w:rPr>
      <w:rFonts w:ascii="Symbol" w:hAnsi="Symbol"/>
    </w:rPr>
  </w:style>
  <w:style w:type="character" w:customStyle="1" w:styleId="WW8Num48z0">
    <w:name w:val="WW8Num48z0"/>
    <w:rsid w:val="00324530"/>
    <w:rPr>
      <w:rFonts w:ascii="Symbol" w:hAnsi="Symbol"/>
      <w:sz w:val="22"/>
      <w:szCs w:val="22"/>
    </w:rPr>
  </w:style>
  <w:style w:type="character" w:customStyle="1" w:styleId="WW8Num48z1">
    <w:name w:val="WW8Num48z1"/>
    <w:rsid w:val="00324530"/>
    <w:rPr>
      <w:rFonts w:ascii="Courier New" w:hAnsi="Courier New" w:cs="Courier New"/>
    </w:rPr>
  </w:style>
  <w:style w:type="character" w:customStyle="1" w:styleId="WW8Num48z2">
    <w:name w:val="WW8Num48z2"/>
    <w:rsid w:val="00324530"/>
    <w:rPr>
      <w:rFonts w:ascii="Wingdings" w:hAnsi="Wingdings"/>
    </w:rPr>
  </w:style>
  <w:style w:type="character" w:customStyle="1" w:styleId="WW8Num48z3">
    <w:name w:val="WW8Num48z3"/>
    <w:rsid w:val="00324530"/>
    <w:rPr>
      <w:rFonts w:ascii="Symbol" w:hAnsi="Symbol"/>
    </w:rPr>
  </w:style>
  <w:style w:type="character" w:customStyle="1" w:styleId="WW8Num49z0">
    <w:name w:val="WW8Num49z0"/>
    <w:rsid w:val="00324530"/>
    <w:rPr>
      <w:rFonts w:ascii="Courier New" w:hAnsi="Courier New" w:cs="Courier New"/>
      <w:sz w:val="22"/>
      <w:szCs w:val="22"/>
    </w:rPr>
  </w:style>
  <w:style w:type="character" w:customStyle="1" w:styleId="WW8Num49z1">
    <w:name w:val="WW8Num49z1"/>
    <w:rsid w:val="00324530"/>
    <w:rPr>
      <w:rFonts w:ascii="Courier New" w:hAnsi="Courier New" w:cs="Courier New"/>
    </w:rPr>
  </w:style>
  <w:style w:type="character" w:customStyle="1" w:styleId="WW8Num49z2">
    <w:name w:val="WW8Num49z2"/>
    <w:rsid w:val="00324530"/>
    <w:rPr>
      <w:rFonts w:ascii="Wingdings" w:hAnsi="Wingdings"/>
    </w:rPr>
  </w:style>
  <w:style w:type="character" w:customStyle="1" w:styleId="WW8Num49z3">
    <w:name w:val="WW8Num49z3"/>
    <w:rsid w:val="00324530"/>
    <w:rPr>
      <w:rFonts w:ascii="Symbol" w:hAnsi="Symbol"/>
    </w:rPr>
  </w:style>
  <w:style w:type="character" w:customStyle="1" w:styleId="WW8Num50z0">
    <w:name w:val="WW8Num50z0"/>
    <w:rsid w:val="00324530"/>
    <w:rPr>
      <w:rFonts w:ascii="Courier New" w:hAnsi="Courier New" w:cs="Courier New"/>
      <w:sz w:val="22"/>
      <w:szCs w:val="22"/>
    </w:rPr>
  </w:style>
  <w:style w:type="character" w:customStyle="1" w:styleId="WW8Num50z1">
    <w:name w:val="WW8Num50z1"/>
    <w:rsid w:val="00324530"/>
    <w:rPr>
      <w:rFonts w:ascii="Courier New" w:hAnsi="Courier New" w:cs="Courier New"/>
    </w:rPr>
  </w:style>
  <w:style w:type="character" w:customStyle="1" w:styleId="WW8Num50z2">
    <w:name w:val="WW8Num50z2"/>
    <w:rsid w:val="00324530"/>
    <w:rPr>
      <w:rFonts w:ascii="Wingdings" w:hAnsi="Wingdings"/>
    </w:rPr>
  </w:style>
  <w:style w:type="character" w:customStyle="1" w:styleId="WW8Num50z3">
    <w:name w:val="WW8Num50z3"/>
    <w:rsid w:val="00324530"/>
    <w:rPr>
      <w:rFonts w:ascii="Symbol" w:hAnsi="Symbol"/>
    </w:rPr>
  </w:style>
  <w:style w:type="character" w:customStyle="1" w:styleId="WW8Num51z0">
    <w:name w:val="WW8Num51z0"/>
    <w:rsid w:val="00324530"/>
    <w:rPr>
      <w:rFonts w:ascii="Symbol" w:hAnsi="Symbol"/>
      <w:sz w:val="22"/>
      <w:szCs w:val="22"/>
    </w:rPr>
  </w:style>
  <w:style w:type="character" w:customStyle="1" w:styleId="WW8Num51z1">
    <w:name w:val="WW8Num51z1"/>
    <w:rsid w:val="00324530"/>
    <w:rPr>
      <w:rFonts w:ascii="Courier New" w:hAnsi="Courier New" w:cs="Courier New"/>
    </w:rPr>
  </w:style>
  <w:style w:type="character" w:customStyle="1" w:styleId="WW8Num51z2">
    <w:name w:val="WW8Num51z2"/>
    <w:rsid w:val="00324530"/>
    <w:rPr>
      <w:rFonts w:ascii="Wingdings" w:hAnsi="Wingdings"/>
    </w:rPr>
  </w:style>
  <w:style w:type="character" w:customStyle="1" w:styleId="WW8Num51z3">
    <w:name w:val="WW8Num51z3"/>
    <w:rsid w:val="00324530"/>
    <w:rPr>
      <w:rFonts w:ascii="Symbol" w:hAnsi="Symbol"/>
    </w:rPr>
  </w:style>
  <w:style w:type="character" w:customStyle="1" w:styleId="WW8Num52z0">
    <w:name w:val="WW8Num52z0"/>
    <w:rsid w:val="00324530"/>
    <w:rPr>
      <w:rFonts w:ascii="Symbol" w:hAnsi="Symbol"/>
      <w:sz w:val="22"/>
      <w:szCs w:val="22"/>
    </w:rPr>
  </w:style>
  <w:style w:type="character" w:customStyle="1" w:styleId="WW8Num52z1">
    <w:name w:val="WW8Num52z1"/>
    <w:rsid w:val="00324530"/>
    <w:rPr>
      <w:rFonts w:ascii="Courier New" w:hAnsi="Courier New" w:cs="Courier New"/>
    </w:rPr>
  </w:style>
  <w:style w:type="character" w:customStyle="1" w:styleId="WW8Num52z2">
    <w:name w:val="WW8Num52z2"/>
    <w:rsid w:val="00324530"/>
    <w:rPr>
      <w:rFonts w:ascii="Wingdings" w:hAnsi="Wingdings"/>
    </w:rPr>
  </w:style>
  <w:style w:type="character" w:customStyle="1" w:styleId="WW8Num52z3">
    <w:name w:val="WW8Num52z3"/>
    <w:rsid w:val="00324530"/>
    <w:rPr>
      <w:rFonts w:ascii="Symbol" w:hAnsi="Symbol"/>
    </w:rPr>
  </w:style>
  <w:style w:type="character" w:customStyle="1" w:styleId="WW8Num53z0">
    <w:name w:val="WW8Num53z0"/>
    <w:rsid w:val="00324530"/>
    <w:rPr>
      <w:rFonts w:ascii="Symbol" w:hAnsi="Symbol"/>
      <w:sz w:val="22"/>
      <w:szCs w:val="22"/>
    </w:rPr>
  </w:style>
  <w:style w:type="character" w:customStyle="1" w:styleId="WW8Num53z1">
    <w:name w:val="WW8Num53z1"/>
    <w:rsid w:val="00324530"/>
    <w:rPr>
      <w:rFonts w:ascii="Courier New" w:hAnsi="Courier New" w:cs="Courier New"/>
    </w:rPr>
  </w:style>
  <w:style w:type="character" w:customStyle="1" w:styleId="WW8Num53z2">
    <w:name w:val="WW8Num53z2"/>
    <w:rsid w:val="00324530"/>
    <w:rPr>
      <w:rFonts w:ascii="Wingdings" w:hAnsi="Wingdings"/>
    </w:rPr>
  </w:style>
  <w:style w:type="character" w:customStyle="1" w:styleId="WW8Num53z3">
    <w:name w:val="WW8Num53z3"/>
    <w:rsid w:val="00324530"/>
    <w:rPr>
      <w:rFonts w:ascii="Symbol" w:hAnsi="Symbol"/>
    </w:rPr>
  </w:style>
  <w:style w:type="character" w:customStyle="1" w:styleId="WW8Num55z0">
    <w:name w:val="WW8Num55z0"/>
    <w:rsid w:val="00324530"/>
    <w:rPr>
      <w:rFonts w:ascii="Courier New" w:hAnsi="Courier New" w:cs="Courier New"/>
      <w:sz w:val="22"/>
      <w:szCs w:val="22"/>
    </w:rPr>
  </w:style>
  <w:style w:type="character" w:customStyle="1" w:styleId="WW8Num55z1">
    <w:name w:val="WW8Num55z1"/>
    <w:rsid w:val="00324530"/>
    <w:rPr>
      <w:rFonts w:ascii="Courier New" w:hAnsi="Courier New" w:cs="Courier New"/>
    </w:rPr>
  </w:style>
  <w:style w:type="character" w:customStyle="1" w:styleId="WW8Num55z2">
    <w:name w:val="WW8Num55z2"/>
    <w:rsid w:val="00324530"/>
    <w:rPr>
      <w:rFonts w:ascii="Wingdings" w:hAnsi="Wingdings"/>
    </w:rPr>
  </w:style>
  <w:style w:type="character" w:customStyle="1" w:styleId="WW8Num55z3">
    <w:name w:val="WW8Num55z3"/>
    <w:rsid w:val="00324530"/>
    <w:rPr>
      <w:rFonts w:ascii="Symbol" w:hAnsi="Symbol"/>
    </w:rPr>
  </w:style>
  <w:style w:type="character" w:customStyle="1" w:styleId="WW8Num56z0">
    <w:name w:val="WW8Num56z0"/>
    <w:rsid w:val="00324530"/>
    <w:rPr>
      <w:rFonts w:ascii="Courier New" w:hAnsi="Courier New" w:cs="Courier New"/>
      <w:sz w:val="22"/>
      <w:szCs w:val="22"/>
    </w:rPr>
  </w:style>
  <w:style w:type="character" w:customStyle="1" w:styleId="WW8Num56z1">
    <w:name w:val="WW8Num56z1"/>
    <w:rsid w:val="00324530"/>
    <w:rPr>
      <w:rFonts w:ascii="Courier New" w:hAnsi="Courier New" w:cs="Courier New"/>
    </w:rPr>
  </w:style>
  <w:style w:type="character" w:customStyle="1" w:styleId="WW8Num56z2">
    <w:name w:val="WW8Num56z2"/>
    <w:rsid w:val="00324530"/>
    <w:rPr>
      <w:rFonts w:ascii="Wingdings" w:hAnsi="Wingdings"/>
    </w:rPr>
  </w:style>
  <w:style w:type="character" w:customStyle="1" w:styleId="WW8Num56z3">
    <w:name w:val="WW8Num56z3"/>
    <w:rsid w:val="00324530"/>
    <w:rPr>
      <w:rFonts w:ascii="Symbol" w:hAnsi="Symbol"/>
    </w:rPr>
  </w:style>
  <w:style w:type="character" w:customStyle="1" w:styleId="WW8Num57z0">
    <w:name w:val="WW8Num57z0"/>
    <w:rsid w:val="00324530"/>
    <w:rPr>
      <w:rFonts w:ascii="Courier New" w:hAnsi="Courier New" w:cs="Courier New"/>
      <w:sz w:val="22"/>
      <w:szCs w:val="22"/>
    </w:rPr>
  </w:style>
  <w:style w:type="character" w:customStyle="1" w:styleId="WW8Num57z1">
    <w:name w:val="WW8Num57z1"/>
    <w:rsid w:val="00324530"/>
    <w:rPr>
      <w:rFonts w:ascii="Courier New" w:hAnsi="Courier New" w:cs="Courier New"/>
    </w:rPr>
  </w:style>
  <w:style w:type="character" w:customStyle="1" w:styleId="WW8Num57z2">
    <w:name w:val="WW8Num57z2"/>
    <w:rsid w:val="00324530"/>
    <w:rPr>
      <w:rFonts w:ascii="Wingdings" w:hAnsi="Wingdings"/>
    </w:rPr>
  </w:style>
  <w:style w:type="character" w:customStyle="1" w:styleId="WW8Num57z3">
    <w:name w:val="WW8Num57z3"/>
    <w:rsid w:val="00324530"/>
    <w:rPr>
      <w:rFonts w:ascii="Symbol" w:hAnsi="Symbol"/>
    </w:rPr>
  </w:style>
  <w:style w:type="character" w:customStyle="1" w:styleId="WW8Num58z0">
    <w:name w:val="WW8Num58z0"/>
    <w:rsid w:val="00324530"/>
    <w:rPr>
      <w:rFonts w:ascii="Symbol" w:hAnsi="Symbol"/>
      <w:sz w:val="22"/>
      <w:szCs w:val="22"/>
    </w:rPr>
  </w:style>
  <w:style w:type="character" w:customStyle="1" w:styleId="WW8Num58z1">
    <w:name w:val="WW8Num58z1"/>
    <w:rsid w:val="00324530"/>
    <w:rPr>
      <w:rFonts w:ascii="Courier New" w:hAnsi="Courier New" w:cs="Courier New"/>
    </w:rPr>
  </w:style>
  <w:style w:type="character" w:customStyle="1" w:styleId="WW8Num58z2">
    <w:name w:val="WW8Num58z2"/>
    <w:rsid w:val="00324530"/>
    <w:rPr>
      <w:rFonts w:ascii="Wingdings" w:hAnsi="Wingdings"/>
    </w:rPr>
  </w:style>
  <w:style w:type="character" w:customStyle="1" w:styleId="WW8Num58z3">
    <w:name w:val="WW8Num58z3"/>
    <w:rsid w:val="00324530"/>
    <w:rPr>
      <w:rFonts w:ascii="Symbol" w:hAnsi="Symbol"/>
    </w:rPr>
  </w:style>
  <w:style w:type="character" w:customStyle="1" w:styleId="WW8Num59z0">
    <w:name w:val="WW8Num59z0"/>
    <w:rsid w:val="00324530"/>
    <w:rPr>
      <w:rFonts w:ascii="Symbol" w:hAnsi="Symbol"/>
      <w:sz w:val="22"/>
      <w:szCs w:val="22"/>
    </w:rPr>
  </w:style>
  <w:style w:type="character" w:customStyle="1" w:styleId="WW8Num59z1">
    <w:name w:val="WW8Num59z1"/>
    <w:rsid w:val="00324530"/>
    <w:rPr>
      <w:rFonts w:ascii="Courier New" w:hAnsi="Courier New" w:cs="Courier New"/>
    </w:rPr>
  </w:style>
  <w:style w:type="character" w:customStyle="1" w:styleId="WW8Num59z2">
    <w:name w:val="WW8Num59z2"/>
    <w:rsid w:val="00324530"/>
    <w:rPr>
      <w:rFonts w:ascii="Wingdings" w:hAnsi="Wingdings"/>
    </w:rPr>
  </w:style>
  <w:style w:type="character" w:customStyle="1" w:styleId="WW8Num59z3">
    <w:name w:val="WW8Num59z3"/>
    <w:rsid w:val="00324530"/>
    <w:rPr>
      <w:rFonts w:ascii="Symbol" w:hAnsi="Symbol"/>
    </w:rPr>
  </w:style>
  <w:style w:type="character" w:customStyle="1" w:styleId="18">
    <w:name w:val="Основной шрифт абзаца1"/>
    <w:rsid w:val="00324530"/>
  </w:style>
  <w:style w:type="character" w:styleId="af8">
    <w:name w:val="page number"/>
    <w:basedOn w:val="18"/>
    <w:rsid w:val="00324530"/>
  </w:style>
  <w:style w:type="character" w:customStyle="1" w:styleId="Normal">
    <w:name w:val="Normal Знак"/>
    <w:rsid w:val="00324530"/>
    <w:rPr>
      <w:sz w:val="22"/>
      <w:lang w:val="ru-RU" w:eastAsia="ar-SA" w:bidi="ar-SA"/>
    </w:rPr>
  </w:style>
  <w:style w:type="character" w:customStyle="1" w:styleId="19">
    <w:name w:val="Знак примечания1"/>
    <w:rsid w:val="00324530"/>
    <w:rPr>
      <w:sz w:val="16"/>
      <w:szCs w:val="16"/>
    </w:rPr>
  </w:style>
  <w:style w:type="paragraph" w:customStyle="1" w:styleId="af9">
    <w:basedOn w:val="a0"/>
    <w:next w:val="a9"/>
    <w:rsid w:val="00324530"/>
    <w:pPr>
      <w:keepNext/>
      <w:spacing w:before="240" w:after="120"/>
    </w:pPr>
    <w:rPr>
      <w:rFonts w:ascii="Arial" w:eastAsia="Lucida Sans Unicode" w:hAnsi="Arial" w:cs="Tahoma"/>
      <w:bCs w:val="0"/>
      <w:szCs w:val="28"/>
      <w:lang w:eastAsia="ar-SA"/>
    </w:rPr>
  </w:style>
  <w:style w:type="paragraph" w:styleId="afa">
    <w:name w:val="List"/>
    <w:basedOn w:val="a9"/>
    <w:rsid w:val="00324530"/>
    <w:pPr>
      <w:spacing w:line="360" w:lineRule="exact"/>
      <w:ind w:firstLine="720"/>
      <w:jc w:val="both"/>
    </w:pPr>
    <w:rPr>
      <w:rFonts w:ascii="Arial" w:hAnsi="Arial" w:cs="Tahoma"/>
      <w:sz w:val="28"/>
      <w:szCs w:val="20"/>
      <w:lang w:eastAsia="ar-SA"/>
    </w:rPr>
  </w:style>
  <w:style w:type="paragraph" w:customStyle="1" w:styleId="1a">
    <w:name w:val="Название1"/>
    <w:basedOn w:val="a0"/>
    <w:rsid w:val="00324530"/>
    <w:pPr>
      <w:suppressLineNumbers/>
      <w:spacing w:before="120" w:after="120"/>
    </w:pPr>
    <w:rPr>
      <w:rFonts w:ascii="Arial" w:hAnsi="Arial" w:cs="Tahoma"/>
      <w:bCs w:val="0"/>
      <w:i/>
      <w:iCs/>
      <w:sz w:val="24"/>
      <w:szCs w:val="24"/>
      <w:lang w:eastAsia="ar-SA"/>
    </w:rPr>
  </w:style>
  <w:style w:type="paragraph" w:customStyle="1" w:styleId="1b">
    <w:name w:val="Указатель1"/>
    <w:basedOn w:val="a0"/>
    <w:rsid w:val="00324530"/>
    <w:pPr>
      <w:suppressLineNumbers/>
    </w:pPr>
    <w:rPr>
      <w:rFonts w:ascii="Arial" w:hAnsi="Arial" w:cs="Tahoma"/>
      <w:bCs w:val="0"/>
      <w:sz w:val="24"/>
      <w:szCs w:val="24"/>
      <w:lang w:eastAsia="ar-SA"/>
    </w:rPr>
  </w:style>
  <w:style w:type="paragraph" w:customStyle="1" w:styleId="ConsPlusNonformat">
    <w:name w:val="ConsPlusNonformat"/>
    <w:uiPriority w:val="99"/>
    <w:rsid w:val="00324530"/>
    <w:pPr>
      <w:widowControl w:val="0"/>
      <w:suppressAutoHyphens/>
      <w:autoSpaceDE w:val="0"/>
    </w:pPr>
    <w:rPr>
      <w:rFonts w:ascii="Courier New" w:eastAsia="Times New Roman" w:hAnsi="Courier New" w:cs="Courier New"/>
      <w:sz w:val="24"/>
      <w:szCs w:val="24"/>
      <w:lang w:eastAsia="ar-SA"/>
    </w:rPr>
  </w:style>
  <w:style w:type="paragraph" w:customStyle="1" w:styleId="1c">
    <w:name w:val="Название объекта1"/>
    <w:next w:val="a0"/>
    <w:uiPriority w:val="99"/>
    <w:rsid w:val="00324530"/>
    <w:pPr>
      <w:suppressAutoHyphens/>
      <w:spacing w:before="240" w:after="60"/>
    </w:pPr>
    <w:rPr>
      <w:rFonts w:ascii="Times New Roman" w:eastAsia="Times New Roman" w:hAnsi="Times New Roman"/>
      <w:sz w:val="26"/>
      <w:szCs w:val="24"/>
      <w:lang w:eastAsia="ar-SA"/>
    </w:rPr>
  </w:style>
  <w:style w:type="paragraph" w:customStyle="1" w:styleId="Normal10-022">
    <w:name w:val="Стиль Normal + 10 пт полужирный По центру Слева:  -02 см Справ...2"/>
    <w:basedOn w:val="13"/>
    <w:uiPriority w:val="99"/>
    <w:rsid w:val="00324530"/>
    <w:pPr>
      <w:snapToGrid w:val="0"/>
      <w:ind w:left="-113" w:right="-113"/>
      <w:jc w:val="center"/>
    </w:pPr>
    <w:rPr>
      <w:b/>
      <w:bCs/>
      <w:sz w:val="20"/>
      <w:szCs w:val="24"/>
    </w:rPr>
  </w:style>
  <w:style w:type="paragraph" w:customStyle="1" w:styleId="Heading">
    <w:name w:val="Heading"/>
    <w:rsid w:val="00324530"/>
    <w:pPr>
      <w:suppressAutoHyphens/>
      <w:autoSpaceDE w:val="0"/>
    </w:pPr>
    <w:rPr>
      <w:rFonts w:ascii="Arial" w:eastAsia="Times New Roman" w:hAnsi="Arial" w:cs="Arial"/>
      <w:b/>
      <w:bCs/>
      <w:sz w:val="22"/>
      <w:szCs w:val="22"/>
      <w:lang w:eastAsia="ar-SA"/>
    </w:rPr>
  </w:style>
  <w:style w:type="paragraph" w:customStyle="1" w:styleId="Iauiue">
    <w:name w:val="Iau?iue"/>
    <w:rsid w:val="00324530"/>
    <w:pPr>
      <w:widowControl w:val="0"/>
      <w:suppressAutoHyphens/>
    </w:pPr>
    <w:rPr>
      <w:rFonts w:ascii="Times New Roman" w:eastAsia="Times New Roman" w:hAnsi="Times New Roman"/>
      <w:sz w:val="24"/>
      <w:szCs w:val="24"/>
      <w:lang w:eastAsia="ar-SA"/>
    </w:rPr>
  </w:style>
  <w:style w:type="paragraph" w:customStyle="1" w:styleId="1d">
    <w:name w:val="Текст примечания1"/>
    <w:basedOn w:val="a0"/>
    <w:uiPriority w:val="99"/>
    <w:rsid w:val="00324530"/>
    <w:rPr>
      <w:bCs w:val="0"/>
      <w:sz w:val="20"/>
      <w:lang w:eastAsia="ar-SA"/>
    </w:rPr>
  </w:style>
  <w:style w:type="paragraph" w:styleId="afb">
    <w:name w:val="annotation text"/>
    <w:basedOn w:val="a0"/>
    <w:link w:val="afc"/>
    <w:uiPriority w:val="99"/>
    <w:rsid w:val="00324530"/>
    <w:pPr>
      <w:spacing w:after="200" w:line="276" w:lineRule="auto"/>
    </w:pPr>
    <w:rPr>
      <w:bCs w:val="0"/>
      <w:sz w:val="20"/>
    </w:rPr>
  </w:style>
  <w:style w:type="character" w:customStyle="1" w:styleId="afc">
    <w:name w:val="Текст примечания Знак"/>
    <w:link w:val="afb"/>
    <w:uiPriority w:val="99"/>
    <w:rsid w:val="00324530"/>
    <w:rPr>
      <w:rFonts w:ascii="Times New Roman" w:eastAsia="Times New Roman" w:hAnsi="Times New Roman" w:cs="Times New Roman"/>
      <w:sz w:val="20"/>
      <w:szCs w:val="20"/>
    </w:rPr>
  </w:style>
  <w:style w:type="paragraph" w:styleId="afd">
    <w:name w:val="annotation subject"/>
    <w:basedOn w:val="1d"/>
    <w:next w:val="1d"/>
    <w:link w:val="afe"/>
    <w:rsid w:val="00324530"/>
    <w:rPr>
      <w:b/>
      <w:bCs/>
    </w:rPr>
  </w:style>
  <w:style w:type="character" w:customStyle="1" w:styleId="afe">
    <w:name w:val="Тема примечания Знак"/>
    <w:link w:val="afd"/>
    <w:rsid w:val="00324530"/>
    <w:rPr>
      <w:rFonts w:ascii="Times New Roman" w:eastAsia="Times New Roman" w:hAnsi="Times New Roman" w:cs="Times New Roman"/>
      <w:b/>
      <w:bCs/>
      <w:sz w:val="20"/>
      <w:szCs w:val="20"/>
      <w:lang w:eastAsia="ar-SA"/>
    </w:rPr>
  </w:style>
  <w:style w:type="paragraph" w:customStyle="1" w:styleId="aff">
    <w:name w:val="Содержимое врезки"/>
    <w:basedOn w:val="a9"/>
    <w:rsid w:val="00324530"/>
    <w:pPr>
      <w:spacing w:line="360" w:lineRule="exact"/>
      <w:ind w:firstLine="720"/>
      <w:jc w:val="both"/>
    </w:pPr>
    <w:rPr>
      <w:sz w:val="28"/>
      <w:szCs w:val="20"/>
      <w:lang w:eastAsia="ar-SA"/>
    </w:rPr>
  </w:style>
  <w:style w:type="paragraph" w:customStyle="1" w:styleId="aff0">
    <w:name w:val="Содержимое таблицы"/>
    <w:basedOn w:val="a0"/>
    <w:rsid w:val="00324530"/>
    <w:pPr>
      <w:suppressLineNumbers/>
    </w:pPr>
    <w:rPr>
      <w:bCs w:val="0"/>
      <w:sz w:val="24"/>
      <w:szCs w:val="24"/>
      <w:lang w:eastAsia="ar-SA"/>
    </w:rPr>
  </w:style>
  <w:style w:type="paragraph" w:customStyle="1" w:styleId="aff1">
    <w:name w:val="Заголовок таблицы"/>
    <w:basedOn w:val="aff0"/>
    <w:rsid w:val="00324530"/>
    <w:pPr>
      <w:jc w:val="center"/>
    </w:pPr>
    <w:rPr>
      <w:b/>
      <w:bCs/>
    </w:rPr>
  </w:style>
  <w:style w:type="table" w:customStyle="1" w:styleId="1e">
    <w:name w:val="Сетка таблицы1"/>
    <w:basedOn w:val="a2"/>
    <w:next w:val="af1"/>
    <w:uiPriority w:val="59"/>
    <w:rsid w:val="003245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324530"/>
    <w:rPr>
      <w:rFonts w:ascii="Arial Unicode MS" w:eastAsia="Arial Unicode MS" w:hAnsi="Arial Unicode MS" w:cs="Arial Unicode MS"/>
      <w:shd w:val="clear" w:color="auto" w:fill="FFFFFF"/>
    </w:rPr>
  </w:style>
  <w:style w:type="character" w:customStyle="1" w:styleId="1f">
    <w:name w:val="Основной текст1"/>
    <w:basedOn w:val="aff2"/>
    <w:rsid w:val="00324530"/>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324530"/>
    <w:pPr>
      <w:shd w:val="clear" w:color="auto" w:fill="FFFFFF"/>
      <w:spacing w:after="180" w:line="245" w:lineRule="exact"/>
      <w:jc w:val="both"/>
    </w:pPr>
    <w:rPr>
      <w:rFonts w:ascii="Arial Unicode MS" w:eastAsia="Arial Unicode MS" w:hAnsi="Arial Unicode MS"/>
      <w:bCs w:val="0"/>
      <w:sz w:val="20"/>
      <w:lang w:val="x-none" w:eastAsia="x-none"/>
    </w:rPr>
  </w:style>
  <w:style w:type="character" w:customStyle="1" w:styleId="8pt">
    <w:name w:val="Основной текст + 8 pt"/>
    <w:rsid w:val="0032453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324530"/>
    <w:rPr>
      <w:sz w:val="19"/>
      <w:szCs w:val="19"/>
      <w:shd w:val="clear" w:color="auto" w:fill="FFFFFF"/>
    </w:rPr>
  </w:style>
  <w:style w:type="character" w:customStyle="1" w:styleId="610pt">
    <w:name w:val="Основной текст (6) + 10 pt"/>
    <w:rsid w:val="00324530"/>
    <w:rPr>
      <w:sz w:val="20"/>
      <w:szCs w:val="20"/>
      <w:shd w:val="clear" w:color="auto" w:fill="FFFFFF"/>
    </w:rPr>
  </w:style>
  <w:style w:type="character" w:customStyle="1" w:styleId="63">
    <w:name w:val="Основной текст (6) + Малые прописные"/>
    <w:rsid w:val="00324530"/>
    <w:rPr>
      <w:smallCaps/>
      <w:sz w:val="19"/>
      <w:szCs w:val="19"/>
      <w:shd w:val="clear" w:color="auto" w:fill="FFFFFF"/>
    </w:rPr>
  </w:style>
  <w:style w:type="paragraph" w:customStyle="1" w:styleId="34">
    <w:name w:val="Основной текст3"/>
    <w:basedOn w:val="a0"/>
    <w:uiPriority w:val="99"/>
    <w:rsid w:val="00324530"/>
    <w:pPr>
      <w:shd w:val="clear" w:color="auto" w:fill="FFFFFF"/>
      <w:spacing w:after="180" w:line="245" w:lineRule="exact"/>
      <w:jc w:val="both"/>
    </w:pPr>
    <w:rPr>
      <w:rFonts w:ascii="Arial Unicode MS" w:eastAsia="Arial Unicode MS" w:hAnsi="Arial Unicode MS" w:cs="Arial Unicode MS"/>
      <w:bCs w:val="0"/>
      <w:color w:val="000000"/>
      <w:sz w:val="20"/>
    </w:rPr>
  </w:style>
  <w:style w:type="paragraph" w:customStyle="1" w:styleId="62">
    <w:name w:val="Основной текст (6)"/>
    <w:basedOn w:val="a0"/>
    <w:link w:val="61"/>
    <w:rsid w:val="00324530"/>
    <w:pPr>
      <w:shd w:val="clear" w:color="auto" w:fill="FFFFFF"/>
      <w:spacing w:after="60" w:line="202" w:lineRule="exact"/>
      <w:jc w:val="both"/>
    </w:pPr>
    <w:rPr>
      <w:rFonts w:ascii="Calibri" w:eastAsia="Calibri" w:hAnsi="Calibri"/>
      <w:bCs w:val="0"/>
      <w:sz w:val="19"/>
      <w:szCs w:val="19"/>
      <w:lang w:val="x-none" w:eastAsia="x-none"/>
    </w:rPr>
  </w:style>
  <w:style w:type="character" w:customStyle="1" w:styleId="95pt">
    <w:name w:val="Основной текст + 9;5 pt"/>
    <w:rsid w:val="0032453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324530"/>
    <w:pPr>
      <w:widowControl w:val="0"/>
      <w:autoSpaceDE w:val="0"/>
      <w:autoSpaceDN w:val="0"/>
      <w:adjustRightInd w:val="0"/>
      <w:ind w:left="284" w:right="141"/>
      <w:jc w:val="center"/>
    </w:pPr>
    <w:rPr>
      <w:b/>
      <w:bCs w:val="0"/>
      <w:szCs w:val="28"/>
      <w:lang w:val="x-none" w:eastAsia="x-none"/>
    </w:rPr>
  </w:style>
  <w:style w:type="character" w:customStyle="1" w:styleId="75pt">
    <w:name w:val="Основной текст + 7;5 pt"/>
    <w:rsid w:val="0032453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324530"/>
    <w:rPr>
      <w:rFonts w:ascii="Arial Unicode MS" w:eastAsia="Arial Unicode MS" w:hAnsi="Arial Unicode MS" w:cs="Arial Unicode MS"/>
      <w:shd w:val="clear" w:color="auto" w:fill="FFFFFF"/>
    </w:rPr>
  </w:style>
  <w:style w:type="character" w:customStyle="1" w:styleId="85pt">
    <w:name w:val="Основной текст + 8;5 pt"/>
    <w:rsid w:val="0032453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rsid w:val="00324530"/>
    <w:pPr>
      <w:shd w:val="clear" w:color="auto" w:fill="FFFFFF"/>
      <w:spacing w:before="180" w:line="230" w:lineRule="exact"/>
      <w:ind w:firstLine="560"/>
      <w:jc w:val="both"/>
    </w:pPr>
    <w:rPr>
      <w:rFonts w:ascii="Arial Unicode MS" w:eastAsia="Arial Unicode MS" w:hAnsi="Arial Unicode MS"/>
      <w:bCs w:val="0"/>
      <w:sz w:val="20"/>
      <w:lang w:val="x-none" w:eastAsia="x-none"/>
    </w:rPr>
  </w:style>
  <w:style w:type="paragraph" w:customStyle="1" w:styleId="aff3">
    <w:name w:val="Таблица"/>
    <w:basedOn w:val="a0"/>
    <w:next w:val="a0"/>
    <w:qFormat/>
    <w:rsid w:val="00324530"/>
    <w:pPr>
      <w:widowControl w:val="0"/>
    </w:pPr>
    <w:rPr>
      <w:rFonts w:eastAsia="Calibri"/>
      <w:bCs w:val="0"/>
      <w:sz w:val="24"/>
      <w:szCs w:val="22"/>
      <w:lang w:eastAsia="en-US"/>
    </w:rPr>
  </w:style>
  <w:style w:type="character" w:customStyle="1" w:styleId="apple-converted-space">
    <w:name w:val="apple-converted-space"/>
    <w:basedOn w:val="a1"/>
    <w:rsid w:val="00324530"/>
  </w:style>
  <w:style w:type="paragraph" w:customStyle="1" w:styleId="u">
    <w:name w:val="u"/>
    <w:basedOn w:val="a0"/>
    <w:uiPriority w:val="99"/>
    <w:rsid w:val="00324530"/>
    <w:pPr>
      <w:spacing w:before="100" w:beforeAutospacing="1" w:after="100" w:afterAutospacing="1"/>
    </w:pPr>
    <w:rPr>
      <w:bCs w:val="0"/>
      <w:sz w:val="24"/>
      <w:szCs w:val="24"/>
    </w:rPr>
  </w:style>
  <w:style w:type="paragraph" w:customStyle="1" w:styleId="uni">
    <w:name w:val="uni"/>
    <w:basedOn w:val="a0"/>
    <w:uiPriority w:val="99"/>
    <w:rsid w:val="00324530"/>
    <w:pPr>
      <w:spacing w:before="100" w:beforeAutospacing="1" w:after="100" w:afterAutospacing="1"/>
    </w:pPr>
    <w:rPr>
      <w:bCs w:val="0"/>
      <w:sz w:val="24"/>
      <w:szCs w:val="24"/>
    </w:rPr>
  </w:style>
  <w:style w:type="paragraph" w:customStyle="1" w:styleId="unip">
    <w:name w:val="unip"/>
    <w:basedOn w:val="a0"/>
    <w:uiPriority w:val="99"/>
    <w:rsid w:val="00324530"/>
    <w:pPr>
      <w:spacing w:before="100" w:beforeAutospacing="1" w:after="100" w:afterAutospacing="1"/>
    </w:pPr>
    <w:rPr>
      <w:bCs w:val="0"/>
      <w:sz w:val="24"/>
      <w:szCs w:val="24"/>
    </w:rPr>
  </w:style>
  <w:style w:type="character" w:customStyle="1" w:styleId="-style0">
    <w:name w:val="Цыганов-style Знак"/>
    <w:link w:val="-style"/>
    <w:rsid w:val="00324530"/>
    <w:rPr>
      <w:rFonts w:ascii="Times New Roman" w:eastAsia="Times New Roman" w:hAnsi="Times New Roman" w:cs="Times New Roman"/>
      <w:b/>
      <w:sz w:val="28"/>
      <w:szCs w:val="28"/>
    </w:rPr>
  </w:style>
  <w:style w:type="character" w:customStyle="1" w:styleId="aff4">
    <w:name w:val="Гипертекстовая ссылка"/>
    <w:uiPriority w:val="99"/>
    <w:rsid w:val="00324530"/>
    <w:rPr>
      <w:rFonts w:cs="Times New Roman"/>
      <w:color w:val="008000"/>
    </w:rPr>
  </w:style>
  <w:style w:type="paragraph" w:customStyle="1" w:styleId="aff5">
    <w:name w:val="Нормальный (таблица)"/>
    <w:basedOn w:val="a0"/>
    <w:next w:val="a0"/>
    <w:uiPriority w:val="99"/>
    <w:rsid w:val="00324530"/>
    <w:pPr>
      <w:widowControl w:val="0"/>
      <w:autoSpaceDE w:val="0"/>
      <w:autoSpaceDN w:val="0"/>
      <w:adjustRightInd w:val="0"/>
      <w:jc w:val="both"/>
    </w:pPr>
    <w:rPr>
      <w:rFonts w:ascii="Times New Roman CYR" w:hAnsi="Times New Roman CYR" w:cs="Times New Roman CYR"/>
      <w:bCs w:val="0"/>
      <w:sz w:val="24"/>
      <w:szCs w:val="24"/>
    </w:rPr>
  </w:style>
  <w:style w:type="paragraph" w:customStyle="1" w:styleId="aff6">
    <w:name w:val="Прижатый влево"/>
    <w:basedOn w:val="a0"/>
    <w:next w:val="a0"/>
    <w:uiPriority w:val="99"/>
    <w:rsid w:val="00324530"/>
    <w:pPr>
      <w:widowControl w:val="0"/>
      <w:autoSpaceDE w:val="0"/>
      <w:autoSpaceDN w:val="0"/>
      <w:adjustRightInd w:val="0"/>
    </w:pPr>
    <w:rPr>
      <w:rFonts w:ascii="Times New Roman CYR" w:hAnsi="Times New Roman CYR" w:cs="Times New Roman CYR"/>
      <w:bCs w:val="0"/>
      <w:sz w:val="24"/>
      <w:szCs w:val="24"/>
    </w:rPr>
  </w:style>
  <w:style w:type="table" w:customStyle="1" w:styleId="27">
    <w:name w:val="Сетка таблицы2"/>
    <w:basedOn w:val="a2"/>
    <w:next w:val="af1"/>
    <w:rsid w:val="00324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324530"/>
  </w:style>
  <w:style w:type="paragraph" w:styleId="aff7">
    <w:name w:val="Document Map"/>
    <w:basedOn w:val="a0"/>
    <w:link w:val="aff8"/>
    <w:semiHidden/>
    <w:unhideWhenUsed/>
    <w:rsid w:val="00324530"/>
    <w:pPr>
      <w:widowControl w:val="0"/>
      <w:ind w:firstLine="709"/>
      <w:jc w:val="both"/>
    </w:pPr>
    <w:rPr>
      <w:rFonts w:ascii="Tahoma" w:eastAsia="Calibri" w:hAnsi="Tahoma"/>
      <w:bCs w:val="0"/>
      <w:sz w:val="16"/>
      <w:szCs w:val="16"/>
      <w:lang w:eastAsia="en-US"/>
    </w:rPr>
  </w:style>
  <w:style w:type="character" w:customStyle="1" w:styleId="aff8">
    <w:name w:val="Схема документа Знак"/>
    <w:link w:val="aff7"/>
    <w:semiHidden/>
    <w:rsid w:val="00324530"/>
    <w:rPr>
      <w:rFonts w:ascii="Tahoma" w:eastAsia="Calibri" w:hAnsi="Tahoma" w:cs="Times New Roman"/>
      <w:sz w:val="16"/>
      <w:szCs w:val="16"/>
    </w:rPr>
  </w:style>
  <w:style w:type="paragraph" w:customStyle="1" w:styleId="s11">
    <w:name w:val="s_1"/>
    <w:basedOn w:val="a0"/>
    <w:rsid w:val="00324530"/>
    <w:pPr>
      <w:spacing w:before="100" w:beforeAutospacing="1" w:after="100" w:afterAutospacing="1"/>
    </w:pPr>
    <w:rPr>
      <w:bCs w:val="0"/>
      <w:sz w:val="24"/>
      <w:szCs w:val="24"/>
    </w:rPr>
  </w:style>
  <w:style w:type="paragraph" w:customStyle="1" w:styleId="aff9">
    <w:basedOn w:val="a0"/>
    <w:next w:val="a9"/>
    <w:rsid w:val="00527223"/>
    <w:pPr>
      <w:keepNext/>
      <w:spacing w:before="240" w:after="120"/>
    </w:pPr>
    <w:rPr>
      <w:rFonts w:ascii="Arial" w:eastAsia="Lucida Sans Unicode" w:hAnsi="Arial" w:cs="Tahoma"/>
      <w:bCs w:val="0"/>
      <w:szCs w:val="28"/>
      <w:lang w:eastAsia="ar-SA"/>
    </w:rPr>
  </w:style>
  <w:style w:type="paragraph" w:customStyle="1" w:styleId="Char">
    <w:name w:val="Char"/>
    <w:basedOn w:val="a0"/>
    <w:rsid w:val="00527223"/>
    <w:pPr>
      <w:spacing w:after="160" w:line="240" w:lineRule="exact"/>
    </w:pPr>
    <w:rPr>
      <w:rFonts w:ascii="Arial" w:hAnsi="Arial" w:cs="Arial"/>
      <w:bCs w:val="0"/>
      <w:sz w:val="20"/>
      <w:lang w:val="fr-FR" w:eastAsia="en-US"/>
    </w:rPr>
  </w:style>
  <w:style w:type="paragraph" w:customStyle="1" w:styleId="ConsPlusCell">
    <w:name w:val="ConsPlusCell"/>
    <w:rsid w:val="00527223"/>
    <w:pPr>
      <w:widowControl w:val="0"/>
      <w:autoSpaceDE w:val="0"/>
      <w:autoSpaceDN w:val="0"/>
      <w:adjustRightInd w:val="0"/>
    </w:pPr>
    <w:rPr>
      <w:rFonts w:ascii="Arial" w:eastAsia="Times New Roman" w:hAnsi="Arial" w:cs="Arial"/>
    </w:rPr>
  </w:style>
  <w:style w:type="paragraph" w:customStyle="1" w:styleId="ConsPlusDocList">
    <w:name w:val="ConsPlusDocList"/>
    <w:rsid w:val="00527223"/>
    <w:pPr>
      <w:widowControl w:val="0"/>
      <w:autoSpaceDE w:val="0"/>
      <w:autoSpaceDN w:val="0"/>
      <w:adjustRightInd w:val="0"/>
    </w:pPr>
    <w:rPr>
      <w:rFonts w:ascii="Courier New" w:eastAsia="Times New Roman" w:hAnsi="Courier New" w:cs="Courier New"/>
    </w:rPr>
  </w:style>
  <w:style w:type="character" w:customStyle="1" w:styleId="1f0">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527223"/>
    <w:rPr>
      <w:sz w:val="24"/>
      <w:lang w:val="ru-RU" w:eastAsia="ru-RU" w:bidi="ar-SA"/>
    </w:rPr>
  </w:style>
  <w:style w:type="paragraph" w:styleId="HTML">
    <w:name w:val="HTML Preformatted"/>
    <w:basedOn w:val="a0"/>
    <w:link w:val="HTML0"/>
    <w:rsid w:val="00527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Cs w:val="0"/>
      <w:sz w:val="20"/>
    </w:rPr>
  </w:style>
  <w:style w:type="character" w:customStyle="1" w:styleId="HTML0">
    <w:name w:val="Стандартный HTML Знак"/>
    <w:link w:val="HTML"/>
    <w:rsid w:val="00527223"/>
    <w:rPr>
      <w:rFonts w:ascii="Courier New" w:eastAsia="Times New Roman" w:hAnsi="Courier New" w:cs="Times New Roman"/>
      <w:sz w:val="20"/>
      <w:szCs w:val="20"/>
    </w:rPr>
  </w:style>
  <w:style w:type="paragraph" w:customStyle="1" w:styleId="28">
    <w:name w:val="Стиль2"/>
    <w:basedOn w:val="a0"/>
    <w:rsid w:val="00527223"/>
    <w:pPr>
      <w:autoSpaceDE w:val="0"/>
      <w:autoSpaceDN w:val="0"/>
      <w:adjustRightInd w:val="0"/>
      <w:spacing w:before="60"/>
      <w:ind w:left="284" w:firstLine="283"/>
      <w:jc w:val="both"/>
      <w:outlineLvl w:val="6"/>
    </w:pPr>
    <w:rPr>
      <w:rFonts w:cs="Arial"/>
      <w:bCs w:val="0"/>
      <w:sz w:val="24"/>
      <w:szCs w:val="18"/>
    </w:rPr>
  </w:style>
  <w:style w:type="paragraph" w:styleId="affa">
    <w:name w:val="Body Text Indent"/>
    <w:basedOn w:val="a0"/>
    <w:link w:val="affb"/>
    <w:rsid w:val="00527223"/>
    <w:pPr>
      <w:widowControl w:val="0"/>
      <w:autoSpaceDE w:val="0"/>
      <w:autoSpaceDN w:val="0"/>
      <w:adjustRightInd w:val="0"/>
      <w:spacing w:after="120"/>
      <w:ind w:left="283"/>
    </w:pPr>
    <w:rPr>
      <w:bCs w:val="0"/>
      <w:sz w:val="20"/>
    </w:rPr>
  </w:style>
  <w:style w:type="character" w:customStyle="1" w:styleId="affb">
    <w:name w:val="Основной текст с отступом Знак"/>
    <w:link w:val="affa"/>
    <w:rsid w:val="00527223"/>
    <w:rPr>
      <w:rFonts w:ascii="Times New Roman" w:eastAsia="Times New Roman" w:hAnsi="Times New Roman" w:cs="Times New Roman"/>
      <w:sz w:val="20"/>
      <w:szCs w:val="20"/>
    </w:rPr>
  </w:style>
  <w:style w:type="paragraph" w:styleId="35">
    <w:name w:val="Body Text Indent 3"/>
    <w:basedOn w:val="a0"/>
    <w:link w:val="36"/>
    <w:rsid w:val="00527223"/>
    <w:pPr>
      <w:widowControl w:val="0"/>
      <w:autoSpaceDE w:val="0"/>
      <w:autoSpaceDN w:val="0"/>
      <w:adjustRightInd w:val="0"/>
      <w:spacing w:after="120"/>
      <w:ind w:left="283"/>
    </w:pPr>
    <w:rPr>
      <w:bCs w:val="0"/>
      <w:sz w:val="16"/>
      <w:szCs w:val="16"/>
    </w:rPr>
  </w:style>
  <w:style w:type="character" w:customStyle="1" w:styleId="36">
    <w:name w:val="Основной текст с отступом 3 Знак"/>
    <w:link w:val="35"/>
    <w:rsid w:val="00527223"/>
    <w:rPr>
      <w:rFonts w:ascii="Times New Roman" w:eastAsia="Times New Roman" w:hAnsi="Times New Roman" w:cs="Times New Roman"/>
      <w:sz w:val="16"/>
      <w:szCs w:val="16"/>
    </w:rPr>
  </w:style>
  <w:style w:type="paragraph" w:customStyle="1" w:styleId="2125">
    <w:name w:val="Стиль Основной текст 2 + По ширине Первая строка:  125 см Междус..."/>
    <w:basedOn w:val="29"/>
    <w:rsid w:val="00527223"/>
    <w:pPr>
      <w:widowControl/>
      <w:spacing w:after="0" w:line="360" w:lineRule="auto"/>
      <w:ind w:firstLine="709"/>
      <w:jc w:val="both"/>
    </w:pPr>
    <w:rPr>
      <w:sz w:val="28"/>
    </w:rPr>
  </w:style>
  <w:style w:type="character" w:customStyle="1" w:styleId="FontStyle71">
    <w:name w:val="Font Style71"/>
    <w:rsid w:val="00527223"/>
    <w:rPr>
      <w:rFonts w:ascii="Microsoft Sans Serif" w:hAnsi="Microsoft Sans Serif" w:cs="Microsoft Sans Serif"/>
      <w:sz w:val="24"/>
      <w:szCs w:val="24"/>
    </w:rPr>
  </w:style>
  <w:style w:type="paragraph" w:customStyle="1" w:styleId="affc">
    <w:name w:val="дипломная работа основной текст"/>
    <w:basedOn w:val="29"/>
    <w:link w:val="affd"/>
    <w:rsid w:val="00527223"/>
    <w:pPr>
      <w:widowControl/>
      <w:spacing w:after="0" w:line="360" w:lineRule="auto"/>
      <w:ind w:firstLine="709"/>
      <w:jc w:val="both"/>
    </w:pPr>
    <w:rPr>
      <w:sz w:val="28"/>
      <w:szCs w:val="28"/>
      <w:lang w:val="x-none" w:eastAsia="x-none"/>
    </w:rPr>
  </w:style>
  <w:style w:type="character" w:customStyle="1" w:styleId="affd">
    <w:name w:val="дипломная работа основной текст Знак"/>
    <w:link w:val="affc"/>
    <w:rsid w:val="00527223"/>
    <w:rPr>
      <w:rFonts w:ascii="Times New Roman" w:eastAsia="Times New Roman" w:hAnsi="Times New Roman" w:cs="Times New Roman"/>
      <w:sz w:val="28"/>
      <w:szCs w:val="28"/>
    </w:rPr>
  </w:style>
  <w:style w:type="character" w:customStyle="1" w:styleId="140">
    <w:name w:val="Стиль 14 пт"/>
    <w:rsid w:val="00527223"/>
    <w:rPr>
      <w:sz w:val="28"/>
    </w:rPr>
  </w:style>
  <w:style w:type="paragraph" w:styleId="29">
    <w:name w:val="Body Text 2"/>
    <w:basedOn w:val="a0"/>
    <w:link w:val="2a"/>
    <w:uiPriority w:val="99"/>
    <w:rsid w:val="00527223"/>
    <w:pPr>
      <w:widowControl w:val="0"/>
      <w:spacing w:after="120" w:line="480" w:lineRule="auto"/>
    </w:pPr>
    <w:rPr>
      <w:bCs w:val="0"/>
      <w:sz w:val="20"/>
    </w:rPr>
  </w:style>
  <w:style w:type="character" w:customStyle="1" w:styleId="2a">
    <w:name w:val="Основной текст 2 Знак"/>
    <w:link w:val="29"/>
    <w:uiPriority w:val="99"/>
    <w:rsid w:val="00527223"/>
    <w:rPr>
      <w:rFonts w:ascii="Times New Roman" w:eastAsia="Times New Roman" w:hAnsi="Times New Roman" w:cs="Times New Roman"/>
      <w:sz w:val="20"/>
      <w:szCs w:val="20"/>
    </w:rPr>
  </w:style>
  <w:style w:type="paragraph" w:styleId="affe">
    <w:name w:val="footnote text"/>
    <w:basedOn w:val="a0"/>
    <w:link w:val="afff"/>
    <w:semiHidden/>
    <w:rsid w:val="00527223"/>
    <w:pPr>
      <w:widowControl w:val="0"/>
    </w:pPr>
    <w:rPr>
      <w:bCs w:val="0"/>
      <w:sz w:val="20"/>
    </w:rPr>
  </w:style>
  <w:style w:type="character" w:customStyle="1" w:styleId="afff">
    <w:name w:val="Текст сноски Знак"/>
    <w:link w:val="affe"/>
    <w:semiHidden/>
    <w:rsid w:val="00527223"/>
    <w:rPr>
      <w:rFonts w:ascii="Times New Roman" w:eastAsia="Times New Roman" w:hAnsi="Times New Roman" w:cs="Times New Roman"/>
      <w:sz w:val="20"/>
      <w:szCs w:val="20"/>
    </w:rPr>
  </w:style>
  <w:style w:type="paragraph" w:customStyle="1" w:styleId="FR1">
    <w:name w:val="FR1"/>
    <w:rsid w:val="00527223"/>
    <w:pPr>
      <w:widowControl w:val="0"/>
      <w:jc w:val="both"/>
    </w:pPr>
    <w:rPr>
      <w:rFonts w:ascii="Arial" w:eastAsia="Times New Roman" w:hAnsi="Arial"/>
      <w:snapToGrid w:val="0"/>
      <w:sz w:val="32"/>
    </w:rPr>
  </w:style>
  <w:style w:type="paragraph" w:customStyle="1" w:styleId="abzas">
    <w:name w:val="abzas"/>
    <w:basedOn w:val="affa"/>
    <w:rsid w:val="00527223"/>
    <w:pPr>
      <w:widowControl/>
      <w:autoSpaceDE/>
      <w:autoSpaceDN/>
      <w:adjustRightInd/>
      <w:spacing w:after="0"/>
      <w:ind w:left="0" w:firstLine="567"/>
    </w:pPr>
    <w:rPr>
      <w:bCs/>
      <w:sz w:val="28"/>
    </w:rPr>
  </w:style>
  <w:style w:type="character" w:customStyle="1" w:styleId="FontStyle129">
    <w:name w:val="Font Style129"/>
    <w:rsid w:val="00527223"/>
    <w:rPr>
      <w:rFonts w:ascii="Arial" w:hAnsi="Arial" w:cs="Arial"/>
      <w:b/>
      <w:bCs/>
      <w:spacing w:val="-10"/>
      <w:sz w:val="24"/>
      <w:szCs w:val="24"/>
    </w:rPr>
  </w:style>
  <w:style w:type="paragraph" w:customStyle="1" w:styleId="afff0">
    <w:name w:val="Павел"/>
    <w:basedOn w:val="a0"/>
    <w:rsid w:val="00527223"/>
    <w:pPr>
      <w:widowControl w:val="0"/>
      <w:autoSpaceDE w:val="0"/>
      <w:autoSpaceDN w:val="0"/>
      <w:adjustRightInd w:val="0"/>
      <w:spacing w:line="360" w:lineRule="auto"/>
    </w:pPr>
    <w:rPr>
      <w:bCs w:val="0"/>
      <w:sz w:val="24"/>
    </w:rPr>
  </w:style>
  <w:style w:type="paragraph" w:customStyle="1" w:styleId="afff1">
    <w:name w:val="Знак Знак Знак Знак"/>
    <w:basedOn w:val="a0"/>
    <w:rsid w:val="00527223"/>
    <w:pPr>
      <w:spacing w:after="160" w:line="240" w:lineRule="exact"/>
    </w:pPr>
    <w:rPr>
      <w:rFonts w:ascii="Verdana" w:hAnsi="Verdana"/>
      <w:bCs w:val="0"/>
      <w:sz w:val="20"/>
      <w:lang w:val="en-US" w:eastAsia="en-US"/>
    </w:rPr>
  </w:style>
  <w:style w:type="paragraph" w:customStyle="1" w:styleId="afff2">
    <w:name w:val="таблица"/>
    <w:basedOn w:val="a0"/>
    <w:uiPriority w:val="99"/>
    <w:qFormat/>
    <w:rsid w:val="00527223"/>
    <w:pPr>
      <w:keepNext/>
      <w:keepLines/>
      <w:jc w:val="center"/>
    </w:pPr>
    <w:rPr>
      <w:rFonts w:eastAsia="Calibri"/>
      <w:bCs w:val="0"/>
      <w:color w:val="000000"/>
      <w:sz w:val="24"/>
      <w:szCs w:val="24"/>
      <w:lang w:eastAsia="en-US"/>
    </w:rPr>
  </w:style>
  <w:style w:type="character" w:styleId="afff3">
    <w:name w:val="FollowedHyperlink"/>
    <w:unhideWhenUsed/>
    <w:rsid w:val="00527223"/>
    <w:rPr>
      <w:color w:val="800080"/>
      <w:u w:val="single"/>
    </w:rPr>
  </w:style>
  <w:style w:type="character" w:styleId="afff4">
    <w:name w:val="Subtle Reference"/>
    <w:uiPriority w:val="31"/>
    <w:qFormat/>
    <w:rsid w:val="00527223"/>
    <w:rPr>
      <w:smallCaps/>
      <w:color w:val="C0504D"/>
      <w:u w:val="single"/>
    </w:rPr>
  </w:style>
  <w:style w:type="character" w:customStyle="1" w:styleId="91">
    <w:name w:val="Основной текст + 9"/>
    <w:aliases w:val="5 pt"/>
    <w:rsid w:val="00527223"/>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527223"/>
  </w:style>
  <w:style w:type="paragraph" w:styleId="afff5">
    <w:name w:val="TOC Heading"/>
    <w:basedOn w:val="11"/>
    <w:next w:val="a0"/>
    <w:uiPriority w:val="39"/>
    <w:unhideWhenUsed/>
    <w:qFormat/>
    <w:rsid w:val="00527223"/>
    <w:pPr>
      <w:spacing w:before="480" w:after="0" w:line="276" w:lineRule="auto"/>
      <w:jc w:val="left"/>
      <w:outlineLvl w:val="9"/>
    </w:pPr>
    <w:rPr>
      <w:rFonts w:ascii="Cambria" w:hAnsi="Cambria"/>
      <w:color w:val="365F91"/>
      <w:sz w:val="28"/>
    </w:rPr>
  </w:style>
  <w:style w:type="paragraph" w:customStyle="1" w:styleId="s16">
    <w:name w:val="s_16"/>
    <w:basedOn w:val="a0"/>
    <w:rsid w:val="00527223"/>
    <w:pPr>
      <w:spacing w:before="100" w:beforeAutospacing="1" w:after="100" w:afterAutospacing="1"/>
    </w:pPr>
    <w:rPr>
      <w:bCs w:val="0"/>
      <w:sz w:val="24"/>
      <w:szCs w:val="24"/>
    </w:rPr>
  </w:style>
  <w:style w:type="paragraph" w:customStyle="1" w:styleId="afff6">
    <w:name w:val="Комментарий"/>
    <w:basedOn w:val="a0"/>
    <w:next w:val="a0"/>
    <w:uiPriority w:val="99"/>
    <w:rsid w:val="00527223"/>
    <w:pPr>
      <w:widowControl w:val="0"/>
      <w:autoSpaceDE w:val="0"/>
      <w:autoSpaceDN w:val="0"/>
      <w:adjustRightInd w:val="0"/>
      <w:spacing w:before="75"/>
      <w:ind w:left="170"/>
      <w:jc w:val="both"/>
    </w:pPr>
    <w:rPr>
      <w:rFonts w:ascii="Arial" w:hAnsi="Arial" w:cs="Arial"/>
      <w:bCs w:val="0"/>
      <w:color w:val="353842"/>
      <w:sz w:val="24"/>
      <w:szCs w:val="24"/>
      <w:shd w:val="clear" w:color="auto" w:fill="F0F0F0"/>
    </w:rPr>
  </w:style>
  <w:style w:type="paragraph" w:customStyle="1" w:styleId="afff7">
    <w:name w:val="Информация об изменениях документа"/>
    <w:basedOn w:val="afff6"/>
    <w:next w:val="a0"/>
    <w:uiPriority w:val="99"/>
    <w:rsid w:val="00527223"/>
    <w:rPr>
      <w:i/>
      <w:iCs/>
    </w:rPr>
  </w:style>
  <w:style w:type="character" w:customStyle="1" w:styleId="afff8">
    <w:name w:val="Сравнение редакций. Добавленный фрагмент"/>
    <w:uiPriority w:val="99"/>
    <w:rsid w:val="00527223"/>
    <w:rPr>
      <w:color w:val="000000"/>
      <w:shd w:val="clear" w:color="auto" w:fill="C1D7FF"/>
    </w:rPr>
  </w:style>
  <w:style w:type="paragraph" w:customStyle="1" w:styleId="formattext">
    <w:name w:val="formattext"/>
    <w:basedOn w:val="a0"/>
    <w:rsid w:val="00527223"/>
    <w:pPr>
      <w:spacing w:before="100" w:beforeAutospacing="1" w:after="100" w:afterAutospacing="1"/>
    </w:pPr>
    <w:rPr>
      <w:bCs w:val="0"/>
      <w:sz w:val="24"/>
      <w:szCs w:val="24"/>
    </w:rPr>
  </w:style>
  <w:style w:type="character" w:customStyle="1" w:styleId="60">
    <w:name w:val="Заголовок 6 Знак"/>
    <w:basedOn w:val="a1"/>
    <w:link w:val="6"/>
    <w:rsid w:val="00C43271"/>
    <w:rPr>
      <w:rFonts w:ascii="Times New Roman" w:eastAsia="Times New Roman" w:hAnsi="Times New Roman"/>
      <w:b/>
      <w:color w:val="000000"/>
      <w:sz w:val="22"/>
      <w:szCs w:val="22"/>
    </w:rPr>
  </w:style>
  <w:style w:type="character" w:customStyle="1" w:styleId="70">
    <w:name w:val="Заголовок 7 Знак"/>
    <w:basedOn w:val="a1"/>
    <w:link w:val="7"/>
    <w:uiPriority w:val="99"/>
    <w:rsid w:val="00C43271"/>
    <w:rPr>
      <w:rFonts w:ascii="Times New Roman" w:eastAsia="Times New Roman" w:hAnsi="Times New Roman"/>
      <w:color w:val="000000"/>
      <w:sz w:val="24"/>
      <w:szCs w:val="24"/>
    </w:rPr>
  </w:style>
  <w:style w:type="character" w:customStyle="1" w:styleId="80">
    <w:name w:val="Заголовок 8 Знак"/>
    <w:basedOn w:val="a1"/>
    <w:link w:val="8"/>
    <w:rsid w:val="00C43271"/>
    <w:rPr>
      <w:rFonts w:ascii="Times New Roman" w:eastAsia="Times New Roman" w:hAnsi="Times New Roman"/>
      <w:i/>
      <w:iCs/>
      <w:sz w:val="24"/>
      <w:szCs w:val="24"/>
      <w:lang w:eastAsia="ar-SA"/>
    </w:rPr>
  </w:style>
  <w:style w:type="character" w:customStyle="1" w:styleId="90">
    <w:name w:val="Заголовок 9 Знак"/>
    <w:basedOn w:val="a1"/>
    <w:link w:val="9"/>
    <w:rsid w:val="00C43271"/>
    <w:rPr>
      <w:rFonts w:ascii="Arial" w:eastAsia="Times New Roman" w:hAnsi="Arial" w:cs="Arial"/>
      <w:sz w:val="22"/>
      <w:szCs w:val="22"/>
      <w:lang w:eastAsia="ar-SA"/>
    </w:rPr>
  </w:style>
  <w:style w:type="paragraph" w:customStyle="1" w:styleId="ConsTitle">
    <w:name w:val="ConsTitle"/>
    <w:uiPriority w:val="99"/>
    <w:rsid w:val="00C43271"/>
    <w:pPr>
      <w:widowControl w:val="0"/>
    </w:pPr>
    <w:rPr>
      <w:rFonts w:ascii="Arial" w:eastAsia="Times New Roman" w:hAnsi="Arial" w:cs="Arial"/>
      <w:b/>
      <w:color w:val="000000"/>
      <w:sz w:val="16"/>
      <w:szCs w:val="16"/>
    </w:rPr>
  </w:style>
  <w:style w:type="paragraph" w:customStyle="1" w:styleId="ListParagraph">
    <w:name w:val="List Paragraph*"/>
    <w:basedOn w:val="a0"/>
    <w:uiPriority w:val="99"/>
    <w:rsid w:val="00C43271"/>
    <w:pPr>
      <w:spacing w:after="200" w:line="276" w:lineRule="auto"/>
      <w:ind w:left="720"/>
    </w:pPr>
    <w:rPr>
      <w:rFonts w:ascii="Calibri" w:hAnsi="Calibri" w:cs="Calibri"/>
      <w:bCs w:val="0"/>
      <w:color w:val="000000"/>
      <w:sz w:val="22"/>
      <w:szCs w:val="22"/>
    </w:rPr>
  </w:style>
  <w:style w:type="paragraph" w:customStyle="1" w:styleId="S6">
    <w:name w:val="S_Обычный"/>
    <w:basedOn w:val="a0"/>
    <w:uiPriority w:val="99"/>
    <w:rsid w:val="00C43271"/>
    <w:pPr>
      <w:spacing w:line="360" w:lineRule="auto"/>
      <w:ind w:firstLine="709"/>
      <w:jc w:val="both"/>
    </w:pPr>
    <w:rPr>
      <w:bCs w:val="0"/>
      <w:color w:val="000000"/>
      <w:sz w:val="24"/>
      <w:szCs w:val="24"/>
    </w:rPr>
  </w:style>
  <w:style w:type="paragraph" w:customStyle="1" w:styleId="2b">
    <w:name w:val="Îñíîâíîé òåêñò 2"/>
    <w:basedOn w:val="a0"/>
    <w:uiPriority w:val="99"/>
    <w:rsid w:val="00C43271"/>
    <w:pPr>
      <w:widowControl w:val="0"/>
      <w:ind w:firstLine="720"/>
      <w:jc w:val="both"/>
    </w:pPr>
    <w:rPr>
      <w:b/>
      <w:bCs w:val="0"/>
      <w:color w:val="000000"/>
      <w:sz w:val="24"/>
      <w:lang w:val="en-US"/>
    </w:rPr>
  </w:style>
  <w:style w:type="paragraph" w:customStyle="1" w:styleId="1f1">
    <w:name w:val="1"/>
    <w:basedOn w:val="a0"/>
    <w:uiPriority w:val="99"/>
    <w:rsid w:val="00C43271"/>
    <w:pPr>
      <w:spacing w:after="160" w:line="240" w:lineRule="exact"/>
      <w:jc w:val="both"/>
    </w:pPr>
    <w:rPr>
      <w:bCs w:val="0"/>
      <w:sz w:val="24"/>
      <w:lang w:val="en-US" w:eastAsia="en-US"/>
    </w:rPr>
  </w:style>
  <w:style w:type="paragraph" w:customStyle="1" w:styleId="2c">
    <w:name w:val="Абзац списка2"/>
    <w:basedOn w:val="a0"/>
    <w:rsid w:val="00C43271"/>
    <w:pPr>
      <w:spacing w:after="200" w:line="276" w:lineRule="auto"/>
      <w:ind w:left="720"/>
    </w:pPr>
    <w:rPr>
      <w:rFonts w:ascii="Calibri" w:hAnsi="Calibri"/>
      <w:bCs w:val="0"/>
      <w:sz w:val="22"/>
      <w:szCs w:val="22"/>
    </w:rPr>
  </w:style>
  <w:style w:type="paragraph" w:customStyle="1" w:styleId="42">
    <w:name w:val="Абзац списка4"/>
    <w:basedOn w:val="a0"/>
    <w:rsid w:val="00C43271"/>
    <w:pPr>
      <w:spacing w:after="200" w:line="276" w:lineRule="auto"/>
      <w:ind w:left="720"/>
      <w:contextualSpacing/>
    </w:pPr>
    <w:rPr>
      <w:rFonts w:ascii="Calibri" w:hAnsi="Calibri"/>
      <w:bCs w:val="0"/>
      <w:sz w:val="22"/>
      <w:szCs w:val="22"/>
      <w:lang w:eastAsia="en-US"/>
    </w:rPr>
  </w:style>
  <w:style w:type="paragraph" w:customStyle="1" w:styleId="1f2">
    <w:name w:val="Без интервала1"/>
    <w:uiPriority w:val="99"/>
    <w:rsid w:val="00C43271"/>
    <w:rPr>
      <w:rFonts w:eastAsia="Times New Roman"/>
      <w:sz w:val="22"/>
      <w:szCs w:val="22"/>
      <w:lang w:eastAsia="en-US"/>
    </w:rPr>
  </w:style>
  <w:style w:type="character" w:customStyle="1" w:styleId="1f3">
    <w:name w:val="Название Знак1"/>
    <w:aliases w:val="Таблица № Знак Знак1"/>
    <w:rsid w:val="00C43271"/>
    <w:rPr>
      <w:rFonts w:ascii="Cambria" w:eastAsia="Times New Roman" w:hAnsi="Cambria" w:cs="Times New Roman"/>
      <w:color w:val="17365D"/>
      <w:spacing w:val="5"/>
      <w:kern w:val="28"/>
      <w:sz w:val="52"/>
      <w:szCs w:val="52"/>
    </w:rPr>
  </w:style>
  <w:style w:type="paragraph" w:customStyle="1" w:styleId="TableParagraph">
    <w:name w:val="Table Paragraph"/>
    <w:basedOn w:val="a0"/>
    <w:uiPriority w:val="1"/>
    <w:qFormat/>
    <w:rsid w:val="00C43271"/>
    <w:pPr>
      <w:widowControl w:val="0"/>
      <w:autoSpaceDE w:val="0"/>
      <w:autoSpaceDN w:val="0"/>
    </w:pPr>
    <w:rPr>
      <w:rFonts w:ascii="Calibri" w:eastAsia="Calibri" w:hAnsi="Calibri"/>
      <w:bCs w:val="0"/>
      <w:sz w:val="22"/>
      <w:szCs w:val="22"/>
      <w:lang w:eastAsia="en-US"/>
    </w:rPr>
  </w:style>
  <w:style w:type="numbering" w:customStyle="1" w:styleId="110">
    <w:name w:val="Нет списка11"/>
    <w:next w:val="a3"/>
    <w:uiPriority w:val="99"/>
    <w:semiHidden/>
    <w:unhideWhenUsed/>
    <w:rsid w:val="00C43271"/>
  </w:style>
  <w:style w:type="numbering" w:customStyle="1" w:styleId="111">
    <w:name w:val="Нет списка111"/>
    <w:next w:val="a3"/>
    <w:semiHidden/>
    <w:rsid w:val="00C43271"/>
  </w:style>
  <w:style w:type="character" w:customStyle="1" w:styleId="2d">
    <w:name w:val="Основной шрифт абзаца2"/>
    <w:rsid w:val="00C43271"/>
  </w:style>
  <w:style w:type="character" w:customStyle="1" w:styleId="WW8Num11z1">
    <w:name w:val="WW8Num11z1"/>
    <w:rsid w:val="00C43271"/>
    <w:rPr>
      <w:rFonts w:ascii="Courier New" w:hAnsi="Courier New"/>
    </w:rPr>
  </w:style>
  <w:style w:type="character" w:customStyle="1" w:styleId="WW8Num11z2">
    <w:name w:val="WW8Num11z2"/>
    <w:rsid w:val="00C43271"/>
    <w:rPr>
      <w:rFonts w:ascii="Wingdings" w:hAnsi="Wingdings"/>
    </w:rPr>
  </w:style>
  <w:style w:type="character" w:customStyle="1" w:styleId="afff9">
    <w:name w:val="Символ сноски"/>
    <w:rsid w:val="00C43271"/>
    <w:rPr>
      <w:vertAlign w:val="superscript"/>
    </w:rPr>
  </w:style>
  <w:style w:type="character" w:customStyle="1" w:styleId="1f4">
    <w:name w:val="Знак сноски1"/>
    <w:rsid w:val="00C43271"/>
    <w:rPr>
      <w:vertAlign w:val="superscript"/>
    </w:rPr>
  </w:style>
  <w:style w:type="character" w:customStyle="1" w:styleId="afffa">
    <w:name w:val="Символ нумерации"/>
    <w:rsid w:val="00C43271"/>
  </w:style>
  <w:style w:type="character" w:customStyle="1" w:styleId="afffb">
    <w:name w:val="Символы концевой сноски"/>
    <w:rsid w:val="00C43271"/>
    <w:rPr>
      <w:vertAlign w:val="superscript"/>
    </w:rPr>
  </w:style>
  <w:style w:type="character" w:customStyle="1" w:styleId="WW-">
    <w:name w:val="WW-Символы концевой сноски"/>
    <w:rsid w:val="00C43271"/>
  </w:style>
  <w:style w:type="character" w:customStyle="1" w:styleId="afffc">
    <w:name w:val="Маркеры списка"/>
    <w:rsid w:val="00C43271"/>
    <w:rPr>
      <w:rFonts w:ascii="StarSymbol" w:eastAsia="StarSymbol" w:hAnsi="StarSymbol" w:cs="StarSymbol"/>
      <w:sz w:val="18"/>
      <w:szCs w:val="18"/>
    </w:rPr>
  </w:style>
  <w:style w:type="character" w:customStyle="1" w:styleId="WW8Num116z1">
    <w:name w:val="WW8Num116z1"/>
    <w:rsid w:val="00C43271"/>
    <w:rPr>
      <w:rFonts w:ascii="Courier New" w:hAnsi="Courier New"/>
    </w:rPr>
  </w:style>
  <w:style w:type="character" w:customStyle="1" w:styleId="WW8Num116z2">
    <w:name w:val="WW8Num116z2"/>
    <w:rsid w:val="00C43271"/>
    <w:rPr>
      <w:rFonts w:ascii="Wingdings" w:hAnsi="Wingdings"/>
    </w:rPr>
  </w:style>
  <w:style w:type="character" w:customStyle="1" w:styleId="WW8Num116z3">
    <w:name w:val="WW8Num116z3"/>
    <w:rsid w:val="00C43271"/>
    <w:rPr>
      <w:rFonts w:ascii="Symbol" w:hAnsi="Symbol"/>
    </w:rPr>
  </w:style>
  <w:style w:type="character" w:customStyle="1" w:styleId="WW8Num278z1">
    <w:name w:val="WW8Num278z1"/>
    <w:rsid w:val="00C43271"/>
    <w:rPr>
      <w:rFonts w:ascii="Courier New" w:hAnsi="Courier New"/>
    </w:rPr>
  </w:style>
  <w:style w:type="character" w:customStyle="1" w:styleId="WW8Num278z2">
    <w:name w:val="WW8Num278z2"/>
    <w:rsid w:val="00C43271"/>
    <w:rPr>
      <w:rFonts w:ascii="Wingdings" w:hAnsi="Wingdings"/>
    </w:rPr>
  </w:style>
  <w:style w:type="character" w:customStyle="1" w:styleId="WW8Num278z3">
    <w:name w:val="WW8Num278z3"/>
    <w:rsid w:val="00C43271"/>
    <w:rPr>
      <w:rFonts w:ascii="Symbol" w:hAnsi="Symbol"/>
    </w:rPr>
  </w:style>
  <w:style w:type="character" w:customStyle="1" w:styleId="WW8Num426z1">
    <w:name w:val="WW8Num426z1"/>
    <w:rsid w:val="00C43271"/>
    <w:rPr>
      <w:rFonts w:ascii="Courier New" w:hAnsi="Courier New" w:cs="Courier New"/>
    </w:rPr>
  </w:style>
  <w:style w:type="character" w:customStyle="1" w:styleId="WW8Num426z2">
    <w:name w:val="WW8Num426z2"/>
    <w:rsid w:val="00C43271"/>
    <w:rPr>
      <w:rFonts w:ascii="Wingdings" w:hAnsi="Wingdings"/>
    </w:rPr>
  </w:style>
  <w:style w:type="character" w:customStyle="1" w:styleId="WW8Num426z3">
    <w:name w:val="WW8Num426z3"/>
    <w:rsid w:val="00C43271"/>
    <w:rPr>
      <w:rFonts w:ascii="Symbol" w:hAnsi="Symbol"/>
    </w:rPr>
  </w:style>
  <w:style w:type="character" w:customStyle="1" w:styleId="WW8Num90z1">
    <w:name w:val="WW8Num90z1"/>
    <w:rsid w:val="00C43271"/>
    <w:rPr>
      <w:rFonts w:ascii="Courier New" w:hAnsi="Courier New"/>
    </w:rPr>
  </w:style>
  <w:style w:type="character" w:customStyle="1" w:styleId="WW8Num90z2">
    <w:name w:val="WW8Num90z2"/>
    <w:rsid w:val="00C43271"/>
    <w:rPr>
      <w:rFonts w:ascii="Wingdings" w:hAnsi="Wingdings"/>
    </w:rPr>
  </w:style>
  <w:style w:type="character" w:customStyle="1" w:styleId="WW8Num90z3">
    <w:name w:val="WW8Num90z3"/>
    <w:rsid w:val="00C43271"/>
    <w:rPr>
      <w:rFonts w:ascii="Symbol" w:hAnsi="Symbol"/>
    </w:rPr>
  </w:style>
  <w:style w:type="character" w:customStyle="1" w:styleId="WW8Num302z1">
    <w:name w:val="WW8Num302z1"/>
    <w:rsid w:val="00C43271"/>
    <w:rPr>
      <w:rFonts w:ascii="Courier New" w:hAnsi="Courier New"/>
    </w:rPr>
  </w:style>
  <w:style w:type="character" w:customStyle="1" w:styleId="WW8Num302z2">
    <w:name w:val="WW8Num302z2"/>
    <w:rsid w:val="00C43271"/>
    <w:rPr>
      <w:rFonts w:ascii="Wingdings" w:hAnsi="Wingdings"/>
    </w:rPr>
  </w:style>
  <w:style w:type="character" w:customStyle="1" w:styleId="WW8Num302z3">
    <w:name w:val="WW8Num302z3"/>
    <w:rsid w:val="00C43271"/>
    <w:rPr>
      <w:rFonts w:ascii="Symbol" w:hAnsi="Symbol"/>
    </w:rPr>
  </w:style>
  <w:style w:type="character" w:customStyle="1" w:styleId="WW8Num199z1">
    <w:name w:val="WW8Num199z1"/>
    <w:rsid w:val="00C43271"/>
    <w:rPr>
      <w:rFonts w:ascii="Courier New" w:hAnsi="Courier New"/>
    </w:rPr>
  </w:style>
  <w:style w:type="character" w:customStyle="1" w:styleId="WW8Num199z2">
    <w:name w:val="WW8Num199z2"/>
    <w:rsid w:val="00C43271"/>
    <w:rPr>
      <w:rFonts w:ascii="Wingdings" w:hAnsi="Wingdings"/>
    </w:rPr>
  </w:style>
  <w:style w:type="character" w:customStyle="1" w:styleId="WW8Num199z3">
    <w:name w:val="WW8Num199z3"/>
    <w:rsid w:val="00C43271"/>
    <w:rPr>
      <w:rFonts w:ascii="Symbol" w:hAnsi="Symbol"/>
    </w:rPr>
  </w:style>
  <w:style w:type="character" w:customStyle="1" w:styleId="WW8Num77z1">
    <w:name w:val="WW8Num77z1"/>
    <w:rsid w:val="00C43271"/>
    <w:rPr>
      <w:rFonts w:ascii="Courier New" w:hAnsi="Courier New"/>
    </w:rPr>
  </w:style>
  <w:style w:type="character" w:customStyle="1" w:styleId="WW8Num77z2">
    <w:name w:val="WW8Num77z2"/>
    <w:rsid w:val="00C43271"/>
    <w:rPr>
      <w:rFonts w:ascii="Wingdings" w:hAnsi="Wingdings"/>
    </w:rPr>
  </w:style>
  <w:style w:type="character" w:customStyle="1" w:styleId="WW8Num77z3">
    <w:name w:val="WW8Num77z3"/>
    <w:rsid w:val="00C43271"/>
    <w:rPr>
      <w:rFonts w:ascii="Symbol" w:hAnsi="Symbol"/>
    </w:rPr>
  </w:style>
  <w:style w:type="character" w:customStyle="1" w:styleId="WW8Num75z1">
    <w:name w:val="WW8Num75z1"/>
    <w:rsid w:val="00C43271"/>
    <w:rPr>
      <w:rFonts w:ascii="Courier New" w:hAnsi="Courier New"/>
    </w:rPr>
  </w:style>
  <w:style w:type="character" w:customStyle="1" w:styleId="WW8Num75z2">
    <w:name w:val="WW8Num75z2"/>
    <w:rsid w:val="00C43271"/>
    <w:rPr>
      <w:rFonts w:ascii="Wingdings" w:hAnsi="Wingdings"/>
    </w:rPr>
  </w:style>
  <w:style w:type="character" w:customStyle="1" w:styleId="WW8Num75z3">
    <w:name w:val="WW8Num75z3"/>
    <w:rsid w:val="00C43271"/>
    <w:rPr>
      <w:rFonts w:ascii="Symbol" w:hAnsi="Symbol"/>
    </w:rPr>
  </w:style>
  <w:style w:type="character" w:customStyle="1" w:styleId="WW8Num488z1">
    <w:name w:val="WW8Num488z1"/>
    <w:rsid w:val="00C43271"/>
    <w:rPr>
      <w:rFonts w:ascii="Courier New" w:hAnsi="Courier New"/>
    </w:rPr>
  </w:style>
  <w:style w:type="character" w:customStyle="1" w:styleId="WW8Num488z2">
    <w:name w:val="WW8Num488z2"/>
    <w:rsid w:val="00C43271"/>
    <w:rPr>
      <w:rFonts w:ascii="Wingdings" w:hAnsi="Wingdings"/>
    </w:rPr>
  </w:style>
  <w:style w:type="character" w:customStyle="1" w:styleId="WW8Num488z3">
    <w:name w:val="WW8Num488z3"/>
    <w:rsid w:val="00C43271"/>
    <w:rPr>
      <w:rFonts w:ascii="Symbol" w:hAnsi="Symbol"/>
    </w:rPr>
  </w:style>
  <w:style w:type="character" w:customStyle="1" w:styleId="WW8Num83z1">
    <w:name w:val="WW8Num83z1"/>
    <w:rsid w:val="00C43271"/>
    <w:rPr>
      <w:rFonts w:ascii="Courier New" w:hAnsi="Courier New"/>
    </w:rPr>
  </w:style>
  <w:style w:type="character" w:customStyle="1" w:styleId="WW8Num83z2">
    <w:name w:val="WW8Num83z2"/>
    <w:rsid w:val="00C43271"/>
    <w:rPr>
      <w:rFonts w:ascii="Wingdings" w:hAnsi="Wingdings"/>
    </w:rPr>
  </w:style>
  <w:style w:type="character" w:customStyle="1" w:styleId="WW8Num83z3">
    <w:name w:val="WW8Num83z3"/>
    <w:rsid w:val="00C43271"/>
    <w:rPr>
      <w:rFonts w:ascii="Symbol" w:hAnsi="Symbol"/>
    </w:rPr>
  </w:style>
  <w:style w:type="character" w:customStyle="1" w:styleId="WW8Num481z1">
    <w:name w:val="WW8Num481z1"/>
    <w:rsid w:val="00C43271"/>
    <w:rPr>
      <w:rFonts w:ascii="Courier New" w:hAnsi="Courier New"/>
    </w:rPr>
  </w:style>
  <w:style w:type="character" w:customStyle="1" w:styleId="WW8Num481z2">
    <w:name w:val="WW8Num481z2"/>
    <w:rsid w:val="00C43271"/>
    <w:rPr>
      <w:rFonts w:ascii="Wingdings" w:hAnsi="Wingdings"/>
    </w:rPr>
  </w:style>
  <w:style w:type="character" w:customStyle="1" w:styleId="WW8Num481z3">
    <w:name w:val="WW8Num481z3"/>
    <w:rsid w:val="00C43271"/>
    <w:rPr>
      <w:rFonts w:ascii="Symbol" w:hAnsi="Symbol"/>
    </w:rPr>
  </w:style>
  <w:style w:type="character" w:customStyle="1" w:styleId="WW8Num106z1">
    <w:name w:val="WW8Num106z1"/>
    <w:rsid w:val="00C43271"/>
    <w:rPr>
      <w:rFonts w:ascii="Courier New" w:hAnsi="Courier New"/>
    </w:rPr>
  </w:style>
  <w:style w:type="character" w:customStyle="1" w:styleId="WW8Num106z2">
    <w:name w:val="WW8Num106z2"/>
    <w:rsid w:val="00C43271"/>
    <w:rPr>
      <w:rFonts w:ascii="Wingdings" w:hAnsi="Wingdings"/>
    </w:rPr>
  </w:style>
  <w:style w:type="character" w:customStyle="1" w:styleId="WW8Num106z3">
    <w:name w:val="WW8Num106z3"/>
    <w:rsid w:val="00C43271"/>
    <w:rPr>
      <w:rFonts w:ascii="Symbol" w:hAnsi="Symbol"/>
    </w:rPr>
  </w:style>
  <w:style w:type="character" w:customStyle="1" w:styleId="WW8Num189z1">
    <w:name w:val="WW8Num189z1"/>
    <w:rsid w:val="00C43271"/>
    <w:rPr>
      <w:rFonts w:ascii="Courier New" w:hAnsi="Courier New"/>
    </w:rPr>
  </w:style>
  <w:style w:type="character" w:customStyle="1" w:styleId="WW8Num189z2">
    <w:name w:val="WW8Num189z2"/>
    <w:rsid w:val="00C43271"/>
    <w:rPr>
      <w:rFonts w:ascii="Wingdings" w:hAnsi="Wingdings"/>
    </w:rPr>
  </w:style>
  <w:style w:type="character" w:customStyle="1" w:styleId="WW8Num189z3">
    <w:name w:val="WW8Num189z3"/>
    <w:rsid w:val="00C43271"/>
    <w:rPr>
      <w:rFonts w:ascii="Symbol" w:hAnsi="Symbol"/>
    </w:rPr>
  </w:style>
  <w:style w:type="character" w:customStyle="1" w:styleId="WW8Num144z1">
    <w:name w:val="WW8Num144z1"/>
    <w:rsid w:val="00C43271"/>
    <w:rPr>
      <w:rFonts w:ascii="Courier New" w:hAnsi="Courier New"/>
    </w:rPr>
  </w:style>
  <w:style w:type="character" w:customStyle="1" w:styleId="WW8Num144z2">
    <w:name w:val="WW8Num144z2"/>
    <w:rsid w:val="00C43271"/>
    <w:rPr>
      <w:rFonts w:ascii="Wingdings" w:hAnsi="Wingdings"/>
    </w:rPr>
  </w:style>
  <w:style w:type="character" w:customStyle="1" w:styleId="WW8Num144z3">
    <w:name w:val="WW8Num144z3"/>
    <w:rsid w:val="00C43271"/>
    <w:rPr>
      <w:rFonts w:ascii="Symbol" w:hAnsi="Symbol"/>
    </w:rPr>
  </w:style>
  <w:style w:type="paragraph" w:customStyle="1" w:styleId="1f5">
    <w:name w:val="Заголовок1"/>
    <w:basedOn w:val="a0"/>
    <w:next w:val="a9"/>
    <w:rsid w:val="00C43271"/>
    <w:pPr>
      <w:keepNext/>
      <w:suppressAutoHyphens/>
      <w:spacing w:before="240" w:after="120"/>
    </w:pPr>
    <w:rPr>
      <w:rFonts w:ascii="Arial" w:eastAsia="Lucida Sans Unicode" w:hAnsi="Arial" w:cs="Tahoma"/>
      <w:bCs w:val="0"/>
      <w:szCs w:val="28"/>
      <w:lang w:eastAsia="ar-SA"/>
    </w:rPr>
  </w:style>
  <w:style w:type="paragraph" w:customStyle="1" w:styleId="2e">
    <w:name w:val="Название2"/>
    <w:basedOn w:val="a0"/>
    <w:rsid w:val="00C43271"/>
    <w:pPr>
      <w:suppressLineNumbers/>
      <w:suppressAutoHyphens/>
      <w:spacing w:before="120" w:after="120"/>
    </w:pPr>
    <w:rPr>
      <w:rFonts w:ascii="Arial" w:hAnsi="Arial" w:cs="Tahoma"/>
      <w:bCs w:val="0"/>
      <w:i/>
      <w:iCs/>
      <w:sz w:val="24"/>
      <w:szCs w:val="24"/>
      <w:lang w:eastAsia="ar-SA"/>
    </w:rPr>
  </w:style>
  <w:style w:type="paragraph" w:customStyle="1" w:styleId="2f">
    <w:name w:val="Указатель2"/>
    <w:basedOn w:val="a0"/>
    <w:rsid w:val="00C43271"/>
    <w:pPr>
      <w:suppressLineNumbers/>
      <w:suppressAutoHyphens/>
    </w:pPr>
    <w:rPr>
      <w:rFonts w:ascii="Arial" w:hAnsi="Arial" w:cs="Tahoma"/>
      <w:bCs w:val="0"/>
      <w:sz w:val="24"/>
      <w:szCs w:val="24"/>
      <w:lang w:eastAsia="ar-SA"/>
    </w:rPr>
  </w:style>
  <w:style w:type="paragraph" w:customStyle="1" w:styleId="2f0">
    <w:name w:val="З2"/>
    <w:basedOn w:val="a0"/>
    <w:next w:val="a0"/>
    <w:rsid w:val="00C43271"/>
    <w:pPr>
      <w:suppressAutoHyphens/>
      <w:spacing w:line="360" w:lineRule="auto"/>
      <w:ind w:firstLine="748"/>
      <w:jc w:val="both"/>
    </w:pPr>
    <w:rPr>
      <w:b/>
      <w:bCs w:val="0"/>
      <w:sz w:val="24"/>
      <w:lang w:eastAsia="ar-SA"/>
    </w:rPr>
  </w:style>
  <w:style w:type="paragraph" w:customStyle="1" w:styleId="320">
    <w:name w:val="Основной текст с отступом 32"/>
    <w:basedOn w:val="a0"/>
    <w:rsid w:val="00C43271"/>
    <w:pPr>
      <w:suppressAutoHyphens/>
      <w:ind w:left="360" w:hanging="360"/>
      <w:jc w:val="both"/>
    </w:pPr>
    <w:rPr>
      <w:b/>
      <w:szCs w:val="24"/>
      <w:lang w:eastAsia="ar-SA"/>
    </w:rPr>
  </w:style>
  <w:style w:type="paragraph" w:customStyle="1" w:styleId="1f6">
    <w:name w:val="Текст1"/>
    <w:basedOn w:val="a0"/>
    <w:rsid w:val="00C43271"/>
    <w:pPr>
      <w:suppressAutoHyphens/>
    </w:pPr>
    <w:rPr>
      <w:rFonts w:ascii="Courier New" w:hAnsi="Courier New" w:cs="Courier New"/>
      <w:bCs w:val="0"/>
      <w:sz w:val="20"/>
      <w:lang w:eastAsia="ar-SA"/>
    </w:rPr>
  </w:style>
  <w:style w:type="paragraph" w:styleId="afffd">
    <w:name w:val="Subtitle"/>
    <w:basedOn w:val="1f5"/>
    <w:next w:val="a9"/>
    <w:link w:val="afffe"/>
    <w:qFormat/>
    <w:rsid w:val="00C43271"/>
    <w:pPr>
      <w:jc w:val="center"/>
    </w:pPr>
    <w:rPr>
      <w:i/>
      <w:iCs/>
    </w:rPr>
  </w:style>
  <w:style w:type="character" w:customStyle="1" w:styleId="afffe">
    <w:name w:val="Подзаголовок Знак"/>
    <w:basedOn w:val="a1"/>
    <w:link w:val="afffd"/>
    <w:rsid w:val="00C43271"/>
    <w:rPr>
      <w:rFonts w:ascii="Arial" w:eastAsia="Lucida Sans Unicode" w:hAnsi="Arial" w:cs="Tahoma"/>
      <w:i/>
      <w:iCs/>
      <w:sz w:val="28"/>
      <w:szCs w:val="28"/>
      <w:lang w:eastAsia="ar-SA"/>
    </w:rPr>
  </w:style>
  <w:style w:type="paragraph" w:customStyle="1" w:styleId="1f7">
    <w:name w:val="Схема документа1"/>
    <w:basedOn w:val="a0"/>
    <w:rsid w:val="00C43271"/>
    <w:pPr>
      <w:shd w:val="clear" w:color="auto" w:fill="000080"/>
      <w:suppressAutoHyphens/>
    </w:pPr>
    <w:rPr>
      <w:rFonts w:ascii="Tahoma" w:hAnsi="Tahoma" w:cs="Tahoma"/>
      <w:bCs w:val="0"/>
      <w:sz w:val="20"/>
      <w:lang w:eastAsia="ar-SA"/>
    </w:rPr>
  </w:style>
  <w:style w:type="paragraph" w:customStyle="1" w:styleId="nienie">
    <w:name w:val="nienie"/>
    <w:basedOn w:val="Iauiue"/>
    <w:rsid w:val="00C43271"/>
    <w:pPr>
      <w:keepLines/>
      <w:ind w:left="709" w:hanging="284"/>
      <w:jc w:val="both"/>
    </w:pPr>
    <w:rPr>
      <w:rFonts w:ascii="Peterburg" w:hAnsi="Peterburg"/>
      <w:szCs w:val="20"/>
    </w:rPr>
  </w:style>
  <w:style w:type="paragraph" w:styleId="51">
    <w:name w:val="toc 5"/>
    <w:basedOn w:val="1b"/>
    <w:semiHidden/>
    <w:rsid w:val="00C43271"/>
    <w:pPr>
      <w:tabs>
        <w:tab w:val="right" w:leader="dot" w:pos="9637"/>
      </w:tabs>
      <w:suppressAutoHyphens/>
      <w:ind w:left="1132"/>
    </w:pPr>
  </w:style>
  <w:style w:type="paragraph" w:styleId="64">
    <w:name w:val="toc 6"/>
    <w:basedOn w:val="1b"/>
    <w:semiHidden/>
    <w:rsid w:val="00C43271"/>
    <w:pPr>
      <w:tabs>
        <w:tab w:val="right" w:leader="dot" w:pos="9637"/>
      </w:tabs>
      <w:suppressAutoHyphens/>
      <w:ind w:left="1415"/>
    </w:pPr>
  </w:style>
  <w:style w:type="paragraph" w:styleId="71">
    <w:name w:val="toc 7"/>
    <w:basedOn w:val="1b"/>
    <w:semiHidden/>
    <w:rsid w:val="00C43271"/>
    <w:pPr>
      <w:tabs>
        <w:tab w:val="right" w:leader="dot" w:pos="9637"/>
      </w:tabs>
      <w:suppressAutoHyphens/>
      <w:ind w:left="1698"/>
    </w:pPr>
  </w:style>
  <w:style w:type="paragraph" w:styleId="81">
    <w:name w:val="toc 8"/>
    <w:basedOn w:val="1b"/>
    <w:semiHidden/>
    <w:rsid w:val="00C43271"/>
    <w:pPr>
      <w:tabs>
        <w:tab w:val="right" w:leader="dot" w:pos="9637"/>
      </w:tabs>
      <w:suppressAutoHyphens/>
      <w:ind w:left="1981"/>
    </w:pPr>
  </w:style>
  <w:style w:type="paragraph" w:styleId="92">
    <w:name w:val="toc 9"/>
    <w:basedOn w:val="1b"/>
    <w:semiHidden/>
    <w:rsid w:val="00C43271"/>
    <w:pPr>
      <w:tabs>
        <w:tab w:val="right" w:leader="dot" w:pos="9637"/>
      </w:tabs>
      <w:suppressAutoHyphens/>
      <w:ind w:left="2264"/>
    </w:pPr>
  </w:style>
  <w:style w:type="paragraph" w:customStyle="1" w:styleId="100">
    <w:name w:val="Оглавление 10"/>
    <w:basedOn w:val="1b"/>
    <w:rsid w:val="00C43271"/>
    <w:pPr>
      <w:tabs>
        <w:tab w:val="right" w:leader="dot" w:pos="9637"/>
      </w:tabs>
      <w:suppressAutoHyphens/>
      <w:ind w:left="2547"/>
    </w:pPr>
  </w:style>
  <w:style w:type="paragraph" w:customStyle="1" w:styleId="310">
    <w:name w:val="Основной текст с отступом 31"/>
    <w:basedOn w:val="a0"/>
    <w:rsid w:val="00C43271"/>
    <w:pPr>
      <w:suppressAutoHyphens/>
      <w:spacing w:line="240" w:lineRule="atLeast"/>
      <w:ind w:firstLine="720"/>
    </w:pPr>
    <w:rPr>
      <w:bCs w:val="0"/>
      <w:color w:val="000000"/>
      <w:sz w:val="24"/>
      <w:lang w:eastAsia="ar-SA"/>
    </w:rPr>
  </w:style>
  <w:style w:type="paragraph" w:customStyle="1" w:styleId="311">
    <w:name w:val="Основной текст 31"/>
    <w:basedOn w:val="a0"/>
    <w:rsid w:val="00C43271"/>
    <w:pPr>
      <w:tabs>
        <w:tab w:val="left" w:pos="9333"/>
      </w:tabs>
      <w:suppressAutoHyphens/>
      <w:spacing w:line="240" w:lineRule="atLeast"/>
    </w:pPr>
    <w:rPr>
      <w:b/>
      <w:bCs w:val="0"/>
      <w:color w:val="000000"/>
      <w:sz w:val="24"/>
      <w:lang w:eastAsia="ar-SA"/>
    </w:rPr>
  </w:style>
  <w:style w:type="paragraph" w:customStyle="1" w:styleId="WW-3">
    <w:name w:val="WW-Основной текст 3"/>
    <w:basedOn w:val="a0"/>
    <w:rsid w:val="00C43271"/>
    <w:pPr>
      <w:suppressAutoHyphens/>
      <w:spacing w:line="240" w:lineRule="atLeast"/>
    </w:pPr>
    <w:rPr>
      <w:b/>
      <w:bCs w:val="0"/>
      <w:color w:val="000000"/>
      <w:sz w:val="24"/>
      <w:szCs w:val="24"/>
      <w:lang w:eastAsia="ar-SA"/>
    </w:rPr>
  </w:style>
  <w:style w:type="paragraph" w:styleId="2f1">
    <w:name w:val="Body Text Indent 2"/>
    <w:basedOn w:val="a0"/>
    <w:link w:val="2f2"/>
    <w:rsid w:val="00C43271"/>
    <w:pPr>
      <w:suppressAutoHyphens/>
      <w:spacing w:after="120" w:line="480" w:lineRule="auto"/>
      <w:ind w:left="283"/>
    </w:pPr>
    <w:rPr>
      <w:bCs w:val="0"/>
      <w:sz w:val="24"/>
      <w:szCs w:val="24"/>
      <w:lang w:eastAsia="ar-SA"/>
    </w:rPr>
  </w:style>
  <w:style w:type="character" w:customStyle="1" w:styleId="2f2">
    <w:name w:val="Основной текст с отступом 2 Знак"/>
    <w:basedOn w:val="a1"/>
    <w:link w:val="2f1"/>
    <w:rsid w:val="00C43271"/>
    <w:rPr>
      <w:rFonts w:ascii="Times New Roman" w:eastAsia="Times New Roman" w:hAnsi="Times New Roman"/>
      <w:sz w:val="24"/>
      <w:szCs w:val="24"/>
      <w:lang w:eastAsia="ar-SA"/>
    </w:rPr>
  </w:style>
  <w:style w:type="paragraph" w:styleId="1f8">
    <w:name w:val="index 1"/>
    <w:basedOn w:val="a0"/>
    <w:next w:val="a0"/>
    <w:autoRedefine/>
    <w:semiHidden/>
    <w:rsid w:val="00C43271"/>
    <w:pPr>
      <w:suppressAutoHyphens/>
      <w:ind w:left="200" w:hanging="200"/>
    </w:pPr>
    <w:rPr>
      <w:bCs w:val="0"/>
      <w:sz w:val="20"/>
      <w:lang w:eastAsia="ar-SA"/>
    </w:rPr>
  </w:style>
  <w:style w:type="paragraph" w:styleId="a">
    <w:name w:val="List Bullet"/>
    <w:basedOn w:val="a0"/>
    <w:rsid w:val="00C43271"/>
    <w:pPr>
      <w:numPr>
        <w:numId w:val="2"/>
      </w:numPr>
      <w:suppressAutoHyphens/>
    </w:pPr>
    <w:rPr>
      <w:bCs w:val="0"/>
      <w:sz w:val="20"/>
      <w:lang w:eastAsia="ar-SA"/>
    </w:rPr>
  </w:style>
  <w:style w:type="paragraph" w:customStyle="1" w:styleId="0">
    <w:name w:val="Основной текст 0"/>
    <w:aliases w:val="95 ПК"/>
    <w:basedOn w:val="a0"/>
    <w:rsid w:val="00C43271"/>
    <w:pPr>
      <w:ind w:firstLine="539"/>
      <w:jc w:val="both"/>
    </w:pPr>
    <w:rPr>
      <w:rFonts w:eastAsia="Calibri"/>
      <w:bCs w:val="0"/>
      <w:color w:val="000000"/>
      <w:kern w:val="24"/>
      <w:sz w:val="24"/>
      <w:szCs w:val="24"/>
      <w:lang w:eastAsia="en-US"/>
    </w:rPr>
  </w:style>
  <w:style w:type="paragraph" w:customStyle="1" w:styleId="txt">
    <w:name w:val="txt"/>
    <w:basedOn w:val="a0"/>
    <w:rsid w:val="00C43271"/>
    <w:pPr>
      <w:spacing w:before="15" w:after="15"/>
      <w:ind w:left="15" w:right="15"/>
      <w:jc w:val="both"/>
    </w:pPr>
    <w:rPr>
      <w:rFonts w:ascii="Verdana" w:hAnsi="Verdana"/>
      <w:bCs w:val="0"/>
      <w:color w:val="000000"/>
      <w:sz w:val="17"/>
      <w:szCs w:val="17"/>
    </w:rPr>
  </w:style>
  <w:style w:type="paragraph" w:customStyle="1" w:styleId="1f9">
    <w:name w:val="З1"/>
    <w:basedOn w:val="a0"/>
    <w:next w:val="a0"/>
    <w:rsid w:val="00C43271"/>
    <w:pPr>
      <w:snapToGrid w:val="0"/>
      <w:spacing w:line="360" w:lineRule="auto"/>
      <w:ind w:firstLine="748"/>
      <w:jc w:val="both"/>
    </w:pPr>
    <w:rPr>
      <w:b/>
      <w:bCs w:val="0"/>
      <w:sz w:val="24"/>
      <w:szCs w:val="24"/>
    </w:rPr>
  </w:style>
  <w:style w:type="paragraph" w:customStyle="1" w:styleId="2f3">
    <w:name w:val="Абзац списка2"/>
    <w:basedOn w:val="a0"/>
    <w:rsid w:val="00C43271"/>
    <w:pPr>
      <w:contextualSpacing/>
      <w:jc w:val="both"/>
    </w:pPr>
    <w:rPr>
      <w:rFonts w:cs="Calibri"/>
      <w:bCs w:val="0"/>
      <w:color w:val="000000"/>
      <w:sz w:val="24"/>
      <w:szCs w:val="22"/>
    </w:rPr>
  </w:style>
  <w:style w:type="numbering" w:customStyle="1" w:styleId="1111">
    <w:name w:val="Нет списка1111"/>
    <w:next w:val="a3"/>
    <w:semiHidden/>
    <w:rsid w:val="00C43271"/>
  </w:style>
  <w:style w:type="paragraph" w:customStyle="1" w:styleId="affff">
    <w:name w:val="Îáû÷íûé"/>
    <w:rsid w:val="00C43271"/>
    <w:pPr>
      <w:widowControl w:val="0"/>
    </w:pPr>
    <w:rPr>
      <w:rFonts w:ascii="Times New Roman" w:hAnsi="Times New Roman"/>
      <w:sz w:val="28"/>
    </w:rPr>
  </w:style>
  <w:style w:type="paragraph" w:customStyle="1" w:styleId="affff0">
    <w:name w:val="основной"/>
    <w:basedOn w:val="a0"/>
    <w:rsid w:val="00C43271"/>
    <w:pPr>
      <w:keepNext/>
    </w:pPr>
    <w:rPr>
      <w:rFonts w:eastAsia="Calibri"/>
      <w:bCs w:val="0"/>
      <w:sz w:val="24"/>
    </w:rPr>
  </w:style>
  <w:style w:type="paragraph" w:customStyle="1" w:styleId="affff1">
    <w:name w:val="Список нумерованный Знак"/>
    <w:basedOn w:val="a0"/>
    <w:semiHidden/>
    <w:rsid w:val="00C43271"/>
    <w:pPr>
      <w:tabs>
        <w:tab w:val="num" w:pos="153"/>
        <w:tab w:val="left" w:pos="1260"/>
      </w:tabs>
      <w:spacing w:line="360" w:lineRule="auto"/>
      <w:ind w:left="153" w:hanging="153"/>
      <w:jc w:val="both"/>
    </w:pPr>
    <w:rPr>
      <w:rFonts w:eastAsia="Calibri"/>
      <w:bCs w:val="0"/>
      <w:sz w:val="24"/>
      <w:szCs w:val="24"/>
    </w:rPr>
  </w:style>
  <w:style w:type="paragraph" w:customStyle="1" w:styleId="1">
    <w:name w:val="Маркированный_1"/>
    <w:basedOn w:val="a0"/>
    <w:semiHidden/>
    <w:rsid w:val="00C43271"/>
    <w:pPr>
      <w:numPr>
        <w:ilvl w:val="1"/>
        <w:numId w:val="3"/>
      </w:numPr>
      <w:tabs>
        <w:tab w:val="left" w:pos="900"/>
      </w:tabs>
      <w:spacing w:line="360" w:lineRule="auto"/>
      <w:ind w:left="0" w:firstLine="720"/>
      <w:jc w:val="both"/>
    </w:pPr>
    <w:rPr>
      <w:rFonts w:eastAsia="Calibri"/>
      <w:bCs w:val="0"/>
      <w:sz w:val="24"/>
      <w:szCs w:val="24"/>
    </w:rPr>
  </w:style>
  <w:style w:type="paragraph" w:customStyle="1" w:styleId="S40">
    <w:name w:val="S_Заголовок 4"/>
    <w:basedOn w:val="4"/>
    <w:rsid w:val="00C43271"/>
    <w:pPr>
      <w:keepNext w:val="0"/>
      <w:widowControl/>
      <w:numPr>
        <w:ilvl w:val="3"/>
        <w:numId w:val="4"/>
      </w:numPr>
      <w:tabs>
        <w:tab w:val="clear" w:pos="3726"/>
        <w:tab w:val="num" w:pos="360"/>
        <w:tab w:val="num" w:pos="1800"/>
      </w:tabs>
      <w:ind w:left="1728" w:hanging="648"/>
      <w:jc w:val="left"/>
    </w:pPr>
    <w:rPr>
      <w:rFonts w:eastAsia="Calibri" w:cs="Arial Unicode MS"/>
      <w:b w:val="0"/>
      <w:bCs w:val="0"/>
      <w:i/>
      <w:szCs w:val="24"/>
      <w:lang w:eastAsia="ru-RU"/>
    </w:rPr>
  </w:style>
  <w:style w:type="paragraph" w:customStyle="1" w:styleId="S0">
    <w:name w:val="S_Маркированный"/>
    <w:basedOn w:val="a"/>
    <w:autoRedefine/>
    <w:rsid w:val="00C43271"/>
    <w:pPr>
      <w:numPr>
        <w:numId w:val="5"/>
      </w:numPr>
      <w:tabs>
        <w:tab w:val="num" w:pos="720"/>
        <w:tab w:val="left" w:pos="1260"/>
        <w:tab w:val="num" w:pos="4116"/>
      </w:tabs>
      <w:suppressAutoHyphens w:val="0"/>
      <w:spacing w:line="360" w:lineRule="auto"/>
      <w:ind w:left="720"/>
      <w:jc w:val="both"/>
    </w:pPr>
    <w:rPr>
      <w:rFonts w:eastAsia="Calibri"/>
      <w:sz w:val="24"/>
      <w:szCs w:val="24"/>
      <w:lang w:eastAsia="ru-RU"/>
    </w:rPr>
  </w:style>
  <w:style w:type="paragraph" w:customStyle="1" w:styleId="10">
    <w:name w:val="Таблица 1 + Обычный"/>
    <w:basedOn w:val="a0"/>
    <w:autoRedefine/>
    <w:semiHidden/>
    <w:rsid w:val="00C43271"/>
    <w:pPr>
      <w:numPr>
        <w:numId w:val="6"/>
      </w:numPr>
      <w:spacing w:line="360" w:lineRule="auto"/>
      <w:jc w:val="right"/>
    </w:pPr>
    <w:rPr>
      <w:rFonts w:eastAsia="Calibri"/>
      <w:bCs w:val="0"/>
      <w:sz w:val="24"/>
      <w:szCs w:val="24"/>
    </w:rPr>
  </w:style>
  <w:style w:type="paragraph" w:customStyle="1" w:styleId="S4">
    <w:name w:val="S_рисунок"/>
    <w:basedOn w:val="a0"/>
    <w:rsid w:val="00C43271"/>
    <w:pPr>
      <w:numPr>
        <w:numId w:val="7"/>
      </w:numPr>
      <w:tabs>
        <w:tab w:val="num" w:pos="360"/>
      </w:tabs>
      <w:spacing w:line="360" w:lineRule="auto"/>
      <w:ind w:left="0" w:firstLine="0"/>
      <w:jc w:val="right"/>
    </w:pPr>
    <w:rPr>
      <w:rFonts w:eastAsia="Calibri"/>
      <w:bCs w:val="0"/>
      <w:sz w:val="24"/>
      <w:szCs w:val="24"/>
    </w:rPr>
  </w:style>
  <w:style w:type="paragraph" w:customStyle="1" w:styleId="S">
    <w:name w:val="S_Таблица"/>
    <w:basedOn w:val="a0"/>
    <w:rsid w:val="00C43271"/>
    <w:pPr>
      <w:numPr>
        <w:numId w:val="8"/>
      </w:numPr>
      <w:tabs>
        <w:tab w:val="num" w:pos="360"/>
      </w:tabs>
      <w:spacing w:line="360" w:lineRule="auto"/>
      <w:ind w:left="0" w:right="-158" w:firstLine="0"/>
      <w:jc w:val="right"/>
    </w:pPr>
    <w:rPr>
      <w:rFonts w:eastAsia="Calibri"/>
      <w:bCs w:val="0"/>
      <w:sz w:val="24"/>
      <w:szCs w:val="24"/>
    </w:rPr>
  </w:style>
  <w:style w:type="paragraph" w:customStyle="1" w:styleId="S20">
    <w:name w:val="S_Заголовок 2"/>
    <w:basedOn w:val="2"/>
    <w:autoRedefine/>
    <w:rsid w:val="00C43271"/>
    <w:pPr>
      <w:keepNext w:val="0"/>
      <w:keepLines w:val="0"/>
      <w:spacing w:before="0"/>
      <w:jc w:val="center"/>
    </w:pPr>
    <w:rPr>
      <w:rFonts w:ascii="Times New Roman" w:eastAsia="Calibri" w:hAnsi="Times New Roman" w:cs="Arial Unicode MS"/>
      <w:bCs/>
      <w:caps/>
      <w:color w:val="auto"/>
      <w:spacing w:val="-4"/>
      <w:sz w:val="20"/>
      <w:szCs w:val="20"/>
    </w:rPr>
  </w:style>
  <w:style w:type="paragraph" w:customStyle="1" w:styleId="S2">
    <w:name w:val="S_Нумерованный_2"/>
    <w:basedOn w:val="a0"/>
    <w:autoRedefine/>
    <w:rsid w:val="00C43271"/>
    <w:pPr>
      <w:numPr>
        <w:ilvl w:val="2"/>
        <w:numId w:val="9"/>
      </w:numPr>
      <w:spacing w:line="360" w:lineRule="auto"/>
      <w:jc w:val="both"/>
    </w:pPr>
    <w:rPr>
      <w:rFonts w:eastAsia="Calibri" w:cs="Arial"/>
      <w:bCs w:val="0"/>
      <w:sz w:val="24"/>
      <w:szCs w:val="24"/>
    </w:rPr>
  </w:style>
  <w:style w:type="paragraph" w:customStyle="1" w:styleId="S3">
    <w:name w:val="S_Нумерованный_3"/>
    <w:basedOn w:val="ConsNormal"/>
    <w:autoRedefine/>
    <w:rsid w:val="00C43271"/>
    <w:pPr>
      <w:widowControl/>
      <w:numPr>
        <w:numId w:val="10"/>
      </w:numPr>
      <w:suppressAutoHyphens w:val="0"/>
      <w:autoSpaceDN w:val="0"/>
      <w:adjustRightInd w:val="0"/>
      <w:spacing w:line="360" w:lineRule="auto"/>
      <w:ind w:right="0"/>
      <w:jc w:val="both"/>
    </w:pPr>
    <w:rPr>
      <w:rFonts w:ascii="Times New Roman" w:eastAsia="Calibri" w:hAnsi="Times New Roman"/>
      <w:sz w:val="24"/>
      <w:szCs w:val="24"/>
      <w:lang w:eastAsia="ru-RU"/>
    </w:rPr>
  </w:style>
  <w:style w:type="paragraph" w:customStyle="1" w:styleId="S31">
    <w:name w:val="S_Нмерованный_3"/>
    <w:basedOn w:val="3"/>
    <w:autoRedefine/>
    <w:rsid w:val="00C43271"/>
    <w:pPr>
      <w:keepNext w:val="0"/>
      <w:spacing w:before="0" w:after="0"/>
      <w:jc w:val="center"/>
      <w:outlineLvl w:val="9"/>
    </w:pPr>
    <w:rPr>
      <w:rFonts w:ascii="Times New Roman" w:eastAsia="Calibri" w:hAnsi="Times New Roman" w:cs="Times New Roman"/>
      <w:b w:val="0"/>
      <w:bCs w:val="0"/>
      <w:sz w:val="22"/>
      <w:szCs w:val="24"/>
    </w:rPr>
  </w:style>
  <w:style w:type="paragraph" w:customStyle="1" w:styleId="S1">
    <w:name w:val="S_Список литературы"/>
    <w:basedOn w:val="S6"/>
    <w:autoRedefine/>
    <w:rsid w:val="00C43271"/>
    <w:pPr>
      <w:numPr>
        <w:numId w:val="11"/>
      </w:numPr>
    </w:pPr>
    <w:rPr>
      <w:rFonts w:eastAsia="Calibri" w:cs="Arial"/>
      <w:color w:val="auto"/>
    </w:rPr>
  </w:style>
  <w:style w:type="character" w:styleId="affff2">
    <w:name w:val="footnote reference"/>
    <w:semiHidden/>
    <w:rsid w:val="00C43271"/>
    <w:rPr>
      <w:rFonts w:cs="Times New Roman"/>
      <w:vertAlign w:val="superscript"/>
    </w:rPr>
  </w:style>
  <w:style w:type="paragraph" w:customStyle="1" w:styleId="S10">
    <w:name w:val="S_Заголовок 1"/>
    <w:basedOn w:val="1fa"/>
    <w:autoRedefine/>
    <w:rsid w:val="00C43271"/>
    <w:pPr>
      <w:numPr>
        <w:numId w:val="4"/>
      </w:numPr>
    </w:pPr>
  </w:style>
  <w:style w:type="paragraph" w:customStyle="1" w:styleId="1fa">
    <w:name w:val="Заголовок_1 Знак"/>
    <w:basedOn w:val="a0"/>
    <w:semiHidden/>
    <w:rsid w:val="00C43271"/>
    <w:pPr>
      <w:spacing w:line="360" w:lineRule="auto"/>
      <w:ind w:firstLine="709"/>
      <w:jc w:val="center"/>
    </w:pPr>
    <w:rPr>
      <w:rFonts w:eastAsia="Calibri"/>
      <w:b/>
      <w:bCs w:val="0"/>
      <w:caps/>
      <w:sz w:val="24"/>
      <w:szCs w:val="24"/>
    </w:rPr>
  </w:style>
  <w:style w:type="paragraph" w:customStyle="1" w:styleId="S5">
    <w:name w:val="S_Нумерованный"/>
    <w:basedOn w:val="S20"/>
    <w:autoRedefine/>
    <w:rsid w:val="00C43271"/>
    <w:pPr>
      <w:numPr>
        <w:ilvl w:val="1"/>
        <w:numId w:val="4"/>
      </w:numPr>
      <w:tabs>
        <w:tab w:val="clear" w:pos="1287"/>
        <w:tab w:val="num" w:pos="360"/>
      </w:tabs>
      <w:ind w:left="0" w:firstLine="0"/>
      <w:jc w:val="both"/>
    </w:pPr>
    <w:rPr>
      <w:b w:val="0"/>
    </w:rPr>
  </w:style>
  <w:style w:type="paragraph" w:customStyle="1" w:styleId="S30">
    <w:name w:val="S_Заголовок_Текста3"/>
    <w:basedOn w:val="S31"/>
    <w:autoRedefine/>
    <w:rsid w:val="00C43271"/>
    <w:pPr>
      <w:numPr>
        <w:ilvl w:val="2"/>
        <w:numId w:val="12"/>
      </w:numPr>
      <w:tabs>
        <w:tab w:val="clear" w:pos="567"/>
        <w:tab w:val="num" w:pos="360"/>
      </w:tabs>
      <w:ind w:firstLine="0"/>
    </w:pPr>
    <w:rPr>
      <w:u w:val="single"/>
    </w:rPr>
  </w:style>
  <w:style w:type="paragraph" w:customStyle="1" w:styleId="Default">
    <w:name w:val="Default"/>
    <w:rsid w:val="00C43271"/>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559923">
      <w:bodyDiv w:val="1"/>
      <w:marLeft w:val="0"/>
      <w:marRight w:val="0"/>
      <w:marTop w:val="0"/>
      <w:marBottom w:val="0"/>
      <w:divBdr>
        <w:top w:val="none" w:sz="0" w:space="0" w:color="auto"/>
        <w:left w:val="none" w:sz="0" w:space="0" w:color="auto"/>
        <w:bottom w:val="none" w:sz="0" w:space="0" w:color="auto"/>
        <w:right w:val="none" w:sz="0" w:space="0" w:color="auto"/>
      </w:divBdr>
    </w:div>
    <w:div w:id="767504191">
      <w:bodyDiv w:val="1"/>
      <w:marLeft w:val="0"/>
      <w:marRight w:val="0"/>
      <w:marTop w:val="0"/>
      <w:marBottom w:val="0"/>
      <w:divBdr>
        <w:top w:val="none" w:sz="0" w:space="0" w:color="auto"/>
        <w:left w:val="none" w:sz="0" w:space="0" w:color="auto"/>
        <w:bottom w:val="none" w:sz="0" w:space="0" w:color="auto"/>
        <w:right w:val="none" w:sz="0" w:space="0" w:color="auto"/>
      </w:divBdr>
    </w:div>
    <w:div w:id="15570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cons/cgi/online.cgi?req=doc&amp;base=LAW&amp;n=201379&amp;rnd=244973.2464329085&amp;dst=1345&amp;fld=13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nsultant.ru/document/cons_doc_LAW_351262/4c65ff0f232195d8dccc08535d2c3923d5b67f1c/"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464329085&amp;dst=1345&amp;f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E13630904A896A5A6DA9CD24B74488CA3FC2B9F0FD00FB13DD47D8BD696228CFA02A94FA5A00FF2894C6FE2734EBC24D17E22647334Az5H"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consultantplus://offline/ref=90E13630904A896A5A6DA9CD24B74488CA3FC2B9F0FD00FB13DD47D8BD696228CFA02A94FC5F03F278CED6FA6E61E7DC4C0AFC275933A45C41zB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90E13630904A896A5A6DA9CD24B74488CA3FC1B9F1FE00FB13DD47D8BD696228CFA02A94FD5F04F07791D3EF7F39EADD5314FF3A4531A645zFH" TargetMode="External"/><Relationship Id="rId14" Type="http://schemas.openxmlformats.org/officeDocument/2006/relationships/hyperlink" Target="consultantplus:\\offline\ref=1EC7B0D546BE042904735998B1977BA4E534D2CEBDB5B47408A28FFA6BYD1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0865F-52BA-4F1D-A2E6-520545253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23000</Words>
  <Characters>131105</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Пользователь</cp:lastModifiedBy>
  <cp:revision>10</cp:revision>
  <cp:lastPrinted>2020-01-14T11:22:00Z</cp:lastPrinted>
  <dcterms:created xsi:type="dcterms:W3CDTF">2022-09-29T08:25:00Z</dcterms:created>
  <dcterms:modified xsi:type="dcterms:W3CDTF">2022-10-11T08:42:00Z</dcterms:modified>
</cp:coreProperties>
</file>