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8B2" w:rsidRDefault="009A68B2" w:rsidP="009A68B2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0"/>
      </w:tblGrid>
      <w:tr w:rsidR="009A68B2" w:rsidTr="009A68B2">
        <w:trPr>
          <w:trHeight w:val="366"/>
        </w:trPr>
        <w:tc>
          <w:tcPr>
            <w:tcW w:w="10080" w:type="dxa"/>
          </w:tcPr>
          <w:p w:rsidR="009A68B2" w:rsidRDefault="009A68B2">
            <w:pPr>
              <w:jc w:val="center"/>
              <w:rPr>
                <w:b/>
                <w:sz w:val="28"/>
              </w:rPr>
            </w:pPr>
          </w:p>
        </w:tc>
      </w:tr>
      <w:tr w:rsidR="009A68B2" w:rsidTr="009A68B2">
        <w:tc>
          <w:tcPr>
            <w:tcW w:w="10080" w:type="dxa"/>
            <w:hideMark/>
          </w:tcPr>
          <w:p w:rsidR="009A68B2" w:rsidRDefault="009A68B2">
            <w:pPr>
              <w:pStyle w:val="3"/>
              <w:rPr>
                <w:i w:val="0"/>
                <w:sz w:val="36"/>
                <w:szCs w:val="36"/>
                <w:lang w:val="ru-RU"/>
              </w:rPr>
            </w:pPr>
            <w:r>
              <w:rPr>
                <w:i w:val="0"/>
                <w:sz w:val="36"/>
                <w:szCs w:val="36"/>
                <w:lang w:val="ru-RU"/>
              </w:rPr>
              <w:t>АДМИНИСТРАЦИЯ ИССИНСКОГО РАЙОНА</w:t>
            </w:r>
          </w:p>
        </w:tc>
      </w:tr>
      <w:tr w:rsidR="009A68B2" w:rsidTr="009A68B2">
        <w:trPr>
          <w:trHeight w:val="615"/>
        </w:trPr>
        <w:tc>
          <w:tcPr>
            <w:tcW w:w="10080" w:type="dxa"/>
            <w:vAlign w:val="center"/>
            <w:hideMark/>
          </w:tcPr>
          <w:p w:rsidR="009A68B2" w:rsidRDefault="009A68B2">
            <w:pPr>
              <w:pStyle w:val="3"/>
              <w:rPr>
                <w:i w:val="0"/>
                <w:sz w:val="36"/>
                <w:szCs w:val="36"/>
                <w:lang w:val="ru-RU"/>
              </w:rPr>
            </w:pPr>
            <w:r>
              <w:rPr>
                <w:i w:val="0"/>
                <w:sz w:val="36"/>
                <w:szCs w:val="36"/>
                <w:lang w:val="ru-RU"/>
              </w:rPr>
              <w:t>ПЕНЗЕНСКОЙ ОБЛАСТИ</w:t>
            </w:r>
          </w:p>
        </w:tc>
      </w:tr>
      <w:tr w:rsidR="009A68B2" w:rsidTr="009A68B2">
        <w:trPr>
          <w:trHeight w:val="406"/>
        </w:trPr>
        <w:tc>
          <w:tcPr>
            <w:tcW w:w="10080" w:type="dxa"/>
          </w:tcPr>
          <w:p w:rsidR="009A68B2" w:rsidRDefault="009A68B2">
            <w:pPr>
              <w:pStyle w:val="3"/>
              <w:rPr>
                <w:i w:val="0"/>
                <w:szCs w:val="40"/>
                <w:lang w:val="ru-RU"/>
              </w:rPr>
            </w:pPr>
          </w:p>
        </w:tc>
      </w:tr>
      <w:tr w:rsidR="009A68B2" w:rsidTr="009A68B2">
        <w:trPr>
          <w:trHeight w:val="291"/>
        </w:trPr>
        <w:tc>
          <w:tcPr>
            <w:tcW w:w="10080" w:type="dxa"/>
            <w:vAlign w:val="center"/>
            <w:hideMark/>
          </w:tcPr>
          <w:p w:rsidR="009A68B2" w:rsidRDefault="009A68B2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>
              <w:rPr>
                <w:i w:val="0"/>
                <w:sz w:val="28"/>
                <w:szCs w:val="28"/>
                <w:lang w:val="ru-RU"/>
              </w:rPr>
              <w:t>ПОСТАНОВЛЕНИЕ</w:t>
            </w:r>
          </w:p>
        </w:tc>
      </w:tr>
      <w:tr w:rsidR="009A68B2" w:rsidTr="009A68B2">
        <w:trPr>
          <w:trHeight w:val="212"/>
        </w:trPr>
        <w:tc>
          <w:tcPr>
            <w:tcW w:w="10080" w:type="dxa"/>
            <w:vAlign w:val="center"/>
          </w:tcPr>
          <w:p w:rsidR="009A68B2" w:rsidRDefault="009A68B2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</w:p>
        </w:tc>
      </w:tr>
    </w:tbl>
    <w:p w:rsidR="009A68B2" w:rsidRDefault="009A68B2" w:rsidP="009A68B2">
      <w:pPr>
        <w:jc w:val="center"/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A68B2" w:rsidTr="009A68B2">
        <w:tc>
          <w:tcPr>
            <w:tcW w:w="284" w:type="dxa"/>
            <w:vAlign w:val="bottom"/>
            <w:hideMark/>
          </w:tcPr>
          <w:p w:rsidR="009A68B2" w:rsidRDefault="009A68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A68B2" w:rsidRDefault="009820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20.11.2023</w:t>
            </w:r>
            <w:r w:rsidR="009A68B2">
              <w:rPr>
                <w:sz w:val="24"/>
              </w:rPr>
              <w:t xml:space="preserve">  </w:t>
            </w:r>
          </w:p>
        </w:tc>
        <w:tc>
          <w:tcPr>
            <w:tcW w:w="397" w:type="dxa"/>
            <w:vAlign w:val="bottom"/>
            <w:hideMark/>
          </w:tcPr>
          <w:p w:rsidR="009A68B2" w:rsidRDefault="009A68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A68B2" w:rsidRDefault="009A68B2" w:rsidP="008A7EF8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982033">
              <w:rPr>
                <w:sz w:val="24"/>
              </w:rPr>
              <w:t>325-п</w:t>
            </w:r>
            <w:r w:rsidR="008A7EF8">
              <w:rPr>
                <w:sz w:val="24"/>
              </w:rPr>
              <w:t xml:space="preserve"> </w:t>
            </w:r>
          </w:p>
        </w:tc>
      </w:tr>
      <w:tr w:rsidR="009A68B2" w:rsidTr="009A68B2">
        <w:tc>
          <w:tcPr>
            <w:tcW w:w="4650" w:type="dxa"/>
            <w:gridSpan w:val="4"/>
          </w:tcPr>
          <w:p w:rsidR="009A68B2" w:rsidRDefault="009A68B2">
            <w:pPr>
              <w:jc w:val="center"/>
              <w:rPr>
                <w:sz w:val="10"/>
              </w:rPr>
            </w:pPr>
          </w:p>
          <w:p w:rsidR="009A68B2" w:rsidRDefault="009A68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р.п. Исса</w:t>
            </w:r>
          </w:p>
        </w:tc>
      </w:tr>
    </w:tbl>
    <w:p w:rsidR="009A68B2" w:rsidRDefault="009A68B2" w:rsidP="009A68B2">
      <w:pPr>
        <w:rPr>
          <w:rStyle w:val="a5"/>
          <w:b w:val="0"/>
          <w:sz w:val="24"/>
        </w:rPr>
      </w:pPr>
    </w:p>
    <w:p w:rsidR="009A68B2" w:rsidRDefault="009A68B2" w:rsidP="009A68B2">
      <w:pPr>
        <w:rPr>
          <w:rStyle w:val="a5"/>
          <w:b w:val="0"/>
          <w:sz w:val="24"/>
          <w:szCs w:val="24"/>
        </w:rPr>
      </w:pPr>
    </w:p>
    <w:p w:rsidR="009A68B2" w:rsidRDefault="009A68B2" w:rsidP="009A68B2">
      <w:pPr>
        <w:rPr>
          <w:rStyle w:val="a5"/>
          <w:b w:val="0"/>
          <w:sz w:val="24"/>
          <w:szCs w:val="24"/>
        </w:rPr>
      </w:pPr>
    </w:p>
    <w:p w:rsidR="009A68B2" w:rsidRDefault="009A68B2" w:rsidP="009A68B2">
      <w:pPr>
        <w:jc w:val="center"/>
        <w:rPr>
          <w:b/>
          <w:bCs/>
        </w:rPr>
      </w:pPr>
    </w:p>
    <w:p w:rsidR="009A68B2" w:rsidRDefault="009A68B2" w:rsidP="009A68B2">
      <w:pPr>
        <w:jc w:val="center"/>
        <w:rPr>
          <w:b/>
          <w:bCs/>
          <w:sz w:val="24"/>
          <w:szCs w:val="24"/>
        </w:rPr>
      </w:pPr>
    </w:p>
    <w:p w:rsidR="000737BA" w:rsidRPr="000737BA" w:rsidRDefault="000737BA" w:rsidP="000737BA">
      <w:pPr>
        <w:jc w:val="center"/>
        <w:rPr>
          <w:b/>
          <w:bCs/>
          <w:sz w:val="28"/>
          <w:szCs w:val="28"/>
        </w:rPr>
      </w:pPr>
      <w:r w:rsidRPr="000737BA">
        <w:rPr>
          <w:b/>
          <w:bCs/>
          <w:sz w:val="28"/>
          <w:szCs w:val="28"/>
        </w:rPr>
        <w:t xml:space="preserve">О  внесении изменений  в Устав </w:t>
      </w:r>
      <w:r w:rsidRPr="000737BA">
        <w:rPr>
          <w:b/>
          <w:bCs/>
          <w:sz w:val="28"/>
          <w:szCs w:val="28"/>
          <w:lang w:eastAsia="en-US"/>
        </w:rPr>
        <w:t xml:space="preserve">муниципального бюджетного учреждения культуры  «Межпоселенческий  центральный районный Дом культуры» </w:t>
      </w:r>
      <w:r w:rsidRPr="000737BA">
        <w:rPr>
          <w:b/>
          <w:bCs/>
          <w:sz w:val="28"/>
          <w:szCs w:val="28"/>
        </w:rPr>
        <w:t xml:space="preserve">  Иссинского района Пензенской области, утвержденный постановлением  администрации Иссинского района Пензенской области  от 29.09.2019 №279-п </w:t>
      </w:r>
    </w:p>
    <w:p w:rsidR="009A68B2" w:rsidRDefault="009A68B2" w:rsidP="009A68B2">
      <w:pPr>
        <w:jc w:val="center"/>
        <w:rPr>
          <w:rStyle w:val="a5"/>
          <w:sz w:val="28"/>
        </w:rPr>
      </w:pPr>
    </w:p>
    <w:p w:rsidR="009A68B2" w:rsidRPr="00377B43" w:rsidRDefault="009A68B2" w:rsidP="00982033">
      <w:pPr>
        <w:jc w:val="both"/>
        <w:rPr>
          <w:rStyle w:val="a5"/>
          <w:color w:val="auto"/>
          <w:sz w:val="28"/>
          <w:szCs w:val="28"/>
        </w:rPr>
      </w:pPr>
      <w:r w:rsidRPr="00377B43">
        <w:rPr>
          <w:rStyle w:val="a5"/>
          <w:b w:val="0"/>
          <w:color w:val="auto"/>
          <w:sz w:val="24"/>
          <w:szCs w:val="24"/>
        </w:rPr>
        <w:t xml:space="preserve">       </w:t>
      </w:r>
      <w:r w:rsidRPr="00377B43">
        <w:rPr>
          <w:rStyle w:val="a5"/>
          <w:b w:val="0"/>
          <w:color w:val="auto"/>
          <w:szCs w:val="28"/>
        </w:rPr>
        <w:t xml:space="preserve">        </w:t>
      </w:r>
      <w:r w:rsidR="000737BA">
        <w:rPr>
          <w:rStyle w:val="a5"/>
          <w:b w:val="0"/>
          <w:color w:val="auto"/>
          <w:sz w:val="28"/>
          <w:szCs w:val="28"/>
        </w:rPr>
        <w:t xml:space="preserve">  Руководствуясь </w:t>
      </w:r>
      <w:r w:rsidR="008A7EF8" w:rsidRPr="00377B43">
        <w:rPr>
          <w:rStyle w:val="a5"/>
          <w:b w:val="0"/>
          <w:color w:val="auto"/>
          <w:sz w:val="28"/>
          <w:szCs w:val="28"/>
        </w:rPr>
        <w:t xml:space="preserve"> </w:t>
      </w:r>
      <w:r w:rsidRPr="00377B43">
        <w:rPr>
          <w:rStyle w:val="a5"/>
          <w:b w:val="0"/>
          <w:color w:val="auto"/>
          <w:sz w:val="28"/>
          <w:szCs w:val="28"/>
        </w:rPr>
        <w:t xml:space="preserve">Гражданским кодексом РФ, статьёй  21  Устава Иссинского района Пензенской области, администрация Иссинского района  Пензенской области </w:t>
      </w:r>
      <w:r w:rsidRPr="00377B43">
        <w:rPr>
          <w:rStyle w:val="a5"/>
          <w:color w:val="auto"/>
          <w:sz w:val="28"/>
          <w:szCs w:val="28"/>
        </w:rPr>
        <w:t>постановляет:</w:t>
      </w:r>
    </w:p>
    <w:p w:rsidR="00377B43" w:rsidRPr="00377B43" w:rsidRDefault="004E13BA" w:rsidP="00982033">
      <w:pPr>
        <w:jc w:val="both"/>
        <w:rPr>
          <w:rStyle w:val="a5"/>
          <w:bCs/>
          <w:color w:val="auto"/>
          <w:sz w:val="28"/>
          <w:szCs w:val="28"/>
        </w:rPr>
      </w:pPr>
      <w:r w:rsidRPr="00377B43">
        <w:rPr>
          <w:rStyle w:val="a5"/>
          <w:b w:val="0"/>
          <w:color w:val="auto"/>
          <w:sz w:val="28"/>
          <w:szCs w:val="28"/>
        </w:rPr>
        <w:t xml:space="preserve"> </w:t>
      </w:r>
      <w:r w:rsidR="00377B43">
        <w:rPr>
          <w:rStyle w:val="a5"/>
          <w:b w:val="0"/>
          <w:color w:val="auto"/>
          <w:sz w:val="28"/>
          <w:szCs w:val="28"/>
        </w:rPr>
        <w:t xml:space="preserve">             </w:t>
      </w:r>
      <w:r w:rsidR="00377B43">
        <w:rPr>
          <w:iCs/>
          <w:sz w:val="28"/>
          <w:szCs w:val="28"/>
          <w:lang w:eastAsia="en-US"/>
        </w:rPr>
        <w:t xml:space="preserve">1. Внести  в Устав </w:t>
      </w:r>
      <w:r w:rsidR="00377B43" w:rsidRPr="00377B43">
        <w:rPr>
          <w:iCs/>
          <w:sz w:val="28"/>
          <w:szCs w:val="28"/>
          <w:lang w:eastAsia="en-US"/>
        </w:rPr>
        <w:t xml:space="preserve">муниципального бюджетного учреждения культуры  «Межпоселенческий  центральный районный Дом культуры» </w:t>
      </w:r>
      <w:r w:rsidR="00377B43" w:rsidRPr="00377B43">
        <w:rPr>
          <w:bCs/>
          <w:sz w:val="28"/>
          <w:szCs w:val="28"/>
        </w:rPr>
        <w:t>Иссинского района Пензенской области, утвержденный постановлением администрации Иссинс</w:t>
      </w:r>
      <w:r w:rsidR="00982033">
        <w:rPr>
          <w:bCs/>
          <w:sz w:val="28"/>
          <w:szCs w:val="28"/>
        </w:rPr>
        <w:t xml:space="preserve">кого района Пензенской области </w:t>
      </w:r>
      <w:r w:rsidR="00377B43" w:rsidRPr="00377B43">
        <w:rPr>
          <w:bCs/>
          <w:sz w:val="28"/>
          <w:szCs w:val="28"/>
        </w:rPr>
        <w:t>от 29.09.2019</w:t>
      </w:r>
      <w:r w:rsidR="00377B43">
        <w:rPr>
          <w:bCs/>
          <w:sz w:val="28"/>
          <w:szCs w:val="28"/>
        </w:rPr>
        <w:t xml:space="preserve"> </w:t>
      </w:r>
      <w:r w:rsidR="00377B43" w:rsidRPr="00377B43">
        <w:rPr>
          <w:bCs/>
          <w:sz w:val="28"/>
          <w:szCs w:val="28"/>
        </w:rPr>
        <w:t xml:space="preserve">№279-п </w:t>
      </w:r>
      <w:r w:rsidR="000737BA">
        <w:rPr>
          <w:bCs/>
          <w:sz w:val="28"/>
          <w:szCs w:val="28"/>
        </w:rPr>
        <w:t xml:space="preserve"> </w:t>
      </w:r>
      <w:r w:rsidR="00377B43">
        <w:rPr>
          <w:rStyle w:val="a5"/>
          <w:bCs/>
          <w:color w:val="auto"/>
          <w:sz w:val="28"/>
          <w:szCs w:val="28"/>
        </w:rPr>
        <w:t xml:space="preserve"> </w:t>
      </w:r>
      <w:r w:rsidR="00377B43">
        <w:rPr>
          <w:iCs/>
          <w:sz w:val="28"/>
          <w:szCs w:val="28"/>
          <w:lang w:eastAsia="en-US"/>
        </w:rPr>
        <w:t>следующие изменения:</w:t>
      </w:r>
    </w:p>
    <w:p w:rsidR="009A68B2" w:rsidRPr="00377B43" w:rsidRDefault="00377B43" w:rsidP="00982033">
      <w:pPr>
        <w:jc w:val="both"/>
        <w:rPr>
          <w:bCs/>
        </w:rPr>
      </w:pPr>
      <w:r>
        <w:rPr>
          <w:sz w:val="28"/>
          <w:szCs w:val="28"/>
        </w:rPr>
        <w:t xml:space="preserve">           </w:t>
      </w:r>
      <w:r w:rsidR="000737BA">
        <w:rPr>
          <w:sz w:val="28"/>
          <w:szCs w:val="28"/>
        </w:rPr>
        <w:t xml:space="preserve">1.1. </w:t>
      </w:r>
      <w:r>
        <w:rPr>
          <w:sz w:val="28"/>
          <w:szCs w:val="28"/>
        </w:rPr>
        <w:t>Пункт 1.12. Устава муниципального бюджетного учреждения культуры «</w:t>
      </w:r>
      <w:r w:rsidRPr="00377B43">
        <w:rPr>
          <w:iCs/>
          <w:sz w:val="28"/>
          <w:szCs w:val="28"/>
          <w:lang w:eastAsia="en-US"/>
        </w:rPr>
        <w:t>Межпоселенческий  центральный районный Дом культуры</w:t>
      </w:r>
      <w:r w:rsidRPr="00A279B8">
        <w:rPr>
          <w:iCs/>
          <w:sz w:val="28"/>
          <w:szCs w:val="28"/>
          <w:lang w:eastAsia="en-US"/>
        </w:rPr>
        <w:t>» Иссинского района Пензенской области</w:t>
      </w:r>
      <w:r>
        <w:rPr>
          <w:rStyle w:val="a5"/>
          <w:b w:val="0"/>
          <w:bCs/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изложить в редакции согласно приложению 1;</w:t>
      </w:r>
    </w:p>
    <w:p w:rsidR="009A68B2" w:rsidRPr="00377B43" w:rsidRDefault="00421EE9" w:rsidP="00982033">
      <w:pPr>
        <w:jc w:val="both"/>
        <w:rPr>
          <w:sz w:val="28"/>
          <w:szCs w:val="28"/>
        </w:rPr>
      </w:pPr>
      <w:r>
        <w:rPr>
          <w:iCs/>
          <w:sz w:val="28"/>
          <w:szCs w:val="28"/>
          <w:lang w:eastAsia="en-US"/>
        </w:rPr>
        <w:t xml:space="preserve">          2</w:t>
      </w:r>
      <w:r w:rsidR="009A68B2" w:rsidRPr="00377B43">
        <w:rPr>
          <w:iCs/>
          <w:sz w:val="28"/>
          <w:szCs w:val="28"/>
          <w:lang w:eastAsia="en-US"/>
        </w:rPr>
        <w:t>.</w:t>
      </w:r>
      <w:r w:rsidR="009A68B2" w:rsidRPr="00377B43">
        <w:rPr>
          <w:sz w:val="28"/>
          <w:szCs w:val="28"/>
        </w:rPr>
        <w:t>Настоящее постановление опубликовать в информационном бюллетене «Иссинский   районный вестник».</w:t>
      </w:r>
    </w:p>
    <w:p w:rsidR="009A68B2" w:rsidRPr="00377B43" w:rsidRDefault="00421EE9" w:rsidP="009820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="009A68B2" w:rsidRPr="00377B43">
        <w:rPr>
          <w:sz w:val="28"/>
          <w:szCs w:val="28"/>
        </w:rPr>
        <w:t xml:space="preserve">.Настоящее постановление вступает в силу </w:t>
      </w:r>
      <w:r w:rsidR="000737BA">
        <w:rPr>
          <w:sz w:val="28"/>
          <w:szCs w:val="28"/>
        </w:rPr>
        <w:t xml:space="preserve"> </w:t>
      </w:r>
      <w:r w:rsidR="005B60C1">
        <w:rPr>
          <w:sz w:val="28"/>
          <w:szCs w:val="28"/>
        </w:rPr>
        <w:t>на следующий день после дня его опубликования</w:t>
      </w:r>
      <w:r w:rsidR="009A68B2" w:rsidRPr="00377B43">
        <w:rPr>
          <w:sz w:val="28"/>
          <w:szCs w:val="28"/>
        </w:rPr>
        <w:t xml:space="preserve">.  </w:t>
      </w:r>
    </w:p>
    <w:p w:rsidR="009A68B2" w:rsidRPr="00377B43" w:rsidRDefault="00421EE9" w:rsidP="009820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</w:t>
      </w:r>
      <w:r w:rsidR="009A68B2" w:rsidRPr="00377B43">
        <w:rPr>
          <w:sz w:val="28"/>
          <w:szCs w:val="28"/>
        </w:rPr>
        <w:t xml:space="preserve">. </w:t>
      </w:r>
      <w:proofErr w:type="gramStart"/>
      <w:r w:rsidR="009A68B2" w:rsidRPr="00377B43">
        <w:rPr>
          <w:sz w:val="28"/>
          <w:szCs w:val="28"/>
        </w:rPr>
        <w:t>Контроль за</w:t>
      </w:r>
      <w:proofErr w:type="gramEnd"/>
      <w:r w:rsidR="009A68B2" w:rsidRPr="00377B43">
        <w:rPr>
          <w:sz w:val="28"/>
          <w:szCs w:val="28"/>
        </w:rPr>
        <w:t xml:space="preserve"> исполнением настоящего постановления возложить на первого заместителя    главы администрации Иссинского района Пензенской области.</w:t>
      </w:r>
    </w:p>
    <w:p w:rsidR="009A68B2" w:rsidRDefault="009A68B2" w:rsidP="00982033">
      <w:pPr>
        <w:jc w:val="both"/>
        <w:rPr>
          <w:sz w:val="28"/>
          <w:szCs w:val="28"/>
        </w:rPr>
      </w:pPr>
    </w:p>
    <w:p w:rsidR="005B60C1" w:rsidRDefault="009A68B2" w:rsidP="009820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794774">
        <w:rPr>
          <w:sz w:val="28"/>
          <w:szCs w:val="28"/>
        </w:rPr>
        <w:t>Иссинского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98203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Н.А. Аргаткин</w:t>
      </w:r>
    </w:p>
    <w:p w:rsidR="005B60C1" w:rsidRPr="000737BA" w:rsidRDefault="005B60C1" w:rsidP="00982033">
      <w:pPr>
        <w:jc w:val="both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DA6E5F" w:rsidRDefault="0002131A" w:rsidP="009A68B2">
      <w:pPr>
        <w:pStyle w:val="a3"/>
        <w:jc w:val="right"/>
        <w:rPr>
          <w:b w:val="0"/>
          <w:sz w:val="24"/>
          <w:szCs w:val="24"/>
        </w:rPr>
      </w:pPr>
      <w:bookmarkStart w:id="0" w:name="_GoBack"/>
      <w:bookmarkEnd w:id="0"/>
      <w:r>
        <w:rPr>
          <w:b w:val="0"/>
          <w:sz w:val="24"/>
          <w:szCs w:val="24"/>
        </w:rPr>
        <w:lastRenderedPageBreak/>
        <w:t>Приложение</w:t>
      </w:r>
      <w:proofErr w:type="gramStart"/>
      <w:r>
        <w:rPr>
          <w:b w:val="0"/>
          <w:sz w:val="24"/>
          <w:szCs w:val="24"/>
        </w:rPr>
        <w:t>1</w:t>
      </w:r>
      <w:proofErr w:type="gramEnd"/>
      <w:r>
        <w:rPr>
          <w:b w:val="0"/>
          <w:sz w:val="24"/>
          <w:szCs w:val="24"/>
        </w:rPr>
        <w:t xml:space="preserve"> </w:t>
      </w:r>
    </w:p>
    <w:p w:rsidR="009A68B2" w:rsidRDefault="0098265B" w:rsidP="009A68B2">
      <w:pPr>
        <w:pStyle w:val="a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постановлению</w:t>
      </w:r>
      <w:r w:rsidR="009A68B2">
        <w:rPr>
          <w:b w:val="0"/>
          <w:sz w:val="24"/>
          <w:szCs w:val="24"/>
        </w:rPr>
        <w:t xml:space="preserve"> администрации</w:t>
      </w:r>
      <w:r w:rsidR="009A68B2" w:rsidRPr="00047194">
        <w:rPr>
          <w:b w:val="0"/>
          <w:sz w:val="24"/>
          <w:szCs w:val="24"/>
        </w:rPr>
        <w:t xml:space="preserve"> </w:t>
      </w:r>
      <w:r w:rsidR="009A68B2">
        <w:rPr>
          <w:b w:val="0"/>
          <w:sz w:val="24"/>
          <w:szCs w:val="24"/>
        </w:rPr>
        <w:t xml:space="preserve"> </w:t>
      </w:r>
    </w:p>
    <w:p w:rsidR="009A68B2" w:rsidRDefault="009A68B2" w:rsidP="009A68B2">
      <w:pPr>
        <w:pStyle w:val="a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Иссинского района Пензенской области</w:t>
      </w:r>
    </w:p>
    <w:p w:rsidR="009A68B2" w:rsidRDefault="009A68B2" w:rsidP="009A68B2">
      <w:pPr>
        <w:pStyle w:val="a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</w:t>
      </w:r>
      <w:r w:rsidR="00891689">
        <w:rPr>
          <w:b w:val="0"/>
          <w:sz w:val="24"/>
          <w:szCs w:val="24"/>
        </w:rPr>
        <w:t xml:space="preserve">                 от </w:t>
      </w:r>
      <w:r w:rsidR="00982033">
        <w:rPr>
          <w:b w:val="0"/>
          <w:sz w:val="24"/>
          <w:szCs w:val="24"/>
        </w:rPr>
        <w:t>20.11.2023</w:t>
      </w:r>
      <w:r w:rsidR="000C2F16">
        <w:rPr>
          <w:b w:val="0"/>
          <w:sz w:val="24"/>
          <w:szCs w:val="24"/>
        </w:rPr>
        <w:t xml:space="preserve"> № </w:t>
      </w:r>
      <w:r w:rsidR="00982033">
        <w:rPr>
          <w:b w:val="0"/>
          <w:sz w:val="24"/>
          <w:szCs w:val="24"/>
        </w:rPr>
        <w:t>325-п</w:t>
      </w:r>
    </w:p>
    <w:p w:rsidR="009A68B2" w:rsidRDefault="009A68B2" w:rsidP="009A68B2">
      <w:pPr>
        <w:pStyle w:val="a3"/>
        <w:rPr>
          <w:b w:val="0"/>
          <w:sz w:val="24"/>
          <w:szCs w:val="24"/>
        </w:rPr>
      </w:pPr>
    </w:p>
    <w:p w:rsidR="00C135E5" w:rsidRDefault="00C135E5" w:rsidP="009A68B2">
      <w:pPr>
        <w:jc w:val="center"/>
        <w:rPr>
          <w:b/>
          <w:sz w:val="28"/>
          <w:szCs w:val="28"/>
        </w:rPr>
      </w:pPr>
    </w:p>
    <w:p w:rsidR="00C135E5" w:rsidRDefault="00C135E5" w:rsidP="009A68B2">
      <w:pPr>
        <w:jc w:val="center"/>
        <w:rPr>
          <w:b/>
          <w:sz w:val="28"/>
          <w:szCs w:val="28"/>
        </w:rPr>
      </w:pPr>
    </w:p>
    <w:p w:rsidR="00D57A05" w:rsidRDefault="00D57A05" w:rsidP="00D57A05">
      <w:pPr>
        <w:jc w:val="center"/>
        <w:rPr>
          <w:b/>
          <w:sz w:val="28"/>
          <w:szCs w:val="28"/>
        </w:rPr>
      </w:pPr>
    </w:p>
    <w:p w:rsidR="00D57A05" w:rsidRDefault="00D57A05" w:rsidP="00D57A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  в Устав </w:t>
      </w:r>
    </w:p>
    <w:p w:rsidR="00D57A05" w:rsidRDefault="00D57A05" w:rsidP="00D57A05">
      <w:pPr>
        <w:jc w:val="center"/>
        <w:rPr>
          <w:b/>
          <w:iCs/>
          <w:sz w:val="28"/>
          <w:szCs w:val="28"/>
          <w:lang w:eastAsia="en-US"/>
        </w:rPr>
      </w:pPr>
      <w:r>
        <w:rPr>
          <w:b/>
          <w:iCs/>
          <w:sz w:val="28"/>
          <w:szCs w:val="28"/>
          <w:lang w:eastAsia="en-US"/>
        </w:rPr>
        <w:t>Муниципального бюджетного учреждения культуры  «</w:t>
      </w:r>
      <w:proofErr w:type="spellStart"/>
      <w:r>
        <w:rPr>
          <w:b/>
          <w:iCs/>
          <w:sz w:val="28"/>
          <w:szCs w:val="28"/>
          <w:lang w:eastAsia="en-US"/>
        </w:rPr>
        <w:t>Межпоселенческий</w:t>
      </w:r>
      <w:proofErr w:type="spellEnd"/>
      <w:r>
        <w:rPr>
          <w:b/>
          <w:iCs/>
          <w:sz w:val="28"/>
          <w:szCs w:val="28"/>
          <w:lang w:eastAsia="en-US"/>
        </w:rPr>
        <w:t xml:space="preserve"> центральный районный Дом культуры» Иссинского района Пензенской области</w:t>
      </w:r>
    </w:p>
    <w:p w:rsidR="00D57A05" w:rsidRDefault="00D57A05" w:rsidP="00D57A05">
      <w:pPr>
        <w:jc w:val="center"/>
        <w:rPr>
          <w:b/>
          <w:iCs/>
          <w:sz w:val="28"/>
          <w:szCs w:val="28"/>
          <w:lang w:eastAsia="en-US"/>
        </w:rPr>
      </w:pPr>
    </w:p>
    <w:p w:rsidR="00D57A05" w:rsidRDefault="00D57A05" w:rsidP="00D57A0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Пункт 1.12. Устава муниципального бюджетного учреждения культуры «</w:t>
      </w:r>
      <w:proofErr w:type="spellStart"/>
      <w:r>
        <w:rPr>
          <w:iCs/>
          <w:sz w:val="28"/>
          <w:szCs w:val="28"/>
          <w:lang w:eastAsia="en-US"/>
        </w:rPr>
        <w:t>Межпоселенческий</w:t>
      </w:r>
      <w:proofErr w:type="spellEnd"/>
      <w:r>
        <w:rPr>
          <w:iCs/>
          <w:sz w:val="28"/>
          <w:szCs w:val="28"/>
          <w:lang w:eastAsia="en-US"/>
        </w:rPr>
        <w:t xml:space="preserve">  центральный районный Дом культуры» Иссинского района Пензенской области</w:t>
      </w:r>
      <w:r>
        <w:rPr>
          <w:rStyle w:val="a5"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следующей редакции:  </w:t>
      </w:r>
    </w:p>
    <w:p w:rsidR="00D57A05" w:rsidRDefault="00D57A05" w:rsidP="00D57A05">
      <w:pPr>
        <w:jc w:val="center"/>
        <w:rPr>
          <w:b/>
          <w:color w:val="26282F"/>
          <w:sz w:val="28"/>
        </w:rPr>
      </w:pPr>
    </w:p>
    <w:p w:rsidR="00D57A05" w:rsidRDefault="00D57A05" w:rsidP="00D57A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«1.12.Учреждение имеет следующие структурные подразделения:                  </w:t>
      </w:r>
    </w:p>
    <w:p w:rsidR="00D57A05" w:rsidRDefault="00D57A05" w:rsidP="00D57A05">
      <w:pPr>
        <w:jc w:val="both"/>
        <w:rPr>
          <w:b/>
          <w:sz w:val="28"/>
          <w:szCs w:val="28"/>
        </w:rPr>
      </w:pPr>
    </w:p>
    <w:p w:rsidR="00D57A05" w:rsidRDefault="00D57A05" w:rsidP="00D57A05">
      <w:pPr>
        <w:jc w:val="both"/>
        <w:rPr>
          <w:sz w:val="28"/>
          <w:szCs w:val="28"/>
        </w:rPr>
      </w:pPr>
      <w:r>
        <w:rPr>
          <w:sz w:val="28"/>
          <w:szCs w:val="28"/>
        </w:rPr>
        <w:t>1.12.1.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Клубно-досуговые центры:</w:t>
      </w:r>
    </w:p>
    <w:p w:rsidR="00D57A05" w:rsidRDefault="00D57A05" w:rsidP="00D57A0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Полное наименование: </w:t>
      </w:r>
      <w:r>
        <w:rPr>
          <w:b/>
          <w:sz w:val="28"/>
          <w:szCs w:val="28"/>
        </w:rPr>
        <w:t>Центральный районный дом культуры р. п. Исса муниципального бюджетного учреждения культуры «</w:t>
      </w:r>
      <w:proofErr w:type="spellStart"/>
      <w:r>
        <w:rPr>
          <w:b/>
          <w:sz w:val="28"/>
          <w:szCs w:val="28"/>
        </w:rPr>
        <w:t>Межпоселенческий</w:t>
      </w:r>
      <w:proofErr w:type="spellEnd"/>
      <w:r>
        <w:rPr>
          <w:b/>
          <w:sz w:val="28"/>
          <w:szCs w:val="28"/>
        </w:rPr>
        <w:t xml:space="preserve"> центральный районный Дом культуры»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Сокращенное наименование: Центральный  районный Дом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Исса.  </w:t>
      </w:r>
    </w:p>
    <w:p w:rsidR="00D57A05" w:rsidRDefault="00D57A05" w:rsidP="00D57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442710, Пензенская область, </w:t>
      </w:r>
      <w:proofErr w:type="spellStart"/>
      <w:r>
        <w:rPr>
          <w:sz w:val="28"/>
          <w:szCs w:val="28"/>
        </w:rPr>
        <w:t>Иссинский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Исса, ул. Калинина, д. 23.</w:t>
      </w:r>
    </w:p>
    <w:p w:rsidR="00D57A05" w:rsidRDefault="00D57A05" w:rsidP="00D57A05">
      <w:pPr>
        <w:pStyle w:val="a8"/>
        <w:spacing w:before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>Сельский дом культуры с. Булычево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 культуры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центральный районный Дом культуры»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наименование:  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 Булычево.  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442700,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район, с. Булычево, ул. Школьная,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влд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 8.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7A05" w:rsidRDefault="00D57A05" w:rsidP="00D57A05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Сельский дом культуры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населенного пункта Центральной Усадьбы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свх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>. Маяк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культуры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центральный районный Дом культуры»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н. п. Центральной Усадьбы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свх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Маяк.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442700,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населенный пункт Центральной Усадьбы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свх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 Маяк</w:t>
      </w:r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Снежная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влд.35.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57A05" w:rsidRDefault="00D57A05" w:rsidP="00D57A05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Сельский дом культуры с. Знаменская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Пестровка</w:t>
      </w:r>
      <w:proofErr w:type="spellEnd"/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Знаменская </w:t>
      </w:r>
      <w:proofErr w:type="spellStart"/>
      <w:r>
        <w:rPr>
          <w:rFonts w:ascii="Times New Roman" w:hAnsi="Times New Roman"/>
          <w:sz w:val="28"/>
          <w:szCs w:val="28"/>
        </w:rPr>
        <w:t>Пестровка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 442701,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Знаменская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Проезжая, д.9.</w:t>
      </w: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Сельский дом культуры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Соловцово</w:t>
      </w:r>
      <w:proofErr w:type="spellEnd"/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Соловцово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 442702,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Соловцово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Центральная, д.16.</w:t>
      </w:r>
    </w:p>
    <w:p w:rsidR="00D57A05" w:rsidRDefault="00D57A05" w:rsidP="00D57A05">
      <w:pPr>
        <w:pStyle w:val="ConsPlusNormal"/>
        <w:ind w:firstLine="0"/>
        <w:jc w:val="both"/>
        <w:rPr>
          <w:sz w:val="28"/>
          <w:szCs w:val="28"/>
        </w:rPr>
      </w:pP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>Сельский дом культуры с. Дмитриевка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Дмитриевка.  </w:t>
      </w: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 442705,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Дмитриевка, ул. Школьная, д. 8.</w:t>
      </w: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>Сельский дом культуры с. Уварово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Уварово.  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442712,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Уварово, улица  Центральная, стр. 88.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Сельский дом культуры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Бекетовка</w:t>
      </w:r>
      <w:proofErr w:type="spellEnd"/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Бекетовка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442713,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Бекетовка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Новая, стр.21.</w:t>
      </w: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Сельский дом культуры Центральная усадьба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совх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Уваровский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Центральная усадьба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совх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Уваровский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57A05" w:rsidRDefault="00D57A05" w:rsidP="00D57A05">
      <w:pPr>
        <w:pStyle w:val="TPrilogSection"/>
        <w:pBdr>
          <w:bottom w:val="single" w:sz="12" w:space="1" w:color="auto"/>
        </w:pBdr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Юридический адрес: 442712, Пензенская область, </w:t>
      </w:r>
      <w:proofErr w:type="spellStart"/>
      <w:r>
        <w:rPr>
          <w:sz w:val="28"/>
          <w:szCs w:val="28"/>
        </w:rPr>
        <w:t>Иссинский</w:t>
      </w:r>
      <w:proofErr w:type="spellEnd"/>
      <w:r>
        <w:rPr>
          <w:sz w:val="28"/>
          <w:szCs w:val="28"/>
        </w:rPr>
        <w:t xml:space="preserve"> район,  Центральная усадьба </w:t>
      </w:r>
      <w:proofErr w:type="spellStart"/>
      <w:r>
        <w:rPr>
          <w:sz w:val="28"/>
          <w:szCs w:val="28"/>
        </w:rPr>
        <w:t>совх</w:t>
      </w:r>
      <w:proofErr w:type="spellEnd"/>
      <w:r>
        <w:rPr>
          <w:sz w:val="28"/>
          <w:szCs w:val="28"/>
        </w:rPr>
        <w:t>.  «</w:t>
      </w:r>
      <w:proofErr w:type="spellStart"/>
      <w:r>
        <w:rPr>
          <w:sz w:val="28"/>
          <w:szCs w:val="28"/>
        </w:rPr>
        <w:t>Уваровский</w:t>
      </w:r>
      <w:proofErr w:type="spellEnd"/>
      <w:r>
        <w:rPr>
          <w:sz w:val="28"/>
          <w:szCs w:val="28"/>
        </w:rPr>
        <w:t xml:space="preserve">», ул. Центральная, </w:t>
      </w:r>
      <w:proofErr w:type="spellStart"/>
      <w:r>
        <w:rPr>
          <w:sz w:val="28"/>
          <w:szCs w:val="28"/>
        </w:rPr>
        <w:t>зд</w:t>
      </w:r>
      <w:proofErr w:type="spellEnd"/>
      <w:r>
        <w:rPr>
          <w:sz w:val="28"/>
          <w:szCs w:val="28"/>
        </w:rPr>
        <w:t>. 1.</w:t>
      </w: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Сельский дом культуры с. Каменный Брод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Каменный Брод.   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442714,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Каменный Брод, ул. Молодежная,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. 20.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57A05" w:rsidRDefault="00D57A05" w:rsidP="00D57A05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Сельский дом культуры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Новотрехсвятское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Новотрехсвятское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</w:p>
    <w:p w:rsidR="00D57A05" w:rsidRDefault="00D57A05" w:rsidP="00D57A05">
      <w:pPr>
        <w:pStyle w:val="TPrilogSection"/>
        <w:pBdr>
          <w:bottom w:val="single" w:sz="12" w:space="1" w:color="auto"/>
        </w:pBdr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442715, Пензенская область, </w:t>
      </w:r>
      <w:proofErr w:type="spellStart"/>
      <w:r>
        <w:rPr>
          <w:sz w:val="28"/>
          <w:szCs w:val="28"/>
        </w:rPr>
        <w:t>Иссинский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овотрехсвятское</w:t>
      </w:r>
      <w:proofErr w:type="spellEnd"/>
      <w:r>
        <w:rPr>
          <w:sz w:val="28"/>
          <w:szCs w:val="28"/>
        </w:rPr>
        <w:t xml:space="preserve">, ул. Центральная, </w:t>
      </w:r>
      <w:proofErr w:type="spellStart"/>
      <w:r>
        <w:rPr>
          <w:sz w:val="28"/>
          <w:szCs w:val="28"/>
        </w:rPr>
        <w:t>двлд</w:t>
      </w:r>
      <w:proofErr w:type="spellEnd"/>
      <w:r>
        <w:rPr>
          <w:sz w:val="28"/>
          <w:szCs w:val="28"/>
        </w:rPr>
        <w:t>. 34.</w:t>
      </w:r>
    </w:p>
    <w:p w:rsidR="00D57A05" w:rsidRDefault="00D57A05" w:rsidP="00D57A05">
      <w:pPr>
        <w:pStyle w:val="TPrilogSection"/>
        <w:pBdr>
          <w:bottom w:val="single" w:sz="12" w:space="1" w:color="auto"/>
        </w:pBdr>
        <w:spacing w:before="0" w:after="0" w:line="240" w:lineRule="auto"/>
        <w:jc w:val="both"/>
        <w:rPr>
          <w:sz w:val="28"/>
          <w:szCs w:val="28"/>
        </w:rPr>
      </w:pPr>
    </w:p>
    <w:p w:rsidR="00D57A05" w:rsidRDefault="00D57A05" w:rsidP="00D57A05">
      <w:pPr>
        <w:pStyle w:val="TPrilogSection"/>
        <w:pBdr>
          <w:bottom w:val="single" w:sz="12" w:space="1" w:color="auto"/>
        </w:pBdr>
        <w:spacing w:before="0" w:after="0" w:line="240" w:lineRule="auto"/>
        <w:jc w:val="both"/>
        <w:rPr>
          <w:sz w:val="28"/>
          <w:szCs w:val="28"/>
        </w:rPr>
      </w:pPr>
    </w:p>
    <w:p w:rsidR="00D57A05" w:rsidRDefault="00D57A05" w:rsidP="00D57A05">
      <w:pPr>
        <w:pStyle w:val="ConsPlusNormal"/>
        <w:ind w:firstLine="0"/>
        <w:jc w:val="both"/>
        <w:rPr>
          <w:sz w:val="28"/>
          <w:szCs w:val="28"/>
        </w:rPr>
      </w:pP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Сельский дом культуры с. Верхняя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Салмовка</w:t>
      </w:r>
      <w:proofErr w:type="spellEnd"/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Верхняя </w:t>
      </w:r>
      <w:proofErr w:type="spellStart"/>
      <w:r>
        <w:rPr>
          <w:rFonts w:ascii="Times New Roman" w:hAnsi="Times New Roman"/>
          <w:sz w:val="28"/>
          <w:szCs w:val="28"/>
        </w:rPr>
        <w:t>Салмовка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</w:p>
    <w:p w:rsidR="00D57A05" w:rsidRDefault="00D57A05" w:rsidP="00D57A05">
      <w:pPr>
        <w:pStyle w:val="TPrilogSection"/>
        <w:pBdr>
          <w:bottom w:val="single" w:sz="12" w:space="1" w:color="auto"/>
        </w:pBdr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442714, Пензенская область, </w:t>
      </w:r>
      <w:proofErr w:type="spellStart"/>
      <w:r>
        <w:rPr>
          <w:sz w:val="28"/>
          <w:szCs w:val="28"/>
        </w:rPr>
        <w:t>Иссинский</w:t>
      </w:r>
      <w:proofErr w:type="spellEnd"/>
      <w:r>
        <w:rPr>
          <w:sz w:val="28"/>
          <w:szCs w:val="28"/>
        </w:rPr>
        <w:t xml:space="preserve"> район, с. Верхняя </w:t>
      </w:r>
      <w:proofErr w:type="spellStart"/>
      <w:r>
        <w:rPr>
          <w:sz w:val="28"/>
          <w:szCs w:val="28"/>
        </w:rPr>
        <w:t>Салмовка</w:t>
      </w:r>
      <w:proofErr w:type="spellEnd"/>
      <w:r>
        <w:rPr>
          <w:sz w:val="28"/>
          <w:szCs w:val="28"/>
        </w:rPr>
        <w:t>, ул. Молодежная, стр. 13.</w:t>
      </w:r>
    </w:p>
    <w:p w:rsidR="00D57A05" w:rsidRDefault="00D57A05" w:rsidP="00D57A05">
      <w:pPr>
        <w:pStyle w:val="TPrilogSection"/>
        <w:pBdr>
          <w:bottom w:val="single" w:sz="12" w:space="1" w:color="auto"/>
        </w:pBdr>
        <w:spacing w:before="0" w:after="0" w:line="240" w:lineRule="auto"/>
        <w:jc w:val="both"/>
        <w:rPr>
          <w:sz w:val="28"/>
          <w:szCs w:val="28"/>
        </w:rPr>
      </w:pPr>
    </w:p>
    <w:p w:rsidR="009A68B2" w:rsidRDefault="000C2F16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7BA" w:rsidRDefault="000737BA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7BA" w:rsidRDefault="000737BA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7BA" w:rsidRDefault="000737BA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7BA" w:rsidRDefault="000737BA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7BA" w:rsidRDefault="000737BA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7BA" w:rsidRDefault="000737BA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7BA" w:rsidRDefault="000737BA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7BA" w:rsidRDefault="000737BA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7BA" w:rsidRDefault="000737BA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7BA" w:rsidRDefault="000737BA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7BA" w:rsidRDefault="000737BA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7BA" w:rsidRDefault="000737BA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7BA" w:rsidRDefault="000737BA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7BA" w:rsidRDefault="000737BA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7BA" w:rsidRDefault="00D57A05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68A7B3D1" wp14:editId="04AA4D98">
            <wp:simplePos x="0" y="0"/>
            <wp:positionH relativeFrom="column">
              <wp:posOffset>3834765</wp:posOffset>
            </wp:positionH>
            <wp:positionV relativeFrom="paragraph">
              <wp:posOffset>13335</wp:posOffset>
            </wp:positionV>
            <wp:extent cx="1809750" cy="17716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37BA" w:rsidRDefault="000737BA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7BA" w:rsidRDefault="000737BA" w:rsidP="009A68B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37BA" w:rsidRDefault="004136D9" w:rsidP="000737BA">
      <w:pPr>
        <w:pStyle w:val="a3"/>
        <w:jc w:val="right"/>
        <w:rPr>
          <w:b w:val="0"/>
          <w:sz w:val="24"/>
          <w:szCs w:val="24"/>
        </w:rPr>
      </w:pPr>
      <w:r>
        <w:rPr>
          <w:szCs w:val="28"/>
        </w:rPr>
        <w:t xml:space="preserve"> </w:t>
      </w:r>
      <w:r w:rsidR="000737BA">
        <w:rPr>
          <w:b w:val="0"/>
          <w:sz w:val="24"/>
          <w:szCs w:val="24"/>
        </w:rPr>
        <w:t>Утверждены</w:t>
      </w:r>
    </w:p>
    <w:p w:rsidR="000737BA" w:rsidRDefault="000737BA" w:rsidP="000737BA">
      <w:pPr>
        <w:pStyle w:val="a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497509">
        <w:rPr>
          <w:b w:val="0"/>
          <w:sz w:val="24"/>
          <w:szCs w:val="24"/>
        </w:rPr>
        <w:t>п</w:t>
      </w:r>
      <w:r>
        <w:rPr>
          <w:b w:val="0"/>
          <w:sz w:val="24"/>
          <w:szCs w:val="24"/>
        </w:rPr>
        <w:t>остановлением  администрации</w:t>
      </w:r>
      <w:r w:rsidRPr="0004719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:rsidR="000737BA" w:rsidRDefault="000737BA" w:rsidP="000737BA">
      <w:pPr>
        <w:pStyle w:val="a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Иссинского района Пензенской области</w:t>
      </w:r>
    </w:p>
    <w:p w:rsidR="00982033" w:rsidRDefault="00982033" w:rsidP="00982033">
      <w:pPr>
        <w:pStyle w:val="a3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20.11.2023 № 325-п</w:t>
      </w:r>
    </w:p>
    <w:p w:rsidR="000737BA" w:rsidRDefault="000737BA" w:rsidP="000737BA">
      <w:pPr>
        <w:pStyle w:val="a3"/>
        <w:rPr>
          <w:b w:val="0"/>
          <w:sz w:val="24"/>
          <w:szCs w:val="24"/>
        </w:rPr>
      </w:pPr>
    </w:p>
    <w:p w:rsidR="000737BA" w:rsidRDefault="000737BA" w:rsidP="000737BA">
      <w:pPr>
        <w:jc w:val="center"/>
        <w:rPr>
          <w:b/>
          <w:sz w:val="28"/>
          <w:szCs w:val="28"/>
        </w:rPr>
      </w:pPr>
    </w:p>
    <w:p w:rsidR="000737BA" w:rsidRDefault="000737BA" w:rsidP="000737BA">
      <w:pPr>
        <w:jc w:val="center"/>
        <w:rPr>
          <w:b/>
          <w:sz w:val="28"/>
          <w:szCs w:val="28"/>
        </w:rPr>
      </w:pPr>
    </w:p>
    <w:p w:rsidR="00D57A05" w:rsidRDefault="00D57A05" w:rsidP="00D57A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  в Устав </w:t>
      </w:r>
    </w:p>
    <w:p w:rsidR="00D57A05" w:rsidRDefault="00D57A05" w:rsidP="00D57A05">
      <w:pPr>
        <w:jc w:val="center"/>
        <w:rPr>
          <w:b/>
          <w:iCs/>
          <w:sz w:val="28"/>
          <w:szCs w:val="28"/>
          <w:lang w:eastAsia="en-US"/>
        </w:rPr>
      </w:pPr>
      <w:r>
        <w:rPr>
          <w:b/>
          <w:iCs/>
          <w:sz w:val="28"/>
          <w:szCs w:val="28"/>
          <w:lang w:eastAsia="en-US"/>
        </w:rPr>
        <w:t>Муниципального бюджетного учреждения культуры  «</w:t>
      </w:r>
      <w:proofErr w:type="spellStart"/>
      <w:r>
        <w:rPr>
          <w:b/>
          <w:iCs/>
          <w:sz w:val="28"/>
          <w:szCs w:val="28"/>
          <w:lang w:eastAsia="en-US"/>
        </w:rPr>
        <w:t>Межпоселенческий</w:t>
      </w:r>
      <w:proofErr w:type="spellEnd"/>
      <w:r>
        <w:rPr>
          <w:b/>
          <w:iCs/>
          <w:sz w:val="28"/>
          <w:szCs w:val="28"/>
          <w:lang w:eastAsia="en-US"/>
        </w:rPr>
        <w:t xml:space="preserve"> центральный районный Дом культуры» Иссинского района Пензенской области</w:t>
      </w:r>
    </w:p>
    <w:p w:rsidR="00D57A05" w:rsidRDefault="00D57A05" w:rsidP="00D57A05">
      <w:pPr>
        <w:jc w:val="center"/>
        <w:rPr>
          <w:b/>
          <w:iCs/>
          <w:sz w:val="28"/>
          <w:szCs w:val="28"/>
          <w:lang w:eastAsia="en-US"/>
        </w:rPr>
      </w:pPr>
    </w:p>
    <w:p w:rsidR="00D57A05" w:rsidRDefault="00D57A05" w:rsidP="00D57A0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Пункт 1.12. Устава муниципального бюджетного учреждения культуры «</w:t>
      </w:r>
      <w:proofErr w:type="spellStart"/>
      <w:r>
        <w:rPr>
          <w:iCs/>
          <w:sz w:val="28"/>
          <w:szCs w:val="28"/>
          <w:lang w:eastAsia="en-US"/>
        </w:rPr>
        <w:t>Межпоселенческий</w:t>
      </w:r>
      <w:proofErr w:type="spellEnd"/>
      <w:r>
        <w:rPr>
          <w:iCs/>
          <w:sz w:val="28"/>
          <w:szCs w:val="28"/>
          <w:lang w:eastAsia="en-US"/>
        </w:rPr>
        <w:t xml:space="preserve">  центральный районный Дом культуры» Иссинского района Пензенской области</w:t>
      </w:r>
      <w:r>
        <w:rPr>
          <w:rStyle w:val="a5"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следующей редакции:  </w:t>
      </w:r>
    </w:p>
    <w:p w:rsidR="00D57A05" w:rsidRDefault="00D57A05" w:rsidP="00D57A05">
      <w:pPr>
        <w:jc w:val="center"/>
        <w:rPr>
          <w:b/>
          <w:color w:val="26282F"/>
          <w:sz w:val="28"/>
        </w:rPr>
      </w:pPr>
    </w:p>
    <w:p w:rsidR="00D57A05" w:rsidRDefault="00D57A05" w:rsidP="00D57A0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«1.12.Учреждение имеет следующие структурные подразделения:                  </w:t>
      </w:r>
    </w:p>
    <w:p w:rsidR="00D57A05" w:rsidRDefault="00D57A05" w:rsidP="00D57A05">
      <w:pPr>
        <w:jc w:val="both"/>
        <w:rPr>
          <w:b/>
          <w:sz w:val="28"/>
          <w:szCs w:val="28"/>
        </w:rPr>
      </w:pPr>
    </w:p>
    <w:p w:rsidR="00D57A05" w:rsidRDefault="00D57A05" w:rsidP="00D57A05">
      <w:pPr>
        <w:jc w:val="both"/>
        <w:rPr>
          <w:sz w:val="28"/>
          <w:szCs w:val="28"/>
        </w:rPr>
      </w:pPr>
      <w:r>
        <w:rPr>
          <w:sz w:val="28"/>
          <w:szCs w:val="28"/>
        </w:rPr>
        <w:t>1.12.1.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Клубно-досуговые центры:</w:t>
      </w:r>
    </w:p>
    <w:p w:rsidR="00D57A05" w:rsidRDefault="00D57A05" w:rsidP="00D57A0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Полное наименование: </w:t>
      </w:r>
      <w:r>
        <w:rPr>
          <w:b/>
          <w:sz w:val="28"/>
          <w:szCs w:val="28"/>
        </w:rPr>
        <w:t>Центральный районный дом культуры р. п. Исса муниципального бюджетного учреждения культуры «</w:t>
      </w:r>
      <w:proofErr w:type="spellStart"/>
      <w:r>
        <w:rPr>
          <w:b/>
          <w:sz w:val="28"/>
          <w:szCs w:val="28"/>
        </w:rPr>
        <w:t>Межпоселенческий</w:t>
      </w:r>
      <w:proofErr w:type="spellEnd"/>
      <w:r>
        <w:rPr>
          <w:b/>
          <w:sz w:val="28"/>
          <w:szCs w:val="28"/>
        </w:rPr>
        <w:t xml:space="preserve"> центральный районный Дом культуры»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Сокращенное наименование: Центральный  районный Дом 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Исса.  </w:t>
      </w:r>
    </w:p>
    <w:p w:rsidR="00D57A05" w:rsidRDefault="00D57A05" w:rsidP="00D57A0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442710, Пензенская область, </w:t>
      </w:r>
      <w:proofErr w:type="spellStart"/>
      <w:r>
        <w:rPr>
          <w:sz w:val="28"/>
          <w:szCs w:val="28"/>
        </w:rPr>
        <w:t>Иссинский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Исса, ул. Калинина, д. 23.</w:t>
      </w:r>
    </w:p>
    <w:p w:rsidR="00D57A05" w:rsidRDefault="00D57A05" w:rsidP="00D57A05">
      <w:pPr>
        <w:pStyle w:val="a8"/>
        <w:spacing w:before="2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>Сельский дом культуры с. Булычево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 культуры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центральный районный Дом культуры»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Сокращенное наименование:  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 Булычево.  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442700,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район, с. Булычево, ул. Школьная,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влд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 8.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57A05" w:rsidRDefault="00D57A05" w:rsidP="00D57A05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Сельский дом культуры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населенного пункта Центральной Усадьбы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свх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>. Маяк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культуры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центральный районный Дом культуры»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н. п. Центральной Усадьбы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свх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Маяк.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442700,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населенный пункт Центральной Усадьбы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свх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 Маяк</w:t>
      </w:r>
      <w:r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Снежная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влд.35.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57A05" w:rsidRDefault="00D57A05" w:rsidP="00D57A05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Сельский дом культуры с. Знаменская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Пестровка</w:t>
      </w:r>
      <w:proofErr w:type="spellEnd"/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Знаменская </w:t>
      </w:r>
      <w:proofErr w:type="spellStart"/>
      <w:r>
        <w:rPr>
          <w:rFonts w:ascii="Times New Roman" w:hAnsi="Times New Roman"/>
          <w:sz w:val="28"/>
          <w:szCs w:val="28"/>
        </w:rPr>
        <w:t>Пестровка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 442701,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Знаменская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Пестровка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Проезжая, д.9.</w:t>
      </w: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Сельский дом культуры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Соловцово</w:t>
      </w:r>
      <w:proofErr w:type="spellEnd"/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Соловцово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 442702,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Соловцово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Центральная, д.16.</w:t>
      </w:r>
    </w:p>
    <w:p w:rsidR="00D57A05" w:rsidRDefault="00D57A05" w:rsidP="00D57A05">
      <w:pPr>
        <w:pStyle w:val="ConsPlusNormal"/>
        <w:ind w:firstLine="0"/>
        <w:jc w:val="both"/>
        <w:rPr>
          <w:sz w:val="28"/>
          <w:szCs w:val="28"/>
        </w:rPr>
      </w:pP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>Сельский дом культуры с. Дмитриевка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Дмитриевка.  </w:t>
      </w: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 442705,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Дмитриевка, ул. Школьная, д. 8.</w:t>
      </w: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>Сельский дом культуры с. Уварово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Уварово.  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442712,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Уварово, улица  Центральная, стр. 88.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Сельский дом культуры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Бекетовка</w:t>
      </w:r>
      <w:proofErr w:type="spellEnd"/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Бекетовка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адрес: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442713,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Бекетовка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Новая, стр.21.</w:t>
      </w: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Сельский дом культуры Центральная усадьба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совх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Уваровский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Центральная усадьба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совх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Уваровский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57A05" w:rsidRDefault="00D57A05" w:rsidP="00D57A05">
      <w:pPr>
        <w:pStyle w:val="TPrilogSection"/>
        <w:pBdr>
          <w:bottom w:val="single" w:sz="12" w:space="1" w:color="auto"/>
        </w:pBdr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Юридический адрес: 442712, Пензенская область, </w:t>
      </w:r>
      <w:proofErr w:type="spellStart"/>
      <w:r>
        <w:rPr>
          <w:sz w:val="28"/>
          <w:szCs w:val="28"/>
        </w:rPr>
        <w:t>Иссинский</w:t>
      </w:r>
      <w:proofErr w:type="spellEnd"/>
      <w:r>
        <w:rPr>
          <w:sz w:val="28"/>
          <w:szCs w:val="28"/>
        </w:rPr>
        <w:t xml:space="preserve"> район,  Центральная усадьба </w:t>
      </w:r>
      <w:proofErr w:type="spellStart"/>
      <w:r>
        <w:rPr>
          <w:sz w:val="28"/>
          <w:szCs w:val="28"/>
        </w:rPr>
        <w:t>совх</w:t>
      </w:r>
      <w:proofErr w:type="spellEnd"/>
      <w:r>
        <w:rPr>
          <w:sz w:val="28"/>
          <w:szCs w:val="28"/>
        </w:rPr>
        <w:t>.  «</w:t>
      </w:r>
      <w:proofErr w:type="spellStart"/>
      <w:r>
        <w:rPr>
          <w:sz w:val="28"/>
          <w:szCs w:val="28"/>
        </w:rPr>
        <w:t>Уваровский</w:t>
      </w:r>
      <w:proofErr w:type="spellEnd"/>
      <w:r>
        <w:rPr>
          <w:sz w:val="28"/>
          <w:szCs w:val="28"/>
        </w:rPr>
        <w:t xml:space="preserve">», ул. Центральная, </w:t>
      </w:r>
      <w:proofErr w:type="spellStart"/>
      <w:r>
        <w:rPr>
          <w:sz w:val="28"/>
          <w:szCs w:val="28"/>
        </w:rPr>
        <w:t>зд</w:t>
      </w:r>
      <w:proofErr w:type="spellEnd"/>
      <w:r>
        <w:rPr>
          <w:sz w:val="28"/>
          <w:szCs w:val="28"/>
        </w:rPr>
        <w:t>. 1.</w:t>
      </w: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Сельский дом культуры с. Каменный Брод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Каменный Брод.   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442714, Пензенская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с. Каменный Брод, ул. Молодежная,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. 20.</w:t>
      </w:r>
    </w:p>
    <w:p w:rsidR="00D57A05" w:rsidRDefault="00D57A05" w:rsidP="00D57A05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D57A05" w:rsidRDefault="00D57A05" w:rsidP="00D57A05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Сельский дом культуры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Новотрехсвятское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Новотрехсвятское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</w:p>
    <w:p w:rsidR="00D57A05" w:rsidRDefault="00D57A05" w:rsidP="00D57A05">
      <w:pPr>
        <w:pStyle w:val="TPrilogSection"/>
        <w:pBdr>
          <w:bottom w:val="single" w:sz="12" w:space="1" w:color="auto"/>
        </w:pBdr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442715, Пензенская область, </w:t>
      </w:r>
      <w:proofErr w:type="spellStart"/>
      <w:r>
        <w:rPr>
          <w:sz w:val="28"/>
          <w:szCs w:val="28"/>
        </w:rPr>
        <w:t>Иссинский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овотрехсвятское</w:t>
      </w:r>
      <w:proofErr w:type="spellEnd"/>
      <w:r>
        <w:rPr>
          <w:sz w:val="28"/>
          <w:szCs w:val="28"/>
        </w:rPr>
        <w:t xml:space="preserve">, ул. Центральная, </w:t>
      </w:r>
      <w:proofErr w:type="spellStart"/>
      <w:r>
        <w:rPr>
          <w:sz w:val="28"/>
          <w:szCs w:val="28"/>
        </w:rPr>
        <w:t>двлд</w:t>
      </w:r>
      <w:proofErr w:type="spellEnd"/>
      <w:r>
        <w:rPr>
          <w:sz w:val="28"/>
          <w:szCs w:val="28"/>
        </w:rPr>
        <w:t>. 34.</w:t>
      </w:r>
    </w:p>
    <w:p w:rsidR="00D57A05" w:rsidRDefault="00D57A05" w:rsidP="00D57A05">
      <w:pPr>
        <w:pStyle w:val="TPrilogSection"/>
        <w:pBdr>
          <w:bottom w:val="single" w:sz="12" w:space="1" w:color="auto"/>
        </w:pBdr>
        <w:spacing w:before="0" w:after="0" w:line="240" w:lineRule="auto"/>
        <w:jc w:val="both"/>
        <w:rPr>
          <w:sz w:val="28"/>
          <w:szCs w:val="28"/>
        </w:rPr>
      </w:pPr>
    </w:p>
    <w:p w:rsidR="00D57A05" w:rsidRDefault="00D57A05" w:rsidP="00D57A05">
      <w:pPr>
        <w:pStyle w:val="TPrilogSection"/>
        <w:pBdr>
          <w:bottom w:val="single" w:sz="12" w:space="1" w:color="auto"/>
        </w:pBdr>
        <w:spacing w:before="0" w:after="0" w:line="240" w:lineRule="auto"/>
        <w:jc w:val="both"/>
        <w:rPr>
          <w:sz w:val="28"/>
          <w:szCs w:val="28"/>
        </w:rPr>
      </w:pPr>
    </w:p>
    <w:p w:rsidR="00D57A05" w:rsidRDefault="00D57A05" w:rsidP="00D57A05">
      <w:pPr>
        <w:pStyle w:val="ConsPlusNormal"/>
        <w:ind w:firstLine="0"/>
        <w:jc w:val="both"/>
        <w:rPr>
          <w:sz w:val="28"/>
          <w:szCs w:val="28"/>
        </w:rPr>
      </w:pPr>
    </w:p>
    <w:p w:rsidR="00D57A05" w:rsidRDefault="00D57A05" w:rsidP="00D57A05">
      <w:pPr>
        <w:pStyle w:val="ConsPlusNormal"/>
        <w:ind w:firstLine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наименование: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Сельский дом культуры с. Верхняя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Салмовка</w:t>
      </w:r>
      <w:proofErr w:type="spellEnd"/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учреждения культуры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Межпоселенческий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центральный районный Дом 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» Иссинского района Пензенской  области  </w:t>
      </w:r>
    </w:p>
    <w:p w:rsidR="00D57A05" w:rsidRDefault="00D57A05" w:rsidP="00D57A0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Сокращенное наименование:  </w:t>
      </w:r>
      <w:r>
        <w:rPr>
          <w:rFonts w:ascii="Times New Roman" w:hAnsi="Times New Roman" w:cs="Times New Roman"/>
          <w:sz w:val="28"/>
          <w:szCs w:val="28"/>
        </w:rPr>
        <w:t>СДК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с. Верхняя </w:t>
      </w:r>
      <w:proofErr w:type="spellStart"/>
      <w:r>
        <w:rPr>
          <w:rFonts w:ascii="Times New Roman" w:hAnsi="Times New Roman"/>
          <w:sz w:val="28"/>
          <w:szCs w:val="28"/>
        </w:rPr>
        <w:t>Салмовка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</w:p>
    <w:p w:rsidR="00D57A05" w:rsidRDefault="00D57A05" w:rsidP="00D57A05">
      <w:pPr>
        <w:pStyle w:val="TPrilogSection"/>
        <w:pBdr>
          <w:bottom w:val="single" w:sz="12" w:space="1" w:color="auto"/>
        </w:pBdr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442714, Пензенская область, </w:t>
      </w:r>
      <w:proofErr w:type="spellStart"/>
      <w:r>
        <w:rPr>
          <w:sz w:val="28"/>
          <w:szCs w:val="28"/>
        </w:rPr>
        <w:t>Иссинский</w:t>
      </w:r>
      <w:proofErr w:type="spellEnd"/>
      <w:r>
        <w:rPr>
          <w:sz w:val="28"/>
          <w:szCs w:val="28"/>
        </w:rPr>
        <w:t xml:space="preserve"> район, с. Верхняя </w:t>
      </w:r>
      <w:proofErr w:type="spellStart"/>
      <w:r>
        <w:rPr>
          <w:sz w:val="28"/>
          <w:szCs w:val="28"/>
        </w:rPr>
        <w:t>Салмовка</w:t>
      </w:r>
      <w:proofErr w:type="spellEnd"/>
      <w:r>
        <w:rPr>
          <w:sz w:val="28"/>
          <w:szCs w:val="28"/>
        </w:rPr>
        <w:t>, ул. Молодежная, стр. 13.</w:t>
      </w:r>
    </w:p>
    <w:p w:rsidR="00D57A05" w:rsidRDefault="00D57A05" w:rsidP="00D57A05">
      <w:pPr>
        <w:pStyle w:val="TPrilogSection"/>
        <w:pBdr>
          <w:bottom w:val="single" w:sz="12" w:space="1" w:color="auto"/>
        </w:pBdr>
        <w:spacing w:before="0" w:after="0" w:line="240" w:lineRule="auto"/>
        <w:jc w:val="both"/>
        <w:rPr>
          <w:sz w:val="28"/>
          <w:szCs w:val="28"/>
        </w:rPr>
      </w:pPr>
    </w:p>
    <w:p w:rsidR="00D57A05" w:rsidRDefault="00D57A05" w:rsidP="00D57A05">
      <w:pPr>
        <w:tabs>
          <w:tab w:val="left" w:pos="5184"/>
        </w:tabs>
      </w:pPr>
    </w:p>
    <w:p w:rsidR="000737BA" w:rsidRDefault="000737BA" w:rsidP="000737BA">
      <w:pPr>
        <w:pStyle w:val="TPrilogSection"/>
        <w:pBdr>
          <w:bottom w:val="single" w:sz="12" w:space="1" w:color="auto"/>
        </w:pBdr>
        <w:spacing w:before="0" w:after="0" w:line="240" w:lineRule="auto"/>
        <w:jc w:val="both"/>
        <w:rPr>
          <w:sz w:val="28"/>
          <w:szCs w:val="28"/>
        </w:rPr>
      </w:pPr>
    </w:p>
    <w:sectPr w:rsidR="000737BA" w:rsidSect="0015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FC0"/>
    <w:multiLevelType w:val="hybridMultilevel"/>
    <w:tmpl w:val="3DA8D3BE"/>
    <w:lvl w:ilvl="0" w:tplc="CC5A22E6">
      <w:start w:val="1"/>
      <w:numFmt w:val="decimal"/>
      <w:lvlText w:val="%1."/>
      <w:lvlJc w:val="left"/>
      <w:pPr>
        <w:ind w:left="10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8B2"/>
    <w:rsid w:val="0002131A"/>
    <w:rsid w:val="000737BA"/>
    <w:rsid w:val="000C2F16"/>
    <w:rsid w:val="000F5605"/>
    <w:rsid w:val="00123ECC"/>
    <w:rsid w:val="00124254"/>
    <w:rsid w:val="00142C7B"/>
    <w:rsid w:val="00154430"/>
    <w:rsid w:val="001A4C08"/>
    <w:rsid w:val="001D0DA4"/>
    <w:rsid w:val="00322940"/>
    <w:rsid w:val="00377B43"/>
    <w:rsid w:val="003E793B"/>
    <w:rsid w:val="004136D9"/>
    <w:rsid w:val="00421EE9"/>
    <w:rsid w:val="004846F6"/>
    <w:rsid w:val="00497509"/>
    <w:rsid w:val="004B73F1"/>
    <w:rsid w:val="004E13BA"/>
    <w:rsid w:val="00522B7D"/>
    <w:rsid w:val="00527B04"/>
    <w:rsid w:val="005554D2"/>
    <w:rsid w:val="00564BFF"/>
    <w:rsid w:val="005B60C1"/>
    <w:rsid w:val="006A25BF"/>
    <w:rsid w:val="006F4025"/>
    <w:rsid w:val="00794774"/>
    <w:rsid w:val="007A1FCA"/>
    <w:rsid w:val="00891689"/>
    <w:rsid w:val="008A7EF8"/>
    <w:rsid w:val="00931EB8"/>
    <w:rsid w:val="00982033"/>
    <w:rsid w:val="0098265B"/>
    <w:rsid w:val="009A68B2"/>
    <w:rsid w:val="00A72159"/>
    <w:rsid w:val="00B208F3"/>
    <w:rsid w:val="00B23DAD"/>
    <w:rsid w:val="00C135E5"/>
    <w:rsid w:val="00CD609F"/>
    <w:rsid w:val="00CF62F5"/>
    <w:rsid w:val="00D52A88"/>
    <w:rsid w:val="00D57A05"/>
    <w:rsid w:val="00DA6E5F"/>
    <w:rsid w:val="00E35EC4"/>
    <w:rsid w:val="00E84245"/>
    <w:rsid w:val="00EA53F4"/>
    <w:rsid w:val="00EC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8B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A68B2"/>
    <w:pPr>
      <w:keepNext/>
      <w:widowControl/>
      <w:jc w:val="center"/>
      <w:outlineLvl w:val="2"/>
    </w:pPr>
    <w:rPr>
      <w:b/>
      <w:i/>
      <w:sz w:val="4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A68B2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1">
    <w:name w:val="Основной текст Знак1"/>
    <w:aliases w:val="Основной текст Знак Знак Знак,bt Знак"/>
    <w:link w:val="a3"/>
    <w:semiHidden/>
    <w:locked/>
    <w:rsid w:val="009A68B2"/>
    <w:rPr>
      <w:rFonts w:ascii="Times New Roman" w:eastAsia="Times New Roman" w:hAnsi="Times New Roman" w:cs="Times New Roman"/>
      <w:b/>
      <w:sz w:val="28"/>
    </w:rPr>
  </w:style>
  <w:style w:type="paragraph" w:styleId="a3">
    <w:name w:val="Body Text"/>
    <w:aliases w:val="Основной текст Знак Знак,bt"/>
    <w:basedOn w:val="a"/>
    <w:link w:val="1"/>
    <w:semiHidden/>
    <w:unhideWhenUsed/>
    <w:rsid w:val="009A68B2"/>
    <w:pPr>
      <w:widowControl/>
      <w:jc w:val="center"/>
    </w:pPr>
    <w:rPr>
      <w:b/>
      <w:sz w:val="28"/>
      <w:szCs w:val="22"/>
    </w:rPr>
  </w:style>
  <w:style w:type="character" w:customStyle="1" w:styleId="a4">
    <w:name w:val="Основной текст Знак"/>
    <w:basedOn w:val="a0"/>
    <w:uiPriority w:val="99"/>
    <w:semiHidden/>
    <w:rsid w:val="009A68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Цветовое выделение"/>
    <w:rsid w:val="009A68B2"/>
    <w:rPr>
      <w:b/>
      <w:bCs w:val="0"/>
      <w:color w:val="26282F"/>
      <w:sz w:val="26"/>
    </w:rPr>
  </w:style>
  <w:style w:type="paragraph" w:styleId="a6">
    <w:name w:val="Balloon Text"/>
    <w:basedOn w:val="a"/>
    <w:link w:val="a7"/>
    <w:uiPriority w:val="99"/>
    <w:semiHidden/>
    <w:unhideWhenUsed/>
    <w:rsid w:val="009A68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68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9A68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99"/>
    <w:qFormat/>
    <w:rsid w:val="009A68B2"/>
    <w:pPr>
      <w:spacing w:after="0" w:line="240" w:lineRule="auto"/>
    </w:pPr>
    <w:rPr>
      <w:rFonts w:ascii="Calibri" w:eastAsia="Calibri" w:hAnsi="Calibri" w:cs="Calibri"/>
    </w:rPr>
  </w:style>
  <w:style w:type="paragraph" w:customStyle="1" w:styleId="TPrilogSection">
    <w:name w:val="TPrilogSection"/>
    <w:basedOn w:val="2"/>
    <w:uiPriority w:val="99"/>
    <w:rsid w:val="004136D9"/>
    <w:pPr>
      <w:widowControl/>
      <w:spacing w:before="480" w:after="280" w:line="360" w:lineRule="auto"/>
      <w:jc w:val="center"/>
    </w:pPr>
    <w:rPr>
      <w:kern w:val="16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4136D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136D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8B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A68B2"/>
    <w:pPr>
      <w:keepNext/>
      <w:widowControl/>
      <w:jc w:val="center"/>
      <w:outlineLvl w:val="2"/>
    </w:pPr>
    <w:rPr>
      <w:b/>
      <w:i/>
      <w:sz w:val="4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A68B2"/>
    <w:rPr>
      <w:rFonts w:ascii="Times New Roman" w:eastAsia="Times New Roman" w:hAnsi="Times New Roman" w:cs="Times New Roman"/>
      <w:b/>
      <w:i/>
      <w:sz w:val="40"/>
      <w:szCs w:val="20"/>
      <w:lang w:val="en-GB" w:eastAsia="ru-RU"/>
    </w:rPr>
  </w:style>
  <w:style w:type="character" w:customStyle="1" w:styleId="1">
    <w:name w:val="Основной текст Знак1"/>
    <w:aliases w:val="Основной текст Знак Знак Знак,bt Знак"/>
    <w:link w:val="a3"/>
    <w:semiHidden/>
    <w:locked/>
    <w:rsid w:val="009A68B2"/>
    <w:rPr>
      <w:rFonts w:ascii="Times New Roman" w:eastAsia="Times New Roman" w:hAnsi="Times New Roman" w:cs="Times New Roman"/>
      <w:b/>
      <w:sz w:val="28"/>
    </w:rPr>
  </w:style>
  <w:style w:type="paragraph" w:styleId="a3">
    <w:name w:val="Body Text"/>
    <w:aliases w:val="Основной текст Знак Знак,bt"/>
    <w:basedOn w:val="a"/>
    <w:link w:val="1"/>
    <w:semiHidden/>
    <w:unhideWhenUsed/>
    <w:rsid w:val="009A68B2"/>
    <w:pPr>
      <w:widowControl/>
      <w:jc w:val="center"/>
    </w:pPr>
    <w:rPr>
      <w:b/>
      <w:sz w:val="28"/>
      <w:szCs w:val="22"/>
    </w:rPr>
  </w:style>
  <w:style w:type="character" w:customStyle="1" w:styleId="a4">
    <w:name w:val="Основной текст Знак"/>
    <w:basedOn w:val="a0"/>
    <w:uiPriority w:val="99"/>
    <w:semiHidden/>
    <w:rsid w:val="009A68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Цветовое выделение"/>
    <w:rsid w:val="009A68B2"/>
    <w:rPr>
      <w:b/>
      <w:bCs w:val="0"/>
      <w:color w:val="26282F"/>
      <w:sz w:val="26"/>
    </w:rPr>
  </w:style>
  <w:style w:type="paragraph" w:styleId="a6">
    <w:name w:val="Balloon Text"/>
    <w:basedOn w:val="a"/>
    <w:link w:val="a7"/>
    <w:uiPriority w:val="99"/>
    <w:semiHidden/>
    <w:unhideWhenUsed/>
    <w:rsid w:val="009A68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68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9A68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99"/>
    <w:qFormat/>
    <w:rsid w:val="009A68B2"/>
    <w:pPr>
      <w:spacing w:after="0" w:line="240" w:lineRule="auto"/>
    </w:pPr>
    <w:rPr>
      <w:rFonts w:ascii="Calibri" w:eastAsia="Calibri" w:hAnsi="Calibri" w:cs="Calibri"/>
    </w:rPr>
  </w:style>
  <w:style w:type="paragraph" w:customStyle="1" w:styleId="TPrilogSection">
    <w:name w:val="TPrilogSection"/>
    <w:basedOn w:val="2"/>
    <w:uiPriority w:val="99"/>
    <w:rsid w:val="004136D9"/>
    <w:pPr>
      <w:widowControl/>
      <w:spacing w:before="480" w:after="280" w:line="360" w:lineRule="auto"/>
      <w:jc w:val="center"/>
    </w:pPr>
    <w:rPr>
      <w:kern w:val="16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4136D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136D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</dc:creator>
  <cp:lastModifiedBy>Puzankova</cp:lastModifiedBy>
  <cp:revision>4</cp:revision>
  <cp:lastPrinted>2023-11-21T10:17:00Z</cp:lastPrinted>
  <dcterms:created xsi:type="dcterms:W3CDTF">2023-11-20T06:47:00Z</dcterms:created>
  <dcterms:modified xsi:type="dcterms:W3CDTF">2023-11-23T05:04:00Z</dcterms:modified>
</cp:coreProperties>
</file>