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7DAC" w14:textId="735207EF" w:rsidR="009115D9" w:rsidRDefault="009115D9" w:rsidP="009115D9">
      <w:pPr>
        <w:jc w:val="center"/>
        <w:rPr>
          <w:sz w:val="20"/>
        </w:rPr>
      </w:pPr>
      <w:r>
        <w:rPr>
          <w:b/>
          <w:noProof/>
        </w:rPr>
        <w:drawing>
          <wp:inline distT="0" distB="0" distL="0" distR="0" wp14:anchorId="71A00854" wp14:editId="5BD41C64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EC67" w14:textId="77777777" w:rsidR="009115D9" w:rsidRDefault="009115D9" w:rsidP="009115D9">
      <w:pPr>
        <w:jc w:val="center"/>
        <w:rPr>
          <w:b/>
          <w:sz w:val="40"/>
          <w:szCs w:val="40"/>
        </w:rPr>
      </w:pPr>
    </w:p>
    <w:p w14:paraId="5B02F8BE" w14:textId="77777777" w:rsidR="009115D9" w:rsidRDefault="009115D9" w:rsidP="009115D9">
      <w:pPr>
        <w:jc w:val="center"/>
        <w:rPr>
          <w:b/>
          <w:sz w:val="36"/>
          <w:szCs w:val="36"/>
        </w:rPr>
      </w:pPr>
      <w:r w:rsidRPr="00377770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</w:p>
    <w:p w14:paraId="1C0D7C40" w14:textId="77777777" w:rsidR="009115D9" w:rsidRDefault="009115D9" w:rsidP="009115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ОБРАЗОВАНИЯ </w:t>
      </w:r>
      <w:r>
        <w:rPr>
          <w:b/>
          <w:sz w:val="36"/>
          <w:szCs w:val="36"/>
        </w:rPr>
        <w:br/>
        <w:t>«</w:t>
      </w:r>
      <w:r w:rsidRPr="00377770">
        <w:rPr>
          <w:b/>
          <w:sz w:val="36"/>
          <w:szCs w:val="36"/>
        </w:rPr>
        <w:t>РАБОЧИЙ ПОСЕЛОК ИССА»</w:t>
      </w:r>
      <w:r w:rsidRPr="00377770">
        <w:rPr>
          <w:b/>
          <w:sz w:val="36"/>
          <w:szCs w:val="36"/>
        </w:rPr>
        <w:br/>
        <w:t>ИССИНСКОГО РАЙОНА ПЕНЗЕНСКОЙ ОБЛАСТИ</w:t>
      </w:r>
    </w:p>
    <w:p w14:paraId="4C6453F4" w14:textId="77777777" w:rsidR="009115D9" w:rsidRPr="00377770" w:rsidRDefault="009115D9" w:rsidP="009115D9">
      <w:pPr>
        <w:jc w:val="center"/>
        <w:rPr>
          <w:b/>
          <w:sz w:val="36"/>
          <w:szCs w:val="36"/>
        </w:rPr>
      </w:pPr>
    </w:p>
    <w:p w14:paraId="3FF59407" w14:textId="4D891AB4" w:rsidR="009115D9" w:rsidRPr="00377770" w:rsidRDefault="00676E4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4B3CA8F5" w14:textId="77777777"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115D9" w14:paraId="3F378671" w14:textId="77777777" w:rsidTr="006B6EF9">
        <w:tc>
          <w:tcPr>
            <w:tcW w:w="284" w:type="dxa"/>
            <w:vAlign w:val="bottom"/>
            <w:hideMark/>
          </w:tcPr>
          <w:p w14:paraId="712AA5BA" w14:textId="77777777"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24D1E6" w14:textId="7CB98E0D" w:rsidR="009115D9" w:rsidRPr="006260FB" w:rsidRDefault="00D21EF1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14:paraId="7B952BCF" w14:textId="77777777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BE9A70" w14:textId="758B8746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</w:p>
        </w:tc>
      </w:tr>
      <w:tr w:rsidR="009115D9" w14:paraId="7923126C" w14:textId="77777777" w:rsidTr="006B6EF9">
        <w:tc>
          <w:tcPr>
            <w:tcW w:w="4650" w:type="dxa"/>
            <w:gridSpan w:val="4"/>
            <w:hideMark/>
          </w:tcPr>
          <w:p w14:paraId="502D6907" w14:textId="77777777" w:rsidR="009115D9" w:rsidRDefault="009115D9" w:rsidP="006B6EF9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Исса </w:t>
            </w:r>
          </w:p>
        </w:tc>
      </w:tr>
    </w:tbl>
    <w:p w14:paraId="6CAD56F5" w14:textId="382CA360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847DD5" w14:textId="2CDC13B2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EC59CD" w14:textId="333DC18D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67EF05" w14:textId="00755DB4" w:rsidR="00C15271" w:rsidRPr="00C15271" w:rsidRDefault="00FF67F3" w:rsidP="00C1527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признании утратившим силу распоряжения администрации муниципального образования «Рабочий поселок Исса» Иссинского района Пензенской области от </w:t>
      </w:r>
      <w:r w:rsidR="001B05EF">
        <w:rPr>
          <w:rFonts w:ascii="Times New Roman" w:hAnsi="Times New Roman" w:cs="Times New Roman"/>
          <w:sz w:val="26"/>
          <w:szCs w:val="26"/>
        </w:rPr>
        <w:t>29.01.2013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 w:rsidR="001B05EF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-р «</w:t>
      </w:r>
      <w:r w:rsidR="00C15271" w:rsidRPr="00C15271">
        <w:rPr>
          <w:rFonts w:ascii="Times New Roman" w:hAnsi="Times New Roman" w:cs="Times New Roman"/>
          <w:sz w:val="26"/>
          <w:szCs w:val="26"/>
        </w:rPr>
        <w:t>О</w:t>
      </w:r>
      <w:r w:rsidR="001B05EF">
        <w:rPr>
          <w:rFonts w:ascii="Times New Roman" w:hAnsi="Times New Roman" w:cs="Times New Roman"/>
          <w:sz w:val="26"/>
          <w:szCs w:val="26"/>
        </w:rPr>
        <w:t xml:space="preserve">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C15271" w:rsidRPr="00C15271">
        <w:rPr>
          <w:rFonts w:ascii="Times New Roman" w:hAnsi="Times New Roman" w:cs="Times New Roman"/>
          <w:sz w:val="26"/>
          <w:szCs w:val="26"/>
        </w:rPr>
        <w:t>администрации муниципального образования "Рабочий поселок Исса" Иссинского района Пензенской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C15271" w:rsidRPr="00C1527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497173" w14:textId="77777777" w:rsidR="00C15271" w:rsidRPr="00C15271" w:rsidRDefault="00C15271" w:rsidP="00C15271">
      <w:pPr>
        <w:ind w:firstLine="540"/>
        <w:jc w:val="center"/>
        <w:rPr>
          <w:color w:val="000000"/>
          <w:sz w:val="26"/>
          <w:szCs w:val="26"/>
        </w:rPr>
      </w:pPr>
    </w:p>
    <w:p w14:paraId="1F0BA7F0" w14:textId="55BFF07E" w:rsidR="00C15271" w:rsidRDefault="001B05EF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федеральными </w:t>
      </w:r>
      <w:hyperlink r:id="rId5" w:history="1">
        <w:r w:rsidRPr="009F1B89">
          <w:rPr>
            <w:rStyle w:val="a4"/>
            <w:color w:val="auto"/>
            <w:sz w:val="26"/>
            <w:szCs w:val="26"/>
            <w:u w:val="none"/>
          </w:rPr>
          <w:t>законам</w:t>
        </w:r>
      </w:hyperlink>
      <w:r>
        <w:rPr>
          <w:sz w:val="26"/>
          <w:szCs w:val="26"/>
        </w:rPr>
        <w:t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№96 «Об антикоррупционной экспертизе нормативных правовых актов и проектов нормативных правовых актов»</w:t>
      </w:r>
      <w:r w:rsidR="00C15271" w:rsidRPr="00C15271">
        <w:rPr>
          <w:color w:val="000000"/>
          <w:sz w:val="26"/>
          <w:szCs w:val="26"/>
        </w:rPr>
        <w:t xml:space="preserve">, </w:t>
      </w:r>
      <w:r w:rsidR="00C15271" w:rsidRPr="001B05EF">
        <w:rPr>
          <w:color w:val="000000"/>
          <w:sz w:val="26"/>
          <w:szCs w:val="26"/>
        </w:rPr>
        <w:t xml:space="preserve">руководствуясь статьей 23 </w:t>
      </w:r>
      <w:hyperlink r:id="rId6" w:tgtFrame="_blank" w:history="1">
        <w:r w:rsidR="00C15271" w:rsidRPr="001B05EF">
          <w:rPr>
            <w:sz w:val="26"/>
            <w:szCs w:val="26"/>
          </w:rPr>
          <w:t>Устава муниципального образования</w:t>
        </w:r>
        <w:r w:rsidR="00A71F52" w:rsidRPr="001B05EF">
          <w:rPr>
            <w:sz w:val="26"/>
            <w:szCs w:val="26"/>
          </w:rPr>
          <w:t xml:space="preserve"> «</w:t>
        </w:r>
        <w:r w:rsidR="00C15271" w:rsidRPr="001B05EF">
          <w:rPr>
            <w:sz w:val="26"/>
            <w:szCs w:val="26"/>
          </w:rPr>
          <w:t>Рабочий поселок Исса</w:t>
        </w:r>
        <w:r w:rsidR="00A71F52" w:rsidRPr="001B05EF">
          <w:rPr>
            <w:sz w:val="26"/>
            <w:szCs w:val="26"/>
          </w:rPr>
          <w:t xml:space="preserve">» </w:t>
        </w:r>
        <w:r w:rsidR="00C15271" w:rsidRPr="001B05EF">
          <w:rPr>
            <w:sz w:val="26"/>
            <w:szCs w:val="26"/>
          </w:rPr>
          <w:t>Иссинского района Пензенской области</w:t>
        </w:r>
      </w:hyperlink>
      <w:r w:rsidR="00C15271" w:rsidRPr="00C15271">
        <w:rPr>
          <w:color w:val="000000"/>
          <w:sz w:val="26"/>
          <w:szCs w:val="26"/>
        </w:rPr>
        <w:t>, </w:t>
      </w:r>
    </w:p>
    <w:p w14:paraId="1C0C062F" w14:textId="77777777" w:rsidR="00C15271" w:rsidRPr="00C15271" w:rsidRDefault="00C15271" w:rsidP="00C15271">
      <w:pPr>
        <w:ind w:firstLine="567"/>
        <w:jc w:val="both"/>
        <w:rPr>
          <w:color w:val="000000"/>
          <w:sz w:val="26"/>
          <w:szCs w:val="26"/>
        </w:rPr>
      </w:pPr>
    </w:p>
    <w:p w14:paraId="3A05EFAB" w14:textId="1229BF7B" w:rsidR="00C15271" w:rsidRDefault="00FF67F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C15271" w:rsidRPr="00C15271">
        <w:rPr>
          <w:color w:val="000000"/>
          <w:sz w:val="26"/>
          <w:szCs w:val="26"/>
        </w:rPr>
        <w:t>.</w:t>
      </w:r>
      <w:r w:rsidR="00C15271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Признать утративши</w:t>
      </w:r>
      <w:r w:rsidR="001B05EF">
        <w:rPr>
          <w:color w:val="000000"/>
          <w:sz w:val="26"/>
          <w:szCs w:val="26"/>
        </w:rPr>
        <w:t>м</w:t>
      </w:r>
      <w:r w:rsidR="00C15271" w:rsidRPr="00C15271">
        <w:rPr>
          <w:color w:val="000000"/>
          <w:sz w:val="26"/>
          <w:szCs w:val="26"/>
        </w:rPr>
        <w:t xml:space="preserve"> силу распоряжени</w:t>
      </w:r>
      <w:r w:rsidR="001B05EF">
        <w:rPr>
          <w:color w:val="000000"/>
          <w:sz w:val="26"/>
          <w:szCs w:val="26"/>
        </w:rPr>
        <w:t>е</w:t>
      </w:r>
      <w:r w:rsidR="00C15271" w:rsidRPr="00C15271">
        <w:rPr>
          <w:color w:val="000000"/>
          <w:sz w:val="26"/>
          <w:szCs w:val="26"/>
        </w:rPr>
        <w:t xml:space="preserve"> администрации муниципального образования "Рабочий поселок Исса" Иссинского района Пензенской области</w:t>
      </w:r>
      <w:r w:rsidR="001B05EF">
        <w:rPr>
          <w:color w:val="000000"/>
          <w:sz w:val="26"/>
          <w:szCs w:val="26"/>
        </w:rPr>
        <w:t xml:space="preserve"> от 29.01.2013 №9-р </w:t>
      </w:r>
      <w:r w:rsidR="001B05EF">
        <w:rPr>
          <w:sz w:val="26"/>
          <w:szCs w:val="26"/>
        </w:rPr>
        <w:t>«</w:t>
      </w:r>
      <w:r w:rsidR="001B05EF" w:rsidRPr="00C15271">
        <w:rPr>
          <w:sz w:val="26"/>
          <w:szCs w:val="26"/>
        </w:rPr>
        <w:t>О</w:t>
      </w:r>
      <w:r w:rsidR="001B05EF">
        <w:rPr>
          <w:sz w:val="26"/>
          <w:szCs w:val="26"/>
        </w:rPr>
        <w:t xml:space="preserve">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1B05EF" w:rsidRPr="00C15271">
        <w:rPr>
          <w:sz w:val="26"/>
          <w:szCs w:val="26"/>
        </w:rPr>
        <w:t>администрации муниципального образования "Рабочий поселок Исса" Иссинского района Пензенской области</w:t>
      </w:r>
      <w:r w:rsidR="001B05EF">
        <w:rPr>
          <w:sz w:val="26"/>
          <w:szCs w:val="26"/>
        </w:rPr>
        <w:t>».</w:t>
      </w:r>
    </w:p>
    <w:p w14:paraId="45932B67" w14:textId="3E4EDDE0" w:rsidR="00C15271" w:rsidRPr="00C15271" w:rsidRDefault="00FF67F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Опубликовать настоящее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распоряжение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информационном бюллетене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«Поселковые ведомости».</w:t>
      </w:r>
    </w:p>
    <w:p w14:paraId="39F4EE1A" w14:textId="63D7B6F5" w:rsidR="00C15271" w:rsidRPr="00C15271" w:rsidRDefault="00FF67F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Настоящее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распоряжение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вступает в силу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на следующий день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после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дня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его официального опубликования.</w:t>
      </w:r>
    </w:p>
    <w:p w14:paraId="045F3391" w14:textId="76D89AAA" w:rsidR="00C15271" w:rsidRDefault="00FF67F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Контроль за исполнением настоящего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распоряжения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возложить на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главу администрации муниципального образования "Рабочий поселок Исса" Иссинского района Пензенской области.</w:t>
      </w:r>
    </w:p>
    <w:p w14:paraId="4CBECAB4" w14:textId="77777777" w:rsidR="007D5143" w:rsidRDefault="007D5143" w:rsidP="001B05EF">
      <w:pPr>
        <w:jc w:val="both"/>
        <w:rPr>
          <w:color w:val="000000"/>
          <w:sz w:val="26"/>
          <w:szCs w:val="26"/>
        </w:rPr>
      </w:pPr>
    </w:p>
    <w:p w14:paraId="0DABD4D0" w14:textId="4C4258DB" w:rsidR="00C15271" w:rsidRPr="007D5143" w:rsidRDefault="001B05EF" w:rsidP="007D5143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И.о. г</w:t>
      </w:r>
      <w:r w:rsidR="007D5143" w:rsidRPr="007D5143">
        <w:rPr>
          <w:color w:val="000000"/>
          <w:sz w:val="26"/>
          <w:szCs w:val="26"/>
        </w:rPr>
        <w:t>лав</w:t>
      </w:r>
      <w:r>
        <w:rPr>
          <w:color w:val="000000"/>
          <w:sz w:val="26"/>
          <w:szCs w:val="26"/>
        </w:rPr>
        <w:t>ы</w:t>
      </w:r>
      <w:r w:rsidR="007D5143" w:rsidRPr="007D5143">
        <w:rPr>
          <w:color w:val="000000"/>
          <w:sz w:val="26"/>
          <w:szCs w:val="26"/>
        </w:rPr>
        <w:t xml:space="preserve"> администрации</w:t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Ю.С. Юхно</w:t>
      </w:r>
    </w:p>
    <w:sectPr w:rsidR="00C15271" w:rsidRPr="007D5143" w:rsidSect="001B05EF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7A"/>
    <w:rsid w:val="00105297"/>
    <w:rsid w:val="00110795"/>
    <w:rsid w:val="00152C5E"/>
    <w:rsid w:val="001B05EF"/>
    <w:rsid w:val="002110DB"/>
    <w:rsid w:val="003F22BC"/>
    <w:rsid w:val="004B3C96"/>
    <w:rsid w:val="004D60AA"/>
    <w:rsid w:val="00527A57"/>
    <w:rsid w:val="00676E4C"/>
    <w:rsid w:val="0070533C"/>
    <w:rsid w:val="007D5143"/>
    <w:rsid w:val="0087407A"/>
    <w:rsid w:val="009115D9"/>
    <w:rsid w:val="00A00503"/>
    <w:rsid w:val="00A71F52"/>
    <w:rsid w:val="00BF738C"/>
    <w:rsid w:val="00C15271"/>
    <w:rsid w:val="00D21EF1"/>
    <w:rsid w:val="00D82D65"/>
    <w:rsid w:val="00D87255"/>
    <w:rsid w:val="00F60C76"/>
    <w:rsid w:val="00FF114C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1BF"/>
  <w15:chartTrackingRefBased/>
  <w15:docId w15:val="{5281787E-DE99-4DD2-B8AF-123D1301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07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ConsPlusTitle">
    <w:name w:val="ConsPlusTitle"/>
    <w:rsid w:val="00C15271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Cambria Math" w:hAnsi="Cambria Math" w:cs="Cambria Math"/>
      <w:b/>
      <w:bCs/>
      <w:sz w:val="24"/>
      <w:szCs w:val="24"/>
      <w:lang w:eastAsia="ru-RU"/>
    </w:rPr>
  </w:style>
  <w:style w:type="paragraph" w:customStyle="1" w:styleId="ConsPlusCell">
    <w:name w:val="ConsPlusCell"/>
    <w:rsid w:val="00C15271"/>
    <w:pPr>
      <w:autoSpaceDE w:val="0"/>
      <w:autoSpaceDN w:val="0"/>
      <w:adjustRightInd w:val="0"/>
      <w:spacing w:after="0" w:line="240" w:lineRule="auto"/>
    </w:pPr>
    <w:rPr>
      <w:rFonts w:ascii="Calibri" w:eastAsia="Cambria Math" w:hAnsi="Calibri" w:cs="Calibri"/>
      <w:sz w:val="20"/>
      <w:szCs w:val="20"/>
      <w:lang w:eastAsia="ru-RU"/>
    </w:rPr>
  </w:style>
  <w:style w:type="character" w:styleId="a4">
    <w:name w:val="Hyperlink"/>
    <w:uiPriority w:val="99"/>
    <w:unhideWhenUsed/>
    <w:rsid w:val="00C15271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C15271"/>
    <w:rPr>
      <w:color w:val="106BBE"/>
    </w:rPr>
  </w:style>
  <w:style w:type="character" w:customStyle="1" w:styleId="a6">
    <w:name w:val="Цветовое выделение"/>
    <w:uiPriority w:val="99"/>
    <w:rsid w:val="00527A57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527A5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14:ligatures w14:val="standardContextual"/>
    </w:rPr>
  </w:style>
  <w:style w:type="character" w:customStyle="1" w:styleId="10">
    <w:name w:val="Заголовок 1 Знак"/>
    <w:basedOn w:val="a0"/>
    <w:link w:val="1"/>
    <w:uiPriority w:val="99"/>
    <w:rsid w:val="0011079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  <w14:ligatures w14:val="standardContextual"/>
    </w:rPr>
  </w:style>
  <w:style w:type="paragraph" w:customStyle="1" w:styleId="a8">
    <w:name w:val="Нормальный (таблица)"/>
    <w:basedOn w:val="a"/>
    <w:next w:val="a"/>
    <w:uiPriority w:val="99"/>
    <w:rsid w:val="0011079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14:ligatures w14:val="standardContextual"/>
    </w:rPr>
  </w:style>
  <w:style w:type="paragraph" w:customStyle="1" w:styleId="a9">
    <w:name w:val="Информация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14:ligatures w14:val="standardContextual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0E6966F-19DA-4293-A6A9-6F13DB169711" TargetMode="External"/><Relationship Id="rId5" Type="http://schemas.openxmlformats.org/officeDocument/2006/relationships/hyperlink" Target="consultantplus://offline/main?base=LAW;n=117671;fld=134;dst=10115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2023-10-23T06:46:00Z</cp:lastPrinted>
  <dcterms:created xsi:type="dcterms:W3CDTF">2023-10-26T10:13:00Z</dcterms:created>
  <dcterms:modified xsi:type="dcterms:W3CDTF">2023-10-26T10:13:00Z</dcterms:modified>
</cp:coreProperties>
</file>