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45357" w:rsidRPr="004B1348" w:rsidRDefault="00045357" w:rsidP="00045357">
      <w:pPr>
        <w:jc w:val="center"/>
        <w:rPr>
          <w:b/>
          <w:color w:val="000000" w:themeColor="text1"/>
          <w:sz w:val="32"/>
        </w:rPr>
      </w:pPr>
      <w:r w:rsidRPr="004B1348">
        <w:rPr>
          <w:b/>
          <w:color w:val="000000" w:themeColor="text1"/>
          <w:sz w:val="32"/>
        </w:rPr>
        <w:t>РЕЕСТР</w:t>
      </w:r>
    </w:p>
    <w:p w:rsidR="00045357" w:rsidRPr="004B1348" w:rsidRDefault="00045357" w:rsidP="00045357">
      <w:pPr>
        <w:jc w:val="center"/>
        <w:rPr>
          <w:b/>
          <w:color w:val="000000" w:themeColor="text1"/>
          <w:sz w:val="32"/>
        </w:rPr>
      </w:pPr>
      <w:r w:rsidRPr="004B1348">
        <w:rPr>
          <w:b/>
          <w:color w:val="000000" w:themeColor="text1"/>
          <w:sz w:val="32"/>
        </w:rPr>
        <w:t xml:space="preserve">муниципальной собственности </w:t>
      </w:r>
    </w:p>
    <w:p w:rsidR="00045357" w:rsidRPr="004B1348" w:rsidRDefault="00045357" w:rsidP="00045357">
      <w:pPr>
        <w:jc w:val="center"/>
        <w:rPr>
          <w:b/>
          <w:color w:val="000000" w:themeColor="text1"/>
          <w:sz w:val="32"/>
        </w:rPr>
      </w:pPr>
      <w:r w:rsidRPr="004B1348">
        <w:rPr>
          <w:b/>
          <w:color w:val="000000" w:themeColor="text1"/>
          <w:sz w:val="32"/>
        </w:rPr>
        <w:t>муниципального образования «Рабочий поселок Исса»</w:t>
      </w:r>
    </w:p>
    <w:p w:rsidR="00045357" w:rsidRPr="004B1348" w:rsidRDefault="00045357" w:rsidP="00045357">
      <w:pPr>
        <w:rPr>
          <w:color w:val="000000" w:themeColor="text1"/>
        </w:rPr>
      </w:pPr>
      <w:r w:rsidRPr="004B1348">
        <w:rPr>
          <w:color w:val="000000" w:themeColor="text1"/>
        </w:rPr>
        <w:t xml:space="preserve">                         </w:t>
      </w:r>
    </w:p>
    <w:p w:rsidR="00045357" w:rsidRPr="004B1348" w:rsidRDefault="00045357" w:rsidP="00045357">
      <w:pPr>
        <w:jc w:val="center"/>
        <w:rPr>
          <w:b/>
          <w:color w:val="000000" w:themeColor="text1"/>
          <w:sz w:val="28"/>
        </w:rPr>
      </w:pPr>
      <w:r w:rsidRPr="004B1348">
        <w:rPr>
          <w:b/>
          <w:color w:val="000000" w:themeColor="text1"/>
          <w:sz w:val="28"/>
        </w:rPr>
        <w:t>2.  Движимое имущество</w:t>
      </w: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2552"/>
        <w:gridCol w:w="1134"/>
        <w:gridCol w:w="1559"/>
        <w:gridCol w:w="1418"/>
        <w:gridCol w:w="1417"/>
        <w:gridCol w:w="1701"/>
        <w:gridCol w:w="1701"/>
        <w:gridCol w:w="1701"/>
        <w:gridCol w:w="1701"/>
      </w:tblGrid>
      <w:tr w:rsidR="009E29F3" w:rsidRPr="004B1348" w:rsidTr="00DB4D68">
        <w:tc>
          <w:tcPr>
            <w:tcW w:w="675" w:type="dxa"/>
          </w:tcPr>
          <w:p w:rsidR="009E29F3" w:rsidRPr="004B1348" w:rsidRDefault="009E29F3" w:rsidP="005B4D62">
            <w:pPr>
              <w:rPr>
                <w:color w:val="000000" w:themeColor="text1"/>
                <w:sz w:val="24"/>
              </w:rPr>
            </w:pPr>
            <w:r w:rsidRPr="004B1348">
              <w:rPr>
                <w:color w:val="000000" w:themeColor="text1"/>
                <w:sz w:val="24"/>
              </w:rPr>
              <w:t>№  п/п</w:t>
            </w:r>
          </w:p>
        </w:tc>
        <w:tc>
          <w:tcPr>
            <w:tcW w:w="2552" w:type="dxa"/>
          </w:tcPr>
          <w:p w:rsidR="009E29F3" w:rsidRPr="004B1348" w:rsidRDefault="009E29F3" w:rsidP="005B4D62">
            <w:pPr>
              <w:rPr>
                <w:color w:val="000000" w:themeColor="text1"/>
                <w:sz w:val="24"/>
              </w:rPr>
            </w:pPr>
            <w:r w:rsidRPr="004B1348">
              <w:rPr>
                <w:color w:val="000000" w:themeColor="text1"/>
                <w:sz w:val="24"/>
              </w:rPr>
              <w:t>Наименование имущества</w:t>
            </w:r>
          </w:p>
        </w:tc>
        <w:tc>
          <w:tcPr>
            <w:tcW w:w="1134" w:type="dxa"/>
          </w:tcPr>
          <w:p w:rsidR="009E29F3" w:rsidRPr="004B1348" w:rsidRDefault="009E29F3" w:rsidP="005B4D62">
            <w:pPr>
              <w:rPr>
                <w:color w:val="000000" w:themeColor="text1"/>
                <w:sz w:val="24"/>
              </w:rPr>
            </w:pPr>
            <w:r w:rsidRPr="004B1348">
              <w:rPr>
                <w:color w:val="000000" w:themeColor="text1"/>
                <w:sz w:val="24"/>
              </w:rPr>
              <w:t>Год ввода</w:t>
            </w:r>
          </w:p>
        </w:tc>
        <w:tc>
          <w:tcPr>
            <w:tcW w:w="1559" w:type="dxa"/>
          </w:tcPr>
          <w:p w:rsidR="009E29F3" w:rsidRPr="004B1348" w:rsidRDefault="009E29F3" w:rsidP="005B4D62">
            <w:pPr>
              <w:rPr>
                <w:color w:val="000000" w:themeColor="text1"/>
                <w:sz w:val="24"/>
              </w:rPr>
            </w:pPr>
            <w:r w:rsidRPr="004B1348">
              <w:rPr>
                <w:color w:val="000000" w:themeColor="text1"/>
                <w:sz w:val="24"/>
              </w:rPr>
              <w:t>Основание нахождения</w:t>
            </w:r>
          </w:p>
        </w:tc>
        <w:tc>
          <w:tcPr>
            <w:tcW w:w="1418" w:type="dxa"/>
          </w:tcPr>
          <w:p w:rsidR="009E29F3" w:rsidRPr="004B1348" w:rsidRDefault="009E29F3" w:rsidP="005B4D62">
            <w:pPr>
              <w:rPr>
                <w:color w:val="000000" w:themeColor="text1"/>
                <w:sz w:val="24"/>
              </w:rPr>
            </w:pPr>
            <w:r w:rsidRPr="004B1348">
              <w:rPr>
                <w:color w:val="000000" w:themeColor="text1"/>
                <w:sz w:val="24"/>
              </w:rPr>
              <w:t xml:space="preserve">Балансовая стоимость, </w:t>
            </w:r>
            <w:proofErr w:type="spellStart"/>
            <w:r w:rsidRPr="004B1348">
              <w:rPr>
                <w:color w:val="000000" w:themeColor="text1"/>
                <w:sz w:val="24"/>
              </w:rPr>
              <w:t>руб</w:t>
            </w:r>
            <w:proofErr w:type="spellEnd"/>
          </w:p>
        </w:tc>
        <w:tc>
          <w:tcPr>
            <w:tcW w:w="1417" w:type="dxa"/>
          </w:tcPr>
          <w:p w:rsidR="009E29F3" w:rsidRPr="004B1348" w:rsidRDefault="009E29F3" w:rsidP="005B4D62">
            <w:pPr>
              <w:rPr>
                <w:color w:val="000000" w:themeColor="text1"/>
                <w:sz w:val="24"/>
              </w:rPr>
            </w:pPr>
            <w:r w:rsidRPr="004B1348">
              <w:rPr>
                <w:color w:val="000000" w:themeColor="text1"/>
                <w:sz w:val="24"/>
              </w:rPr>
              <w:t>Остаточная стоимость, руб.</w:t>
            </w:r>
          </w:p>
        </w:tc>
        <w:tc>
          <w:tcPr>
            <w:tcW w:w="1701" w:type="dxa"/>
          </w:tcPr>
          <w:p w:rsidR="009E29F3" w:rsidRPr="004B1348" w:rsidRDefault="009E29F3" w:rsidP="005B4D62">
            <w:pPr>
              <w:rPr>
                <w:color w:val="000000" w:themeColor="text1"/>
                <w:sz w:val="24"/>
              </w:rPr>
            </w:pPr>
            <w:r w:rsidRPr="004B1348">
              <w:rPr>
                <w:color w:val="000000" w:themeColor="text1"/>
                <w:sz w:val="24"/>
              </w:rPr>
              <w:t>№ двигателя</w:t>
            </w:r>
          </w:p>
        </w:tc>
        <w:tc>
          <w:tcPr>
            <w:tcW w:w="1701" w:type="dxa"/>
          </w:tcPr>
          <w:p w:rsidR="009E29F3" w:rsidRPr="004B1348" w:rsidRDefault="009E29F3" w:rsidP="005B4D62">
            <w:pPr>
              <w:rPr>
                <w:color w:val="000000" w:themeColor="text1"/>
                <w:sz w:val="24"/>
              </w:rPr>
            </w:pPr>
            <w:r w:rsidRPr="004B1348">
              <w:rPr>
                <w:color w:val="000000" w:themeColor="text1"/>
                <w:sz w:val="24"/>
              </w:rPr>
              <w:t xml:space="preserve"> № шасси</w:t>
            </w:r>
          </w:p>
        </w:tc>
        <w:tc>
          <w:tcPr>
            <w:tcW w:w="1701" w:type="dxa"/>
          </w:tcPr>
          <w:p w:rsidR="009E29F3" w:rsidRDefault="009E29F3" w:rsidP="009E29F3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Основания </w:t>
            </w:r>
          </w:p>
          <w:p w:rsidR="009E29F3" w:rsidRDefault="009E29F3" w:rsidP="009E29F3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для </w:t>
            </w:r>
          </w:p>
          <w:p w:rsidR="009E29F3" w:rsidRPr="004B1348" w:rsidRDefault="009E29F3" w:rsidP="009E29F3">
            <w:pPr>
              <w:jc w:val="both"/>
              <w:rPr>
                <w:color w:val="000000" w:themeColor="text1"/>
                <w:sz w:val="24"/>
              </w:rPr>
            </w:pPr>
            <w:r>
              <w:rPr>
                <w:sz w:val="24"/>
              </w:rPr>
              <w:t>исключения</w:t>
            </w:r>
          </w:p>
        </w:tc>
        <w:tc>
          <w:tcPr>
            <w:tcW w:w="1701" w:type="dxa"/>
          </w:tcPr>
          <w:p w:rsidR="009E29F3" w:rsidRPr="004B1348" w:rsidRDefault="009E29F3" w:rsidP="005B4D62">
            <w:pPr>
              <w:rPr>
                <w:color w:val="000000" w:themeColor="text1"/>
                <w:sz w:val="24"/>
              </w:rPr>
            </w:pPr>
            <w:r w:rsidRPr="009E29F3">
              <w:rPr>
                <w:sz w:val="24"/>
              </w:rPr>
              <w:t>Обременение (ограничение)</w:t>
            </w:r>
          </w:p>
        </w:tc>
      </w:tr>
      <w:tr w:rsidR="009E29F3" w:rsidRPr="004B1348" w:rsidTr="00DB4D68">
        <w:tc>
          <w:tcPr>
            <w:tcW w:w="675" w:type="dxa"/>
          </w:tcPr>
          <w:p w:rsidR="009E29F3" w:rsidRPr="004B1348" w:rsidRDefault="009E29F3" w:rsidP="005B4D62">
            <w:pPr>
              <w:rPr>
                <w:color w:val="000000" w:themeColor="text1"/>
                <w:sz w:val="24"/>
              </w:rPr>
            </w:pPr>
            <w:r w:rsidRPr="004B1348">
              <w:rPr>
                <w:color w:val="000000" w:themeColor="text1"/>
                <w:sz w:val="24"/>
              </w:rPr>
              <w:t>1.</w:t>
            </w:r>
          </w:p>
        </w:tc>
        <w:tc>
          <w:tcPr>
            <w:tcW w:w="2552" w:type="dxa"/>
          </w:tcPr>
          <w:p w:rsidR="009E29F3" w:rsidRPr="004B1348" w:rsidRDefault="009E29F3" w:rsidP="005B4D62">
            <w:pPr>
              <w:rPr>
                <w:color w:val="000000" w:themeColor="text1"/>
                <w:sz w:val="24"/>
              </w:rPr>
            </w:pPr>
            <w:r w:rsidRPr="004B1348">
              <w:rPr>
                <w:color w:val="000000" w:themeColor="text1"/>
                <w:sz w:val="24"/>
              </w:rPr>
              <w:t>ВАЗ 21053</w:t>
            </w:r>
          </w:p>
        </w:tc>
        <w:tc>
          <w:tcPr>
            <w:tcW w:w="1134" w:type="dxa"/>
          </w:tcPr>
          <w:p w:rsidR="009E29F3" w:rsidRPr="004B1348" w:rsidRDefault="009E29F3" w:rsidP="005B4D62">
            <w:pPr>
              <w:rPr>
                <w:color w:val="000000" w:themeColor="text1"/>
                <w:sz w:val="24"/>
              </w:rPr>
            </w:pPr>
            <w:r w:rsidRPr="004B1348">
              <w:rPr>
                <w:color w:val="000000" w:themeColor="text1"/>
                <w:sz w:val="24"/>
              </w:rPr>
              <w:t>2002</w:t>
            </w:r>
          </w:p>
        </w:tc>
        <w:tc>
          <w:tcPr>
            <w:tcW w:w="1559" w:type="dxa"/>
          </w:tcPr>
          <w:p w:rsidR="009E29F3" w:rsidRPr="004B1348" w:rsidRDefault="009E29F3" w:rsidP="005B4D62">
            <w:pPr>
              <w:rPr>
                <w:color w:val="000000" w:themeColor="text1"/>
                <w:sz w:val="24"/>
              </w:rPr>
            </w:pPr>
          </w:p>
        </w:tc>
        <w:tc>
          <w:tcPr>
            <w:tcW w:w="1418" w:type="dxa"/>
          </w:tcPr>
          <w:p w:rsidR="009E29F3" w:rsidRPr="004B1348" w:rsidRDefault="009E29F3" w:rsidP="005B4D62">
            <w:pPr>
              <w:rPr>
                <w:color w:val="000000" w:themeColor="text1"/>
                <w:sz w:val="24"/>
              </w:rPr>
            </w:pPr>
            <w:r w:rsidRPr="004B1348">
              <w:rPr>
                <w:color w:val="000000" w:themeColor="text1"/>
                <w:sz w:val="24"/>
              </w:rPr>
              <w:t>100734</w:t>
            </w:r>
          </w:p>
        </w:tc>
        <w:tc>
          <w:tcPr>
            <w:tcW w:w="1417" w:type="dxa"/>
          </w:tcPr>
          <w:p w:rsidR="009E29F3" w:rsidRPr="004B1348" w:rsidRDefault="009E29F3" w:rsidP="005B4D62">
            <w:pPr>
              <w:rPr>
                <w:color w:val="000000" w:themeColor="text1"/>
                <w:sz w:val="24"/>
              </w:rPr>
            </w:pPr>
            <w:r w:rsidRPr="004B1348">
              <w:rPr>
                <w:color w:val="000000" w:themeColor="text1"/>
                <w:sz w:val="24"/>
              </w:rPr>
              <w:t>-</w:t>
            </w:r>
          </w:p>
        </w:tc>
        <w:tc>
          <w:tcPr>
            <w:tcW w:w="1701" w:type="dxa"/>
          </w:tcPr>
          <w:p w:rsidR="009E29F3" w:rsidRPr="004B1348" w:rsidRDefault="009E29F3" w:rsidP="005B4D62">
            <w:pPr>
              <w:rPr>
                <w:color w:val="000000" w:themeColor="text1"/>
                <w:sz w:val="24"/>
              </w:rPr>
            </w:pPr>
            <w:r w:rsidRPr="004B1348">
              <w:rPr>
                <w:color w:val="000000" w:themeColor="text1"/>
                <w:sz w:val="24"/>
              </w:rPr>
              <w:t>6982641</w:t>
            </w:r>
          </w:p>
        </w:tc>
        <w:tc>
          <w:tcPr>
            <w:tcW w:w="1701" w:type="dxa"/>
          </w:tcPr>
          <w:p w:rsidR="009E29F3" w:rsidRPr="004B1348" w:rsidRDefault="009E29F3" w:rsidP="005B4D62">
            <w:pPr>
              <w:rPr>
                <w:color w:val="000000" w:themeColor="text1"/>
                <w:sz w:val="24"/>
              </w:rPr>
            </w:pPr>
            <w:r w:rsidRPr="004B1348">
              <w:rPr>
                <w:color w:val="000000" w:themeColor="text1"/>
                <w:sz w:val="24"/>
              </w:rPr>
              <w:t>21952090</w:t>
            </w:r>
          </w:p>
        </w:tc>
        <w:tc>
          <w:tcPr>
            <w:tcW w:w="1701" w:type="dxa"/>
          </w:tcPr>
          <w:p w:rsidR="009E29F3" w:rsidRPr="004B1348" w:rsidRDefault="009E29F3" w:rsidP="005B4D62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Снята с учета</w:t>
            </w:r>
            <w:r w:rsidR="00845D32">
              <w:rPr>
                <w:color w:val="000000" w:themeColor="text1"/>
                <w:sz w:val="24"/>
              </w:rPr>
              <w:t xml:space="preserve"> с 12.02.2020</w:t>
            </w:r>
          </w:p>
        </w:tc>
        <w:tc>
          <w:tcPr>
            <w:tcW w:w="1701" w:type="dxa"/>
          </w:tcPr>
          <w:p w:rsidR="009E29F3" w:rsidRPr="004B1348" w:rsidRDefault="009E29F3" w:rsidP="005B4D62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нет</w:t>
            </w:r>
          </w:p>
        </w:tc>
      </w:tr>
      <w:tr w:rsidR="009E29F3" w:rsidRPr="004B1348" w:rsidTr="00DB4D68">
        <w:tc>
          <w:tcPr>
            <w:tcW w:w="675" w:type="dxa"/>
          </w:tcPr>
          <w:p w:rsidR="009E29F3" w:rsidRPr="004B1348" w:rsidRDefault="009E29F3" w:rsidP="005B4D62">
            <w:pPr>
              <w:rPr>
                <w:color w:val="000000" w:themeColor="text1"/>
                <w:sz w:val="24"/>
              </w:rPr>
            </w:pPr>
            <w:r w:rsidRPr="004B1348">
              <w:rPr>
                <w:color w:val="000000" w:themeColor="text1"/>
                <w:sz w:val="24"/>
              </w:rPr>
              <w:t>2.</w:t>
            </w:r>
          </w:p>
        </w:tc>
        <w:tc>
          <w:tcPr>
            <w:tcW w:w="2552" w:type="dxa"/>
          </w:tcPr>
          <w:p w:rsidR="009E29F3" w:rsidRPr="004B1348" w:rsidRDefault="009E29F3" w:rsidP="005B4D62">
            <w:pPr>
              <w:rPr>
                <w:color w:val="000000" w:themeColor="text1"/>
                <w:sz w:val="24"/>
                <w:lang w:val="en-US"/>
              </w:rPr>
            </w:pPr>
            <w:r w:rsidRPr="004B1348">
              <w:rPr>
                <w:color w:val="000000" w:themeColor="text1"/>
                <w:sz w:val="24"/>
                <w:lang w:val="en-US"/>
              </w:rPr>
              <w:t>LADA 212140</w:t>
            </w:r>
          </w:p>
          <w:p w:rsidR="009E29F3" w:rsidRPr="004B1348" w:rsidRDefault="009E29F3" w:rsidP="005B4D62">
            <w:pPr>
              <w:rPr>
                <w:color w:val="000000" w:themeColor="text1"/>
                <w:sz w:val="24"/>
              </w:rPr>
            </w:pPr>
            <w:r w:rsidRPr="004B1348">
              <w:rPr>
                <w:color w:val="000000" w:themeColor="text1"/>
                <w:sz w:val="24"/>
              </w:rPr>
              <w:t>4х4</w:t>
            </w:r>
          </w:p>
        </w:tc>
        <w:tc>
          <w:tcPr>
            <w:tcW w:w="1134" w:type="dxa"/>
          </w:tcPr>
          <w:p w:rsidR="009E29F3" w:rsidRPr="004B1348" w:rsidRDefault="009E29F3" w:rsidP="005B4D62">
            <w:pPr>
              <w:rPr>
                <w:color w:val="000000" w:themeColor="text1"/>
                <w:sz w:val="24"/>
              </w:rPr>
            </w:pPr>
            <w:r w:rsidRPr="004B1348">
              <w:rPr>
                <w:color w:val="000000" w:themeColor="text1"/>
                <w:sz w:val="24"/>
              </w:rPr>
              <w:t>2012</w:t>
            </w:r>
          </w:p>
        </w:tc>
        <w:tc>
          <w:tcPr>
            <w:tcW w:w="1559" w:type="dxa"/>
          </w:tcPr>
          <w:p w:rsidR="009E29F3" w:rsidRPr="004B1348" w:rsidRDefault="009E29F3" w:rsidP="005B4D62">
            <w:pPr>
              <w:rPr>
                <w:color w:val="000000" w:themeColor="text1"/>
                <w:sz w:val="24"/>
              </w:rPr>
            </w:pPr>
          </w:p>
        </w:tc>
        <w:tc>
          <w:tcPr>
            <w:tcW w:w="1418" w:type="dxa"/>
          </w:tcPr>
          <w:p w:rsidR="009E29F3" w:rsidRPr="004B1348" w:rsidRDefault="009E29F3" w:rsidP="005B4D62">
            <w:pPr>
              <w:rPr>
                <w:color w:val="000000" w:themeColor="text1"/>
                <w:sz w:val="24"/>
              </w:rPr>
            </w:pPr>
            <w:r w:rsidRPr="004B1348">
              <w:rPr>
                <w:color w:val="000000" w:themeColor="text1"/>
                <w:sz w:val="24"/>
              </w:rPr>
              <w:t>323000</w:t>
            </w:r>
          </w:p>
        </w:tc>
        <w:tc>
          <w:tcPr>
            <w:tcW w:w="1417" w:type="dxa"/>
          </w:tcPr>
          <w:p w:rsidR="009E29F3" w:rsidRPr="004B1348" w:rsidRDefault="009E29F3" w:rsidP="005B4D62">
            <w:pPr>
              <w:rPr>
                <w:color w:val="000000" w:themeColor="text1"/>
                <w:sz w:val="24"/>
              </w:rPr>
            </w:pPr>
            <w:r w:rsidRPr="004B1348">
              <w:rPr>
                <w:color w:val="000000" w:themeColor="text1"/>
                <w:sz w:val="24"/>
              </w:rPr>
              <w:t xml:space="preserve">      -</w:t>
            </w:r>
          </w:p>
        </w:tc>
        <w:tc>
          <w:tcPr>
            <w:tcW w:w="1701" w:type="dxa"/>
          </w:tcPr>
          <w:p w:rsidR="009E29F3" w:rsidRPr="004B1348" w:rsidRDefault="009E29F3" w:rsidP="005B4D62">
            <w:pPr>
              <w:rPr>
                <w:color w:val="000000" w:themeColor="text1"/>
                <w:sz w:val="24"/>
              </w:rPr>
            </w:pPr>
          </w:p>
        </w:tc>
        <w:tc>
          <w:tcPr>
            <w:tcW w:w="1701" w:type="dxa"/>
          </w:tcPr>
          <w:p w:rsidR="009E29F3" w:rsidRPr="004B1348" w:rsidRDefault="009E29F3" w:rsidP="005B4D62">
            <w:pPr>
              <w:rPr>
                <w:color w:val="000000" w:themeColor="text1"/>
                <w:sz w:val="24"/>
              </w:rPr>
            </w:pPr>
            <w:r w:rsidRPr="004B1348">
              <w:rPr>
                <w:color w:val="000000" w:themeColor="text1"/>
                <w:sz w:val="24"/>
              </w:rPr>
              <w:t>отсутствует</w:t>
            </w:r>
          </w:p>
        </w:tc>
        <w:tc>
          <w:tcPr>
            <w:tcW w:w="1701" w:type="dxa"/>
          </w:tcPr>
          <w:p w:rsidR="009E29F3" w:rsidRPr="004B1348" w:rsidRDefault="009E29F3" w:rsidP="005B4D62">
            <w:pPr>
              <w:rPr>
                <w:color w:val="000000" w:themeColor="text1"/>
                <w:sz w:val="24"/>
              </w:rPr>
            </w:pPr>
          </w:p>
        </w:tc>
        <w:tc>
          <w:tcPr>
            <w:tcW w:w="1701" w:type="dxa"/>
          </w:tcPr>
          <w:p w:rsidR="009E29F3" w:rsidRPr="004B1348" w:rsidRDefault="009E29F3" w:rsidP="005B4D62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нет</w:t>
            </w:r>
          </w:p>
        </w:tc>
      </w:tr>
      <w:tr w:rsidR="004E1746" w:rsidRPr="004B1348" w:rsidTr="00DB4D68">
        <w:tc>
          <w:tcPr>
            <w:tcW w:w="675" w:type="dxa"/>
          </w:tcPr>
          <w:p w:rsidR="004E1746" w:rsidRPr="004B1348" w:rsidRDefault="004E1746" w:rsidP="005B4D62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3.</w:t>
            </w:r>
          </w:p>
        </w:tc>
        <w:tc>
          <w:tcPr>
            <w:tcW w:w="2552" w:type="dxa"/>
          </w:tcPr>
          <w:p w:rsidR="004E1746" w:rsidRPr="004E1746" w:rsidRDefault="004E1746" w:rsidP="005B4D62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Микроавтобус УАЗ 2206094-06</w:t>
            </w:r>
          </w:p>
        </w:tc>
        <w:tc>
          <w:tcPr>
            <w:tcW w:w="1134" w:type="dxa"/>
          </w:tcPr>
          <w:p w:rsidR="004E1746" w:rsidRPr="004B1348" w:rsidRDefault="004E1746" w:rsidP="005B4D62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2008</w:t>
            </w:r>
          </w:p>
        </w:tc>
        <w:tc>
          <w:tcPr>
            <w:tcW w:w="1559" w:type="dxa"/>
          </w:tcPr>
          <w:p w:rsidR="004E1746" w:rsidRPr="004B1348" w:rsidRDefault="004E1746" w:rsidP="005B4D62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Решение КМС №117-27/7 от 05.03.2021</w:t>
            </w:r>
          </w:p>
        </w:tc>
        <w:tc>
          <w:tcPr>
            <w:tcW w:w="1418" w:type="dxa"/>
          </w:tcPr>
          <w:p w:rsidR="004E1746" w:rsidRPr="004B1348" w:rsidRDefault="004E1746" w:rsidP="005B4D62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278900,00</w:t>
            </w:r>
          </w:p>
        </w:tc>
        <w:tc>
          <w:tcPr>
            <w:tcW w:w="1417" w:type="dxa"/>
          </w:tcPr>
          <w:p w:rsidR="004E1746" w:rsidRPr="004B1348" w:rsidRDefault="004E1746" w:rsidP="005B4D62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-</w:t>
            </w:r>
          </w:p>
        </w:tc>
        <w:tc>
          <w:tcPr>
            <w:tcW w:w="1701" w:type="dxa"/>
          </w:tcPr>
          <w:p w:rsidR="004E1746" w:rsidRPr="004B1348" w:rsidRDefault="004E1746" w:rsidP="005B4D62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42130Е*80202796</w:t>
            </w:r>
          </w:p>
        </w:tc>
        <w:tc>
          <w:tcPr>
            <w:tcW w:w="1701" w:type="dxa"/>
          </w:tcPr>
          <w:p w:rsidR="004E1746" w:rsidRPr="004B1348" w:rsidRDefault="004E1746" w:rsidP="005B4D62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37410080456886</w:t>
            </w:r>
          </w:p>
        </w:tc>
        <w:tc>
          <w:tcPr>
            <w:tcW w:w="1701" w:type="dxa"/>
          </w:tcPr>
          <w:p w:rsidR="004E1746" w:rsidRPr="004B1348" w:rsidRDefault="009B3059" w:rsidP="005B4D62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 xml:space="preserve">Снята с учета </w:t>
            </w:r>
            <w:bookmarkStart w:id="0" w:name="_GoBack"/>
            <w:bookmarkEnd w:id="0"/>
            <w:r>
              <w:rPr>
                <w:color w:val="000000" w:themeColor="text1"/>
                <w:sz w:val="24"/>
              </w:rPr>
              <w:t>31.12.2022</w:t>
            </w:r>
          </w:p>
        </w:tc>
        <w:tc>
          <w:tcPr>
            <w:tcW w:w="1701" w:type="dxa"/>
          </w:tcPr>
          <w:p w:rsidR="004E1746" w:rsidRDefault="004E1746" w:rsidP="005B4D62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нет</w:t>
            </w:r>
          </w:p>
        </w:tc>
      </w:tr>
      <w:tr w:rsidR="00B0272F" w:rsidRPr="004B1348" w:rsidTr="00DB4D68">
        <w:tc>
          <w:tcPr>
            <w:tcW w:w="675" w:type="dxa"/>
          </w:tcPr>
          <w:p w:rsidR="00B0272F" w:rsidRDefault="00B0272F" w:rsidP="005B4D62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4.</w:t>
            </w:r>
          </w:p>
        </w:tc>
        <w:tc>
          <w:tcPr>
            <w:tcW w:w="2552" w:type="dxa"/>
          </w:tcPr>
          <w:p w:rsidR="00B0272F" w:rsidRDefault="00B0272F" w:rsidP="005B4D62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Трактор с навесным оборудованием Беларус-82.1(Навесное оборудование: косилка роторная навесная КРН-2,1; КО-2 коммунальный отвал; МК-7 щетка коммунальная с поливом; погрузчик фронтальный ПКУ-0,8-0 с ковшом 0,8 м3 ПКУ-0,8-5_</w:t>
            </w:r>
          </w:p>
        </w:tc>
        <w:tc>
          <w:tcPr>
            <w:tcW w:w="1134" w:type="dxa"/>
          </w:tcPr>
          <w:p w:rsidR="00B0272F" w:rsidRDefault="00B0272F" w:rsidP="005B4D62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2022</w:t>
            </w:r>
          </w:p>
        </w:tc>
        <w:tc>
          <w:tcPr>
            <w:tcW w:w="1559" w:type="dxa"/>
          </w:tcPr>
          <w:p w:rsidR="00B0272F" w:rsidRDefault="00B0272F" w:rsidP="005B4D62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МК№0155300041922000001 от</w:t>
            </w:r>
          </w:p>
        </w:tc>
        <w:tc>
          <w:tcPr>
            <w:tcW w:w="1418" w:type="dxa"/>
          </w:tcPr>
          <w:p w:rsidR="00B0272F" w:rsidRDefault="0046449D" w:rsidP="005B4D62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2 402 727,16</w:t>
            </w:r>
          </w:p>
        </w:tc>
        <w:tc>
          <w:tcPr>
            <w:tcW w:w="1417" w:type="dxa"/>
          </w:tcPr>
          <w:p w:rsidR="00B0272F" w:rsidRDefault="0046449D" w:rsidP="005B4D62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2 402 727,16</w:t>
            </w:r>
          </w:p>
        </w:tc>
        <w:tc>
          <w:tcPr>
            <w:tcW w:w="1701" w:type="dxa"/>
          </w:tcPr>
          <w:p w:rsidR="00B0272F" w:rsidRPr="00303B9D" w:rsidRDefault="00303B9D" w:rsidP="005B4D62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  <w:lang w:val="en-US"/>
              </w:rPr>
              <w:t>Y4R900Z01N1113675</w:t>
            </w:r>
            <w:r>
              <w:rPr>
                <w:color w:val="000000" w:themeColor="text1"/>
                <w:sz w:val="24"/>
              </w:rPr>
              <w:t>,Двигатель внутреннего сгорания</w:t>
            </w:r>
          </w:p>
        </w:tc>
        <w:tc>
          <w:tcPr>
            <w:tcW w:w="1701" w:type="dxa"/>
          </w:tcPr>
          <w:p w:rsidR="00B0272F" w:rsidRDefault="00B0272F" w:rsidP="005B4D62">
            <w:pPr>
              <w:rPr>
                <w:color w:val="000000" w:themeColor="text1"/>
                <w:sz w:val="24"/>
              </w:rPr>
            </w:pPr>
          </w:p>
        </w:tc>
        <w:tc>
          <w:tcPr>
            <w:tcW w:w="1701" w:type="dxa"/>
          </w:tcPr>
          <w:p w:rsidR="00B0272F" w:rsidRPr="004B1348" w:rsidRDefault="00B0272F" w:rsidP="005B4D62">
            <w:pPr>
              <w:rPr>
                <w:color w:val="000000" w:themeColor="text1"/>
                <w:sz w:val="24"/>
              </w:rPr>
            </w:pPr>
          </w:p>
        </w:tc>
        <w:tc>
          <w:tcPr>
            <w:tcW w:w="1701" w:type="dxa"/>
          </w:tcPr>
          <w:p w:rsidR="00B0272F" w:rsidRDefault="0046449D" w:rsidP="005B4D62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нет</w:t>
            </w:r>
          </w:p>
        </w:tc>
      </w:tr>
    </w:tbl>
    <w:p w:rsidR="00045357" w:rsidRPr="00BE34F6" w:rsidRDefault="00045357" w:rsidP="00045357">
      <w:pPr>
        <w:rPr>
          <w:color w:val="FF0000"/>
        </w:rPr>
      </w:pPr>
    </w:p>
    <w:p w:rsidR="00045357" w:rsidRPr="00BE34F6" w:rsidRDefault="00045357" w:rsidP="00045357">
      <w:pPr>
        <w:rPr>
          <w:color w:val="FF0000"/>
        </w:rPr>
      </w:pPr>
    </w:p>
    <w:p w:rsidR="00045357" w:rsidRPr="00BE34F6" w:rsidRDefault="00045357" w:rsidP="00045357">
      <w:pPr>
        <w:rPr>
          <w:color w:val="FF0000"/>
        </w:rPr>
      </w:pPr>
    </w:p>
    <w:p w:rsidR="00DB2D33" w:rsidRDefault="00DB2D33"/>
    <w:sectPr w:rsidR="00DB2D33" w:rsidSect="0004535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45357"/>
    <w:rsid w:val="00045357"/>
    <w:rsid w:val="001243CA"/>
    <w:rsid w:val="00140E66"/>
    <w:rsid w:val="00165C6D"/>
    <w:rsid w:val="00166489"/>
    <w:rsid w:val="001B1CB3"/>
    <w:rsid w:val="001F5EC9"/>
    <w:rsid w:val="002376D7"/>
    <w:rsid w:val="00303B9D"/>
    <w:rsid w:val="003F788E"/>
    <w:rsid w:val="00450CF7"/>
    <w:rsid w:val="0046449D"/>
    <w:rsid w:val="004B1348"/>
    <w:rsid w:val="004D3124"/>
    <w:rsid w:val="004E1746"/>
    <w:rsid w:val="005D2836"/>
    <w:rsid w:val="006427F3"/>
    <w:rsid w:val="00647D7C"/>
    <w:rsid w:val="006D1F60"/>
    <w:rsid w:val="0080341B"/>
    <w:rsid w:val="00845D32"/>
    <w:rsid w:val="0094757D"/>
    <w:rsid w:val="009671B0"/>
    <w:rsid w:val="009B3059"/>
    <w:rsid w:val="009E29F3"/>
    <w:rsid w:val="00A00A3B"/>
    <w:rsid w:val="00A0108E"/>
    <w:rsid w:val="00A11A52"/>
    <w:rsid w:val="00A3578A"/>
    <w:rsid w:val="00A737ED"/>
    <w:rsid w:val="00AE25E1"/>
    <w:rsid w:val="00B0272F"/>
    <w:rsid w:val="00C80A6B"/>
    <w:rsid w:val="00D71673"/>
    <w:rsid w:val="00D7356B"/>
    <w:rsid w:val="00DB2D33"/>
    <w:rsid w:val="00DB4D68"/>
    <w:rsid w:val="00DB6309"/>
    <w:rsid w:val="00E12653"/>
    <w:rsid w:val="00E84826"/>
    <w:rsid w:val="00EB6325"/>
    <w:rsid w:val="00EC4E61"/>
    <w:rsid w:val="00F92CDB"/>
    <w:rsid w:val="00FF6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E9EE85"/>
  <w15:docId w15:val="{432270EC-40B1-401E-BCCF-BA9093ECE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53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141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р.п.Исса</Company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</cp:lastModifiedBy>
  <cp:revision>16</cp:revision>
  <cp:lastPrinted>2023-03-29T06:27:00Z</cp:lastPrinted>
  <dcterms:created xsi:type="dcterms:W3CDTF">2017-07-25T06:58:00Z</dcterms:created>
  <dcterms:modified xsi:type="dcterms:W3CDTF">2023-05-31T12:12:00Z</dcterms:modified>
</cp:coreProperties>
</file>