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36" w:type="dxa"/>
        <w:tblInd w:w="28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1"/>
        <w:gridCol w:w="335"/>
        <w:gridCol w:w="1809"/>
        <w:gridCol w:w="390"/>
        <w:gridCol w:w="1837"/>
        <w:gridCol w:w="418"/>
        <w:gridCol w:w="4156"/>
      </w:tblGrid>
      <w:tr w:rsidR="00700726" w:rsidTr="001B4B48">
        <w:trPr>
          <w:cantSplit/>
          <w:trHeight w:val="1122"/>
        </w:trPr>
        <w:tc>
          <w:tcPr>
            <w:tcW w:w="5180" w:type="dxa"/>
            <w:gridSpan w:val="6"/>
          </w:tcPr>
          <w:p w:rsidR="00700726" w:rsidRDefault="00700726" w:rsidP="001B4B48">
            <w:pPr>
              <w:jc w:val="center"/>
            </w:pPr>
          </w:p>
          <w:tbl>
            <w:tblPr>
              <w:tblpPr w:leftFromText="180" w:rightFromText="180" w:vertAnchor="text" w:horzAnchor="page" w:tblpX="1899" w:tblpY="70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476"/>
            </w:tblGrid>
            <w:tr w:rsidR="00700726" w:rsidTr="001B4B48">
              <w:trPr>
                <w:cantSplit/>
                <w:trHeight w:val="1122"/>
              </w:trPr>
              <w:tc>
                <w:tcPr>
                  <w:tcW w:w="2476" w:type="dxa"/>
                </w:tcPr>
                <w:p w:rsidR="00700726" w:rsidRDefault="00700726" w:rsidP="001B4B48">
                  <w:r>
                    <w:t xml:space="preserve">                                                                         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714375" cy="781050"/>
                        <wp:effectExtent l="19050" t="0" r="9525" b="0"/>
                        <wp:docPr id="1" name="Рисунок 1" descr="герб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герб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4375" cy="781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00726" w:rsidRDefault="00700726" w:rsidP="001B4B48">
                  <w:pPr>
                    <w:widowControl w:val="0"/>
                    <w:jc w:val="center"/>
                    <w:rPr>
                      <w:sz w:val="28"/>
                    </w:rPr>
                  </w:pPr>
                </w:p>
              </w:tc>
            </w:tr>
          </w:tbl>
          <w:p w:rsidR="00700726" w:rsidRDefault="00700726" w:rsidP="001B4B48">
            <w:pPr>
              <w:jc w:val="center"/>
            </w:pPr>
          </w:p>
          <w:p w:rsidR="00700726" w:rsidRDefault="00700726" w:rsidP="001B4B48"/>
          <w:p w:rsidR="00700726" w:rsidRDefault="00700726" w:rsidP="001B4B48">
            <w:pPr>
              <w:widowControl w:val="0"/>
              <w:tabs>
                <w:tab w:val="left" w:pos="1785"/>
              </w:tabs>
            </w:pPr>
            <w:r>
              <w:tab/>
            </w:r>
          </w:p>
        </w:tc>
        <w:tc>
          <w:tcPr>
            <w:tcW w:w="4156" w:type="dxa"/>
            <w:vMerge w:val="restart"/>
          </w:tcPr>
          <w:p w:rsidR="00700726" w:rsidRDefault="00700726" w:rsidP="001B4B48">
            <w:pPr>
              <w:tabs>
                <w:tab w:val="left" w:pos="1694"/>
              </w:tabs>
              <w:jc w:val="center"/>
              <w:rPr>
                <w:sz w:val="28"/>
              </w:rPr>
            </w:pPr>
          </w:p>
          <w:p w:rsidR="00700726" w:rsidRDefault="00700726" w:rsidP="001B4B48">
            <w:pPr>
              <w:tabs>
                <w:tab w:val="left" w:pos="1694"/>
              </w:tabs>
              <w:jc w:val="center"/>
              <w:rPr>
                <w:sz w:val="28"/>
              </w:rPr>
            </w:pPr>
          </w:p>
          <w:p w:rsidR="00700726" w:rsidRDefault="00700726" w:rsidP="001B4B48">
            <w:pPr>
              <w:tabs>
                <w:tab w:val="left" w:pos="1694"/>
              </w:tabs>
              <w:jc w:val="center"/>
              <w:rPr>
                <w:sz w:val="28"/>
              </w:rPr>
            </w:pPr>
          </w:p>
          <w:p w:rsidR="00700726" w:rsidRDefault="00700726" w:rsidP="001B4B48">
            <w:pPr>
              <w:tabs>
                <w:tab w:val="left" w:pos="1694"/>
              </w:tabs>
              <w:jc w:val="center"/>
              <w:rPr>
                <w:sz w:val="28"/>
              </w:rPr>
            </w:pPr>
          </w:p>
          <w:p w:rsidR="00700726" w:rsidRDefault="00700726" w:rsidP="001B4B48">
            <w:pPr>
              <w:tabs>
                <w:tab w:val="left" w:pos="1694"/>
              </w:tabs>
              <w:jc w:val="center"/>
              <w:rPr>
                <w:sz w:val="28"/>
              </w:rPr>
            </w:pPr>
          </w:p>
          <w:p w:rsidR="00700726" w:rsidRDefault="00700726" w:rsidP="001B4B48">
            <w:pPr>
              <w:tabs>
                <w:tab w:val="left" w:pos="1694"/>
              </w:tabs>
              <w:jc w:val="center"/>
              <w:rPr>
                <w:sz w:val="28"/>
              </w:rPr>
            </w:pPr>
          </w:p>
          <w:p w:rsidR="00700726" w:rsidRDefault="00700726" w:rsidP="001B4B48">
            <w:pPr>
              <w:tabs>
                <w:tab w:val="left" w:pos="1694"/>
              </w:tabs>
              <w:jc w:val="center"/>
              <w:rPr>
                <w:sz w:val="28"/>
              </w:rPr>
            </w:pPr>
          </w:p>
          <w:p w:rsidR="00700726" w:rsidRDefault="00700726" w:rsidP="001B4B48">
            <w:pPr>
              <w:tabs>
                <w:tab w:val="left" w:pos="1694"/>
              </w:tabs>
              <w:jc w:val="center"/>
              <w:rPr>
                <w:sz w:val="28"/>
              </w:rPr>
            </w:pPr>
          </w:p>
          <w:p w:rsidR="00700726" w:rsidRDefault="00700726" w:rsidP="001B4B48">
            <w:pPr>
              <w:tabs>
                <w:tab w:val="left" w:pos="1694"/>
              </w:tabs>
              <w:jc w:val="center"/>
              <w:rPr>
                <w:sz w:val="28"/>
              </w:rPr>
            </w:pPr>
          </w:p>
          <w:p w:rsidR="00700726" w:rsidRDefault="00700726" w:rsidP="001B4B48">
            <w:pPr>
              <w:tabs>
                <w:tab w:val="left" w:pos="1694"/>
              </w:tabs>
              <w:jc w:val="center"/>
              <w:rPr>
                <w:sz w:val="28"/>
              </w:rPr>
            </w:pPr>
          </w:p>
          <w:p w:rsidR="00700726" w:rsidRDefault="00700726" w:rsidP="001B4B48">
            <w:pPr>
              <w:tabs>
                <w:tab w:val="left" w:pos="1694"/>
              </w:tabs>
              <w:jc w:val="center"/>
              <w:rPr>
                <w:sz w:val="28"/>
              </w:rPr>
            </w:pPr>
          </w:p>
          <w:p w:rsidR="00700726" w:rsidRDefault="00700726" w:rsidP="001B4B48">
            <w:pPr>
              <w:tabs>
                <w:tab w:val="left" w:pos="1694"/>
              </w:tabs>
              <w:jc w:val="center"/>
              <w:rPr>
                <w:sz w:val="28"/>
              </w:rPr>
            </w:pPr>
          </w:p>
          <w:p w:rsidR="00700726" w:rsidRDefault="00700726" w:rsidP="001B4B48">
            <w:pPr>
              <w:tabs>
                <w:tab w:val="left" w:pos="1694"/>
              </w:tabs>
              <w:jc w:val="center"/>
              <w:rPr>
                <w:sz w:val="28"/>
              </w:rPr>
            </w:pPr>
          </w:p>
          <w:p w:rsidR="00700726" w:rsidRDefault="00700726" w:rsidP="001B4B48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Финансовое управление администрации </w:t>
            </w:r>
            <w:proofErr w:type="spellStart"/>
            <w:r>
              <w:rPr>
                <w:sz w:val="28"/>
              </w:rPr>
              <w:t>Иссинского</w:t>
            </w:r>
            <w:proofErr w:type="spellEnd"/>
            <w:r>
              <w:rPr>
                <w:sz w:val="28"/>
              </w:rPr>
              <w:t xml:space="preserve"> района Пензенской области </w:t>
            </w:r>
          </w:p>
          <w:p w:rsidR="00700726" w:rsidRDefault="00700726" w:rsidP="001B4B48">
            <w:pPr>
              <w:tabs>
                <w:tab w:val="left" w:pos="1694"/>
              </w:tabs>
              <w:jc w:val="center"/>
              <w:rPr>
                <w:sz w:val="28"/>
              </w:rPr>
            </w:pPr>
          </w:p>
        </w:tc>
      </w:tr>
      <w:tr w:rsidR="00700726" w:rsidTr="001B4B48">
        <w:trPr>
          <w:cantSplit/>
          <w:trHeight w:val="603"/>
        </w:trPr>
        <w:tc>
          <w:tcPr>
            <w:tcW w:w="5180" w:type="dxa"/>
            <w:gridSpan w:val="6"/>
          </w:tcPr>
          <w:p w:rsidR="00700726" w:rsidRDefault="00700726" w:rsidP="001B4B4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АДМИНИСТРАЦИЯ</w:t>
            </w:r>
          </w:p>
          <w:p w:rsidR="00700726" w:rsidRDefault="00700726" w:rsidP="001B4B4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szCs w:val="28"/>
              </w:rPr>
              <w:t>СОЛОВЦОВСКОГО СЕЛЬСОВЕТА</w:t>
            </w:r>
          </w:p>
          <w:p w:rsidR="00700726" w:rsidRDefault="00700726" w:rsidP="001B4B4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ИССИНСКОГО РАЙОНА</w:t>
            </w:r>
          </w:p>
          <w:p w:rsidR="00700726" w:rsidRDefault="00700726" w:rsidP="001B4B48">
            <w:pPr>
              <w:widowControl w:val="0"/>
              <w:jc w:val="center"/>
              <w:rPr>
                <w:noProof/>
              </w:rPr>
            </w:pPr>
            <w:r>
              <w:rPr>
                <w:b/>
                <w:sz w:val="28"/>
              </w:rPr>
              <w:t xml:space="preserve">   ПЕНЗЕНСКОЙ ОБЛАСТИ</w:t>
            </w:r>
          </w:p>
        </w:tc>
        <w:tc>
          <w:tcPr>
            <w:tcW w:w="4156" w:type="dxa"/>
            <w:vMerge/>
            <w:vAlign w:val="center"/>
          </w:tcPr>
          <w:p w:rsidR="00700726" w:rsidRDefault="00700726" w:rsidP="001B4B48">
            <w:pPr>
              <w:rPr>
                <w:sz w:val="28"/>
              </w:rPr>
            </w:pPr>
          </w:p>
        </w:tc>
      </w:tr>
      <w:tr w:rsidR="00700726" w:rsidTr="001B4B48">
        <w:trPr>
          <w:cantSplit/>
          <w:trHeight w:val="113"/>
        </w:trPr>
        <w:tc>
          <w:tcPr>
            <w:tcW w:w="5180" w:type="dxa"/>
            <w:gridSpan w:val="6"/>
          </w:tcPr>
          <w:p w:rsidR="00700726" w:rsidRDefault="00700726" w:rsidP="001B4B48">
            <w:pPr>
              <w:widowControl w:val="0"/>
              <w:jc w:val="center"/>
              <w:rPr>
                <w:b/>
                <w:sz w:val="28"/>
              </w:rPr>
            </w:pPr>
          </w:p>
        </w:tc>
        <w:tc>
          <w:tcPr>
            <w:tcW w:w="4156" w:type="dxa"/>
            <w:vMerge/>
            <w:vAlign w:val="center"/>
          </w:tcPr>
          <w:p w:rsidR="00700726" w:rsidRDefault="00700726" w:rsidP="001B4B48">
            <w:pPr>
              <w:rPr>
                <w:sz w:val="28"/>
              </w:rPr>
            </w:pPr>
          </w:p>
        </w:tc>
      </w:tr>
      <w:tr w:rsidR="00700726" w:rsidTr="001B4B48">
        <w:trPr>
          <w:cantSplit/>
          <w:trHeight w:val="469"/>
        </w:trPr>
        <w:tc>
          <w:tcPr>
            <w:tcW w:w="5180" w:type="dxa"/>
            <w:gridSpan w:val="6"/>
          </w:tcPr>
          <w:p w:rsidR="00700726" w:rsidRDefault="00700726" w:rsidP="001B4B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</w:t>
            </w:r>
            <w:proofErr w:type="gramStart"/>
            <w:r>
              <w:rPr>
                <w:sz w:val="18"/>
                <w:szCs w:val="18"/>
              </w:rPr>
              <w:t>.Ц</w:t>
            </w:r>
            <w:proofErr w:type="gramEnd"/>
            <w:r>
              <w:rPr>
                <w:sz w:val="18"/>
                <w:szCs w:val="18"/>
              </w:rPr>
              <w:t xml:space="preserve">ентральная, д. 38, </w:t>
            </w:r>
            <w:proofErr w:type="spellStart"/>
            <w:r>
              <w:rPr>
                <w:sz w:val="18"/>
                <w:szCs w:val="18"/>
              </w:rPr>
              <w:t>с.Соловцово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Иссинский</w:t>
            </w:r>
            <w:proofErr w:type="spellEnd"/>
            <w:r>
              <w:rPr>
                <w:sz w:val="18"/>
                <w:szCs w:val="18"/>
              </w:rPr>
              <w:t xml:space="preserve"> район, </w:t>
            </w:r>
            <w:r>
              <w:rPr>
                <w:sz w:val="18"/>
                <w:szCs w:val="18"/>
              </w:rPr>
              <w:br/>
              <w:t>Пензенская область, 442702</w:t>
            </w:r>
          </w:p>
          <w:p w:rsidR="00700726" w:rsidRDefault="00700726" w:rsidP="001B4B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(</w:t>
            </w:r>
            <w:r>
              <w:rPr>
                <w:b/>
                <w:sz w:val="18"/>
                <w:szCs w:val="18"/>
              </w:rPr>
              <w:t>8-841-44</w:t>
            </w:r>
            <w:r>
              <w:rPr>
                <w:sz w:val="18"/>
                <w:szCs w:val="18"/>
              </w:rPr>
              <w:t>) 2-66-38, факс (</w:t>
            </w:r>
            <w:r>
              <w:rPr>
                <w:b/>
                <w:sz w:val="18"/>
                <w:szCs w:val="18"/>
              </w:rPr>
              <w:t>8-841-44</w:t>
            </w:r>
            <w:r>
              <w:rPr>
                <w:sz w:val="18"/>
                <w:szCs w:val="18"/>
              </w:rPr>
              <w:t>) 2-66-38</w:t>
            </w:r>
          </w:p>
          <w:p w:rsidR="00700726" w:rsidRDefault="00700726" w:rsidP="001B4B48">
            <w:pPr>
              <w:widowControl w:val="0"/>
              <w:jc w:val="center"/>
              <w:rPr>
                <w:b/>
                <w:sz w:val="28"/>
              </w:rPr>
            </w:pPr>
            <w:r>
              <w:rPr>
                <w:sz w:val="18"/>
                <w:szCs w:val="18"/>
                <w:lang w:val="en-US"/>
              </w:rPr>
              <w:t>E-mail</w:t>
            </w:r>
            <w:r>
              <w:rPr>
                <w:sz w:val="18"/>
                <w:szCs w:val="18"/>
              </w:rPr>
              <w:t>: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admsol38@mail.ru</w:t>
            </w:r>
            <w:r>
              <w:rPr>
                <w:sz w:val="28"/>
                <w:szCs w:val="28"/>
              </w:rPr>
              <w:t xml:space="preserve">   </w:t>
            </w:r>
          </w:p>
        </w:tc>
        <w:tc>
          <w:tcPr>
            <w:tcW w:w="4156" w:type="dxa"/>
            <w:vMerge/>
            <w:vAlign w:val="center"/>
          </w:tcPr>
          <w:p w:rsidR="00700726" w:rsidRDefault="00700726" w:rsidP="001B4B48">
            <w:pPr>
              <w:rPr>
                <w:sz w:val="28"/>
              </w:rPr>
            </w:pPr>
          </w:p>
        </w:tc>
      </w:tr>
      <w:tr w:rsidR="00700726" w:rsidTr="001B4B48">
        <w:trPr>
          <w:cantSplit/>
          <w:trHeight w:val="57"/>
        </w:trPr>
        <w:tc>
          <w:tcPr>
            <w:tcW w:w="5180" w:type="dxa"/>
            <w:gridSpan w:val="6"/>
          </w:tcPr>
          <w:p w:rsidR="00700726" w:rsidRDefault="00700726" w:rsidP="001B4B48">
            <w:pPr>
              <w:widowControl w:val="0"/>
              <w:rPr>
                <w:sz w:val="12"/>
              </w:rPr>
            </w:pPr>
          </w:p>
        </w:tc>
        <w:tc>
          <w:tcPr>
            <w:tcW w:w="4156" w:type="dxa"/>
            <w:vMerge/>
            <w:vAlign w:val="center"/>
          </w:tcPr>
          <w:p w:rsidR="00700726" w:rsidRDefault="00700726" w:rsidP="001B4B48">
            <w:pPr>
              <w:rPr>
                <w:sz w:val="28"/>
              </w:rPr>
            </w:pPr>
          </w:p>
        </w:tc>
      </w:tr>
      <w:tr w:rsidR="00700726" w:rsidTr="001B4B48">
        <w:trPr>
          <w:cantSplit/>
          <w:trHeight w:val="469"/>
        </w:trPr>
        <w:tc>
          <w:tcPr>
            <w:tcW w:w="391" w:type="dxa"/>
            <w:vAlign w:val="bottom"/>
          </w:tcPr>
          <w:p w:rsidR="00700726" w:rsidRDefault="00700726" w:rsidP="001B4B48">
            <w:pPr>
              <w:widowControl w:val="0"/>
            </w:pPr>
            <w:r>
              <w:t>от</w:t>
            </w:r>
          </w:p>
        </w:tc>
        <w:tc>
          <w:tcPr>
            <w:tcW w:w="21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726" w:rsidRDefault="00700726" w:rsidP="001B4B48">
            <w:pPr>
              <w:ind w:left="2320"/>
              <w:jc w:val="center"/>
            </w:pPr>
          </w:p>
          <w:p w:rsidR="00700726" w:rsidRDefault="00F94308" w:rsidP="00F94308">
            <w:pPr>
              <w:widowControl w:val="0"/>
              <w:jc w:val="center"/>
            </w:pPr>
            <w:r>
              <w:t>0</w:t>
            </w:r>
            <w:r w:rsidR="00DA4AC9">
              <w:t>1</w:t>
            </w:r>
            <w:r w:rsidR="00700726">
              <w:t>.0</w:t>
            </w:r>
            <w:r>
              <w:t>9</w:t>
            </w:r>
            <w:r w:rsidR="00700726">
              <w:t>.202</w:t>
            </w:r>
            <w:r w:rsidR="00DA4AC9">
              <w:t>3</w:t>
            </w:r>
          </w:p>
        </w:tc>
        <w:tc>
          <w:tcPr>
            <w:tcW w:w="390" w:type="dxa"/>
            <w:vAlign w:val="bottom"/>
          </w:tcPr>
          <w:p w:rsidR="00700726" w:rsidRDefault="00700726" w:rsidP="001B4B48">
            <w:pPr>
              <w:widowControl w:val="0"/>
              <w:jc w:val="center"/>
            </w:pPr>
            <w:r>
              <w:t>№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726" w:rsidRDefault="00700726" w:rsidP="001B4B48">
            <w:pPr>
              <w:jc w:val="center"/>
            </w:pPr>
          </w:p>
          <w:p w:rsidR="00700726" w:rsidRDefault="00700726" w:rsidP="00F94308">
            <w:pPr>
              <w:widowControl w:val="0"/>
              <w:jc w:val="center"/>
            </w:pPr>
            <w:r>
              <w:t>1</w:t>
            </w:r>
            <w:r w:rsidR="00F94308">
              <w:t>56</w:t>
            </w:r>
          </w:p>
        </w:tc>
        <w:tc>
          <w:tcPr>
            <w:tcW w:w="418" w:type="dxa"/>
            <w:vAlign w:val="bottom"/>
          </w:tcPr>
          <w:p w:rsidR="00700726" w:rsidRDefault="00700726" w:rsidP="001B4B48"/>
          <w:p w:rsidR="00700726" w:rsidRDefault="00700726" w:rsidP="001B4B48">
            <w:pPr>
              <w:widowControl w:val="0"/>
              <w:jc w:val="center"/>
            </w:pPr>
          </w:p>
        </w:tc>
        <w:tc>
          <w:tcPr>
            <w:tcW w:w="4156" w:type="dxa"/>
            <w:vMerge/>
            <w:vAlign w:val="center"/>
          </w:tcPr>
          <w:p w:rsidR="00700726" w:rsidRDefault="00700726" w:rsidP="001B4B48">
            <w:pPr>
              <w:rPr>
                <w:sz w:val="28"/>
              </w:rPr>
            </w:pPr>
          </w:p>
        </w:tc>
      </w:tr>
      <w:tr w:rsidR="00700726" w:rsidTr="001B4B48">
        <w:trPr>
          <w:cantSplit/>
          <w:trHeight w:val="461"/>
        </w:trPr>
        <w:tc>
          <w:tcPr>
            <w:tcW w:w="391" w:type="dxa"/>
            <w:vAlign w:val="bottom"/>
          </w:tcPr>
          <w:p w:rsidR="00700726" w:rsidRDefault="00700726" w:rsidP="001B4B48">
            <w:pPr>
              <w:widowControl w:val="0"/>
            </w:pPr>
            <w:r>
              <w:t>на</w:t>
            </w:r>
          </w:p>
        </w:tc>
        <w:tc>
          <w:tcPr>
            <w:tcW w:w="335" w:type="dxa"/>
            <w:vAlign w:val="bottom"/>
          </w:tcPr>
          <w:p w:rsidR="00700726" w:rsidRDefault="00700726" w:rsidP="001B4B48">
            <w:pPr>
              <w:widowControl w:val="0"/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726" w:rsidRDefault="00700726" w:rsidP="001B4B48">
            <w:pPr>
              <w:widowControl w:val="0"/>
            </w:pPr>
          </w:p>
        </w:tc>
        <w:tc>
          <w:tcPr>
            <w:tcW w:w="390" w:type="dxa"/>
            <w:vAlign w:val="bottom"/>
          </w:tcPr>
          <w:p w:rsidR="00700726" w:rsidRDefault="00700726" w:rsidP="001B4B48">
            <w:pPr>
              <w:widowControl w:val="0"/>
              <w:jc w:val="center"/>
            </w:pPr>
            <w:r>
              <w:t>от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0726" w:rsidRDefault="00700726" w:rsidP="001B4B48">
            <w:pPr>
              <w:widowControl w:val="0"/>
              <w:jc w:val="center"/>
            </w:pPr>
          </w:p>
        </w:tc>
        <w:tc>
          <w:tcPr>
            <w:tcW w:w="418" w:type="dxa"/>
            <w:vAlign w:val="bottom"/>
          </w:tcPr>
          <w:p w:rsidR="00700726" w:rsidRDefault="00700726" w:rsidP="001B4B48">
            <w:pPr>
              <w:widowControl w:val="0"/>
              <w:jc w:val="center"/>
            </w:pPr>
          </w:p>
        </w:tc>
        <w:tc>
          <w:tcPr>
            <w:tcW w:w="4156" w:type="dxa"/>
            <w:vMerge/>
            <w:vAlign w:val="center"/>
          </w:tcPr>
          <w:p w:rsidR="00700726" w:rsidRDefault="00700726" w:rsidP="001B4B48">
            <w:pPr>
              <w:rPr>
                <w:sz w:val="28"/>
              </w:rPr>
            </w:pPr>
          </w:p>
        </w:tc>
      </w:tr>
    </w:tbl>
    <w:p w:rsidR="00700726" w:rsidRDefault="00700726" w:rsidP="00700726">
      <w:pPr>
        <w:rPr>
          <w:sz w:val="20"/>
          <w:szCs w:val="20"/>
        </w:rPr>
      </w:pPr>
    </w:p>
    <w:p w:rsidR="00700726" w:rsidRPr="00B8410A" w:rsidRDefault="00700726" w:rsidP="00B8410A">
      <w:pPr>
        <w:jc w:val="both"/>
        <w:rPr>
          <w:sz w:val="25"/>
          <w:szCs w:val="25"/>
        </w:rPr>
      </w:pPr>
      <w:r w:rsidRPr="00B8410A">
        <w:rPr>
          <w:sz w:val="25"/>
          <w:szCs w:val="25"/>
        </w:rPr>
        <w:t xml:space="preserve">          Доводим до Вашего сведения, что в соответствии с Порядком, утвержденным постановлением администрации </w:t>
      </w:r>
      <w:proofErr w:type="spellStart"/>
      <w:r w:rsidRPr="00B8410A">
        <w:rPr>
          <w:sz w:val="25"/>
          <w:szCs w:val="25"/>
        </w:rPr>
        <w:t>Соловцовского</w:t>
      </w:r>
      <w:proofErr w:type="spellEnd"/>
      <w:r w:rsidRPr="00B8410A">
        <w:rPr>
          <w:sz w:val="25"/>
          <w:szCs w:val="25"/>
        </w:rPr>
        <w:t xml:space="preserve">  сельсовета </w:t>
      </w:r>
      <w:proofErr w:type="spellStart"/>
      <w:r w:rsidRPr="00B8410A">
        <w:rPr>
          <w:sz w:val="25"/>
          <w:szCs w:val="25"/>
        </w:rPr>
        <w:t>Иссинского</w:t>
      </w:r>
      <w:proofErr w:type="spellEnd"/>
      <w:r w:rsidRPr="00B8410A">
        <w:rPr>
          <w:sz w:val="25"/>
          <w:szCs w:val="25"/>
        </w:rPr>
        <w:t xml:space="preserve"> района Пензенской области от 29.12.2017 №80-п «О сверке исходных данных для проведения расчетов, распределения межбюджетных трансфертов на очередной финансовый год и плановый период», проводится сверка исходных данных для расчета межбюджетных трансфертов на 202</w:t>
      </w:r>
      <w:r w:rsidR="00DA4AC9" w:rsidRPr="00B8410A">
        <w:rPr>
          <w:sz w:val="25"/>
          <w:szCs w:val="25"/>
        </w:rPr>
        <w:t>4</w:t>
      </w:r>
      <w:r w:rsidRPr="00B8410A">
        <w:rPr>
          <w:sz w:val="25"/>
          <w:szCs w:val="25"/>
        </w:rPr>
        <w:t>-202</w:t>
      </w:r>
      <w:r w:rsidR="00DA4AC9" w:rsidRPr="00B8410A">
        <w:rPr>
          <w:sz w:val="25"/>
          <w:szCs w:val="25"/>
        </w:rPr>
        <w:t>6</w:t>
      </w:r>
      <w:r w:rsidRPr="00B8410A">
        <w:rPr>
          <w:sz w:val="25"/>
          <w:szCs w:val="25"/>
        </w:rPr>
        <w:t xml:space="preserve"> годы.</w:t>
      </w:r>
    </w:p>
    <w:p w:rsidR="00B8410A" w:rsidRPr="00B8410A" w:rsidRDefault="00B8410A" w:rsidP="00B8410A">
      <w:pPr>
        <w:ind w:firstLine="540"/>
        <w:jc w:val="both"/>
        <w:rPr>
          <w:sz w:val="25"/>
          <w:szCs w:val="25"/>
        </w:rPr>
      </w:pPr>
      <w:r w:rsidRPr="00B8410A">
        <w:rPr>
          <w:sz w:val="25"/>
          <w:szCs w:val="25"/>
        </w:rPr>
        <w:t xml:space="preserve">Исходные данные, необходимые для проведения расчетов иных межбюджетных трансфертов по переданным полномочиям: </w:t>
      </w:r>
    </w:p>
    <w:p w:rsidR="00B8410A" w:rsidRPr="00B8410A" w:rsidRDefault="00B8410A" w:rsidP="00B8410A">
      <w:pPr>
        <w:ind w:firstLine="284"/>
        <w:jc w:val="both"/>
        <w:rPr>
          <w:bCs/>
          <w:sz w:val="25"/>
          <w:szCs w:val="25"/>
        </w:rPr>
      </w:pPr>
      <w:r w:rsidRPr="00B8410A">
        <w:rPr>
          <w:sz w:val="25"/>
          <w:szCs w:val="25"/>
        </w:rPr>
        <w:t xml:space="preserve">1. </w:t>
      </w:r>
      <w:r w:rsidRPr="00B8410A">
        <w:rPr>
          <w:bCs/>
          <w:sz w:val="25"/>
          <w:szCs w:val="25"/>
        </w:rPr>
        <w:t xml:space="preserve">По принятию мер по локализации пожара и спасению людей и имущества до прибытия подразделений </w:t>
      </w:r>
      <w:proofErr w:type="spellStart"/>
      <w:r w:rsidRPr="00B8410A">
        <w:rPr>
          <w:bCs/>
          <w:sz w:val="25"/>
          <w:szCs w:val="25"/>
        </w:rPr>
        <w:t>гос</w:t>
      </w:r>
      <w:proofErr w:type="gramStart"/>
      <w:r w:rsidRPr="00B8410A">
        <w:rPr>
          <w:bCs/>
          <w:sz w:val="25"/>
          <w:szCs w:val="25"/>
        </w:rPr>
        <w:t>.п</w:t>
      </w:r>
      <w:proofErr w:type="gramEnd"/>
      <w:r w:rsidRPr="00B8410A">
        <w:rPr>
          <w:bCs/>
          <w:sz w:val="25"/>
          <w:szCs w:val="25"/>
        </w:rPr>
        <w:t>ротивопожарной</w:t>
      </w:r>
      <w:proofErr w:type="spellEnd"/>
      <w:r w:rsidRPr="00B8410A">
        <w:rPr>
          <w:bCs/>
          <w:sz w:val="25"/>
          <w:szCs w:val="25"/>
        </w:rPr>
        <w:t xml:space="preserve"> службы;</w:t>
      </w:r>
    </w:p>
    <w:p w:rsidR="00B8410A" w:rsidRPr="00B8410A" w:rsidRDefault="00B8410A" w:rsidP="00B8410A">
      <w:pPr>
        <w:ind w:firstLine="284"/>
        <w:jc w:val="both"/>
        <w:rPr>
          <w:bCs/>
          <w:sz w:val="25"/>
          <w:szCs w:val="25"/>
        </w:rPr>
      </w:pPr>
      <w:r w:rsidRPr="00B8410A">
        <w:rPr>
          <w:bCs/>
          <w:sz w:val="25"/>
          <w:szCs w:val="25"/>
        </w:rPr>
        <w:t>2. По обеспечению жителей поселения услугами организации культуры;</w:t>
      </w:r>
    </w:p>
    <w:p w:rsidR="00B8410A" w:rsidRPr="00B8410A" w:rsidRDefault="00B8410A" w:rsidP="00B8410A">
      <w:pPr>
        <w:ind w:firstLine="284"/>
        <w:jc w:val="both"/>
        <w:rPr>
          <w:bCs/>
          <w:sz w:val="25"/>
          <w:szCs w:val="25"/>
        </w:rPr>
      </w:pPr>
      <w:r w:rsidRPr="00B8410A">
        <w:rPr>
          <w:bCs/>
          <w:sz w:val="25"/>
          <w:szCs w:val="25"/>
        </w:rPr>
        <w:t>3. По осуществлению части полномочий определенных частью 8 статьи 99 Федерального закона от 05.04.2013 №44-ФЗ "О контрактной системе в сфере закупок товаров, работ, услуг для обеспечения государственных и муниципальных нужд";</w:t>
      </w:r>
    </w:p>
    <w:p w:rsidR="00B8410A" w:rsidRPr="00B8410A" w:rsidRDefault="00B8410A" w:rsidP="00B8410A">
      <w:pPr>
        <w:ind w:firstLine="284"/>
        <w:jc w:val="both"/>
        <w:rPr>
          <w:sz w:val="25"/>
          <w:szCs w:val="25"/>
        </w:rPr>
      </w:pPr>
      <w:r w:rsidRPr="00B8410A">
        <w:rPr>
          <w:bCs/>
          <w:sz w:val="25"/>
          <w:szCs w:val="25"/>
        </w:rPr>
        <w:t>4. По осуществлению внутреннего муниципального финансового контроля,</w:t>
      </w:r>
      <w:r w:rsidRPr="00B8410A">
        <w:rPr>
          <w:sz w:val="25"/>
          <w:szCs w:val="25"/>
        </w:rPr>
        <w:t xml:space="preserve"> получаемых бюджетом </w:t>
      </w:r>
      <w:proofErr w:type="spellStart"/>
      <w:r w:rsidRPr="00B8410A">
        <w:rPr>
          <w:sz w:val="25"/>
          <w:szCs w:val="25"/>
        </w:rPr>
        <w:t>Иссинского</w:t>
      </w:r>
      <w:proofErr w:type="spellEnd"/>
      <w:r w:rsidRPr="00B8410A">
        <w:rPr>
          <w:sz w:val="25"/>
          <w:szCs w:val="25"/>
        </w:rPr>
        <w:t xml:space="preserve"> района Пензенской области за счет средств бюджета </w:t>
      </w:r>
      <w:proofErr w:type="spellStart"/>
      <w:r w:rsidRPr="00B8410A">
        <w:rPr>
          <w:sz w:val="25"/>
          <w:szCs w:val="25"/>
        </w:rPr>
        <w:t>Соловцовского</w:t>
      </w:r>
      <w:proofErr w:type="spellEnd"/>
      <w:r w:rsidRPr="00B8410A">
        <w:rPr>
          <w:sz w:val="25"/>
          <w:szCs w:val="25"/>
        </w:rPr>
        <w:t xml:space="preserve"> сельсовета  </w:t>
      </w:r>
      <w:proofErr w:type="spellStart"/>
      <w:r w:rsidRPr="00B8410A">
        <w:rPr>
          <w:sz w:val="25"/>
          <w:szCs w:val="25"/>
        </w:rPr>
        <w:t>Иссинского</w:t>
      </w:r>
      <w:proofErr w:type="spellEnd"/>
      <w:r w:rsidRPr="00B8410A">
        <w:rPr>
          <w:sz w:val="25"/>
          <w:szCs w:val="25"/>
        </w:rPr>
        <w:t xml:space="preserve"> района Пензенской области;</w:t>
      </w:r>
    </w:p>
    <w:p w:rsidR="00B8410A" w:rsidRPr="00B8410A" w:rsidRDefault="00B8410A" w:rsidP="00B8410A">
      <w:pPr>
        <w:ind w:firstLine="284"/>
        <w:jc w:val="both"/>
        <w:rPr>
          <w:sz w:val="25"/>
          <w:szCs w:val="25"/>
        </w:rPr>
      </w:pPr>
      <w:r w:rsidRPr="00B8410A">
        <w:rPr>
          <w:sz w:val="25"/>
          <w:szCs w:val="25"/>
        </w:rPr>
        <w:t xml:space="preserve">размещены на официальном сайте администрации </w:t>
      </w:r>
      <w:proofErr w:type="spellStart"/>
      <w:r w:rsidRPr="00B8410A">
        <w:rPr>
          <w:sz w:val="25"/>
          <w:szCs w:val="25"/>
        </w:rPr>
        <w:t>Иссинского</w:t>
      </w:r>
      <w:proofErr w:type="spellEnd"/>
      <w:r w:rsidRPr="00B8410A">
        <w:rPr>
          <w:sz w:val="25"/>
          <w:szCs w:val="25"/>
        </w:rPr>
        <w:t xml:space="preserve"> района в информационно-телекоммуникационной сети «Интернет» в разделе «Власть/ Органы местного самоуправления/ Администрация </w:t>
      </w:r>
      <w:proofErr w:type="spellStart"/>
      <w:r w:rsidRPr="00B8410A">
        <w:rPr>
          <w:sz w:val="25"/>
          <w:szCs w:val="25"/>
        </w:rPr>
        <w:t>Соловцовского</w:t>
      </w:r>
      <w:proofErr w:type="spellEnd"/>
      <w:r w:rsidRPr="00B8410A">
        <w:rPr>
          <w:sz w:val="25"/>
          <w:szCs w:val="25"/>
        </w:rPr>
        <w:t xml:space="preserve"> сельсовета / Бюджет/ Методические рекомендации».</w:t>
      </w:r>
    </w:p>
    <w:p w:rsidR="00700726" w:rsidRPr="00B8410A" w:rsidRDefault="00700726" w:rsidP="00700726">
      <w:pPr>
        <w:ind w:firstLine="540"/>
        <w:jc w:val="both"/>
        <w:rPr>
          <w:sz w:val="25"/>
          <w:szCs w:val="25"/>
        </w:rPr>
      </w:pPr>
      <w:r w:rsidRPr="00B8410A">
        <w:rPr>
          <w:sz w:val="25"/>
          <w:szCs w:val="25"/>
        </w:rPr>
        <w:t xml:space="preserve">Информацию о подтверждении указанных исходных данных просим </w:t>
      </w:r>
      <w:r w:rsidR="00F94308" w:rsidRPr="00B8410A">
        <w:rPr>
          <w:sz w:val="25"/>
          <w:szCs w:val="25"/>
        </w:rPr>
        <w:t xml:space="preserve">представить в срок до </w:t>
      </w:r>
      <w:r w:rsidR="00DA4AC9" w:rsidRPr="00B8410A">
        <w:rPr>
          <w:sz w:val="25"/>
          <w:szCs w:val="25"/>
        </w:rPr>
        <w:t>1</w:t>
      </w:r>
      <w:r w:rsidR="00F94308" w:rsidRPr="00B8410A">
        <w:rPr>
          <w:sz w:val="25"/>
          <w:szCs w:val="25"/>
        </w:rPr>
        <w:t>0</w:t>
      </w:r>
      <w:r w:rsidRPr="00B8410A">
        <w:rPr>
          <w:sz w:val="25"/>
          <w:szCs w:val="25"/>
        </w:rPr>
        <w:t>.09.202</w:t>
      </w:r>
      <w:r w:rsidR="00DA4AC9" w:rsidRPr="00B8410A">
        <w:rPr>
          <w:sz w:val="25"/>
          <w:szCs w:val="25"/>
        </w:rPr>
        <w:t>3</w:t>
      </w:r>
      <w:r w:rsidRPr="00B8410A">
        <w:rPr>
          <w:sz w:val="25"/>
          <w:szCs w:val="25"/>
        </w:rPr>
        <w:t>.</w:t>
      </w:r>
      <w:r w:rsidRPr="00B8410A">
        <w:rPr>
          <w:color w:val="FF0000"/>
          <w:sz w:val="25"/>
          <w:szCs w:val="25"/>
        </w:rPr>
        <w:t xml:space="preserve"> </w:t>
      </w:r>
      <w:r w:rsidRPr="00B8410A">
        <w:rPr>
          <w:sz w:val="25"/>
          <w:szCs w:val="25"/>
        </w:rPr>
        <w:t xml:space="preserve">В случае несогласия по отдельным показателям исходных данных необходимо представить письменное подтверждение от органов местного самоуправления </w:t>
      </w:r>
      <w:proofErr w:type="spellStart"/>
      <w:r w:rsidRPr="00B8410A">
        <w:rPr>
          <w:sz w:val="25"/>
          <w:szCs w:val="25"/>
        </w:rPr>
        <w:t>Иссинского</w:t>
      </w:r>
      <w:proofErr w:type="spellEnd"/>
      <w:r w:rsidRPr="00B8410A">
        <w:rPr>
          <w:sz w:val="25"/>
          <w:szCs w:val="25"/>
        </w:rPr>
        <w:t xml:space="preserve"> района Пензенской области, по которым необходимо произвести корректировку, уточняющее ранее представленные показатели исходных данных.</w:t>
      </w:r>
    </w:p>
    <w:p w:rsidR="00700726" w:rsidRPr="00B8410A" w:rsidRDefault="00700726" w:rsidP="00700726">
      <w:pPr>
        <w:ind w:firstLine="540"/>
        <w:jc w:val="both"/>
        <w:rPr>
          <w:sz w:val="25"/>
          <w:szCs w:val="25"/>
        </w:rPr>
      </w:pPr>
      <w:r w:rsidRPr="00B8410A">
        <w:rPr>
          <w:sz w:val="25"/>
          <w:szCs w:val="25"/>
        </w:rPr>
        <w:t>В случае отсутств</w:t>
      </w:r>
      <w:r w:rsidR="00F94308" w:rsidRPr="00B8410A">
        <w:rPr>
          <w:sz w:val="25"/>
          <w:szCs w:val="25"/>
        </w:rPr>
        <w:t xml:space="preserve">ия до </w:t>
      </w:r>
      <w:r w:rsidR="00DA4AC9" w:rsidRPr="00B8410A">
        <w:rPr>
          <w:sz w:val="25"/>
          <w:szCs w:val="25"/>
        </w:rPr>
        <w:t>1</w:t>
      </w:r>
      <w:r w:rsidR="00F94308" w:rsidRPr="00B8410A">
        <w:rPr>
          <w:sz w:val="25"/>
          <w:szCs w:val="25"/>
        </w:rPr>
        <w:t>0</w:t>
      </w:r>
      <w:r w:rsidRPr="00B8410A">
        <w:rPr>
          <w:sz w:val="25"/>
          <w:szCs w:val="25"/>
        </w:rPr>
        <w:t>.09.202</w:t>
      </w:r>
      <w:r w:rsidR="00DA4AC9" w:rsidRPr="00B8410A">
        <w:rPr>
          <w:sz w:val="25"/>
          <w:szCs w:val="25"/>
        </w:rPr>
        <w:t>3</w:t>
      </w:r>
      <w:r w:rsidRPr="00B8410A">
        <w:rPr>
          <w:sz w:val="25"/>
          <w:szCs w:val="25"/>
        </w:rPr>
        <w:t xml:space="preserve"> письменного подтверждения от органа местного самоуправления </w:t>
      </w:r>
      <w:proofErr w:type="spellStart"/>
      <w:r w:rsidRPr="00B8410A">
        <w:rPr>
          <w:sz w:val="25"/>
          <w:szCs w:val="25"/>
        </w:rPr>
        <w:t>Иссинского</w:t>
      </w:r>
      <w:proofErr w:type="spellEnd"/>
      <w:r w:rsidRPr="00B8410A">
        <w:rPr>
          <w:sz w:val="25"/>
          <w:szCs w:val="25"/>
        </w:rPr>
        <w:t xml:space="preserve"> района Пензенской области, по которым необходимо произвести корректировку, исходные данные считаются согласованными.</w:t>
      </w:r>
    </w:p>
    <w:p w:rsidR="00700726" w:rsidRDefault="00700726" w:rsidP="00700726">
      <w:pPr>
        <w:jc w:val="both"/>
        <w:rPr>
          <w:sz w:val="25"/>
          <w:szCs w:val="25"/>
        </w:rPr>
      </w:pPr>
    </w:p>
    <w:p w:rsidR="00B8410A" w:rsidRPr="00B8410A" w:rsidRDefault="00B8410A" w:rsidP="00700726">
      <w:pPr>
        <w:jc w:val="both"/>
        <w:rPr>
          <w:sz w:val="25"/>
          <w:szCs w:val="25"/>
        </w:rPr>
      </w:pPr>
    </w:p>
    <w:p w:rsidR="00B8410A" w:rsidRDefault="00B8410A" w:rsidP="00B8410A">
      <w:pPr>
        <w:rPr>
          <w:sz w:val="25"/>
          <w:szCs w:val="25"/>
        </w:rPr>
      </w:pPr>
      <w:r>
        <w:rPr>
          <w:sz w:val="25"/>
          <w:szCs w:val="25"/>
        </w:rPr>
        <w:t xml:space="preserve">    </w:t>
      </w:r>
      <w:r w:rsidR="00700726" w:rsidRPr="00B8410A">
        <w:rPr>
          <w:sz w:val="25"/>
          <w:szCs w:val="25"/>
        </w:rPr>
        <w:t xml:space="preserve">Глава администрации                                                                                                       </w:t>
      </w:r>
      <w:r>
        <w:rPr>
          <w:sz w:val="25"/>
          <w:szCs w:val="25"/>
        </w:rPr>
        <w:t xml:space="preserve">  </w:t>
      </w:r>
    </w:p>
    <w:p w:rsidR="00E93A46" w:rsidRPr="00B8410A" w:rsidRDefault="00B8410A">
      <w:pPr>
        <w:rPr>
          <w:sz w:val="25"/>
          <w:szCs w:val="25"/>
        </w:rPr>
      </w:pPr>
      <w:r>
        <w:rPr>
          <w:sz w:val="25"/>
          <w:szCs w:val="25"/>
        </w:rPr>
        <w:t xml:space="preserve">    </w:t>
      </w:r>
      <w:proofErr w:type="spellStart"/>
      <w:r w:rsidR="00700726" w:rsidRPr="00B8410A">
        <w:rPr>
          <w:sz w:val="25"/>
          <w:szCs w:val="25"/>
        </w:rPr>
        <w:t>Соловцовского</w:t>
      </w:r>
      <w:proofErr w:type="spellEnd"/>
      <w:r w:rsidR="00700726" w:rsidRPr="00B8410A">
        <w:rPr>
          <w:sz w:val="25"/>
          <w:szCs w:val="25"/>
        </w:rPr>
        <w:t xml:space="preserve"> сельсовета                  </w:t>
      </w:r>
      <w:r>
        <w:rPr>
          <w:sz w:val="25"/>
          <w:szCs w:val="25"/>
        </w:rPr>
        <w:t xml:space="preserve">                       </w:t>
      </w:r>
      <w:r w:rsidR="00700726" w:rsidRPr="00B8410A">
        <w:rPr>
          <w:sz w:val="25"/>
          <w:szCs w:val="25"/>
        </w:rPr>
        <w:t xml:space="preserve">              </w:t>
      </w:r>
      <w:r w:rsidR="00700726" w:rsidRPr="00B8410A">
        <w:rPr>
          <w:sz w:val="25"/>
          <w:szCs w:val="25"/>
        </w:rPr>
        <w:tab/>
      </w:r>
      <w:r w:rsidR="00DA4AC9" w:rsidRPr="00B8410A">
        <w:rPr>
          <w:sz w:val="25"/>
          <w:szCs w:val="25"/>
        </w:rPr>
        <w:t>Ю.С Юхно</w:t>
      </w:r>
    </w:p>
    <w:sectPr w:rsidR="00E93A46" w:rsidRPr="00B8410A" w:rsidSect="00B8410A">
      <w:pgSz w:w="11906" w:h="16838"/>
      <w:pgMar w:top="567" w:right="567" w:bottom="680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0726"/>
    <w:rsid w:val="00222ECE"/>
    <w:rsid w:val="00425750"/>
    <w:rsid w:val="004526F2"/>
    <w:rsid w:val="00700726"/>
    <w:rsid w:val="007E5771"/>
    <w:rsid w:val="00B8410A"/>
    <w:rsid w:val="00D228E4"/>
    <w:rsid w:val="00DA4AC9"/>
    <w:rsid w:val="00E93A46"/>
    <w:rsid w:val="00EA17E1"/>
    <w:rsid w:val="00F37EA3"/>
    <w:rsid w:val="00F86D5D"/>
    <w:rsid w:val="00F94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7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07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072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8</cp:revision>
  <cp:lastPrinted>2023-09-04T08:31:00Z</cp:lastPrinted>
  <dcterms:created xsi:type="dcterms:W3CDTF">2021-09-10T08:55:00Z</dcterms:created>
  <dcterms:modified xsi:type="dcterms:W3CDTF">2023-09-04T08:33:00Z</dcterms:modified>
</cp:coreProperties>
</file>