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362F48" w14:textId="77777777" w:rsidR="009F2F4F" w:rsidRPr="00180154" w:rsidRDefault="005C6C3C" w:rsidP="00AE74F6">
      <w:pPr>
        <w:pStyle w:val="ConsPlusTitle"/>
        <w:widowControl/>
        <w:ind w:firstLine="720"/>
        <w:jc w:val="center"/>
        <w:outlineLvl w:val="0"/>
        <w:rPr>
          <w:b w:val="0"/>
          <w:bCs w:val="0"/>
          <w:i/>
          <w:iCs/>
          <w:sz w:val="18"/>
          <w:szCs w:val="18"/>
        </w:rPr>
      </w:pPr>
      <w:r>
        <w:rPr>
          <w:b w:val="0"/>
          <w:noProof/>
        </w:rPr>
        <w:drawing>
          <wp:inline distT="0" distB="0" distL="0" distR="0" wp14:anchorId="67E3D687" wp14:editId="2AA9F0A1">
            <wp:extent cx="676275" cy="800100"/>
            <wp:effectExtent l="0" t="0" r="9525" b="0"/>
            <wp:docPr id="1" name="Рисунок 1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08F70" w14:textId="77777777" w:rsidR="009F2F4F" w:rsidRDefault="009F2F4F" w:rsidP="00A572F9">
      <w:pPr>
        <w:pStyle w:val="ConsPlusTitle"/>
        <w:widowControl/>
        <w:ind w:firstLine="720"/>
        <w:jc w:val="center"/>
        <w:outlineLvl w:val="0"/>
        <w:rPr>
          <w:b w:val="0"/>
          <w:bCs w:val="0"/>
        </w:rPr>
      </w:pPr>
    </w:p>
    <w:p w14:paraId="5D4B6A97" w14:textId="77777777" w:rsidR="00BE5BD5" w:rsidRPr="00804694" w:rsidRDefault="00BE5BD5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804694">
        <w:rPr>
          <w:b/>
          <w:bCs/>
          <w:sz w:val="36"/>
          <w:szCs w:val="36"/>
        </w:rPr>
        <w:t>КОМИТЕТ МЕСТНОГО САМОУПРАВЛЕНИЯ</w:t>
      </w:r>
    </w:p>
    <w:p w14:paraId="314517D2" w14:textId="77777777" w:rsidR="00BE5BD5" w:rsidRPr="00804694" w:rsidRDefault="00BE5BD5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804694">
        <w:rPr>
          <w:b/>
          <w:bCs/>
          <w:sz w:val="36"/>
          <w:szCs w:val="36"/>
        </w:rPr>
        <w:t>МУНИЦИПАЛЬНОГО ОБРАЗОВАНИЯ</w:t>
      </w:r>
      <w:r w:rsidRPr="00804694">
        <w:rPr>
          <w:b/>
          <w:bCs/>
          <w:sz w:val="36"/>
          <w:szCs w:val="36"/>
        </w:rPr>
        <w:br/>
        <w:t>«РАБОЧИЙ ПОСЕЛОК ИССА»</w:t>
      </w:r>
    </w:p>
    <w:p w14:paraId="42AF9B85" w14:textId="77777777" w:rsidR="00BE5BD5" w:rsidRDefault="00BE5BD5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804694">
        <w:rPr>
          <w:b/>
          <w:bCs/>
          <w:sz w:val="36"/>
          <w:szCs w:val="36"/>
        </w:rPr>
        <w:t>ИССИНСКОГО РАЙОНА ПЕНЗЕНСКОЙ ОБЛАСТИ</w:t>
      </w:r>
    </w:p>
    <w:p w14:paraId="65EE1B0D" w14:textId="77777777" w:rsidR="00813D40" w:rsidRPr="00804694" w:rsidRDefault="00813D40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СЕДЬМОГО СОЗЫВА</w:t>
      </w:r>
    </w:p>
    <w:p w14:paraId="7A90A47A" w14:textId="77777777" w:rsidR="00BE5BD5" w:rsidRPr="00804694" w:rsidRDefault="00BE5BD5" w:rsidP="00BE5BD5">
      <w:pPr>
        <w:widowControl w:val="0"/>
        <w:tabs>
          <w:tab w:val="left" w:pos="3585"/>
        </w:tabs>
        <w:rPr>
          <w:sz w:val="36"/>
          <w:szCs w:val="36"/>
        </w:rPr>
      </w:pPr>
      <w:r w:rsidRPr="00804694">
        <w:rPr>
          <w:sz w:val="36"/>
          <w:szCs w:val="36"/>
        </w:rPr>
        <w:tab/>
      </w:r>
    </w:p>
    <w:p w14:paraId="1A02C599" w14:textId="77777777" w:rsidR="00BE5BD5" w:rsidRPr="00A34A9B" w:rsidRDefault="00BE5BD5" w:rsidP="00A34A9B">
      <w:pPr>
        <w:widowControl w:val="0"/>
        <w:tabs>
          <w:tab w:val="left" w:pos="3585"/>
        </w:tabs>
        <w:jc w:val="center"/>
        <w:rPr>
          <w:b/>
          <w:color w:val="333300"/>
          <w:sz w:val="28"/>
          <w:szCs w:val="28"/>
        </w:rPr>
      </w:pPr>
      <w:r w:rsidRPr="00804694">
        <w:rPr>
          <w:b/>
          <w:sz w:val="28"/>
          <w:szCs w:val="28"/>
        </w:rPr>
        <w:t>РЕШЕНИЕ</w:t>
      </w:r>
    </w:p>
    <w:tbl>
      <w:tblPr>
        <w:tblpPr w:leftFromText="180" w:rightFromText="180" w:vertAnchor="text" w:tblpY="1"/>
        <w:tblOverlap w:val="never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E5BD5" w:rsidRPr="00804694" w14:paraId="4B1B7FF7" w14:textId="77777777" w:rsidTr="00BE5BD5">
        <w:trPr>
          <w:trHeight w:val="340"/>
        </w:trPr>
        <w:tc>
          <w:tcPr>
            <w:tcW w:w="9606" w:type="dxa"/>
            <w:vAlign w:val="center"/>
          </w:tcPr>
          <w:p w14:paraId="776339FF" w14:textId="77777777" w:rsidR="00BE5BD5" w:rsidRPr="00804694" w:rsidRDefault="00BE5BD5" w:rsidP="00BE5BD5">
            <w:pPr>
              <w:widowControl w:val="0"/>
            </w:pPr>
          </w:p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BE5BD5" w:rsidRPr="00804694" w14:paraId="0C7E050D" w14:textId="77777777" w:rsidTr="00BE5BD5">
              <w:tc>
                <w:tcPr>
                  <w:tcW w:w="284" w:type="dxa"/>
                  <w:vAlign w:val="bottom"/>
                </w:tcPr>
                <w:p w14:paraId="34B4ED6A" w14:textId="77777777" w:rsidR="00BE5BD5" w:rsidRPr="00804694" w:rsidRDefault="00BE5BD5" w:rsidP="00B4254A">
                  <w:pPr>
                    <w:widowControl w:val="0"/>
                  </w:pPr>
                  <w:r w:rsidRPr="00804694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1C04C610" w14:textId="6B35EFDE" w:rsidR="00BE5BD5" w:rsidRPr="00221ED7" w:rsidRDefault="00440EB5" w:rsidP="00B4254A">
                  <w:pPr>
                    <w:widowControl w:val="0"/>
                    <w:jc w:val="center"/>
                  </w:pPr>
                  <w:r>
                    <w:t>проект</w:t>
                  </w:r>
                </w:p>
              </w:tc>
              <w:tc>
                <w:tcPr>
                  <w:tcW w:w="397" w:type="dxa"/>
                </w:tcPr>
                <w:p w14:paraId="7E2F2362" w14:textId="77777777" w:rsidR="00BE5BD5" w:rsidRPr="00221ED7" w:rsidRDefault="00BE5BD5" w:rsidP="00B4254A">
                  <w:pPr>
                    <w:widowControl w:val="0"/>
                    <w:jc w:val="center"/>
                  </w:pPr>
                  <w:r w:rsidRPr="00221ED7"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716D630E" w14:textId="0F401109" w:rsidR="00BE5BD5" w:rsidRPr="00221ED7" w:rsidRDefault="00BE5BD5" w:rsidP="00B4254A">
                  <w:pPr>
                    <w:widowControl w:val="0"/>
                    <w:jc w:val="center"/>
                  </w:pPr>
                </w:p>
              </w:tc>
            </w:tr>
            <w:tr w:rsidR="00BE5BD5" w:rsidRPr="00804694" w14:paraId="32CCCD3F" w14:textId="77777777" w:rsidTr="00BE5BD5">
              <w:tc>
                <w:tcPr>
                  <w:tcW w:w="4650" w:type="dxa"/>
                  <w:gridSpan w:val="4"/>
                </w:tcPr>
                <w:p w14:paraId="59948C07" w14:textId="77777777" w:rsidR="00BE5BD5" w:rsidRPr="00E31146" w:rsidRDefault="00BE5BD5" w:rsidP="00BE5BD5">
                  <w:pPr>
                    <w:widowControl w:val="0"/>
                    <w:jc w:val="center"/>
                    <w:rPr>
                      <w:sz w:val="10"/>
                    </w:rPr>
                  </w:pPr>
                  <w:proofErr w:type="spellStart"/>
                  <w:r w:rsidRPr="00E31146">
                    <w:t>р.п.Исса</w:t>
                  </w:r>
                  <w:proofErr w:type="spellEnd"/>
                </w:p>
              </w:tc>
            </w:tr>
          </w:tbl>
          <w:p w14:paraId="75EAC885" w14:textId="77777777" w:rsidR="00BE5BD5" w:rsidRPr="00804694" w:rsidRDefault="00BE5BD5" w:rsidP="00BE5BD5">
            <w:pPr>
              <w:keepNext/>
              <w:widowControl w:val="0"/>
              <w:spacing w:before="240" w:after="60"/>
              <w:outlineLvl w:val="2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14:paraId="22C09B19" w14:textId="3373E39F" w:rsidR="00255216" w:rsidRDefault="00255216" w:rsidP="00F87D27">
      <w:pPr>
        <w:rPr>
          <w:b/>
          <w:bCs/>
          <w:sz w:val="28"/>
          <w:szCs w:val="28"/>
        </w:rPr>
      </w:pPr>
    </w:p>
    <w:p w14:paraId="0567D1D1" w14:textId="223940EB" w:rsidR="00BD0052" w:rsidRDefault="002014FA" w:rsidP="00481738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</w:t>
      </w:r>
      <w:r w:rsidR="00440EB5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t xml:space="preserve"> в </w:t>
      </w:r>
      <w:r w:rsidR="00813D40">
        <w:rPr>
          <w:b/>
          <w:bCs/>
          <w:sz w:val="28"/>
          <w:szCs w:val="28"/>
        </w:rPr>
        <w:t>контракт с лицом, назначаемым на должность главы администрации</w:t>
      </w:r>
      <w:r w:rsidR="00B86C44">
        <w:rPr>
          <w:b/>
          <w:bCs/>
          <w:sz w:val="28"/>
          <w:szCs w:val="28"/>
        </w:rPr>
        <w:t xml:space="preserve"> </w:t>
      </w:r>
      <w:r w:rsidR="00BD0052">
        <w:rPr>
          <w:b/>
          <w:sz w:val="28"/>
          <w:szCs w:val="28"/>
        </w:rPr>
        <w:t>муниципального образования «Рабочий поселок Исса» Иссинс</w:t>
      </w:r>
      <w:r w:rsidR="007951D2">
        <w:rPr>
          <w:b/>
          <w:sz w:val="28"/>
          <w:szCs w:val="28"/>
        </w:rPr>
        <w:t>кого района Пензенской области</w:t>
      </w:r>
      <w:r>
        <w:rPr>
          <w:b/>
          <w:sz w:val="28"/>
          <w:szCs w:val="28"/>
        </w:rPr>
        <w:t xml:space="preserve">, утвержденный решением Комитета местного самоуправления муниципального образования «Рабочий поселок Исса» Иссинского района Пензенской области от </w:t>
      </w:r>
      <w:r w:rsidR="00440EB5">
        <w:rPr>
          <w:b/>
          <w:sz w:val="28"/>
          <w:szCs w:val="28"/>
        </w:rPr>
        <w:t>11.09.2023</w:t>
      </w:r>
      <w:r>
        <w:rPr>
          <w:b/>
          <w:sz w:val="28"/>
          <w:szCs w:val="28"/>
        </w:rPr>
        <w:t xml:space="preserve"> №</w:t>
      </w:r>
      <w:r w:rsidR="00440EB5">
        <w:rPr>
          <w:b/>
          <w:sz w:val="28"/>
          <w:szCs w:val="28"/>
        </w:rPr>
        <w:t>285-72</w:t>
      </w:r>
      <w:r>
        <w:rPr>
          <w:b/>
          <w:sz w:val="28"/>
          <w:szCs w:val="28"/>
        </w:rPr>
        <w:t>/7</w:t>
      </w:r>
    </w:p>
    <w:p w14:paraId="7AE902F5" w14:textId="77777777" w:rsidR="00C95E0F" w:rsidRPr="00C95E0F" w:rsidRDefault="00C95E0F" w:rsidP="00C95E0F">
      <w:pPr>
        <w:jc w:val="center"/>
        <w:rPr>
          <w:b/>
          <w:sz w:val="28"/>
          <w:szCs w:val="28"/>
        </w:rPr>
      </w:pPr>
    </w:p>
    <w:p w14:paraId="58236E82" w14:textId="7D94AF1F" w:rsidR="00E56E7F" w:rsidRPr="00632285" w:rsidRDefault="00813D40" w:rsidP="00E56E7F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На основании части </w:t>
      </w:r>
      <w:r w:rsidR="00440EB5">
        <w:rPr>
          <w:sz w:val="28"/>
          <w:szCs w:val="28"/>
        </w:rPr>
        <w:t>9²</w:t>
      </w:r>
      <w:r>
        <w:rPr>
          <w:sz w:val="28"/>
          <w:szCs w:val="28"/>
        </w:rPr>
        <w:t xml:space="preserve"> статьи </w:t>
      </w:r>
      <w:hyperlink r:id="rId8" w:history="1">
        <w:r w:rsidRPr="00B86C44">
          <w:rPr>
            <w:rStyle w:val="a6"/>
            <w:color w:val="auto"/>
            <w:sz w:val="28"/>
            <w:szCs w:val="28"/>
            <w:u w:val="none"/>
          </w:rPr>
          <w:t>37</w:t>
        </w:r>
      </w:hyperlink>
      <w:r w:rsidRPr="00B86C44">
        <w:rPr>
          <w:sz w:val="28"/>
          <w:szCs w:val="28"/>
        </w:rPr>
        <w:t xml:space="preserve"> Фед</w:t>
      </w:r>
      <w:r w:rsidR="00B86C44">
        <w:rPr>
          <w:sz w:val="28"/>
          <w:szCs w:val="28"/>
        </w:rPr>
        <w:t xml:space="preserve">ерального закона от 06.10.2003 </w:t>
      </w:r>
      <w:r w:rsidRPr="00B86C44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hyperlink r:id="rId9" w:history="1">
        <w:r w:rsidRPr="00B86C44">
          <w:rPr>
            <w:rStyle w:val="a6"/>
            <w:color w:val="auto"/>
            <w:sz w:val="28"/>
            <w:szCs w:val="28"/>
            <w:u w:val="none"/>
          </w:rPr>
          <w:t>статьи 6</w:t>
        </w:r>
      </w:hyperlink>
      <w:r w:rsidRPr="00B86C44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Закона Пе</w:t>
      </w:r>
      <w:r w:rsidR="00B86C44">
        <w:rPr>
          <w:sz w:val="28"/>
          <w:szCs w:val="28"/>
        </w:rPr>
        <w:t xml:space="preserve">нзенской области от 10.10.2007 </w:t>
      </w:r>
      <w:r>
        <w:rPr>
          <w:sz w:val="28"/>
          <w:szCs w:val="28"/>
        </w:rPr>
        <w:t xml:space="preserve">№ 1390-ЗПО «О муниципальной службе в Пензенской области», </w:t>
      </w:r>
      <w:r w:rsidR="00E56E7F">
        <w:rPr>
          <w:color w:val="000000"/>
          <w:sz w:val="28"/>
          <w:szCs w:val="28"/>
        </w:rPr>
        <w:t>статьи 21</w:t>
      </w:r>
      <w:r w:rsidR="00B86C44">
        <w:rPr>
          <w:color w:val="000000"/>
          <w:sz w:val="28"/>
          <w:szCs w:val="28"/>
        </w:rPr>
        <w:t xml:space="preserve"> </w:t>
      </w:r>
      <w:r w:rsidR="00E56E7F" w:rsidRPr="00632285">
        <w:rPr>
          <w:sz w:val="28"/>
          <w:szCs w:val="28"/>
        </w:rPr>
        <w:t>Устава</w:t>
      </w:r>
      <w:r w:rsidR="00E56E7F">
        <w:rPr>
          <w:sz w:val="28"/>
          <w:szCs w:val="28"/>
        </w:rPr>
        <w:t xml:space="preserve"> муниципального образования «Рабочий поселок Исса» Иссинского района Пензенской области</w:t>
      </w:r>
      <w:r w:rsidR="00255216">
        <w:rPr>
          <w:sz w:val="28"/>
          <w:szCs w:val="28"/>
        </w:rPr>
        <w:t xml:space="preserve"> (с изменениями и дополнениями)</w:t>
      </w:r>
      <w:r w:rsidR="00E56E7F" w:rsidRPr="00632285">
        <w:rPr>
          <w:color w:val="000000"/>
          <w:sz w:val="28"/>
          <w:szCs w:val="28"/>
        </w:rPr>
        <w:t xml:space="preserve">, </w:t>
      </w:r>
    </w:p>
    <w:p w14:paraId="625354A8" w14:textId="77777777" w:rsidR="009F2F4F" w:rsidRPr="00BE5BD5" w:rsidRDefault="00BE5BD5" w:rsidP="00A572F9">
      <w:pPr>
        <w:ind w:firstLine="708"/>
        <w:jc w:val="center"/>
        <w:rPr>
          <w:b/>
          <w:bCs/>
          <w:sz w:val="28"/>
          <w:szCs w:val="28"/>
        </w:rPr>
      </w:pPr>
      <w:r w:rsidRPr="00BE5BD5">
        <w:rPr>
          <w:b/>
          <w:bCs/>
          <w:sz w:val="28"/>
          <w:szCs w:val="28"/>
        </w:rPr>
        <w:t>Комитет местного самоуправления муниципального образования «Рабочий поселок Исса» Иссинского района Пензенской области</w:t>
      </w:r>
      <w:r w:rsidR="009F2F4F" w:rsidRPr="00BE5BD5">
        <w:rPr>
          <w:b/>
          <w:bCs/>
          <w:sz w:val="28"/>
          <w:szCs w:val="28"/>
        </w:rPr>
        <w:t xml:space="preserve"> решил:</w:t>
      </w:r>
    </w:p>
    <w:p w14:paraId="31E38C4C" w14:textId="34DC1C55" w:rsidR="00813D40" w:rsidRDefault="00813D40" w:rsidP="00813D40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2014FA">
        <w:rPr>
          <w:sz w:val="28"/>
          <w:szCs w:val="28"/>
        </w:rPr>
        <w:t>Внести в</w:t>
      </w:r>
      <w:r>
        <w:rPr>
          <w:sz w:val="28"/>
          <w:szCs w:val="28"/>
        </w:rPr>
        <w:t xml:space="preserve"> контракт с лицом, назначаемым на должность главы администрации муниципального образования «Рабочий поселок Исса» Иссинского района Пензенской области</w:t>
      </w:r>
      <w:r>
        <w:rPr>
          <w:bCs/>
          <w:i/>
          <w:szCs w:val="20"/>
        </w:rPr>
        <w:t>,</w:t>
      </w:r>
      <w:r>
        <w:rPr>
          <w:sz w:val="28"/>
          <w:szCs w:val="28"/>
        </w:rPr>
        <w:t xml:space="preserve"> </w:t>
      </w:r>
      <w:r w:rsidR="002014FA" w:rsidRPr="002014FA">
        <w:rPr>
          <w:bCs/>
          <w:sz w:val="28"/>
          <w:szCs w:val="28"/>
        </w:rPr>
        <w:t xml:space="preserve">утвержденный решением Комитета местного самоуправления муниципального образования «Рабочий поселок Исса» Иссинского района Пензенской области от </w:t>
      </w:r>
      <w:r w:rsidR="00440EB5">
        <w:rPr>
          <w:bCs/>
          <w:sz w:val="28"/>
          <w:szCs w:val="28"/>
        </w:rPr>
        <w:t>11.09.2024 №285-72/7</w:t>
      </w:r>
      <w:r w:rsidR="002014FA">
        <w:rPr>
          <w:bCs/>
          <w:sz w:val="28"/>
          <w:szCs w:val="28"/>
        </w:rPr>
        <w:t>, следующ</w:t>
      </w:r>
      <w:r w:rsidR="00440EB5">
        <w:rPr>
          <w:bCs/>
          <w:sz w:val="28"/>
          <w:szCs w:val="28"/>
        </w:rPr>
        <w:t>ее</w:t>
      </w:r>
      <w:r w:rsidR="002014FA">
        <w:rPr>
          <w:bCs/>
          <w:sz w:val="28"/>
          <w:szCs w:val="28"/>
        </w:rPr>
        <w:t xml:space="preserve"> изменени</w:t>
      </w:r>
      <w:r w:rsidR="00440EB5">
        <w:rPr>
          <w:bCs/>
          <w:sz w:val="28"/>
          <w:szCs w:val="28"/>
        </w:rPr>
        <w:t>е</w:t>
      </w:r>
      <w:r w:rsidR="002014FA">
        <w:rPr>
          <w:bCs/>
          <w:sz w:val="28"/>
          <w:szCs w:val="28"/>
        </w:rPr>
        <w:t>:</w:t>
      </w:r>
    </w:p>
    <w:p w14:paraId="0BDB21F7" w14:textId="68F4FDB5" w:rsidR="00CF461C" w:rsidRPr="00CF461C" w:rsidRDefault="00440EB5" w:rsidP="00CF46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F461C" w:rsidRPr="00CF461C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</w:rPr>
          <w:t>раздел 3 дополнить пунктом 3.8.</w:t>
        </w:r>
      </w:hyperlink>
      <w:r w:rsidR="00CF461C" w:rsidRPr="00CF461C">
        <w:rPr>
          <w:rFonts w:ascii="Times New Roman" w:hAnsi="Times New Roman" w:cs="Times New Roman"/>
          <w:sz w:val="28"/>
          <w:szCs w:val="28"/>
        </w:rPr>
        <w:t xml:space="preserve"> следующе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CF461C" w:rsidRPr="00CF46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содержания</w:t>
      </w:r>
      <w:r w:rsidR="00CF461C" w:rsidRPr="00CF461C">
        <w:rPr>
          <w:rFonts w:ascii="Times New Roman" w:hAnsi="Times New Roman" w:cs="Times New Roman"/>
          <w:sz w:val="28"/>
          <w:szCs w:val="28"/>
        </w:rPr>
        <w:t>:</w:t>
      </w:r>
    </w:p>
    <w:p w14:paraId="174C3822" w14:textId="7490D0D2" w:rsidR="00440EB5" w:rsidRPr="00440EB5" w:rsidRDefault="00440EB5" w:rsidP="00440EB5">
      <w:pPr>
        <w:pStyle w:val="af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440EB5">
        <w:rPr>
          <w:sz w:val="28"/>
          <w:szCs w:val="28"/>
        </w:rPr>
        <w:t>«</w:t>
      </w:r>
      <w:r w:rsidR="00CF461C" w:rsidRPr="00440EB5">
        <w:rPr>
          <w:sz w:val="28"/>
          <w:szCs w:val="28"/>
        </w:rPr>
        <w:t>3.</w:t>
      </w:r>
      <w:r w:rsidRPr="00440EB5">
        <w:rPr>
          <w:sz w:val="28"/>
          <w:szCs w:val="28"/>
        </w:rPr>
        <w:t>8</w:t>
      </w:r>
      <w:r w:rsidR="00CF461C" w:rsidRPr="00440EB5">
        <w:rPr>
          <w:sz w:val="28"/>
          <w:szCs w:val="28"/>
        </w:rPr>
        <w:t xml:space="preserve">. </w:t>
      </w:r>
      <w:r w:rsidRPr="00440EB5">
        <w:rPr>
          <w:sz w:val="28"/>
          <w:szCs w:val="28"/>
        </w:rPr>
        <w:t xml:space="preserve">Глава администрации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</w:t>
      </w:r>
      <w:hyperlink r:id="rId11" w:history="1">
        <w:r w:rsidRPr="00440EB5">
          <w:rPr>
            <w:rStyle w:val="a6"/>
            <w:color w:val="auto"/>
            <w:sz w:val="28"/>
            <w:szCs w:val="28"/>
            <w:u w:val="none"/>
          </w:rPr>
          <w:t>законом</w:t>
        </w:r>
      </w:hyperlink>
      <w:r w:rsidRPr="00440EB5">
        <w:rPr>
          <w:sz w:val="28"/>
          <w:szCs w:val="28"/>
        </w:rPr>
        <w:t xml:space="preserve"> от 6 октября 2003 года </w:t>
      </w:r>
      <w:r w:rsidR="00D152F4">
        <w:rPr>
          <w:sz w:val="28"/>
          <w:szCs w:val="28"/>
        </w:rPr>
        <w:t>№</w:t>
      </w:r>
      <w:r w:rsidRPr="00440EB5">
        <w:rPr>
          <w:sz w:val="28"/>
          <w:szCs w:val="28"/>
        </w:rPr>
        <w:t xml:space="preserve"> 131-ФЗ </w:t>
      </w:r>
      <w:r w:rsidR="00D152F4">
        <w:rPr>
          <w:sz w:val="28"/>
          <w:szCs w:val="28"/>
        </w:rPr>
        <w:t>«</w:t>
      </w:r>
      <w:r w:rsidRPr="00440EB5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D152F4">
        <w:rPr>
          <w:sz w:val="28"/>
          <w:szCs w:val="28"/>
        </w:rPr>
        <w:t>»</w:t>
      </w:r>
      <w:r w:rsidRPr="00440EB5">
        <w:rPr>
          <w:sz w:val="28"/>
          <w:szCs w:val="28"/>
        </w:rPr>
        <w:t xml:space="preserve">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</w:t>
      </w:r>
      <w:r w:rsidRPr="00440EB5">
        <w:rPr>
          <w:sz w:val="28"/>
          <w:szCs w:val="28"/>
        </w:rPr>
        <w:lastRenderedPageBreak/>
        <w:t xml:space="preserve">признается следствием не зависящих от него обстоятельств в порядке, предусмотренном </w:t>
      </w:r>
      <w:hyperlink r:id="rId12" w:history="1">
        <w:r w:rsidRPr="00D152F4">
          <w:rPr>
            <w:rStyle w:val="a6"/>
            <w:color w:val="auto"/>
            <w:sz w:val="28"/>
            <w:szCs w:val="28"/>
            <w:u w:val="none"/>
          </w:rPr>
          <w:t>частями 3</w:t>
        </w:r>
      </w:hyperlink>
      <w:r w:rsidRPr="00D152F4">
        <w:rPr>
          <w:sz w:val="28"/>
          <w:szCs w:val="28"/>
        </w:rPr>
        <w:t xml:space="preserve"> - </w:t>
      </w:r>
      <w:hyperlink r:id="rId13" w:history="1">
        <w:r w:rsidRPr="00D152F4">
          <w:rPr>
            <w:rStyle w:val="a6"/>
            <w:color w:val="auto"/>
            <w:sz w:val="28"/>
            <w:szCs w:val="28"/>
            <w:u w:val="none"/>
          </w:rPr>
          <w:t>6 статьи 13</w:t>
        </w:r>
      </w:hyperlink>
      <w:r w:rsidRPr="00440EB5">
        <w:rPr>
          <w:sz w:val="28"/>
          <w:szCs w:val="28"/>
        </w:rPr>
        <w:t xml:space="preserve"> Федерального закона от 25 декабря 2008 года </w:t>
      </w:r>
      <w:r w:rsidR="00D152F4">
        <w:rPr>
          <w:sz w:val="28"/>
          <w:szCs w:val="28"/>
        </w:rPr>
        <w:t>№</w:t>
      </w:r>
      <w:r w:rsidRPr="00440EB5">
        <w:rPr>
          <w:sz w:val="28"/>
          <w:szCs w:val="28"/>
        </w:rPr>
        <w:t xml:space="preserve"> 273-ФЗ </w:t>
      </w:r>
      <w:r w:rsidR="00D152F4">
        <w:rPr>
          <w:sz w:val="28"/>
          <w:szCs w:val="28"/>
        </w:rPr>
        <w:t>«</w:t>
      </w:r>
      <w:r w:rsidRPr="00440EB5">
        <w:rPr>
          <w:sz w:val="28"/>
          <w:szCs w:val="28"/>
        </w:rPr>
        <w:t>О противодействии коррупции</w:t>
      </w:r>
      <w:r w:rsidR="00D152F4">
        <w:rPr>
          <w:sz w:val="28"/>
          <w:szCs w:val="28"/>
        </w:rPr>
        <w:t>»</w:t>
      </w:r>
      <w:r w:rsidRPr="00440EB5">
        <w:rPr>
          <w:sz w:val="28"/>
          <w:szCs w:val="28"/>
        </w:rPr>
        <w:t>.</w:t>
      </w:r>
      <w:r w:rsidR="00D152F4">
        <w:rPr>
          <w:sz w:val="28"/>
          <w:szCs w:val="28"/>
        </w:rPr>
        <w:t>».</w:t>
      </w:r>
    </w:p>
    <w:p w14:paraId="0AE17CCA" w14:textId="62695A4F" w:rsidR="00813D40" w:rsidRPr="00440EB5" w:rsidRDefault="002A76C1" w:rsidP="00440E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EB5">
        <w:rPr>
          <w:rFonts w:ascii="Times New Roman" w:hAnsi="Times New Roman" w:cs="Times New Roman"/>
          <w:sz w:val="28"/>
          <w:szCs w:val="28"/>
        </w:rPr>
        <w:t>2</w:t>
      </w:r>
      <w:r w:rsidR="00813D40" w:rsidRPr="00440EB5">
        <w:rPr>
          <w:rFonts w:ascii="Times New Roman" w:hAnsi="Times New Roman" w:cs="Times New Roman"/>
          <w:sz w:val="28"/>
          <w:szCs w:val="28"/>
        </w:rPr>
        <w:t>.</w:t>
      </w:r>
      <w:r w:rsidR="00813D40" w:rsidRPr="00440EB5">
        <w:rPr>
          <w:rFonts w:ascii="Times New Roman" w:hAnsi="Times New Roman" w:cs="Times New Roman"/>
          <w:color w:val="000000"/>
          <w:sz w:val="28"/>
          <w:szCs w:val="28"/>
        </w:rPr>
        <w:tab/>
        <w:t>Настоящее решение вступает в силу на следующий день после дня его официального опубликования</w:t>
      </w:r>
      <w:r w:rsidRPr="00440EB5">
        <w:rPr>
          <w:rFonts w:ascii="Times New Roman" w:hAnsi="Times New Roman" w:cs="Times New Roman"/>
          <w:color w:val="000000"/>
          <w:sz w:val="28"/>
          <w:szCs w:val="28"/>
        </w:rPr>
        <w:t xml:space="preserve"> и распространяется на правоотношения, возникшие с </w:t>
      </w:r>
      <w:r w:rsidR="00A7046F">
        <w:rPr>
          <w:rFonts w:ascii="Times New Roman" w:hAnsi="Times New Roman" w:cs="Times New Roman"/>
          <w:color w:val="000000"/>
          <w:sz w:val="28"/>
          <w:szCs w:val="28"/>
        </w:rPr>
        <w:t>26.09.2023</w:t>
      </w:r>
      <w:r w:rsidR="00813D40" w:rsidRPr="00440EB5">
        <w:rPr>
          <w:rFonts w:ascii="Times New Roman" w:hAnsi="Times New Roman" w:cs="Times New Roman"/>
          <w:sz w:val="28"/>
          <w:szCs w:val="28"/>
        </w:rPr>
        <w:t>.</w:t>
      </w:r>
    </w:p>
    <w:p w14:paraId="077D193E" w14:textId="34A1A1B8" w:rsidR="00813D40" w:rsidRDefault="002A76C1" w:rsidP="00813D40">
      <w:pPr>
        <w:tabs>
          <w:tab w:val="left" w:pos="900"/>
        </w:tabs>
        <w:autoSpaceDE w:val="0"/>
        <w:autoSpaceDN w:val="0"/>
        <w:adjustRightInd w:val="0"/>
        <w:ind w:firstLine="720"/>
        <w:jc w:val="both"/>
      </w:pPr>
      <w:r>
        <w:rPr>
          <w:sz w:val="28"/>
          <w:szCs w:val="28"/>
        </w:rPr>
        <w:t>3</w:t>
      </w:r>
      <w:r w:rsidR="00813D40">
        <w:rPr>
          <w:sz w:val="28"/>
          <w:szCs w:val="28"/>
        </w:rPr>
        <w:t>.</w:t>
      </w:r>
      <w:r w:rsidR="00813D40">
        <w:rPr>
          <w:sz w:val="28"/>
          <w:szCs w:val="28"/>
        </w:rPr>
        <w:tab/>
        <w:t>Настоящее решение опубликовать в информационном бюллетене «Поселковые ведомости»</w:t>
      </w:r>
      <w:r w:rsidR="00813D40">
        <w:t>.</w:t>
      </w:r>
    </w:p>
    <w:p w14:paraId="653E1A6A" w14:textId="3D833D2E" w:rsidR="00813D40" w:rsidRDefault="002A76C1" w:rsidP="00813D40">
      <w:pPr>
        <w:tabs>
          <w:tab w:val="left" w:pos="900"/>
        </w:tabs>
        <w:autoSpaceDE w:val="0"/>
        <w:autoSpaceDN w:val="0"/>
        <w:adjustRightInd w:val="0"/>
        <w:ind w:firstLine="720"/>
        <w:jc w:val="both"/>
      </w:pPr>
      <w:r>
        <w:rPr>
          <w:sz w:val="28"/>
          <w:szCs w:val="28"/>
        </w:rPr>
        <w:t>4</w:t>
      </w:r>
      <w:r w:rsidR="00813D40">
        <w:rPr>
          <w:sz w:val="28"/>
          <w:szCs w:val="28"/>
        </w:rPr>
        <w:t>.</w:t>
      </w:r>
      <w:r w:rsidR="00813D40">
        <w:rPr>
          <w:sz w:val="28"/>
          <w:szCs w:val="28"/>
        </w:rPr>
        <w:tab/>
        <w:t>Контроль за исполнением настоящего решения возложить на главу муниципального образования «Рабочий поселок Исса» Иссинского района Пензенской области</w:t>
      </w:r>
      <w:r w:rsidR="00813D40">
        <w:rPr>
          <w:i/>
        </w:rPr>
        <w:t>.</w:t>
      </w:r>
    </w:p>
    <w:p w14:paraId="1A884BDF" w14:textId="4C3FDBF1" w:rsidR="00813D40" w:rsidRDefault="00813D40" w:rsidP="00813D40">
      <w:pPr>
        <w:tabs>
          <w:tab w:val="left" w:pos="900"/>
        </w:tabs>
        <w:autoSpaceDE w:val="0"/>
        <w:autoSpaceDN w:val="0"/>
        <w:adjustRightInd w:val="0"/>
        <w:ind w:firstLine="720"/>
        <w:jc w:val="both"/>
      </w:pPr>
    </w:p>
    <w:p w14:paraId="48E589E9" w14:textId="77777777" w:rsidR="00D166E9" w:rsidRPr="00813D40" w:rsidRDefault="00D166E9" w:rsidP="00813D40">
      <w:pPr>
        <w:tabs>
          <w:tab w:val="left" w:pos="900"/>
        </w:tabs>
        <w:autoSpaceDE w:val="0"/>
        <w:autoSpaceDN w:val="0"/>
        <w:adjustRightInd w:val="0"/>
        <w:ind w:firstLine="720"/>
        <w:jc w:val="both"/>
      </w:pPr>
    </w:p>
    <w:p w14:paraId="79D36B0C" w14:textId="77777777" w:rsidR="00813D40" w:rsidRDefault="00813D40" w:rsidP="00813D40">
      <w:pPr>
        <w:autoSpaceDE w:val="0"/>
        <w:autoSpaceDN w:val="0"/>
        <w:adjustRightInd w:val="0"/>
        <w:ind w:left="5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муниципального образования </w:t>
      </w:r>
    </w:p>
    <w:p w14:paraId="3EBE9EAD" w14:textId="77777777" w:rsidR="00813D40" w:rsidRDefault="006C75C7" w:rsidP="006C75C7">
      <w:pPr>
        <w:autoSpaceDE w:val="0"/>
        <w:autoSpaceDN w:val="0"/>
        <w:adjustRightInd w:val="0"/>
        <w:ind w:left="57"/>
        <w:jc w:val="both"/>
        <w:rPr>
          <w:bCs/>
          <w:i/>
          <w:sz w:val="20"/>
          <w:szCs w:val="20"/>
        </w:rPr>
      </w:pPr>
      <w:r>
        <w:rPr>
          <w:sz w:val="28"/>
          <w:szCs w:val="28"/>
        </w:rPr>
        <w:t xml:space="preserve">«Рабочий поселок Исса»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В.Д. Белянчиков</w:t>
      </w:r>
    </w:p>
    <w:p w14:paraId="31DA1B4E" w14:textId="77777777" w:rsidR="00813D40" w:rsidRDefault="00813D40" w:rsidP="00813D40">
      <w:pPr>
        <w:autoSpaceDE w:val="0"/>
        <w:autoSpaceDN w:val="0"/>
        <w:adjustRightInd w:val="0"/>
        <w:ind w:left="57"/>
        <w:jc w:val="right"/>
        <w:rPr>
          <w:bCs/>
          <w:sz w:val="28"/>
          <w:szCs w:val="28"/>
        </w:rPr>
      </w:pPr>
    </w:p>
    <w:p w14:paraId="17564B9E" w14:textId="77777777" w:rsidR="00813D40" w:rsidRDefault="00813D40" w:rsidP="00813D40">
      <w:pPr>
        <w:autoSpaceDE w:val="0"/>
        <w:autoSpaceDN w:val="0"/>
        <w:adjustRightInd w:val="0"/>
        <w:ind w:left="57"/>
        <w:jc w:val="right"/>
        <w:rPr>
          <w:bCs/>
          <w:sz w:val="28"/>
          <w:szCs w:val="28"/>
        </w:rPr>
      </w:pPr>
    </w:p>
    <w:p w14:paraId="649F9C6D" w14:textId="77777777" w:rsidR="00813D40" w:rsidRDefault="00813D40" w:rsidP="00813D40">
      <w:pPr>
        <w:autoSpaceDE w:val="0"/>
        <w:autoSpaceDN w:val="0"/>
        <w:adjustRightInd w:val="0"/>
        <w:ind w:left="57"/>
        <w:jc w:val="right"/>
        <w:rPr>
          <w:bCs/>
          <w:sz w:val="28"/>
          <w:szCs w:val="28"/>
        </w:rPr>
      </w:pPr>
    </w:p>
    <w:p w14:paraId="5A40EBFF" w14:textId="77777777" w:rsidR="00813D40" w:rsidRDefault="00813D40" w:rsidP="00813D40">
      <w:pPr>
        <w:autoSpaceDE w:val="0"/>
        <w:autoSpaceDN w:val="0"/>
        <w:adjustRightInd w:val="0"/>
        <w:ind w:left="57"/>
        <w:jc w:val="right"/>
        <w:rPr>
          <w:bCs/>
          <w:sz w:val="28"/>
          <w:szCs w:val="28"/>
        </w:rPr>
      </w:pPr>
    </w:p>
    <w:p w14:paraId="07AA6CC8" w14:textId="77777777" w:rsidR="00813D40" w:rsidRDefault="00813D40" w:rsidP="00813D40">
      <w:pPr>
        <w:autoSpaceDE w:val="0"/>
        <w:autoSpaceDN w:val="0"/>
        <w:adjustRightInd w:val="0"/>
        <w:ind w:left="57"/>
        <w:jc w:val="right"/>
        <w:rPr>
          <w:bCs/>
          <w:sz w:val="28"/>
          <w:szCs w:val="28"/>
        </w:rPr>
      </w:pPr>
    </w:p>
    <w:p w14:paraId="301BF1A6" w14:textId="77777777" w:rsidR="00813D40" w:rsidRDefault="00813D40" w:rsidP="00813D40">
      <w:pPr>
        <w:autoSpaceDE w:val="0"/>
        <w:autoSpaceDN w:val="0"/>
        <w:adjustRightInd w:val="0"/>
        <w:ind w:left="57"/>
        <w:jc w:val="right"/>
        <w:rPr>
          <w:bCs/>
          <w:sz w:val="28"/>
          <w:szCs w:val="28"/>
        </w:rPr>
      </w:pPr>
    </w:p>
    <w:p w14:paraId="3B12419A" w14:textId="77777777" w:rsidR="00813D40" w:rsidRDefault="00813D40" w:rsidP="00813D40">
      <w:pPr>
        <w:autoSpaceDE w:val="0"/>
        <w:autoSpaceDN w:val="0"/>
        <w:adjustRightInd w:val="0"/>
        <w:ind w:left="57"/>
        <w:jc w:val="right"/>
        <w:rPr>
          <w:bCs/>
          <w:sz w:val="28"/>
          <w:szCs w:val="28"/>
        </w:rPr>
      </w:pPr>
    </w:p>
    <w:p w14:paraId="466B71AF" w14:textId="77777777" w:rsidR="00813D40" w:rsidRDefault="00813D40" w:rsidP="00813D40">
      <w:pPr>
        <w:autoSpaceDE w:val="0"/>
        <w:autoSpaceDN w:val="0"/>
        <w:adjustRightInd w:val="0"/>
        <w:ind w:left="57"/>
        <w:jc w:val="right"/>
        <w:rPr>
          <w:bCs/>
          <w:sz w:val="28"/>
          <w:szCs w:val="28"/>
        </w:rPr>
      </w:pPr>
    </w:p>
    <w:p w14:paraId="22F51E05" w14:textId="77777777" w:rsidR="00813D40" w:rsidRDefault="00813D40" w:rsidP="00813D40">
      <w:pPr>
        <w:autoSpaceDE w:val="0"/>
        <w:autoSpaceDN w:val="0"/>
        <w:adjustRightInd w:val="0"/>
        <w:ind w:left="57"/>
        <w:jc w:val="right"/>
        <w:rPr>
          <w:bCs/>
          <w:sz w:val="28"/>
          <w:szCs w:val="28"/>
        </w:rPr>
      </w:pPr>
    </w:p>
    <w:p w14:paraId="308D5852" w14:textId="77777777" w:rsidR="00813D40" w:rsidRDefault="00813D40" w:rsidP="00813D40">
      <w:pPr>
        <w:autoSpaceDE w:val="0"/>
        <w:autoSpaceDN w:val="0"/>
        <w:adjustRightInd w:val="0"/>
        <w:ind w:left="57"/>
        <w:jc w:val="right"/>
        <w:rPr>
          <w:bCs/>
          <w:sz w:val="28"/>
          <w:szCs w:val="28"/>
        </w:rPr>
      </w:pPr>
    </w:p>
    <w:p w14:paraId="3982059A" w14:textId="77777777" w:rsidR="00813D40" w:rsidRDefault="00813D40" w:rsidP="00813D40">
      <w:pPr>
        <w:autoSpaceDE w:val="0"/>
        <w:autoSpaceDN w:val="0"/>
        <w:adjustRightInd w:val="0"/>
        <w:ind w:left="57"/>
        <w:jc w:val="right"/>
        <w:rPr>
          <w:bCs/>
          <w:sz w:val="28"/>
          <w:szCs w:val="28"/>
        </w:rPr>
      </w:pPr>
    </w:p>
    <w:p w14:paraId="4C1DA72E" w14:textId="77777777" w:rsidR="00813D40" w:rsidRDefault="00813D40" w:rsidP="00813D40">
      <w:pPr>
        <w:autoSpaceDE w:val="0"/>
        <w:autoSpaceDN w:val="0"/>
        <w:adjustRightInd w:val="0"/>
        <w:ind w:left="57"/>
        <w:jc w:val="right"/>
        <w:rPr>
          <w:bCs/>
          <w:sz w:val="28"/>
          <w:szCs w:val="28"/>
        </w:rPr>
      </w:pPr>
    </w:p>
    <w:sectPr w:rsidR="00813D40" w:rsidSect="009F2201">
      <w:pgSz w:w="11906" w:h="16838"/>
      <w:pgMar w:top="1134" w:right="566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08E10B" w14:textId="77777777" w:rsidR="009F2201" w:rsidRDefault="009F2201" w:rsidP="0046155C">
      <w:r>
        <w:separator/>
      </w:r>
    </w:p>
  </w:endnote>
  <w:endnote w:type="continuationSeparator" w:id="0">
    <w:p w14:paraId="47A09A9C" w14:textId="77777777" w:rsidR="009F2201" w:rsidRDefault="009F2201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1A63B7" w14:textId="77777777" w:rsidR="009F2201" w:rsidRDefault="009F2201" w:rsidP="0046155C">
      <w:r>
        <w:separator/>
      </w:r>
    </w:p>
  </w:footnote>
  <w:footnote w:type="continuationSeparator" w:id="0">
    <w:p w14:paraId="0D1582A7" w14:textId="77777777" w:rsidR="009F2201" w:rsidRDefault="009F2201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9935A0B"/>
    <w:multiLevelType w:val="hybridMultilevel"/>
    <w:tmpl w:val="9D80C6E0"/>
    <w:lvl w:ilvl="0" w:tplc="7F322214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 w16cid:durableId="426271077">
    <w:abstractNumId w:val="0"/>
  </w:num>
  <w:num w:numId="2" w16cid:durableId="1722367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367C1"/>
    <w:rsid w:val="0004329C"/>
    <w:rsid w:val="00051CB2"/>
    <w:rsid w:val="0005218C"/>
    <w:rsid w:val="00063910"/>
    <w:rsid w:val="00070D0F"/>
    <w:rsid w:val="00072D03"/>
    <w:rsid w:val="00072D72"/>
    <w:rsid w:val="00075658"/>
    <w:rsid w:val="00076DB4"/>
    <w:rsid w:val="00083545"/>
    <w:rsid w:val="00084460"/>
    <w:rsid w:val="00084A1E"/>
    <w:rsid w:val="00084D18"/>
    <w:rsid w:val="00092E1E"/>
    <w:rsid w:val="000A1116"/>
    <w:rsid w:val="000A2F7A"/>
    <w:rsid w:val="000A6D0D"/>
    <w:rsid w:val="000B067D"/>
    <w:rsid w:val="000C2A69"/>
    <w:rsid w:val="000C37E2"/>
    <w:rsid w:val="000C3B8C"/>
    <w:rsid w:val="000D2A25"/>
    <w:rsid w:val="000D397D"/>
    <w:rsid w:val="000D66F3"/>
    <w:rsid w:val="000D7420"/>
    <w:rsid w:val="000E19FF"/>
    <w:rsid w:val="000E6BD1"/>
    <w:rsid w:val="000F774D"/>
    <w:rsid w:val="001235B3"/>
    <w:rsid w:val="001249FE"/>
    <w:rsid w:val="00126E0F"/>
    <w:rsid w:val="00127445"/>
    <w:rsid w:val="00135B3C"/>
    <w:rsid w:val="00142611"/>
    <w:rsid w:val="00144A8D"/>
    <w:rsid w:val="00145D26"/>
    <w:rsid w:val="001470BD"/>
    <w:rsid w:val="0015018B"/>
    <w:rsid w:val="00154821"/>
    <w:rsid w:val="00180154"/>
    <w:rsid w:val="00183C9E"/>
    <w:rsid w:val="00184ACA"/>
    <w:rsid w:val="0018734E"/>
    <w:rsid w:val="00192DCE"/>
    <w:rsid w:val="001A3448"/>
    <w:rsid w:val="001B6ABF"/>
    <w:rsid w:val="001D3E47"/>
    <w:rsid w:val="001D56AC"/>
    <w:rsid w:val="001D68D5"/>
    <w:rsid w:val="001E1B69"/>
    <w:rsid w:val="001E3F1C"/>
    <w:rsid w:val="002014FA"/>
    <w:rsid w:val="002021F6"/>
    <w:rsid w:val="00204564"/>
    <w:rsid w:val="00204865"/>
    <w:rsid w:val="00206658"/>
    <w:rsid w:val="00206716"/>
    <w:rsid w:val="00210E16"/>
    <w:rsid w:val="00217F89"/>
    <w:rsid w:val="0022106B"/>
    <w:rsid w:val="00221ED7"/>
    <w:rsid w:val="00223306"/>
    <w:rsid w:val="00251128"/>
    <w:rsid w:val="002530D6"/>
    <w:rsid w:val="00254406"/>
    <w:rsid w:val="00255216"/>
    <w:rsid w:val="0026018F"/>
    <w:rsid w:val="002603A5"/>
    <w:rsid w:val="002615B6"/>
    <w:rsid w:val="00271E9A"/>
    <w:rsid w:val="00273D60"/>
    <w:rsid w:val="00281FC0"/>
    <w:rsid w:val="002863A5"/>
    <w:rsid w:val="00292EE4"/>
    <w:rsid w:val="00294FE4"/>
    <w:rsid w:val="002956CD"/>
    <w:rsid w:val="002958BD"/>
    <w:rsid w:val="002A10A2"/>
    <w:rsid w:val="002A66F5"/>
    <w:rsid w:val="002A76C1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E63F3"/>
    <w:rsid w:val="003010EC"/>
    <w:rsid w:val="003078B1"/>
    <w:rsid w:val="00313015"/>
    <w:rsid w:val="00315E41"/>
    <w:rsid w:val="00316752"/>
    <w:rsid w:val="00320371"/>
    <w:rsid w:val="00337983"/>
    <w:rsid w:val="00344936"/>
    <w:rsid w:val="00344ABD"/>
    <w:rsid w:val="00347C5A"/>
    <w:rsid w:val="003527D4"/>
    <w:rsid w:val="00357BDA"/>
    <w:rsid w:val="00364A78"/>
    <w:rsid w:val="003665B5"/>
    <w:rsid w:val="00367ECF"/>
    <w:rsid w:val="00374E81"/>
    <w:rsid w:val="00375C1C"/>
    <w:rsid w:val="003842CD"/>
    <w:rsid w:val="00385ED1"/>
    <w:rsid w:val="0039634A"/>
    <w:rsid w:val="003A6672"/>
    <w:rsid w:val="003B0E07"/>
    <w:rsid w:val="003B71DC"/>
    <w:rsid w:val="003C2477"/>
    <w:rsid w:val="003D5AA8"/>
    <w:rsid w:val="003F388D"/>
    <w:rsid w:val="003F5FC9"/>
    <w:rsid w:val="003F6B62"/>
    <w:rsid w:val="0040074E"/>
    <w:rsid w:val="00406286"/>
    <w:rsid w:val="00417F24"/>
    <w:rsid w:val="004218C4"/>
    <w:rsid w:val="00435FBE"/>
    <w:rsid w:val="00440EB5"/>
    <w:rsid w:val="004447DA"/>
    <w:rsid w:val="004458C2"/>
    <w:rsid w:val="004475A8"/>
    <w:rsid w:val="0044774A"/>
    <w:rsid w:val="0045113C"/>
    <w:rsid w:val="004520AA"/>
    <w:rsid w:val="00455792"/>
    <w:rsid w:val="0046155C"/>
    <w:rsid w:val="004626AB"/>
    <w:rsid w:val="00466C49"/>
    <w:rsid w:val="004732B1"/>
    <w:rsid w:val="0048121C"/>
    <w:rsid w:val="00481738"/>
    <w:rsid w:val="00484747"/>
    <w:rsid w:val="00492299"/>
    <w:rsid w:val="0049319C"/>
    <w:rsid w:val="004A4FED"/>
    <w:rsid w:val="004A5A9B"/>
    <w:rsid w:val="004C3C85"/>
    <w:rsid w:val="004D1C3E"/>
    <w:rsid w:val="004D4E9D"/>
    <w:rsid w:val="004D7097"/>
    <w:rsid w:val="004E5323"/>
    <w:rsid w:val="004E65CB"/>
    <w:rsid w:val="004F4697"/>
    <w:rsid w:val="0052047E"/>
    <w:rsid w:val="00521F6F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74EFC"/>
    <w:rsid w:val="00575017"/>
    <w:rsid w:val="00580149"/>
    <w:rsid w:val="00597A72"/>
    <w:rsid w:val="005A4000"/>
    <w:rsid w:val="005B2F77"/>
    <w:rsid w:val="005B65AD"/>
    <w:rsid w:val="005C3AAD"/>
    <w:rsid w:val="005C6C3C"/>
    <w:rsid w:val="005D0562"/>
    <w:rsid w:val="005D69AE"/>
    <w:rsid w:val="005E4729"/>
    <w:rsid w:val="005E6058"/>
    <w:rsid w:val="005E6F70"/>
    <w:rsid w:val="005E70DD"/>
    <w:rsid w:val="00622069"/>
    <w:rsid w:val="00632DDB"/>
    <w:rsid w:val="00636AF1"/>
    <w:rsid w:val="00645A2F"/>
    <w:rsid w:val="006462F0"/>
    <w:rsid w:val="0064779F"/>
    <w:rsid w:val="0065270E"/>
    <w:rsid w:val="00652EC2"/>
    <w:rsid w:val="006550B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C75C7"/>
    <w:rsid w:val="006D2104"/>
    <w:rsid w:val="006D2648"/>
    <w:rsid w:val="006D630C"/>
    <w:rsid w:val="0072447D"/>
    <w:rsid w:val="00730E69"/>
    <w:rsid w:val="007408DF"/>
    <w:rsid w:val="00751684"/>
    <w:rsid w:val="0075344E"/>
    <w:rsid w:val="00757272"/>
    <w:rsid w:val="007841E6"/>
    <w:rsid w:val="007951D2"/>
    <w:rsid w:val="007A29E6"/>
    <w:rsid w:val="007A5C1D"/>
    <w:rsid w:val="007B342E"/>
    <w:rsid w:val="007B40B6"/>
    <w:rsid w:val="007B5048"/>
    <w:rsid w:val="007C040D"/>
    <w:rsid w:val="007C1441"/>
    <w:rsid w:val="007C25D8"/>
    <w:rsid w:val="007C5AEC"/>
    <w:rsid w:val="007D79E4"/>
    <w:rsid w:val="007E5132"/>
    <w:rsid w:val="007E723E"/>
    <w:rsid w:val="007F0F03"/>
    <w:rsid w:val="007F2243"/>
    <w:rsid w:val="007F4E65"/>
    <w:rsid w:val="007F7B57"/>
    <w:rsid w:val="00813484"/>
    <w:rsid w:val="008136D7"/>
    <w:rsid w:val="00813D40"/>
    <w:rsid w:val="0081635B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ACB"/>
    <w:rsid w:val="008A50EB"/>
    <w:rsid w:val="008B5AA6"/>
    <w:rsid w:val="008C1407"/>
    <w:rsid w:val="008C1823"/>
    <w:rsid w:val="008C3D18"/>
    <w:rsid w:val="008C3EEA"/>
    <w:rsid w:val="008D3E93"/>
    <w:rsid w:val="008E756B"/>
    <w:rsid w:val="008F4CE9"/>
    <w:rsid w:val="00910F8E"/>
    <w:rsid w:val="00911B16"/>
    <w:rsid w:val="0091707B"/>
    <w:rsid w:val="00920F80"/>
    <w:rsid w:val="00924A80"/>
    <w:rsid w:val="00926863"/>
    <w:rsid w:val="00927BE0"/>
    <w:rsid w:val="00935ABF"/>
    <w:rsid w:val="009448D4"/>
    <w:rsid w:val="00954344"/>
    <w:rsid w:val="00956C3A"/>
    <w:rsid w:val="0097071B"/>
    <w:rsid w:val="00976650"/>
    <w:rsid w:val="009809B7"/>
    <w:rsid w:val="00987D80"/>
    <w:rsid w:val="009926C9"/>
    <w:rsid w:val="009A5988"/>
    <w:rsid w:val="009B12D4"/>
    <w:rsid w:val="009B44AC"/>
    <w:rsid w:val="009C0174"/>
    <w:rsid w:val="009C13F4"/>
    <w:rsid w:val="009C2A95"/>
    <w:rsid w:val="009C49D6"/>
    <w:rsid w:val="009C4FC9"/>
    <w:rsid w:val="009D2151"/>
    <w:rsid w:val="009D32DC"/>
    <w:rsid w:val="009D5564"/>
    <w:rsid w:val="009D7E2B"/>
    <w:rsid w:val="009E033D"/>
    <w:rsid w:val="009F015E"/>
    <w:rsid w:val="009F2201"/>
    <w:rsid w:val="009F2F4F"/>
    <w:rsid w:val="009F37F3"/>
    <w:rsid w:val="009F667C"/>
    <w:rsid w:val="00A067B8"/>
    <w:rsid w:val="00A06C58"/>
    <w:rsid w:val="00A07413"/>
    <w:rsid w:val="00A154CE"/>
    <w:rsid w:val="00A176E7"/>
    <w:rsid w:val="00A2134C"/>
    <w:rsid w:val="00A25D9D"/>
    <w:rsid w:val="00A27DCC"/>
    <w:rsid w:val="00A31138"/>
    <w:rsid w:val="00A34A9B"/>
    <w:rsid w:val="00A41F09"/>
    <w:rsid w:val="00A42EC6"/>
    <w:rsid w:val="00A46435"/>
    <w:rsid w:val="00A50D5D"/>
    <w:rsid w:val="00A55C8C"/>
    <w:rsid w:val="00A572F9"/>
    <w:rsid w:val="00A64394"/>
    <w:rsid w:val="00A67C71"/>
    <w:rsid w:val="00A7046F"/>
    <w:rsid w:val="00A85D4C"/>
    <w:rsid w:val="00A92735"/>
    <w:rsid w:val="00A96829"/>
    <w:rsid w:val="00AA31A7"/>
    <w:rsid w:val="00AA408C"/>
    <w:rsid w:val="00AA753E"/>
    <w:rsid w:val="00AC7533"/>
    <w:rsid w:val="00AE1CE3"/>
    <w:rsid w:val="00AE46F9"/>
    <w:rsid w:val="00AE648D"/>
    <w:rsid w:val="00AE74F6"/>
    <w:rsid w:val="00AF4367"/>
    <w:rsid w:val="00AF5221"/>
    <w:rsid w:val="00B163D6"/>
    <w:rsid w:val="00B201D4"/>
    <w:rsid w:val="00B21020"/>
    <w:rsid w:val="00B32413"/>
    <w:rsid w:val="00B4254A"/>
    <w:rsid w:val="00B643E7"/>
    <w:rsid w:val="00B7268B"/>
    <w:rsid w:val="00B732F8"/>
    <w:rsid w:val="00B86C44"/>
    <w:rsid w:val="00B90205"/>
    <w:rsid w:val="00B92342"/>
    <w:rsid w:val="00B9514A"/>
    <w:rsid w:val="00BA05A3"/>
    <w:rsid w:val="00BA091D"/>
    <w:rsid w:val="00BB0A75"/>
    <w:rsid w:val="00BB146D"/>
    <w:rsid w:val="00BB6A59"/>
    <w:rsid w:val="00BB73B4"/>
    <w:rsid w:val="00BC2953"/>
    <w:rsid w:val="00BD0052"/>
    <w:rsid w:val="00BD42FE"/>
    <w:rsid w:val="00BD5405"/>
    <w:rsid w:val="00BD60B4"/>
    <w:rsid w:val="00BD7061"/>
    <w:rsid w:val="00BE13AC"/>
    <w:rsid w:val="00BE2F3C"/>
    <w:rsid w:val="00BE4150"/>
    <w:rsid w:val="00BE5BD5"/>
    <w:rsid w:val="00BE65DE"/>
    <w:rsid w:val="00BF0E5D"/>
    <w:rsid w:val="00BF10E6"/>
    <w:rsid w:val="00C04F18"/>
    <w:rsid w:val="00C20E2F"/>
    <w:rsid w:val="00C24F89"/>
    <w:rsid w:val="00C32C9E"/>
    <w:rsid w:val="00C4000E"/>
    <w:rsid w:val="00C4573A"/>
    <w:rsid w:val="00C54624"/>
    <w:rsid w:val="00C54B8F"/>
    <w:rsid w:val="00C60C69"/>
    <w:rsid w:val="00C6275E"/>
    <w:rsid w:val="00C71FFA"/>
    <w:rsid w:val="00C74096"/>
    <w:rsid w:val="00C7504F"/>
    <w:rsid w:val="00C9148B"/>
    <w:rsid w:val="00C95E0F"/>
    <w:rsid w:val="00CA467E"/>
    <w:rsid w:val="00CC013F"/>
    <w:rsid w:val="00CC2A81"/>
    <w:rsid w:val="00CD0FF6"/>
    <w:rsid w:val="00CE00EE"/>
    <w:rsid w:val="00CE05C7"/>
    <w:rsid w:val="00CE091D"/>
    <w:rsid w:val="00CE53CC"/>
    <w:rsid w:val="00CE709C"/>
    <w:rsid w:val="00CF0777"/>
    <w:rsid w:val="00CF1C8F"/>
    <w:rsid w:val="00CF2AD9"/>
    <w:rsid w:val="00CF461C"/>
    <w:rsid w:val="00D03B69"/>
    <w:rsid w:val="00D05F40"/>
    <w:rsid w:val="00D06300"/>
    <w:rsid w:val="00D10C37"/>
    <w:rsid w:val="00D11557"/>
    <w:rsid w:val="00D124B1"/>
    <w:rsid w:val="00D152F4"/>
    <w:rsid w:val="00D16601"/>
    <w:rsid w:val="00D166E9"/>
    <w:rsid w:val="00D170EB"/>
    <w:rsid w:val="00D2357F"/>
    <w:rsid w:val="00D26F45"/>
    <w:rsid w:val="00D313FE"/>
    <w:rsid w:val="00D31742"/>
    <w:rsid w:val="00D34990"/>
    <w:rsid w:val="00D34FE5"/>
    <w:rsid w:val="00D351D6"/>
    <w:rsid w:val="00D40334"/>
    <w:rsid w:val="00D50FB4"/>
    <w:rsid w:val="00D558DD"/>
    <w:rsid w:val="00D60ADD"/>
    <w:rsid w:val="00D62850"/>
    <w:rsid w:val="00D644F2"/>
    <w:rsid w:val="00D66A11"/>
    <w:rsid w:val="00D66F61"/>
    <w:rsid w:val="00D70BC1"/>
    <w:rsid w:val="00D73818"/>
    <w:rsid w:val="00D74676"/>
    <w:rsid w:val="00D855F1"/>
    <w:rsid w:val="00D9193F"/>
    <w:rsid w:val="00D919BC"/>
    <w:rsid w:val="00D964C0"/>
    <w:rsid w:val="00DB67A3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213CC"/>
    <w:rsid w:val="00E22C47"/>
    <w:rsid w:val="00E2724F"/>
    <w:rsid w:val="00E31146"/>
    <w:rsid w:val="00E34C0C"/>
    <w:rsid w:val="00E41EC3"/>
    <w:rsid w:val="00E56E7F"/>
    <w:rsid w:val="00E576BA"/>
    <w:rsid w:val="00E607CB"/>
    <w:rsid w:val="00E611EA"/>
    <w:rsid w:val="00E640E2"/>
    <w:rsid w:val="00E8231D"/>
    <w:rsid w:val="00E91723"/>
    <w:rsid w:val="00EA1C08"/>
    <w:rsid w:val="00EA5407"/>
    <w:rsid w:val="00EA6ECE"/>
    <w:rsid w:val="00EB0CA6"/>
    <w:rsid w:val="00EB2D8F"/>
    <w:rsid w:val="00EB3F61"/>
    <w:rsid w:val="00EB657C"/>
    <w:rsid w:val="00EE4748"/>
    <w:rsid w:val="00EF0987"/>
    <w:rsid w:val="00EF3773"/>
    <w:rsid w:val="00EF6A8B"/>
    <w:rsid w:val="00F0012B"/>
    <w:rsid w:val="00F03825"/>
    <w:rsid w:val="00F03AEF"/>
    <w:rsid w:val="00F048E3"/>
    <w:rsid w:val="00F04CCC"/>
    <w:rsid w:val="00F16AAB"/>
    <w:rsid w:val="00F219D1"/>
    <w:rsid w:val="00F2476D"/>
    <w:rsid w:val="00F3522D"/>
    <w:rsid w:val="00F358BD"/>
    <w:rsid w:val="00F408B1"/>
    <w:rsid w:val="00F46EE5"/>
    <w:rsid w:val="00F56BB6"/>
    <w:rsid w:val="00F660CE"/>
    <w:rsid w:val="00F852CB"/>
    <w:rsid w:val="00F87D27"/>
    <w:rsid w:val="00F927CE"/>
    <w:rsid w:val="00F93CD8"/>
    <w:rsid w:val="00F94031"/>
    <w:rsid w:val="00F9545B"/>
    <w:rsid w:val="00FA0E1C"/>
    <w:rsid w:val="00FA1162"/>
    <w:rsid w:val="00FB1546"/>
    <w:rsid w:val="00FB3DED"/>
    <w:rsid w:val="00FB61FC"/>
    <w:rsid w:val="00FC39BB"/>
    <w:rsid w:val="00FD0FE1"/>
    <w:rsid w:val="00FD389E"/>
    <w:rsid w:val="00FD58F3"/>
    <w:rsid w:val="00FD7C52"/>
    <w:rsid w:val="00FD7D45"/>
    <w:rsid w:val="00FE2C95"/>
    <w:rsid w:val="00FF0F65"/>
    <w:rsid w:val="00FF110F"/>
    <w:rsid w:val="00FF6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A389FA"/>
  <w15:docId w15:val="{03B45CE7-35DF-4EE4-A097-B4D53BB88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55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46155C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46155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footnote reference"/>
    <w:rsid w:val="0046155C"/>
    <w:rPr>
      <w:vertAlign w:val="superscript"/>
    </w:rPr>
  </w:style>
  <w:style w:type="character" w:styleId="a6">
    <w:name w:val="Hyperlink"/>
    <w:uiPriority w:val="99"/>
    <w:semiHidden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CE709C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D66F61"/>
    <w:pPr>
      <w:ind w:left="720"/>
    </w:pPr>
  </w:style>
  <w:style w:type="paragraph" w:styleId="aa">
    <w:name w:val="header"/>
    <w:basedOn w:val="a"/>
    <w:link w:val="ab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rsid w:val="00D644F2"/>
    <w:rPr>
      <w:sz w:val="20"/>
      <w:szCs w:val="20"/>
    </w:rPr>
  </w:style>
  <w:style w:type="character" w:customStyle="1" w:styleId="af">
    <w:name w:val="Текст концевой сноски Знак"/>
    <w:link w:val="ae"/>
    <w:uiPriority w:val="99"/>
    <w:semiHidden/>
    <w:locked/>
    <w:rsid w:val="00D644F2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endnote reference"/>
    <w:uiPriority w:val="99"/>
    <w:semiHidden/>
    <w:rsid w:val="00D644F2"/>
    <w:rPr>
      <w:vertAlign w:val="superscript"/>
    </w:rPr>
  </w:style>
  <w:style w:type="table" w:styleId="af1">
    <w:name w:val="Table Grid"/>
    <w:basedOn w:val="a1"/>
    <w:uiPriority w:val="99"/>
    <w:rsid w:val="00D1660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4F4697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F469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F4697"/>
    <w:rPr>
      <w:rFonts w:ascii="Times New Roman" w:eastAsia="Times New Roman" w:hAnsi="Times New Roma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F4697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F4697"/>
    <w:rPr>
      <w:rFonts w:ascii="Times New Roman" w:eastAsia="Times New Roman" w:hAnsi="Times New Roman"/>
      <w:b/>
      <w:bCs/>
    </w:rPr>
  </w:style>
  <w:style w:type="paragraph" w:styleId="af7">
    <w:name w:val="Normal (Web)"/>
    <w:basedOn w:val="a"/>
    <w:uiPriority w:val="99"/>
    <w:semiHidden/>
    <w:unhideWhenUsed/>
    <w:rsid w:val="00440EB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8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2040;fld=134;dst=100466" TargetMode="External"/><Relationship Id="rId13" Type="http://schemas.openxmlformats.org/officeDocument/2006/relationships/hyperlink" Target="https://login.consultant.ru/link/?req=doc&amp;base=LAW&amp;n=464894&amp;dst=339&amp;field=134&amp;date=04.04.202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464894&amp;dst=336&amp;field=134&amp;date=04.04.20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72832&amp;date=04.04.202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2D346D2609814B8BA7CBFC905F746A1C4CBA796008671612131B7CE45ACCC750BE1532885235C8E777AD132F71D6EA8DB8CABBBA589B0347C3F27B3kAo5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021;n=44701;fld=134;dst=10003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Леванкова Ирина Николаевна</dc:creator>
  <cp:lastModifiedBy>1 2</cp:lastModifiedBy>
  <cp:revision>2</cp:revision>
  <cp:lastPrinted>2024-04-23T07:58:00Z</cp:lastPrinted>
  <dcterms:created xsi:type="dcterms:W3CDTF">2024-04-23T08:03:00Z</dcterms:created>
  <dcterms:modified xsi:type="dcterms:W3CDTF">2024-04-23T08:03:00Z</dcterms:modified>
</cp:coreProperties>
</file>