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C9" w:rsidRDefault="00626E0D" w:rsidP="00025EC9">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025EC9" w:rsidRDefault="00025EC9" w:rsidP="00025EC9">
      <w:pPr>
        <w:jc w:val="center"/>
      </w:pPr>
    </w:p>
    <w:p w:rsidR="00025EC9" w:rsidRPr="007B39C0" w:rsidRDefault="00025EC9" w:rsidP="00025EC9">
      <w:pPr>
        <w:jc w:val="center"/>
        <w:rPr>
          <w:b/>
          <w:sz w:val="28"/>
          <w:szCs w:val="28"/>
        </w:rPr>
      </w:pPr>
      <w:r w:rsidRPr="007B39C0">
        <w:rPr>
          <w:b/>
          <w:sz w:val="28"/>
          <w:szCs w:val="28"/>
        </w:rPr>
        <w:t>КОМИТЕТ МЕСТНОГО САМОУПРАВЛЕНИЯ</w:t>
      </w:r>
    </w:p>
    <w:p w:rsidR="00025EC9" w:rsidRPr="007B39C0" w:rsidRDefault="00425FF5" w:rsidP="00025EC9">
      <w:pPr>
        <w:jc w:val="center"/>
        <w:rPr>
          <w:b/>
          <w:sz w:val="28"/>
          <w:szCs w:val="28"/>
        </w:rPr>
      </w:pPr>
      <w:r>
        <w:rPr>
          <w:b/>
          <w:sz w:val="28"/>
          <w:szCs w:val="28"/>
        </w:rPr>
        <w:t>ЗНАМЕНСКО-ПЕСТРОВСКОГО</w:t>
      </w:r>
      <w:r w:rsidR="00025EC9" w:rsidRPr="007B39C0">
        <w:rPr>
          <w:b/>
          <w:sz w:val="28"/>
          <w:szCs w:val="28"/>
        </w:rPr>
        <w:t xml:space="preserve"> СЕЛЬСОВЕТА</w:t>
      </w:r>
    </w:p>
    <w:p w:rsidR="00025EC9" w:rsidRPr="007B39C0" w:rsidRDefault="00025EC9" w:rsidP="00025EC9">
      <w:pPr>
        <w:jc w:val="center"/>
        <w:rPr>
          <w:b/>
          <w:sz w:val="28"/>
          <w:szCs w:val="28"/>
        </w:rPr>
      </w:pPr>
      <w:r w:rsidRPr="007B39C0">
        <w:rPr>
          <w:b/>
          <w:sz w:val="28"/>
          <w:szCs w:val="28"/>
        </w:rPr>
        <w:t>ИССИНСКОГО РАЙОНА ПЕНЗЕНСКОЙ ОБЛАСТИ</w:t>
      </w:r>
    </w:p>
    <w:p w:rsidR="00025EC9" w:rsidRPr="007B39C0" w:rsidRDefault="0025451D" w:rsidP="00025EC9">
      <w:pPr>
        <w:jc w:val="center"/>
        <w:rPr>
          <w:b/>
          <w:position w:val="-2"/>
          <w:sz w:val="28"/>
          <w:szCs w:val="28"/>
        </w:rPr>
      </w:pPr>
      <w:r w:rsidRPr="007B39C0">
        <w:rPr>
          <w:b/>
          <w:sz w:val="28"/>
          <w:szCs w:val="28"/>
        </w:rPr>
        <w:t>СЕДЬМОГО</w:t>
      </w:r>
      <w:r w:rsidR="00025EC9" w:rsidRPr="007B39C0">
        <w:rPr>
          <w:b/>
          <w:sz w:val="28"/>
          <w:szCs w:val="28"/>
        </w:rPr>
        <w:t xml:space="preserve"> СОЗЫВА</w:t>
      </w:r>
    </w:p>
    <w:p w:rsidR="00025EC9" w:rsidRPr="0019792B" w:rsidRDefault="00025EC9" w:rsidP="00025EC9">
      <w:pPr>
        <w:jc w:val="center"/>
        <w:rPr>
          <w:b/>
          <w:position w:val="-2"/>
          <w:sz w:val="32"/>
          <w:szCs w:val="28"/>
        </w:rPr>
      </w:pPr>
    </w:p>
    <w:p w:rsidR="00025EC9" w:rsidRPr="007B39C0" w:rsidRDefault="00025EC9" w:rsidP="00025EC9">
      <w:pPr>
        <w:jc w:val="center"/>
        <w:rPr>
          <w:b/>
          <w:position w:val="-2"/>
          <w:sz w:val="28"/>
          <w:szCs w:val="28"/>
        </w:rPr>
      </w:pPr>
      <w:r w:rsidRPr="007B39C0">
        <w:rPr>
          <w:b/>
          <w:position w:val="-2"/>
          <w:sz w:val="28"/>
          <w:szCs w:val="28"/>
        </w:rPr>
        <w:t>РЕШЕНИЕ</w:t>
      </w:r>
    </w:p>
    <w:p w:rsidR="00025EC9" w:rsidRPr="00684F93" w:rsidRDefault="00025EC9" w:rsidP="00025EC9">
      <w:pPr>
        <w:jc w:val="center"/>
        <w:rPr>
          <w:b/>
          <w:position w:val="-2"/>
          <w:sz w:val="26"/>
          <w:szCs w:val="26"/>
        </w:rPr>
      </w:pPr>
    </w:p>
    <w:tbl>
      <w:tblPr>
        <w:tblW w:w="0" w:type="auto"/>
        <w:jc w:val="center"/>
        <w:tblLayout w:type="fixed"/>
        <w:tblCellMar>
          <w:left w:w="0" w:type="dxa"/>
          <w:right w:w="0" w:type="dxa"/>
        </w:tblCellMar>
        <w:tblLook w:val="0000"/>
      </w:tblPr>
      <w:tblGrid>
        <w:gridCol w:w="284"/>
        <w:gridCol w:w="2835"/>
        <w:gridCol w:w="397"/>
        <w:gridCol w:w="1134"/>
      </w:tblGrid>
      <w:tr w:rsidR="00025EC9" w:rsidRPr="00684F93" w:rsidTr="008B5F46">
        <w:trPr>
          <w:jc w:val="center"/>
        </w:trPr>
        <w:tc>
          <w:tcPr>
            <w:tcW w:w="284" w:type="dxa"/>
            <w:vAlign w:val="bottom"/>
          </w:tcPr>
          <w:p w:rsidR="00025EC9" w:rsidRPr="00684F93" w:rsidRDefault="00025EC9" w:rsidP="008B5F46">
            <w:pPr>
              <w:rPr>
                <w:position w:val="-2"/>
                <w:sz w:val="26"/>
                <w:szCs w:val="26"/>
              </w:rPr>
            </w:pPr>
            <w:r w:rsidRPr="00684F93">
              <w:rPr>
                <w:position w:val="-2"/>
                <w:sz w:val="26"/>
                <w:szCs w:val="26"/>
              </w:rPr>
              <w:t>от</w:t>
            </w:r>
          </w:p>
        </w:tc>
        <w:tc>
          <w:tcPr>
            <w:tcW w:w="2835" w:type="dxa"/>
            <w:tcBorders>
              <w:top w:val="nil"/>
              <w:left w:val="nil"/>
              <w:bottom w:val="single" w:sz="6" w:space="0" w:color="auto"/>
              <w:right w:val="nil"/>
            </w:tcBorders>
          </w:tcPr>
          <w:p w:rsidR="00025EC9" w:rsidRPr="00684F93" w:rsidRDefault="00BC350B" w:rsidP="00DD2D44">
            <w:pPr>
              <w:jc w:val="center"/>
              <w:rPr>
                <w:b/>
                <w:position w:val="-2"/>
                <w:sz w:val="26"/>
                <w:szCs w:val="26"/>
              </w:rPr>
            </w:pPr>
            <w:r>
              <w:rPr>
                <w:b/>
                <w:position w:val="-2"/>
                <w:sz w:val="26"/>
                <w:szCs w:val="26"/>
              </w:rPr>
              <w:t>04.03.2024</w:t>
            </w:r>
            <w:r w:rsidR="00DD2D44">
              <w:rPr>
                <w:b/>
                <w:position w:val="-2"/>
                <w:sz w:val="26"/>
                <w:szCs w:val="26"/>
              </w:rPr>
              <w:t xml:space="preserve"> </w:t>
            </w:r>
          </w:p>
        </w:tc>
        <w:tc>
          <w:tcPr>
            <w:tcW w:w="397" w:type="dxa"/>
          </w:tcPr>
          <w:p w:rsidR="00025EC9" w:rsidRPr="00684F93" w:rsidRDefault="00025EC9" w:rsidP="008B5F46">
            <w:pPr>
              <w:jc w:val="center"/>
              <w:rPr>
                <w:position w:val="-2"/>
                <w:sz w:val="26"/>
                <w:szCs w:val="26"/>
              </w:rPr>
            </w:pPr>
            <w:r w:rsidRPr="00684F93">
              <w:rPr>
                <w:position w:val="-2"/>
                <w:sz w:val="26"/>
                <w:szCs w:val="26"/>
              </w:rPr>
              <w:t xml:space="preserve">№  </w:t>
            </w:r>
          </w:p>
        </w:tc>
        <w:tc>
          <w:tcPr>
            <w:tcW w:w="1134" w:type="dxa"/>
            <w:tcBorders>
              <w:top w:val="nil"/>
              <w:left w:val="nil"/>
              <w:bottom w:val="single" w:sz="6" w:space="0" w:color="auto"/>
              <w:right w:val="nil"/>
            </w:tcBorders>
          </w:tcPr>
          <w:p w:rsidR="00025EC9" w:rsidRPr="00684F93" w:rsidRDefault="00BC350B" w:rsidP="008B5F46">
            <w:pPr>
              <w:jc w:val="center"/>
              <w:rPr>
                <w:b/>
                <w:position w:val="-2"/>
                <w:sz w:val="26"/>
                <w:szCs w:val="26"/>
              </w:rPr>
            </w:pPr>
            <w:r>
              <w:rPr>
                <w:b/>
                <w:position w:val="-2"/>
                <w:sz w:val="26"/>
                <w:szCs w:val="26"/>
              </w:rPr>
              <w:t>230-78/7</w:t>
            </w:r>
            <w:r w:rsidR="00D55E17">
              <w:rPr>
                <w:b/>
                <w:position w:val="-2"/>
                <w:sz w:val="26"/>
                <w:szCs w:val="26"/>
              </w:rPr>
              <w:t xml:space="preserve"> </w:t>
            </w:r>
          </w:p>
        </w:tc>
      </w:tr>
      <w:tr w:rsidR="00025EC9" w:rsidRPr="00684F93" w:rsidTr="008B5F46">
        <w:trPr>
          <w:jc w:val="center"/>
        </w:trPr>
        <w:tc>
          <w:tcPr>
            <w:tcW w:w="4650" w:type="dxa"/>
            <w:gridSpan w:val="4"/>
          </w:tcPr>
          <w:p w:rsidR="00025EC9" w:rsidRPr="007B39C0" w:rsidRDefault="00963C05" w:rsidP="00963C05">
            <w:pPr>
              <w:jc w:val="center"/>
              <w:rPr>
                <w:position w:val="-2"/>
                <w:sz w:val="24"/>
                <w:szCs w:val="24"/>
              </w:rPr>
            </w:pPr>
            <w:r>
              <w:rPr>
                <w:position w:val="-2"/>
                <w:sz w:val="24"/>
                <w:szCs w:val="24"/>
              </w:rPr>
              <w:t>с.Знаменская Пестровка</w:t>
            </w:r>
          </w:p>
        </w:tc>
      </w:tr>
    </w:tbl>
    <w:p w:rsidR="007B39C0" w:rsidRDefault="007B39C0" w:rsidP="00A826B4">
      <w:pPr>
        <w:pStyle w:val="6"/>
        <w:spacing w:before="120" w:after="0"/>
        <w:jc w:val="center"/>
        <w:rPr>
          <w:sz w:val="26"/>
          <w:szCs w:val="26"/>
        </w:rPr>
      </w:pPr>
    </w:p>
    <w:p w:rsidR="00A826B4" w:rsidRPr="007B39C0" w:rsidRDefault="00A826B4" w:rsidP="007B39C0">
      <w:pPr>
        <w:pStyle w:val="6"/>
        <w:spacing w:before="120" w:after="0"/>
        <w:jc w:val="center"/>
        <w:rPr>
          <w:b w:val="0"/>
          <w:i/>
          <w:sz w:val="26"/>
          <w:szCs w:val="26"/>
        </w:rPr>
      </w:pPr>
      <w:r w:rsidRPr="007B39C0">
        <w:rPr>
          <w:sz w:val="26"/>
          <w:szCs w:val="26"/>
        </w:rPr>
        <w:t xml:space="preserve">Об утверждении Положения о пенсионном обеспечении за выслугу лет муниципальных служащих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p>
    <w:p w:rsidR="0019792B" w:rsidRPr="007B39C0" w:rsidRDefault="00A826B4" w:rsidP="00A826B4">
      <w:pPr>
        <w:autoSpaceDE w:val="0"/>
        <w:autoSpaceDN w:val="0"/>
        <w:adjustRightInd w:val="0"/>
        <w:spacing w:before="120"/>
        <w:ind w:firstLine="539"/>
        <w:jc w:val="both"/>
        <w:rPr>
          <w:i/>
          <w:sz w:val="26"/>
          <w:szCs w:val="26"/>
        </w:rPr>
      </w:pPr>
      <w:r w:rsidRPr="007B39C0">
        <w:rPr>
          <w:sz w:val="26"/>
          <w:szCs w:val="26"/>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 последующими изменениями),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Устава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r w:rsidR="0019792B" w:rsidRPr="007B39C0">
        <w:rPr>
          <w:color w:val="000000"/>
          <w:sz w:val="26"/>
          <w:szCs w:val="26"/>
        </w:rPr>
        <w:t xml:space="preserve">, </w:t>
      </w:r>
    </w:p>
    <w:p w:rsidR="0073073A" w:rsidRPr="007B39C0" w:rsidRDefault="0073073A" w:rsidP="007B39C0">
      <w:pPr>
        <w:widowControl/>
        <w:ind w:firstLine="709"/>
        <w:contextualSpacing/>
        <w:jc w:val="center"/>
        <w:rPr>
          <w:b/>
          <w:iCs/>
          <w:sz w:val="26"/>
          <w:szCs w:val="26"/>
        </w:rPr>
      </w:pPr>
      <w:r w:rsidRPr="007B39C0">
        <w:rPr>
          <w:b/>
          <w:iCs/>
          <w:sz w:val="26"/>
          <w:szCs w:val="26"/>
        </w:rPr>
        <w:t xml:space="preserve">Комитет местного самоуправления </w:t>
      </w:r>
      <w:r w:rsidR="007F4F8A">
        <w:rPr>
          <w:b/>
          <w:iCs/>
          <w:sz w:val="26"/>
          <w:szCs w:val="26"/>
        </w:rPr>
        <w:t>Знаменско-Пестровского сельсовета</w:t>
      </w:r>
      <w:r w:rsidRPr="007B39C0">
        <w:rPr>
          <w:b/>
          <w:iCs/>
          <w:sz w:val="26"/>
          <w:szCs w:val="26"/>
        </w:rPr>
        <w:t xml:space="preserve"> Иссинского района Пензенской области решил:</w:t>
      </w:r>
    </w:p>
    <w:p w:rsidR="009007A5" w:rsidRPr="007B39C0" w:rsidRDefault="009007A5" w:rsidP="007B39C0">
      <w:pPr>
        <w:autoSpaceDE w:val="0"/>
        <w:autoSpaceDN w:val="0"/>
        <w:adjustRightInd w:val="0"/>
        <w:spacing w:before="120"/>
        <w:ind w:firstLine="539"/>
        <w:contextualSpacing/>
        <w:jc w:val="both"/>
        <w:outlineLvl w:val="1"/>
        <w:rPr>
          <w:sz w:val="26"/>
          <w:szCs w:val="26"/>
        </w:rPr>
      </w:pPr>
      <w:r w:rsidRPr="007B39C0">
        <w:rPr>
          <w:sz w:val="26"/>
          <w:szCs w:val="26"/>
        </w:rPr>
        <w:t xml:space="preserve">1. Утвердить Положение о пенсионном обеспечении за выслугу лет муниципальных служащих </w:t>
      </w:r>
      <w:r w:rsidR="007F4F8A">
        <w:rPr>
          <w:sz w:val="26"/>
          <w:szCs w:val="26"/>
        </w:rPr>
        <w:t>Знаменско-Пестровского</w:t>
      </w:r>
      <w:r w:rsidRPr="007B39C0">
        <w:rPr>
          <w:sz w:val="26"/>
          <w:szCs w:val="26"/>
        </w:rPr>
        <w:t xml:space="preserve"> сельсовета Иссинского района Пензенской области согласно приложению.</w:t>
      </w:r>
    </w:p>
    <w:p w:rsidR="00637C0A" w:rsidRDefault="009007A5" w:rsidP="00637C0A">
      <w:pPr>
        <w:ind w:firstLine="539"/>
        <w:jc w:val="both"/>
        <w:rPr>
          <w:sz w:val="26"/>
          <w:szCs w:val="26"/>
        </w:rPr>
      </w:pPr>
      <w:r w:rsidRPr="007B39C0">
        <w:rPr>
          <w:sz w:val="26"/>
          <w:szCs w:val="26"/>
        </w:rPr>
        <w:t xml:space="preserve">2. Признать утратившими силу решения Комитета местного самоуправления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p>
    <w:p w:rsidR="009007A5" w:rsidRPr="00D00C43" w:rsidRDefault="009007A5" w:rsidP="00637C0A">
      <w:pPr>
        <w:ind w:firstLine="539"/>
        <w:jc w:val="both"/>
        <w:rPr>
          <w:sz w:val="26"/>
          <w:szCs w:val="26"/>
        </w:rPr>
      </w:pPr>
      <w:r w:rsidRPr="00D00C43">
        <w:rPr>
          <w:sz w:val="26"/>
          <w:szCs w:val="26"/>
        </w:rPr>
        <w:t xml:space="preserve">- от </w:t>
      </w:r>
      <w:r w:rsidR="007F4F8A">
        <w:rPr>
          <w:sz w:val="26"/>
          <w:szCs w:val="26"/>
        </w:rPr>
        <w:t>09.09.2014 № 335-105/5</w:t>
      </w:r>
      <w:r w:rsidRPr="00D00C43">
        <w:rPr>
          <w:sz w:val="26"/>
          <w:szCs w:val="26"/>
        </w:rPr>
        <w:t xml:space="preserve"> «</w:t>
      </w:r>
      <w:r w:rsidR="007B39C0" w:rsidRPr="00D00C43">
        <w:rPr>
          <w:sz w:val="26"/>
          <w:szCs w:val="26"/>
        </w:rPr>
        <w:t xml:space="preserve">Об утверждении Положения о пенсионном обеспечении за выслугу лет муниципальных служащих </w:t>
      </w:r>
      <w:r w:rsidR="007F4F8A">
        <w:rPr>
          <w:sz w:val="26"/>
          <w:szCs w:val="26"/>
        </w:rPr>
        <w:t>Знаменско-Пестровском</w:t>
      </w:r>
      <w:r w:rsidR="007B39C0" w:rsidRPr="00D00C43">
        <w:rPr>
          <w:sz w:val="26"/>
          <w:szCs w:val="26"/>
        </w:rPr>
        <w:t xml:space="preserve"> сельсовета Иссинского района Пензенской области</w:t>
      </w:r>
      <w:r w:rsidRPr="00D00C43">
        <w:rPr>
          <w:sz w:val="26"/>
          <w:szCs w:val="26"/>
        </w:rPr>
        <w:t>»;</w:t>
      </w:r>
    </w:p>
    <w:p w:rsidR="009007A5" w:rsidRPr="00D00C43" w:rsidRDefault="009007A5" w:rsidP="00637C0A">
      <w:pPr>
        <w:ind w:firstLine="540"/>
        <w:jc w:val="both"/>
        <w:rPr>
          <w:sz w:val="26"/>
          <w:szCs w:val="26"/>
        </w:rPr>
      </w:pPr>
      <w:r w:rsidRPr="00D00C43">
        <w:rPr>
          <w:sz w:val="26"/>
          <w:szCs w:val="26"/>
        </w:rPr>
        <w:t xml:space="preserve">- от </w:t>
      </w:r>
      <w:r w:rsidR="00176C64">
        <w:rPr>
          <w:sz w:val="26"/>
          <w:szCs w:val="26"/>
        </w:rPr>
        <w:t>25.07.2016 № 133-28/6</w:t>
      </w:r>
      <w:r w:rsidRPr="00D00C43">
        <w:rPr>
          <w:sz w:val="26"/>
          <w:szCs w:val="26"/>
        </w:rPr>
        <w:t xml:space="preserve"> «</w:t>
      </w:r>
      <w:r w:rsidR="00D00C43" w:rsidRPr="00D00C43">
        <w:rPr>
          <w:sz w:val="26"/>
          <w:szCs w:val="26"/>
        </w:rPr>
        <w:t>О внесении изменения в Положение</w:t>
      </w:r>
      <w:r w:rsidR="00637C0A">
        <w:rPr>
          <w:sz w:val="26"/>
          <w:szCs w:val="26"/>
        </w:rPr>
        <w:t xml:space="preserve"> </w:t>
      </w:r>
      <w:r w:rsidR="00D00C43" w:rsidRPr="00D00C43">
        <w:rPr>
          <w:sz w:val="26"/>
          <w:szCs w:val="26"/>
        </w:rPr>
        <w:t xml:space="preserve">о пенсионном обеспечении за выслугу лет муниципальных служащих </w:t>
      </w:r>
      <w:r w:rsidR="00176C64">
        <w:rPr>
          <w:sz w:val="26"/>
          <w:szCs w:val="26"/>
        </w:rPr>
        <w:t>Знаменско-Пестровского</w:t>
      </w:r>
      <w:r w:rsidR="00D00C43" w:rsidRPr="00D00C43">
        <w:rPr>
          <w:sz w:val="26"/>
          <w:szCs w:val="26"/>
        </w:rPr>
        <w:t xml:space="preserve"> сельсовета Иссинского района Пензенской области, утвержденное решением комитета местного самоуправления </w:t>
      </w:r>
      <w:r w:rsidR="00176C64">
        <w:rPr>
          <w:sz w:val="26"/>
          <w:szCs w:val="26"/>
        </w:rPr>
        <w:t>Знаменско-Пестровского</w:t>
      </w:r>
      <w:r w:rsidR="00D00C43" w:rsidRPr="00D00C43">
        <w:rPr>
          <w:sz w:val="26"/>
          <w:szCs w:val="26"/>
        </w:rPr>
        <w:t xml:space="preserve"> сельсовета  Иссинского района </w:t>
      </w:r>
      <w:r w:rsidR="00176C64">
        <w:rPr>
          <w:sz w:val="26"/>
          <w:szCs w:val="26"/>
        </w:rPr>
        <w:t>Пензенской области от 09.09.2014</w:t>
      </w:r>
      <w:r w:rsidR="00D00C43" w:rsidRPr="00D00C43">
        <w:rPr>
          <w:sz w:val="26"/>
          <w:szCs w:val="26"/>
        </w:rPr>
        <w:t xml:space="preserve"> №</w:t>
      </w:r>
      <w:r w:rsidR="00176C64">
        <w:rPr>
          <w:sz w:val="26"/>
          <w:szCs w:val="26"/>
        </w:rPr>
        <w:t xml:space="preserve"> 335-105/5</w:t>
      </w:r>
      <w:r w:rsidR="00D00C43" w:rsidRPr="00D00C43">
        <w:rPr>
          <w:sz w:val="26"/>
          <w:szCs w:val="26"/>
        </w:rPr>
        <w:t>»;</w:t>
      </w:r>
    </w:p>
    <w:p w:rsidR="00637C0A" w:rsidRDefault="00176C64" w:rsidP="00637C0A">
      <w:pPr>
        <w:ind w:firstLine="540"/>
        <w:contextualSpacing/>
        <w:jc w:val="both"/>
        <w:rPr>
          <w:rStyle w:val="af3"/>
          <w:b w:val="0"/>
          <w:iCs/>
          <w:sz w:val="26"/>
          <w:szCs w:val="26"/>
        </w:rPr>
      </w:pPr>
      <w:r>
        <w:rPr>
          <w:sz w:val="26"/>
          <w:szCs w:val="26"/>
        </w:rPr>
        <w:t>- от 28</w:t>
      </w:r>
      <w:r w:rsidR="00D00C43" w:rsidRPr="00D00C43">
        <w:rPr>
          <w:sz w:val="26"/>
          <w:szCs w:val="26"/>
        </w:rPr>
        <w:t>.12.2017 №</w:t>
      </w:r>
      <w:r>
        <w:rPr>
          <w:sz w:val="26"/>
          <w:szCs w:val="26"/>
        </w:rPr>
        <w:t xml:space="preserve"> 234-58/6</w:t>
      </w:r>
      <w:r w:rsidR="00D00C43" w:rsidRPr="00D00C43">
        <w:rPr>
          <w:sz w:val="26"/>
          <w:szCs w:val="26"/>
        </w:rPr>
        <w:t xml:space="preserve"> «</w:t>
      </w:r>
      <w:r w:rsidR="00D00C43" w:rsidRPr="00D00C43">
        <w:rPr>
          <w:rStyle w:val="af3"/>
          <w:b w:val="0"/>
          <w:iCs/>
          <w:sz w:val="26"/>
          <w:szCs w:val="26"/>
        </w:rPr>
        <w:t xml:space="preserve">О внесении изменений в решение Комитета местного самоуправления </w:t>
      </w:r>
      <w:r>
        <w:rPr>
          <w:rStyle w:val="af3"/>
          <w:b w:val="0"/>
          <w:iCs/>
          <w:sz w:val="26"/>
          <w:szCs w:val="26"/>
        </w:rPr>
        <w:t>Знаменско-Пестровского</w:t>
      </w:r>
      <w:r w:rsidR="00D00C43" w:rsidRPr="00D00C43">
        <w:rPr>
          <w:rStyle w:val="af3"/>
          <w:b w:val="0"/>
          <w:iCs/>
          <w:sz w:val="26"/>
          <w:szCs w:val="26"/>
        </w:rPr>
        <w:t xml:space="preserve"> сельсовета Иссинского района </w:t>
      </w:r>
      <w:r>
        <w:rPr>
          <w:rStyle w:val="af3"/>
          <w:b w:val="0"/>
          <w:iCs/>
          <w:sz w:val="26"/>
          <w:szCs w:val="26"/>
        </w:rPr>
        <w:t>Пензенской области от 09.09.2014</w:t>
      </w:r>
      <w:r w:rsidR="00D00C43"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 xml:space="preserve"> "Об утверждении Положения о пенсионном обеспечении за выслугу лет муниципальных служащих </w:t>
      </w:r>
      <w:r w:rsidR="005A1FAA">
        <w:rPr>
          <w:rStyle w:val="af3"/>
          <w:b w:val="0"/>
          <w:iCs/>
          <w:sz w:val="26"/>
          <w:szCs w:val="26"/>
        </w:rPr>
        <w:t>Знаменско-Пестровского</w:t>
      </w:r>
      <w:r w:rsidR="00D00C43" w:rsidRPr="00D00C43">
        <w:rPr>
          <w:rStyle w:val="af3"/>
          <w:b w:val="0"/>
          <w:iCs/>
          <w:sz w:val="26"/>
          <w:szCs w:val="26"/>
        </w:rPr>
        <w:t xml:space="preserve"> сельсовета Иссинского района Пензенской области"</w:t>
      </w:r>
      <w:r w:rsidR="00637C0A">
        <w:rPr>
          <w:rStyle w:val="af3"/>
          <w:b w:val="0"/>
          <w:iCs/>
          <w:sz w:val="26"/>
          <w:szCs w:val="26"/>
        </w:rPr>
        <w:t>;</w:t>
      </w:r>
    </w:p>
    <w:p w:rsidR="00D00C43" w:rsidRPr="00D00C43" w:rsidRDefault="005A1FAA" w:rsidP="00637C0A">
      <w:pPr>
        <w:ind w:firstLine="540"/>
        <w:contextualSpacing/>
        <w:jc w:val="both"/>
        <w:rPr>
          <w:sz w:val="26"/>
          <w:szCs w:val="26"/>
        </w:rPr>
      </w:pPr>
      <w:r>
        <w:rPr>
          <w:sz w:val="26"/>
          <w:szCs w:val="26"/>
        </w:rPr>
        <w:lastRenderedPageBreak/>
        <w:t>- от 29.08.2019 № 331-96/6</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sz w:val="26"/>
          <w:szCs w:val="26"/>
        </w:rPr>
        <w:t>Знаменско-Пестровского</w:t>
      </w:r>
      <w:r w:rsidR="00D00C43" w:rsidRPr="00D00C43">
        <w:rPr>
          <w:sz w:val="26"/>
          <w:szCs w:val="26"/>
        </w:rPr>
        <w:t xml:space="preserve"> сельсовета Иссинского района Пензенской области»</w:t>
      </w:r>
      <w:r w:rsidR="00637C0A">
        <w:rPr>
          <w:sz w:val="26"/>
          <w:szCs w:val="26"/>
        </w:rPr>
        <w:t>;</w:t>
      </w:r>
    </w:p>
    <w:p w:rsidR="00D00C43" w:rsidRPr="00D00C43" w:rsidRDefault="005A1FAA" w:rsidP="00D00C43">
      <w:pPr>
        <w:ind w:firstLine="540"/>
        <w:jc w:val="both"/>
        <w:rPr>
          <w:sz w:val="26"/>
          <w:szCs w:val="26"/>
        </w:rPr>
      </w:pPr>
      <w:r>
        <w:rPr>
          <w:sz w:val="26"/>
          <w:szCs w:val="26"/>
        </w:rPr>
        <w:t>- от 28.07.2023 № 202-71/7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от </w:t>
      </w:r>
      <w:r>
        <w:rPr>
          <w:rStyle w:val="af3"/>
          <w:b w:val="0"/>
          <w:iCs/>
          <w:sz w:val="26"/>
          <w:szCs w:val="26"/>
        </w:rPr>
        <w:t>09.09.2014</w:t>
      </w:r>
      <w:r w:rsidR="00D00C43"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D00C43" w:rsidRDefault="005A1FAA" w:rsidP="00D00C43">
      <w:pPr>
        <w:ind w:firstLine="540"/>
        <w:jc w:val="both"/>
        <w:rPr>
          <w:sz w:val="26"/>
          <w:szCs w:val="26"/>
        </w:rPr>
      </w:pPr>
      <w:r>
        <w:rPr>
          <w:sz w:val="26"/>
          <w:szCs w:val="26"/>
        </w:rPr>
        <w:t>- от 26.10.2023 № 210-73/7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Иссинского района Пензенской области от</w:t>
      </w:r>
      <w:r>
        <w:rPr>
          <w:sz w:val="26"/>
          <w:szCs w:val="26"/>
        </w:rPr>
        <w:t xml:space="preserve"> </w:t>
      </w:r>
      <w:r>
        <w:rPr>
          <w:rStyle w:val="af3"/>
          <w:b w:val="0"/>
          <w:iCs/>
          <w:sz w:val="26"/>
          <w:szCs w:val="26"/>
        </w:rPr>
        <w:t>09.09.2014</w:t>
      </w:r>
      <w:r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D00C43" w:rsidRDefault="005A1FAA" w:rsidP="00637C0A">
      <w:pPr>
        <w:ind w:firstLine="540"/>
        <w:jc w:val="both"/>
        <w:rPr>
          <w:sz w:val="26"/>
          <w:szCs w:val="26"/>
        </w:rPr>
      </w:pPr>
      <w:r>
        <w:rPr>
          <w:sz w:val="26"/>
          <w:szCs w:val="26"/>
        </w:rPr>
        <w:t>- от 06.12.2023 № 217-75/7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Иссинского района Пензенской области от</w:t>
      </w:r>
      <w:r>
        <w:rPr>
          <w:rStyle w:val="af3"/>
          <w:b w:val="0"/>
          <w:iCs/>
          <w:sz w:val="26"/>
          <w:szCs w:val="26"/>
        </w:rPr>
        <w:t xml:space="preserve"> 09.09.2014</w:t>
      </w:r>
      <w:r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7B39C0" w:rsidRDefault="00D00C43" w:rsidP="009007A5">
      <w:pPr>
        <w:ind w:firstLine="540"/>
        <w:jc w:val="both"/>
        <w:rPr>
          <w:sz w:val="26"/>
          <w:szCs w:val="26"/>
        </w:rPr>
      </w:pPr>
    </w:p>
    <w:p w:rsidR="009007A5" w:rsidRPr="007B39C0" w:rsidRDefault="009007A5" w:rsidP="009007A5">
      <w:pPr>
        <w:ind w:firstLine="540"/>
        <w:jc w:val="both"/>
        <w:rPr>
          <w:sz w:val="26"/>
          <w:szCs w:val="26"/>
        </w:rPr>
      </w:pPr>
      <w:r w:rsidRPr="007B39C0">
        <w:rPr>
          <w:sz w:val="26"/>
          <w:szCs w:val="26"/>
        </w:rPr>
        <w:t>3. Настоящее решение опубликовать в информационном бюллетене "</w:t>
      </w:r>
      <w:r w:rsidR="007B39C0">
        <w:rPr>
          <w:sz w:val="26"/>
          <w:szCs w:val="26"/>
        </w:rPr>
        <w:t>Сельские ведомости</w:t>
      </w:r>
      <w:r w:rsidRPr="007B39C0">
        <w:rPr>
          <w:sz w:val="26"/>
          <w:szCs w:val="26"/>
        </w:rPr>
        <w:t>".</w:t>
      </w:r>
      <w:r w:rsidRPr="007B39C0">
        <w:rPr>
          <w:sz w:val="26"/>
          <w:szCs w:val="26"/>
        </w:rPr>
        <w:tab/>
      </w:r>
    </w:p>
    <w:p w:rsidR="009007A5" w:rsidRPr="007B39C0" w:rsidRDefault="009007A5" w:rsidP="009007A5">
      <w:pPr>
        <w:ind w:firstLine="540"/>
        <w:jc w:val="both"/>
        <w:rPr>
          <w:sz w:val="26"/>
          <w:szCs w:val="26"/>
        </w:rPr>
      </w:pPr>
      <w:r w:rsidRPr="007B39C0">
        <w:rPr>
          <w:sz w:val="26"/>
          <w:szCs w:val="26"/>
        </w:rPr>
        <w:t xml:space="preserve">4. Настоящее решение вступает в силу на следующий день после дня его официального опубликования. </w:t>
      </w:r>
    </w:p>
    <w:p w:rsidR="009007A5" w:rsidRPr="007B39C0" w:rsidRDefault="009007A5" w:rsidP="009007A5">
      <w:pPr>
        <w:ind w:firstLine="540"/>
        <w:jc w:val="both"/>
        <w:rPr>
          <w:sz w:val="26"/>
          <w:szCs w:val="26"/>
        </w:rPr>
      </w:pPr>
      <w:r w:rsidRPr="007B39C0">
        <w:rPr>
          <w:sz w:val="26"/>
          <w:szCs w:val="26"/>
        </w:rPr>
        <w:t xml:space="preserve">5. Контроль за исполнением настоящего решения возложить на главу </w:t>
      </w:r>
      <w:r w:rsidR="005A1FAA">
        <w:rPr>
          <w:sz w:val="26"/>
          <w:szCs w:val="26"/>
        </w:rPr>
        <w:t>Знаменско-Пестровского</w:t>
      </w:r>
      <w:r w:rsidRPr="007B39C0">
        <w:rPr>
          <w:sz w:val="26"/>
          <w:szCs w:val="26"/>
        </w:rPr>
        <w:t xml:space="preserve"> сельсовета Иссинского района Пензенской области.</w:t>
      </w:r>
    </w:p>
    <w:p w:rsidR="005D764E" w:rsidRPr="007B39C0" w:rsidRDefault="005D764E" w:rsidP="005D764E">
      <w:pPr>
        <w:jc w:val="both"/>
        <w:rPr>
          <w:sz w:val="26"/>
          <w:szCs w:val="26"/>
        </w:rPr>
      </w:pPr>
    </w:p>
    <w:p w:rsidR="00775352" w:rsidRPr="007B39C0" w:rsidRDefault="00775352" w:rsidP="005D764E">
      <w:pPr>
        <w:jc w:val="both"/>
        <w:rPr>
          <w:sz w:val="26"/>
          <w:szCs w:val="26"/>
        </w:rPr>
      </w:pPr>
    </w:p>
    <w:p w:rsidR="00CE730E" w:rsidRPr="007B39C0" w:rsidRDefault="00CE730E" w:rsidP="00623E65">
      <w:pPr>
        <w:rPr>
          <w:sz w:val="26"/>
          <w:szCs w:val="26"/>
        </w:rPr>
      </w:pPr>
      <w:r w:rsidRPr="007B39C0">
        <w:rPr>
          <w:sz w:val="26"/>
          <w:szCs w:val="26"/>
        </w:rPr>
        <w:t xml:space="preserve">   </w:t>
      </w:r>
      <w:r w:rsidR="00BD49E0" w:rsidRPr="007B39C0">
        <w:rPr>
          <w:sz w:val="26"/>
          <w:szCs w:val="26"/>
        </w:rPr>
        <w:t xml:space="preserve">   </w:t>
      </w:r>
      <w:r w:rsidR="00623E65" w:rsidRPr="007B39C0">
        <w:rPr>
          <w:sz w:val="26"/>
          <w:szCs w:val="26"/>
        </w:rPr>
        <w:t xml:space="preserve">   </w:t>
      </w:r>
      <w:r w:rsidR="005D764E" w:rsidRPr="007B39C0">
        <w:rPr>
          <w:sz w:val="26"/>
          <w:szCs w:val="26"/>
        </w:rPr>
        <w:t xml:space="preserve">Глава </w:t>
      </w:r>
      <w:r w:rsidR="005A1FAA">
        <w:rPr>
          <w:sz w:val="26"/>
          <w:szCs w:val="26"/>
        </w:rPr>
        <w:t>Знаменско-Пестровского</w:t>
      </w:r>
      <w:r w:rsidR="005D764E" w:rsidRPr="007B39C0">
        <w:rPr>
          <w:sz w:val="26"/>
          <w:szCs w:val="26"/>
        </w:rPr>
        <w:t xml:space="preserve"> сельсовета   </w:t>
      </w:r>
    </w:p>
    <w:p w:rsidR="00BD49E0" w:rsidRPr="007B39C0" w:rsidRDefault="00CE730E" w:rsidP="00CE730E">
      <w:pPr>
        <w:rPr>
          <w:sz w:val="26"/>
          <w:szCs w:val="26"/>
        </w:rPr>
      </w:pPr>
      <w:r w:rsidRPr="007B39C0">
        <w:rPr>
          <w:sz w:val="26"/>
          <w:szCs w:val="26"/>
        </w:rPr>
        <w:t xml:space="preserve">   </w:t>
      </w:r>
      <w:r w:rsidR="00BD49E0" w:rsidRPr="007B39C0">
        <w:rPr>
          <w:sz w:val="26"/>
          <w:szCs w:val="26"/>
        </w:rPr>
        <w:t xml:space="preserve">      </w:t>
      </w:r>
      <w:r w:rsidR="005D764E" w:rsidRPr="007B39C0">
        <w:rPr>
          <w:sz w:val="26"/>
          <w:szCs w:val="26"/>
        </w:rPr>
        <w:t xml:space="preserve">Иссинского района Пензенской области          </w:t>
      </w:r>
      <w:r w:rsidR="005D1C58" w:rsidRPr="007B39C0">
        <w:rPr>
          <w:sz w:val="26"/>
          <w:szCs w:val="26"/>
        </w:rPr>
        <w:t xml:space="preserve">                        </w:t>
      </w:r>
      <w:r w:rsidR="00BD49E0" w:rsidRPr="007B39C0">
        <w:rPr>
          <w:sz w:val="26"/>
          <w:szCs w:val="26"/>
        </w:rPr>
        <w:t xml:space="preserve">  </w:t>
      </w:r>
      <w:r w:rsidR="005A1FAA">
        <w:rPr>
          <w:sz w:val="26"/>
          <w:szCs w:val="26"/>
        </w:rPr>
        <w:t>Г.С. Ашмарина</w:t>
      </w:r>
      <w:r w:rsidR="005D764E" w:rsidRPr="007B39C0">
        <w:rPr>
          <w:sz w:val="26"/>
          <w:szCs w:val="26"/>
        </w:rPr>
        <w:t xml:space="preserve">   </w:t>
      </w:r>
    </w:p>
    <w:p w:rsidR="00775352" w:rsidRDefault="005D764E" w:rsidP="00CE730E">
      <w:pPr>
        <w:rPr>
          <w:sz w:val="27"/>
          <w:szCs w:val="27"/>
        </w:rPr>
      </w:pPr>
      <w:r w:rsidRPr="0019792B">
        <w:rPr>
          <w:sz w:val="27"/>
          <w:szCs w:val="27"/>
        </w:rPr>
        <w:t xml:space="preserve">            </w:t>
      </w:r>
    </w:p>
    <w:p w:rsidR="00775352" w:rsidRPr="00775352" w:rsidRDefault="00775352" w:rsidP="00775352">
      <w:pPr>
        <w:rPr>
          <w:sz w:val="27"/>
          <w:szCs w:val="27"/>
        </w:rPr>
      </w:pPr>
    </w:p>
    <w:p w:rsidR="00775352" w:rsidRDefault="00775352" w:rsidP="00775352">
      <w:pPr>
        <w:rPr>
          <w:sz w:val="27"/>
          <w:szCs w:val="27"/>
        </w:rPr>
      </w:pPr>
    </w:p>
    <w:p w:rsidR="005D764E" w:rsidRDefault="00775352" w:rsidP="00775352">
      <w:pPr>
        <w:tabs>
          <w:tab w:val="left" w:pos="9060"/>
        </w:tabs>
        <w:rPr>
          <w:sz w:val="27"/>
          <w:szCs w:val="27"/>
        </w:rPr>
      </w:pPr>
      <w:r>
        <w:rPr>
          <w:sz w:val="27"/>
          <w:szCs w:val="27"/>
        </w:rPr>
        <w:tab/>
      </w: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775352" w:rsidRPr="007B39C0" w:rsidRDefault="00775352" w:rsidP="00775352">
      <w:pPr>
        <w:ind w:firstLine="900"/>
        <w:jc w:val="right"/>
        <w:rPr>
          <w:sz w:val="24"/>
          <w:szCs w:val="24"/>
        </w:rPr>
      </w:pPr>
      <w:r w:rsidRPr="007B39C0">
        <w:rPr>
          <w:sz w:val="24"/>
          <w:szCs w:val="24"/>
        </w:rPr>
        <w:lastRenderedPageBreak/>
        <w:t>Утвержден</w:t>
      </w:r>
    </w:p>
    <w:p w:rsidR="00775352" w:rsidRPr="007B39C0" w:rsidRDefault="00775352" w:rsidP="00775352">
      <w:pPr>
        <w:ind w:firstLine="900"/>
        <w:jc w:val="right"/>
        <w:rPr>
          <w:sz w:val="24"/>
          <w:szCs w:val="24"/>
        </w:rPr>
      </w:pPr>
      <w:r w:rsidRPr="007B39C0">
        <w:rPr>
          <w:sz w:val="24"/>
          <w:szCs w:val="24"/>
        </w:rPr>
        <w:t xml:space="preserve">решением Комитета местного самоуправления </w:t>
      </w:r>
    </w:p>
    <w:p w:rsidR="007B39C0" w:rsidRDefault="005A1FAA" w:rsidP="00775352">
      <w:pPr>
        <w:ind w:firstLine="900"/>
        <w:jc w:val="right"/>
        <w:rPr>
          <w:sz w:val="24"/>
          <w:szCs w:val="24"/>
        </w:rPr>
      </w:pPr>
      <w:r>
        <w:rPr>
          <w:sz w:val="24"/>
          <w:szCs w:val="24"/>
        </w:rPr>
        <w:t>Знаменско-Пестровского</w:t>
      </w:r>
      <w:r w:rsidR="00775352" w:rsidRPr="007B39C0">
        <w:rPr>
          <w:sz w:val="24"/>
          <w:szCs w:val="24"/>
        </w:rPr>
        <w:t xml:space="preserve"> сельсовета </w:t>
      </w:r>
    </w:p>
    <w:p w:rsidR="007B39C0" w:rsidRDefault="00775352" w:rsidP="00775352">
      <w:pPr>
        <w:ind w:firstLine="900"/>
        <w:jc w:val="right"/>
        <w:rPr>
          <w:sz w:val="24"/>
          <w:szCs w:val="24"/>
        </w:rPr>
      </w:pPr>
      <w:r w:rsidRPr="007B39C0">
        <w:rPr>
          <w:sz w:val="24"/>
          <w:szCs w:val="24"/>
        </w:rPr>
        <w:t>Иссинского района</w:t>
      </w:r>
      <w:r w:rsidR="007B39C0">
        <w:rPr>
          <w:sz w:val="24"/>
          <w:szCs w:val="24"/>
        </w:rPr>
        <w:t xml:space="preserve"> </w:t>
      </w:r>
      <w:r w:rsidRPr="007B39C0">
        <w:rPr>
          <w:sz w:val="24"/>
          <w:szCs w:val="24"/>
        </w:rPr>
        <w:t>Пензенской области</w:t>
      </w:r>
    </w:p>
    <w:p w:rsidR="00775352" w:rsidRPr="007B39C0" w:rsidRDefault="00775352" w:rsidP="00775352">
      <w:pPr>
        <w:ind w:firstLine="900"/>
        <w:jc w:val="right"/>
        <w:rPr>
          <w:sz w:val="24"/>
          <w:szCs w:val="24"/>
        </w:rPr>
      </w:pPr>
      <w:r w:rsidRPr="007B39C0">
        <w:rPr>
          <w:sz w:val="24"/>
          <w:szCs w:val="24"/>
        </w:rPr>
        <w:t xml:space="preserve"> </w:t>
      </w:r>
      <w:r w:rsidR="00BC350B" w:rsidRPr="007B39C0">
        <w:rPr>
          <w:sz w:val="24"/>
          <w:szCs w:val="24"/>
        </w:rPr>
        <w:t>О</w:t>
      </w:r>
      <w:r w:rsidRPr="007B39C0">
        <w:rPr>
          <w:sz w:val="24"/>
          <w:szCs w:val="24"/>
        </w:rPr>
        <w:t>т</w:t>
      </w:r>
      <w:r w:rsidR="00BC350B">
        <w:rPr>
          <w:sz w:val="24"/>
          <w:szCs w:val="24"/>
        </w:rPr>
        <w:t xml:space="preserve"> 04.03.2024</w:t>
      </w:r>
      <w:r w:rsidRPr="007B39C0">
        <w:rPr>
          <w:sz w:val="24"/>
          <w:szCs w:val="24"/>
        </w:rPr>
        <w:t xml:space="preserve"> </w:t>
      </w:r>
      <w:r w:rsidR="00CB7A4B">
        <w:rPr>
          <w:sz w:val="24"/>
          <w:szCs w:val="24"/>
        </w:rPr>
        <w:t xml:space="preserve">№ </w:t>
      </w:r>
      <w:r w:rsidR="00BC350B">
        <w:rPr>
          <w:sz w:val="24"/>
          <w:szCs w:val="24"/>
        </w:rPr>
        <w:t>230-78/7</w:t>
      </w:r>
      <w:r w:rsidRPr="007B39C0">
        <w:rPr>
          <w:sz w:val="24"/>
          <w:szCs w:val="24"/>
        </w:rPr>
        <w:t xml:space="preserve"> </w:t>
      </w:r>
    </w:p>
    <w:p w:rsidR="00775352" w:rsidRPr="007B39C0" w:rsidRDefault="00775352" w:rsidP="00775352">
      <w:pPr>
        <w:pStyle w:val="6"/>
        <w:spacing w:before="0" w:after="0"/>
        <w:jc w:val="center"/>
        <w:rPr>
          <w:sz w:val="26"/>
          <w:szCs w:val="26"/>
        </w:rPr>
      </w:pPr>
    </w:p>
    <w:p w:rsidR="00775352" w:rsidRPr="007B39C0" w:rsidRDefault="00775352" w:rsidP="00775352">
      <w:pPr>
        <w:pStyle w:val="6"/>
        <w:spacing w:before="0" w:after="0"/>
        <w:jc w:val="center"/>
        <w:rPr>
          <w:sz w:val="26"/>
          <w:szCs w:val="26"/>
        </w:rPr>
      </w:pPr>
      <w:r w:rsidRPr="007B39C0">
        <w:rPr>
          <w:sz w:val="26"/>
          <w:szCs w:val="26"/>
        </w:rPr>
        <w:t xml:space="preserve">Положение </w:t>
      </w:r>
    </w:p>
    <w:p w:rsidR="00775352" w:rsidRPr="007B39C0" w:rsidRDefault="00775352" w:rsidP="00775352">
      <w:pPr>
        <w:pStyle w:val="6"/>
        <w:spacing w:before="0" w:after="0"/>
        <w:jc w:val="center"/>
        <w:rPr>
          <w:b w:val="0"/>
          <w:sz w:val="26"/>
          <w:szCs w:val="26"/>
        </w:rPr>
      </w:pPr>
      <w:r w:rsidRPr="007B39C0">
        <w:rPr>
          <w:sz w:val="26"/>
          <w:szCs w:val="26"/>
        </w:rPr>
        <w:t xml:space="preserve">О пенсионном обеспечении за выслугу лет муниципальных служащих </w:t>
      </w:r>
      <w:r w:rsidR="005A1FAA">
        <w:rPr>
          <w:sz w:val="26"/>
          <w:szCs w:val="26"/>
        </w:rPr>
        <w:t>Знаменско-Пестровского</w:t>
      </w:r>
      <w:r w:rsidRPr="007B39C0">
        <w:rPr>
          <w:sz w:val="26"/>
          <w:szCs w:val="26"/>
        </w:rPr>
        <w:t xml:space="preserve"> сельсовета Иссинского района Пензенской области</w:t>
      </w:r>
      <w:r w:rsidRPr="007B39C0">
        <w:rPr>
          <w:b w:val="0"/>
          <w:sz w:val="26"/>
          <w:szCs w:val="26"/>
        </w:rPr>
        <w:t xml:space="preserve"> </w:t>
      </w:r>
    </w:p>
    <w:p w:rsidR="00775352" w:rsidRPr="007B39C0" w:rsidRDefault="00775352" w:rsidP="00775352">
      <w:pPr>
        <w:pStyle w:val="6"/>
        <w:spacing w:before="0" w:after="0"/>
        <w:jc w:val="center"/>
        <w:rPr>
          <w:b w:val="0"/>
          <w:sz w:val="26"/>
          <w:szCs w:val="26"/>
        </w:rPr>
      </w:pPr>
    </w:p>
    <w:p w:rsidR="00775352" w:rsidRPr="00CB7A4B" w:rsidRDefault="00775352" w:rsidP="00775352">
      <w:pPr>
        <w:pStyle w:val="6"/>
        <w:spacing w:before="0" w:after="0"/>
        <w:jc w:val="center"/>
        <w:rPr>
          <w:sz w:val="26"/>
          <w:szCs w:val="26"/>
        </w:rPr>
      </w:pPr>
      <w:r w:rsidRPr="00CB7A4B">
        <w:rPr>
          <w:sz w:val="26"/>
          <w:szCs w:val="26"/>
        </w:rPr>
        <w:t>1. Общие положения</w:t>
      </w:r>
    </w:p>
    <w:p w:rsidR="00775352" w:rsidRPr="007B39C0" w:rsidRDefault="00775352" w:rsidP="00775352">
      <w:pPr>
        <w:autoSpaceDE w:val="0"/>
        <w:autoSpaceDN w:val="0"/>
        <w:adjustRightInd w:val="0"/>
        <w:spacing w:before="120"/>
        <w:ind w:firstLine="539"/>
        <w:jc w:val="both"/>
        <w:outlineLvl w:val="1"/>
        <w:rPr>
          <w:bCs/>
          <w:sz w:val="26"/>
          <w:szCs w:val="26"/>
        </w:rPr>
      </w:pPr>
      <w:r w:rsidRPr="007B39C0">
        <w:rPr>
          <w:sz w:val="26"/>
          <w:szCs w:val="26"/>
        </w:rPr>
        <w:t xml:space="preserve">Настоящее Положение о пенсионном обеспечении за выслугу лет муниципальных служащих </w:t>
      </w:r>
      <w:r w:rsidR="005A1FAA">
        <w:rPr>
          <w:sz w:val="26"/>
          <w:szCs w:val="26"/>
        </w:rPr>
        <w:t xml:space="preserve">Знаменско-Пестровского </w:t>
      </w:r>
      <w:r w:rsidRPr="007B39C0">
        <w:rPr>
          <w:sz w:val="26"/>
          <w:szCs w:val="26"/>
        </w:rPr>
        <w:t>сельсовета Иссинского района Пензенской области (далее – Положение) определяет у</w:t>
      </w:r>
      <w:r w:rsidRPr="007B39C0">
        <w:rPr>
          <w:bCs/>
          <w:sz w:val="26"/>
          <w:szCs w:val="26"/>
        </w:rPr>
        <w:t xml:space="preserve">словия предоставления права на пенсию муниципальным служащим </w:t>
      </w:r>
      <w:r w:rsidR="005A1FAA">
        <w:rPr>
          <w:bCs/>
          <w:sz w:val="26"/>
          <w:szCs w:val="26"/>
        </w:rPr>
        <w:t xml:space="preserve">Знаменско-Пестровского </w:t>
      </w:r>
      <w:r w:rsidRPr="007B39C0">
        <w:rPr>
          <w:bCs/>
          <w:sz w:val="26"/>
          <w:szCs w:val="26"/>
        </w:rPr>
        <w:t xml:space="preserve">сельсовета Иссинского района Пензенской области за счет средств бюджета </w:t>
      </w:r>
      <w:r w:rsidR="005A1FAA">
        <w:rPr>
          <w:bCs/>
          <w:sz w:val="26"/>
          <w:szCs w:val="26"/>
        </w:rPr>
        <w:t xml:space="preserve">Знаменско-Пестровского </w:t>
      </w:r>
      <w:r w:rsidRPr="007B39C0">
        <w:rPr>
          <w:bCs/>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2. Основные понятия, используемые в настоящем Положении</w:t>
      </w:r>
    </w:p>
    <w:p w:rsidR="00775352" w:rsidRPr="007B39C0" w:rsidRDefault="00775352" w:rsidP="00775352">
      <w:pPr>
        <w:pStyle w:val="6"/>
        <w:spacing w:before="120" w:after="0" w:line="276" w:lineRule="auto"/>
        <w:ind w:firstLine="539"/>
        <w:jc w:val="both"/>
        <w:rPr>
          <w:b w:val="0"/>
          <w:sz w:val="26"/>
          <w:szCs w:val="26"/>
        </w:rPr>
      </w:pPr>
      <w:r w:rsidRPr="007B39C0">
        <w:rPr>
          <w:b w:val="0"/>
          <w:sz w:val="26"/>
          <w:szCs w:val="26"/>
        </w:rPr>
        <w:t>2.1. В настоящем Положении используются следующие основные понятия:</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муниципальный служащий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 xml:space="preserve">(далее - муниципальный служащий) - гражданин, исполняющий в порядке определенном муниципальными правовыми актами </w:t>
      </w:r>
      <w:r w:rsidR="005A1FAA">
        <w:rPr>
          <w:sz w:val="26"/>
          <w:szCs w:val="26"/>
        </w:rPr>
        <w:t xml:space="preserve">Знаменско-Пестровского </w:t>
      </w:r>
      <w:r w:rsidRPr="007B39C0">
        <w:rPr>
          <w:sz w:val="26"/>
          <w:szCs w:val="26"/>
        </w:rPr>
        <w:t xml:space="preserve">сельсовета Иссинского района Пензенской области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пенсия за выслугу лет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Положением выслуги при выходе на страховую пенсию по старости (инвалидности);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стаж муниципальной службы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стаж муниципальной службы) - суммарная продолжительность периодов замещения должностей муниципальной службы и иной деятельности на день увольнения с муниципальной службы в Пензенской области, учитываемая при определении права на пенсию за выслугу лет муниципальных служащих, а также при исчислении размера этой пенсии;</w:t>
      </w:r>
    </w:p>
    <w:p w:rsidR="00775352" w:rsidRDefault="00775352" w:rsidP="00775352">
      <w:pPr>
        <w:autoSpaceDE w:val="0"/>
        <w:autoSpaceDN w:val="0"/>
        <w:adjustRightInd w:val="0"/>
        <w:ind w:firstLine="540"/>
        <w:jc w:val="both"/>
        <w:outlineLvl w:val="1"/>
        <w:rPr>
          <w:sz w:val="26"/>
          <w:szCs w:val="26"/>
        </w:rPr>
      </w:pPr>
      <w:r w:rsidRPr="007B39C0">
        <w:rPr>
          <w:sz w:val="26"/>
          <w:szCs w:val="26"/>
        </w:rPr>
        <w:t xml:space="preserve">среднемесячный заработок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среднемесячный заработок) - денежное содержание муниципального служащего, учитываемое для исчисления размера пенсии за выслугу лет и приходившееся на периоды службы и иной деятельности, включаемые в его выслугу.</w:t>
      </w:r>
    </w:p>
    <w:p w:rsidR="00CB7A4B" w:rsidRPr="007B39C0" w:rsidRDefault="00CB7A4B" w:rsidP="00775352">
      <w:pPr>
        <w:autoSpaceDE w:val="0"/>
        <w:autoSpaceDN w:val="0"/>
        <w:adjustRightInd w:val="0"/>
        <w:ind w:firstLine="540"/>
        <w:jc w:val="both"/>
        <w:outlineLvl w:val="1"/>
        <w:rPr>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3. Право на пенсию за выслугу лет</w:t>
      </w:r>
    </w:p>
    <w:p w:rsidR="00775352" w:rsidRPr="007B39C0" w:rsidRDefault="00775352" w:rsidP="00775352">
      <w:pPr>
        <w:pStyle w:val="ConsPlusNormal"/>
        <w:widowControl/>
        <w:spacing w:before="120"/>
        <w:ind w:firstLine="539"/>
        <w:jc w:val="both"/>
        <w:rPr>
          <w:rFonts w:ascii="Times New Roman" w:hAnsi="Times New Roman" w:cs="Times New Roman"/>
          <w:sz w:val="26"/>
          <w:szCs w:val="26"/>
        </w:rPr>
      </w:pPr>
      <w:r w:rsidRPr="007B39C0">
        <w:rPr>
          <w:rFonts w:ascii="Times New Roman" w:hAnsi="Times New Roman" w:cs="Times New Roman"/>
          <w:sz w:val="26"/>
          <w:szCs w:val="26"/>
        </w:rPr>
        <w:t>3.1. Право на пенсию за выслугу лет в соответствии с настоящим Положением имеют:</w:t>
      </w:r>
    </w:p>
    <w:p w:rsidR="00775352" w:rsidRPr="007B39C0" w:rsidRDefault="00775352" w:rsidP="00775352">
      <w:pPr>
        <w:pStyle w:val="ConsPlusNormal"/>
        <w:widowControl/>
        <w:ind w:firstLine="540"/>
        <w:jc w:val="both"/>
        <w:rPr>
          <w:rFonts w:ascii="Times New Roman" w:hAnsi="Times New Roman" w:cs="Times New Roman"/>
          <w:sz w:val="26"/>
          <w:szCs w:val="26"/>
        </w:rPr>
      </w:pPr>
      <w:r w:rsidRPr="007B39C0">
        <w:rPr>
          <w:rFonts w:ascii="Times New Roman" w:hAnsi="Times New Roman" w:cs="Times New Roman"/>
          <w:sz w:val="26"/>
          <w:szCs w:val="26"/>
        </w:rPr>
        <w:lastRenderedPageBreak/>
        <w:t xml:space="preserve">- лица, замещавшие до 19.02.1997 должности, приравненные к должностям муниципальной службы высшей группы </w:t>
      </w:r>
      <w:r w:rsidR="005A1FAA">
        <w:rPr>
          <w:rFonts w:ascii="Times New Roman" w:hAnsi="Times New Roman" w:cs="Times New Roman"/>
          <w:sz w:val="26"/>
          <w:szCs w:val="26"/>
        </w:rPr>
        <w:t>Знаменско-Пестровского</w:t>
      </w:r>
      <w:r w:rsidR="00626E0D">
        <w:rPr>
          <w:rFonts w:ascii="Times New Roman" w:hAnsi="Times New Roman" w:cs="Times New Roman"/>
          <w:sz w:val="26"/>
          <w:szCs w:val="26"/>
        </w:rPr>
        <w:t xml:space="preserve"> </w:t>
      </w:r>
      <w:r w:rsidRPr="007B39C0">
        <w:rPr>
          <w:rFonts w:ascii="Times New Roman" w:hAnsi="Times New Roman" w:cs="Times New Roman"/>
          <w:sz w:val="26"/>
          <w:szCs w:val="26"/>
        </w:rPr>
        <w:t>сельсовета Иссинского района Пензенской области (приложение № 1);</w:t>
      </w:r>
    </w:p>
    <w:p w:rsidR="00775352" w:rsidRPr="007B39C0" w:rsidRDefault="00775352" w:rsidP="00775352">
      <w:pPr>
        <w:pStyle w:val="ConsPlusNormal"/>
        <w:widowControl/>
        <w:ind w:firstLine="540"/>
        <w:jc w:val="both"/>
        <w:rPr>
          <w:rFonts w:ascii="Times New Roman" w:hAnsi="Times New Roman" w:cs="Times New Roman"/>
          <w:sz w:val="26"/>
          <w:szCs w:val="26"/>
        </w:rPr>
      </w:pPr>
      <w:r w:rsidRPr="007B39C0">
        <w:rPr>
          <w:rFonts w:ascii="Times New Roman" w:hAnsi="Times New Roman" w:cs="Times New Roman"/>
          <w:sz w:val="26"/>
          <w:szCs w:val="26"/>
        </w:rPr>
        <w:t xml:space="preserve">-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w:t>
      </w:r>
      <w:r w:rsidR="005A1FAA">
        <w:rPr>
          <w:rFonts w:ascii="Times New Roman" w:hAnsi="Times New Roman" w:cs="Times New Roman"/>
          <w:sz w:val="26"/>
          <w:szCs w:val="26"/>
        </w:rPr>
        <w:t>Знаменско-Пестровского</w:t>
      </w:r>
      <w:r w:rsidR="00626E0D">
        <w:rPr>
          <w:rFonts w:ascii="Times New Roman" w:hAnsi="Times New Roman" w:cs="Times New Roman"/>
          <w:sz w:val="26"/>
          <w:szCs w:val="26"/>
        </w:rPr>
        <w:t xml:space="preserve"> </w:t>
      </w:r>
      <w:r w:rsidRPr="007B39C0">
        <w:rPr>
          <w:rFonts w:ascii="Times New Roman" w:hAnsi="Times New Roman" w:cs="Times New Roman"/>
          <w:sz w:val="26"/>
          <w:szCs w:val="26"/>
        </w:rPr>
        <w:t>сельсовета Иссинского района Пензенской области</w:t>
      </w:r>
      <w:r w:rsidR="00F7369F">
        <w:rPr>
          <w:rFonts w:ascii="Times New Roman" w:hAnsi="Times New Roman" w:cs="Times New Roman"/>
          <w:sz w:val="26"/>
          <w:szCs w:val="26"/>
        </w:rPr>
        <w:t xml:space="preserve"> </w:t>
      </w:r>
      <w:r w:rsidR="00F7369F" w:rsidRPr="007B39C0">
        <w:rPr>
          <w:rFonts w:ascii="Times New Roman" w:hAnsi="Times New Roman" w:cs="Times New Roman"/>
          <w:sz w:val="26"/>
          <w:szCs w:val="26"/>
        </w:rPr>
        <w:t>(приложение № 1)</w:t>
      </w:r>
      <w:r w:rsidRPr="007B39C0">
        <w:rPr>
          <w:rFonts w:ascii="Times New Roman" w:hAnsi="Times New Roman" w:cs="Times New Roman"/>
          <w:sz w:val="26"/>
          <w:szCs w:val="26"/>
        </w:rPr>
        <w:t>.</w:t>
      </w:r>
    </w:p>
    <w:p w:rsidR="00775352" w:rsidRPr="007B39C0" w:rsidRDefault="00775352" w:rsidP="00775352">
      <w:pPr>
        <w:autoSpaceDE w:val="0"/>
        <w:autoSpaceDN w:val="0"/>
        <w:adjustRightInd w:val="0"/>
        <w:ind w:firstLine="540"/>
        <w:jc w:val="both"/>
        <w:rPr>
          <w:sz w:val="26"/>
          <w:szCs w:val="26"/>
        </w:rPr>
      </w:pPr>
      <w:r w:rsidRPr="007B39C0">
        <w:rPr>
          <w:sz w:val="26"/>
          <w:szCs w:val="26"/>
        </w:rPr>
        <w:t xml:space="preserve">3.2. Муниципальным служащим, имеющим одновременно право на пенсию за выслугу лет в соответствии со статьей 7 Федерального закона </w:t>
      </w:r>
      <w:r w:rsidR="00F7369F">
        <w:rPr>
          <w:sz w:val="26"/>
          <w:szCs w:val="26"/>
        </w:rPr>
        <w:t xml:space="preserve">от 15.12.2001 </w:t>
      </w:r>
      <w:r w:rsidRPr="007B39C0">
        <w:rPr>
          <w:sz w:val="26"/>
          <w:szCs w:val="26"/>
        </w:rPr>
        <w:t>№ 166-ФЗ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Законом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настоящим Положением,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пенсий (ежемесячная доплата к пенсии, иные выплаты) по их выбору.</w:t>
      </w:r>
    </w:p>
    <w:p w:rsidR="00775352" w:rsidRPr="007B39C0" w:rsidRDefault="00775352" w:rsidP="00775352">
      <w:pPr>
        <w:autoSpaceDE w:val="0"/>
        <w:autoSpaceDN w:val="0"/>
        <w:adjustRightInd w:val="0"/>
        <w:ind w:firstLine="540"/>
        <w:jc w:val="both"/>
        <w:rPr>
          <w:sz w:val="26"/>
          <w:szCs w:val="26"/>
        </w:rPr>
      </w:pPr>
      <w:r w:rsidRPr="007B39C0">
        <w:rPr>
          <w:sz w:val="26"/>
          <w:szCs w:val="26"/>
        </w:rPr>
        <w:t>3.3. Муниципальные служащие имеют право на одновременное получение пенсии за выслугу лет, предусмотренной настоящим Положением, и доли страховой пенсии по старости, устанавливаемой к указанной пенсии за выслугу лет в соответствии с Федеральным законом от 28.12.2013 № 400-ФЗ «О страховых пенсиях» (далее – Федеральный закон «О страховых пенсиях»).</w:t>
      </w:r>
    </w:p>
    <w:p w:rsidR="00775352" w:rsidRPr="007B39C0" w:rsidRDefault="00775352" w:rsidP="00775352">
      <w:pPr>
        <w:pStyle w:val="ConsPlusNormal"/>
        <w:widowControl/>
        <w:ind w:firstLine="540"/>
        <w:jc w:val="both"/>
        <w:rPr>
          <w:rFonts w:ascii="Times New Roman" w:hAnsi="Times New Roman" w:cs="Times New Roman"/>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4. Финансирование пенсии за выслугу лет</w:t>
      </w:r>
    </w:p>
    <w:p w:rsidR="00775352"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5. Условия назначения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5.1. 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w:t>
      </w:r>
      <w:r w:rsidR="00B21348" w:rsidRPr="007B39C0">
        <w:rPr>
          <w:sz w:val="26"/>
          <w:szCs w:val="26"/>
        </w:rPr>
        <w:t>в соответствии с Федеральным законом от 12.12.2023 № 565-ФЗ «О занятости населения в Российской Федерации»</w:t>
      </w:r>
      <w:r w:rsidRPr="007B39C0">
        <w:rPr>
          <w:sz w:val="26"/>
          <w:szCs w:val="26"/>
        </w:rPr>
        <w:t>.</w:t>
      </w:r>
    </w:p>
    <w:p w:rsidR="00775352" w:rsidRPr="007B39C0" w:rsidRDefault="00775352" w:rsidP="00775352">
      <w:pPr>
        <w:autoSpaceDE w:val="0"/>
        <w:autoSpaceDN w:val="0"/>
        <w:adjustRightInd w:val="0"/>
        <w:ind w:firstLine="540"/>
        <w:jc w:val="both"/>
        <w:outlineLvl w:val="1"/>
        <w:rPr>
          <w:i/>
          <w:sz w:val="26"/>
          <w:szCs w:val="26"/>
        </w:rPr>
      </w:pPr>
      <w:r w:rsidRPr="007B39C0">
        <w:rPr>
          <w:sz w:val="26"/>
          <w:szCs w:val="26"/>
        </w:rPr>
        <w:t xml:space="preserve">5.2. Право на пенсию за выслугу лет не имеют лица, освобожденные от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lastRenderedPageBreak/>
        <w:t>1) по основаниям, предусмотренным пунктом 11 части 1 статьи 77 Трудового кодекса Российской Федерации, пунктами 3, 5 – 7, 9-11 части 1 статьи 81 Трудового кодекса Российской Федерации;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2) по основаниям, предусмотренным пунктами 3 - 5 части 1 статьи 19, частью 2 статьи 27</w:t>
      </w:r>
      <w:r w:rsidR="008B5686">
        <w:rPr>
          <w:sz w:val="26"/>
          <w:szCs w:val="26"/>
        </w:rPr>
        <w:t>.1</w:t>
      </w:r>
      <w:r w:rsidRPr="007B39C0">
        <w:rPr>
          <w:sz w:val="26"/>
          <w:szCs w:val="26"/>
          <w:vertAlign w:val="superscript"/>
        </w:rPr>
        <w:t xml:space="preserve"> </w:t>
      </w:r>
      <w:r w:rsidRPr="007B39C0">
        <w:rPr>
          <w:sz w:val="26"/>
          <w:szCs w:val="26"/>
        </w:rPr>
        <w:t xml:space="preserve">Федерального закона от 02.03.2007 № 25-ФЗ «О муниципальной службе в Российской Федерации» (далее - Федеральный закон «О муниципальной службе в Российской Федерации»). </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5.3. Гражданам, имеющим стаж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w:t>
      </w:r>
      <w:r w:rsidR="00F7369F">
        <w:rPr>
          <w:sz w:val="26"/>
          <w:szCs w:val="26"/>
        </w:rPr>
        <w:t>2</w:t>
      </w:r>
      <w:r w:rsidRPr="007B39C0">
        <w:rPr>
          <w:sz w:val="26"/>
          <w:szCs w:val="26"/>
        </w:rPr>
        <w:t xml:space="preserve"> к настоящему Положению, а стаж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должности муниципальной службы </w:t>
      </w:r>
      <w:r w:rsidR="00B21348" w:rsidRPr="007B39C0">
        <w:rPr>
          <w:sz w:val="26"/>
          <w:szCs w:val="26"/>
        </w:rPr>
        <w:t xml:space="preserve">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CB7A4B" w:rsidRDefault="00CB7A4B" w:rsidP="00CB7A4B">
      <w:pPr>
        <w:autoSpaceDE w:val="0"/>
        <w:autoSpaceDN w:val="0"/>
        <w:adjustRightInd w:val="0"/>
        <w:spacing w:before="120"/>
        <w:contextualSpacing/>
        <w:jc w:val="center"/>
        <w:outlineLvl w:val="1"/>
        <w:rPr>
          <w:b/>
          <w:sz w:val="26"/>
          <w:szCs w:val="26"/>
        </w:rPr>
      </w:pPr>
    </w:p>
    <w:p w:rsidR="00775352" w:rsidRDefault="00775352" w:rsidP="00CB7A4B">
      <w:pPr>
        <w:autoSpaceDE w:val="0"/>
        <w:autoSpaceDN w:val="0"/>
        <w:adjustRightInd w:val="0"/>
        <w:spacing w:before="120"/>
        <w:contextualSpacing/>
        <w:jc w:val="center"/>
        <w:outlineLvl w:val="1"/>
        <w:rPr>
          <w:b/>
          <w:sz w:val="26"/>
          <w:szCs w:val="26"/>
        </w:rPr>
      </w:pPr>
      <w:r w:rsidRPr="007B39C0">
        <w:rPr>
          <w:b/>
          <w:sz w:val="26"/>
          <w:szCs w:val="26"/>
        </w:rPr>
        <w:t>6. Размер пенсии за выслугу лет</w:t>
      </w:r>
    </w:p>
    <w:p w:rsidR="00CB7A4B" w:rsidRDefault="00CB7A4B" w:rsidP="00CB7A4B">
      <w:pPr>
        <w:autoSpaceDE w:val="0"/>
        <w:autoSpaceDN w:val="0"/>
        <w:adjustRightInd w:val="0"/>
        <w:ind w:firstLine="540"/>
        <w:contextualSpacing/>
        <w:jc w:val="both"/>
        <w:rPr>
          <w:sz w:val="26"/>
          <w:szCs w:val="26"/>
        </w:rPr>
      </w:pPr>
    </w:p>
    <w:p w:rsidR="00775352" w:rsidRPr="007B39C0" w:rsidRDefault="00775352" w:rsidP="00CB7A4B">
      <w:pPr>
        <w:autoSpaceDE w:val="0"/>
        <w:autoSpaceDN w:val="0"/>
        <w:adjustRightInd w:val="0"/>
        <w:ind w:firstLine="540"/>
        <w:contextualSpacing/>
        <w:jc w:val="both"/>
        <w:rPr>
          <w:sz w:val="26"/>
          <w:szCs w:val="26"/>
        </w:rPr>
      </w:pPr>
      <w:r w:rsidRPr="007B39C0">
        <w:rPr>
          <w:sz w:val="26"/>
          <w:szCs w:val="26"/>
        </w:rPr>
        <w:t xml:space="preserve">6.1. 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w:t>
      </w:r>
      <w:r w:rsidR="00F7369F">
        <w:rPr>
          <w:sz w:val="26"/>
          <w:szCs w:val="26"/>
        </w:rPr>
        <w:t>2</w:t>
      </w:r>
      <w:r w:rsidRPr="007B39C0">
        <w:rPr>
          <w:sz w:val="26"/>
          <w:szCs w:val="26"/>
        </w:rPr>
        <w:t xml:space="preserve"> к настоящему Положению,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9" w:history="1">
        <w:r w:rsidRPr="007B39C0">
          <w:rPr>
            <w:sz w:val="26"/>
            <w:szCs w:val="26"/>
          </w:rPr>
          <w:t>законом</w:t>
        </w:r>
      </w:hyperlink>
      <w:r w:rsidRPr="007B39C0">
        <w:rPr>
          <w:sz w:val="26"/>
          <w:szCs w:val="26"/>
        </w:rPr>
        <w:t xml:space="preserve"> «О страховых пенсиях». За каждый полный год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6.2. При определении размера пенсии за выслугу лет в порядке, установленном пунктом 6.1 настоящего Положения, не учитываются суммы повышений фиксированной выплаты к страховой пенсии, приходящиеся на нетрудоспособных членов семьи, в связи </w:t>
      </w:r>
      <w:r w:rsidRPr="007B39C0">
        <w:rPr>
          <w:sz w:val="26"/>
          <w:szCs w:val="26"/>
        </w:rPr>
        <w:lastRenderedPageBreak/>
        <w:t xml:space="preserve">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0" w:history="1">
        <w:r w:rsidRPr="007B39C0">
          <w:rPr>
            <w:sz w:val="26"/>
            <w:szCs w:val="26"/>
          </w:rPr>
          <w:t>законом</w:t>
        </w:r>
      </w:hyperlink>
      <w:r w:rsidRPr="007B39C0">
        <w:rPr>
          <w:sz w:val="26"/>
          <w:szCs w:val="26"/>
        </w:rPr>
        <w:t xml:space="preserve"> от 17.12.2001 № 173-ФЗ  «О трудовых пенсиях в Российской Федерации», размер доли страховой пенсии, установленной и исчисленной в соответствии с Федеральным </w:t>
      </w:r>
      <w:hyperlink r:id="rId11" w:history="1">
        <w:r w:rsidRPr="007B39C0">
          <w:rPr>
            <w:sz w:val="26"/>
            <w:szCs w:val="26"/>
          </w:rPr>
          <w:t>законом</w:t>
        </w:r>
      </w:hyperlink>
      <w:r w:rsidRPr="007B39C0">
        <w:rPr>
          <w:sz w:val="26"/>
          <w:szCs w:val="26"/>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6.3. Размер пенсии за выслугу лет не может быть ниже </w:t>
      </w:r>
      <w:r w:rsidR="00B21348" w:rsidRPr="007B39C0">
        <w:rPr>
          <w:sz w:val="26"/>
          <w:szCs w:val="26"/>
        </w:rPr>
        <w:t>3950</w:t>
      </w:r>
      <w:r w:rsidRPr="007B39C0">
        <w:rPr>
          <w:sz w:val="26"/>
          <w:szCs w:val="26"/>
        </w:rPr>
        <w:t xml:space="preserve">  рублей (далее - минимальный размер пенсии). </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7. Стаж муниципальной службы</w:t>
      </w:r>
    </w:p>
    <w:p w:rsidR="00775352" w:rsidRPr="007B39C0" w:rsidRDefault="00775352" w:rsidP="00775352">
      <w:pPr>
        <w:autoSpaceDE w:val="0"/>
        <w:autoSpaceDN w:val="0"/>
        <w:adjustRightInd w:val="0"/>
        <w:spacing w:before="120"/>
        <w:ind w:firstLine="539"/>
        <w:jc w:val="both"/>
        <w:rPr>
          <w:sz w:val="26"/>
          <w:szCs w:val="26"/>
        </w:rPr>
      </w:pPr>
      <w:r w:rsidRPr="007B39C0">
        <w:rPr>
          <w:sz w:val="26"/>
          <w:szCs w:val="26"/>
        </w:rPr>
        <w:t xml:space="preserve">В стаж муниципальной службы для назначения пенсии за выслугу лет муниципальным служащим включаются периоды работы (службы), определяемые Федеральным </w:t>
      </w:r>
      <w:hyperlink r:id="rId12" w:history="1">
        <w:r w:rsidRPr="007B39C0">
          <w:rPr>
            <w:sz w:val="26"/>
            <w:szCs w:val="26"/>
          </w:rPr>
          <w:t>законом</w:t>
        </w:r>
      </w:hyperlink>
      <w:r w:rsidRPr="007B39C0">
        <w:rPr>
          <w:sz w:val="26"/>
          <w:szCs w:val="26"/>
        </w:rPr>
        <w:t xml:space="preserve"> «О муниципальной службе в Российской Федерации» и </w:t>
      </w:r>
      <w:hyperlink r:id="rId13" w:history="1">
        <w:r w:rsidRPr="007B39C0">
          <w:rPr>
            <w:sz w:val="26"/>
            <w:szCs w:val="26"/>
          </w:rPr>
          <w:t>Законом</w:t>
        </w:r>
      </w:hyperlink>
      <w:r w:rsidRPr="007B39C0">
        <w:rPr>
          <w:sz w:val="26"/>
          <w:szCs w:val="26"/>
        </w:rPr>
        <w:t xml:space="preserve"> Пензенской области от 10.10.2007 № 1390-ЗПО «О муниципальной службе в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8. Среднемесячный заработок,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из которого исчисляется размер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8.1. Размер пенсии за выслугу лет лиц, имеющих на нее право в соответствии с настоящим Положением, исчисляется по выбору муниципального служащего из среднемесячного заработка за последние 12 полных месяцев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предшествующих дню ее прекращения либо дню достижения ими возраста, дающего право на страховую пенсию по старости в соответствии с частью 1 статьи 8 и статьями 30-33 Федерального закона «О страховых пенсиях» (дававшего право на трудовую пенсию в соответствии с Федеральным законом от 17.12.2001 № 173-ФЗ «О трудовых пенсиях в Российской Федерации») либо исходя из среднемесячного заработка за любые 48 полных месяцев подряд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B21348" w:rsidRPr="007B39C0" w:rsidRDefault="00775352" w:rsidP="00775352">
      <w:pPr>
        <w:autoSpaceDE w:val="0"/>
        <w:autoSpaceDN w:val="0"/>
        <w:adjustRightInd w:val="0"/>
        <w:ind w:firstLine="540"/>
        <w:jc w:val="both"/>
        <w:outlineLvl w:val="1"/>
        <w:rPr>
          <w:sz w:val="26"/>
          <w:szCs w:val="26"/>
        </w:rPr>
      </w:pPr>
      <w:r w:rsidRPr="007B39C0">
        <w:rPr>
          <w:sz w:val="26"/>
          <w:szCs w:val="26"/>
        </w:rPr>
        <w:t>8.2</w:t>
      </w:r>
      <w:r w:rsidR="00F7369F">
        <w:rPr>
          <w:sz w:val="26"/>
          <w:szCs w:val="26"/>
        </w:rPr>
        <w:t>.</w:t>
      </w:r>
      <w:r w:rsidRPr="007B39C0">
        <w:rPr>
          <w:sz w:val="26"/>
          <w:szCs w:val="26"/>
        </w:rPr>
        <w:t xml:space="preserve"> 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либо 2,8 должностного оклада, сохраненного по прежней замещавшейся должности муниципальной службы </w:t>
      </w:r>
      <w:r w:rsidR="005A1FAA">
        <w:rPr>
          <w:sz w:val="26"/>
          <w:szCs w:val="26"/>
        </w:rPr>
        <w:t>Знаменско-Пестровского</w:t>
      </w:r>
      <w:r w:rsidR="00626E0D">
        <w:rPr>
          <w:sz w:val="26"/>
          <w:szCs w:val="26"/>
        </w:rPr>
        <w:t xml:space="preserve"> </w:t>
      </w:r>
      <w:r w:rsidR="00B21348" w:rsidRPr="007B39C0">
        <w:rPr>
          <w:sz w:val="26"/>
          <w:szCs w:val="26"/>
        </w:rPr>
        <w:t>сельсовета Иссинского района Пензенской области .</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8.3</w:t>
      </w:r>
      <w:r w:rsidR="00F7369F">
        <w:rPr>
          <w:sz w:val="26"/>
          <w:szCs w:val="26"/>
        </w:rPr>
        <w:t>.</w:t>
      </w:r>
      <w:r w:rsidRPr="007B39C0">
        <w:rPr>
          <w:sz w:val="26"/>
          <w:szCs w:val="26"/>
        </w:rPr>
        <w:t xml:space="preserve"> При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8.4</w:t>
      </w:r>
      <w:r w:rsidR="00F7369F">
        <w:rPr>
          <w:sz w:val="26"/>
          <w:szCs w:val="26"/>
        </w:rPr>
        <w:t>.</w:t>
      </w:r>
      <w:r w:rsidRPr="007B39C0">
        <w:rPr>
          <w:sz w:val="26"/>
          <w:szCs w:val="26"/>
        </w:rPr>
        <w:t xml:space="preserve"> Размер среднемесячного заработка, исходя из которого исчисляется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w:t>
      </w:r>
      <w:r w:rsidRPr="007B39C0">
        <w:rPr>
          <w:sz w:val="26"/>
          <w:szCs w:val="26"/>
        </w:rPr>
        <w:lastRenderedPageBreak/>
        <w:t>Иссинского района Пензенской области (</w:t>
      </w:r>
      <w:hyperlink r:id="rId14" w:history="1">
        <w:r w:rsidRPr="007B39C0">
          <w:rPr>
            <w:sz w:val="26"/>
            <w:szCs w:val="26"/>
          </w:rPr>
          <w:t>Приложение</w:t>
        </w:r>
      </w:hyperlink>
      <w:r w:rsidRPr="007B39C0">
        <w:rPr>
          <w:sz w:val="26"/>
          <w:szCs w:val="26"/>
        </w:rPr>
        <w:t xml:space="preserve"> № </w:t>
      </w:r>
      <w:r w:rsidR="00F7369F">
        <w:rPr>
          <w:sz w:val="26"/>
          <w:szCs w:val="26"/>
        </w:rPr>
        <w:t>1</w:t>
      </w:r>
      <w:r w:rsidRPr="007B39C0">
        <w:rPr>
          <w:sz w:val="26"/>
          <w:szCs w:val="26"/>
        </w:rPr>
        <w:t>).</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8.5 Определение среднемесячного заработка, из которого исчисляется размер пенсии муниципальных служащих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осуществляется в </w:t>
      </w:r>
      <w:hyperlink r:id="rId15" w:history="1">
        <w:r w:rsidRPr="007B39C0">
          <w:rPr>
            <w:sz w:val="26"/>
            <w:szCs w:val="26"/>
          </w:rPr>
          <w:t>порядке</w:t>
        </w:r>
      </w:hyperlink>
      <w:r w:rsidRPr="007B39C0">
        <w:rPr>
          <w:sz w:val="26"/>
          <w:szCs w:val="26"/>
        </w:rPr>
        <w:t xml:space="preserve">, устанавливаемом муниципальным правовым актом администрации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9. Выплата денежного вознаграждения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при выходе на пенсию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Гражданам, имеющим право на пенсию за выслугу лет в соответствии с настоящим Положением,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12 полных месяцев непосредственно перед увольнением.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10. Назначение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11. Срок назначения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11.1</w:t>
      </w:r>
      <w:r w:rsidR="008B5686">
        <w:rPr>
          <w:sz w:val="26"/>
          <w:szCs w:val="26"/>
        </w:rPr>
        <w:t>.</w:t>
      </w:r>
      <w:r w:rsidRPr="007B39C0">
        <w:rPr>
          <w:sz w:val="26"/>
          <w:szCs w:val="26"/>
        </w:rPr>
        <w:t xml:space="preserve">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775352" w:rsidRPr="007B39C0" w:rsidRDefault="00775352" w:rsidP="00775352">
      <w:pPr>
        <w:autoSpaceDE w:val="0"/>
        <w:autoSpaceDN w:val="0"/>
        <w:adjustRightInd w:val="0"/>
        <w:ind w:firstLine="539"/>
        <w:jc w:val="both"/>
        <w:outlineLvl w:val="1"/>
        <w:rPr>
          <w:sz w:val="26"/>
          <w:szCs w:val="26"/>
        </w:rPr>
      </w:pPr>
      <w:r w:rsidRPr="007B39C0">
        <w:rPr>
          <w:sz w:val="26"/>
          <w:szCs w:val="26"/>
        </w:rPr>
        <w:t>11.2. Пенсия за выслугу лет (за исключением пенсии за выслугу лет, установленной к страховой пенсии по инвалидности) назначается бессрочно.</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12. Выплата пенсии за выслугу лет,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не полученной в связи со смертью пенсионера</w:t>
      </w:r>
    </w:p>
    <w:p w:rsidR="00775352"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6" w:history="1">
        <w:r w:rsidRPr="007B39C0">
          <w:rPr>
            <w:sz w:val="26"/>
            <w:szCs w:val="26"/>
          </w:rPr>
          <w:t>законом</w:t>
        </w:r>
      </w:hyperlink>
      <w:r w:rsidRPr="007B39C0">
        <w:rPr>
          <w:sz w:val="26"/>
          <w:szCs w:val="26"/>
        </w:rPr>
        <w:t xml:space="preserve"> «О страховых пенсиях».</w:t>
      </w:r>
    </w:p>
    <w:p w:rsidR="00CC4A03" w:rsidRPr="007B39C0" w:rsidRDefault="00CC4A03" w:rsidP="00775352">
      <w:pPr>
        <w:autoSpaceDE w:val="0"/>
        <w:autoSpaceDN w:val="0"/>
        <w:adjustRightInd w:val="0"/>
        <w:spacing w:before="120"/>
        <w:ind w:firstLine="539"/>
        <w:jc w:val="both"/>
        <w:outlineLvl w:val="1"/>
        <w:rPr>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lastRenderedPageBreak/>
        <w:t>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775352" w:rsidRPr="007B39C0" w:rsidRDefault="00775352" w:rsidP="00775352">
      <w:pPr>
        <w:autoSpaceDE w:val="0"/>
        <w:autoSpaceDN w:val="0"/>
        <w:adjustRightInd w:val="0"/>
        <w:spacing w:before="120"/>
        <w:ind w:firstLine="709"/>
        <w:jc w:val="both"/>
        <w:outlineLvl w:val="1"/>
        <w:rPr>
          <w:sz w:val="26"/>
          <w:szCs w:val="26"/>
        </w:rPr>
      </w:pPr>
      <w:r w:rsidRPr="007B39C0">
        <w:rPr>
          <w:sz w:val="26"/>
          <w:szCs w:val="26"/>
        </w:rPr>
        <w:t>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14. Выплата пенсии за выслугу лет,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не полученной пенсионером своевременно</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14.1. Суммы назначенной пенсии за выслугу лет, не полученной пенсионером своевременно, выплачиваются за период не более трех лет.</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15. Органы,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осуществляющие пенсионное обеспечение</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15.1. Пенсионное обеспечение в соответствии с настоящим Положением осуществляется администрацией</w:t>
      </w:r>
      <w:r w:rsidR="00EA0FE8" w:rsidRPr="007B39C0">
        <w:rPr>
          <w:sz w:val="26"/>
          <w:szCs w:val="26"/>
        </w:rPr>
        <w:t xml:space="preserve"> </w:t>
      </w:r>
      <w:r w:rsidR="005A1FAA">
        <w:rPr>
          <w:sz w:val="26"/>
          <w:szCs w:val="26"/>
        </w:rPr>
        <w:t>Знаменско-Пестровского</w:t>
      </w:r>
      <w:r w:rsidR="00626E0D">
        <w:rPr>
          <w:sz w:val="26"/>
          <w:szCs w:val="26"/>
        </w:rPr>
        <w:t xml:space="preserve"> </w:t>
      </w:r>
      <w:r w:rsidR="00EA0FE8" w:rsidRPr="007B39C0">
        <w:rPr>
          <w:sz w:val="26"/>
          <w:szCs w:val="26"/>
        </w:rPr>
        <w:t xml:space="preserve">сельсовета Иссинского района Пензенской области </w:t>
      </w:r>
      <w:r w:rsidRPr="007B39C0">
        <w:rPr>
          <w:sz w:val="26"/>
          <w:szCs w:val="26"/>
        </w:rPr>
        <w:t xml:space="preserve">по месту жительства лица, обратившегося за пенсией. При выезде пенсионера за пределы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775352" w:rsidRPr="007B39C0" w:rsidRDefault="00775352" w:rsidP="00775352">
      <w:pPr>
        <w:autoSpaceDE w:val="0"/>
        <w:autoSpaceDN w:val="0"/>
        <w:adjustRightInd w:val="0"/>
        <w:ind w:firstLine="539"/>
        <w:jc w:val="both"/>
        <w:outlineLvl w:val="1"/>
        <w:rPr>
          <w:sz w:val="26"/>
          <w:szCs w:val="26"/>
        </w:rPr>
      </w:pPr>
      <w:r w:rsidRPr="007B39C0">
        <w:rPr>
          <w:sz w:val="26"/>
          <w:szCs w:val="26"/>
        </w:rPr>
        <w:t xml:space="preserve">15.2. 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муниципальными правовыми актами администрации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16. Порядок перерасчета и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индексации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16.1. Перерасчет размера пенсий за выслугу лет муниципальных служащих  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не менее 12 полных месяцев с более высоким должностным окладом.</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w:t>
      </w:r>
      <w:r w:rsidRPr="007B39C0">
        <w:rPr>
          <w:sz w:val="26"/>
          <w:szCs w:val="26"/>
        </w:rPr>
        <w:lastRenderedPageBreak/>
        <w:t>Федеральным законом «О страховых пенсиях».</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17. Основания для прекращения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выплаты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775352" w:rsidRPr="007B39C0" w:rsidRDefault="00775352" w:rsidP="00775352">
      <w:pPr>
        <w:autoSpaceDE w:val="0"/>
        <w:autoSpaceDN w:val="0"/>
        <w:adjustRightInd w:val="0"/>
        <w:spacing w:before="120"/>
        <w:ind w:firstLine="539"/>
        <w:jc w:val="center"/>
        <w:outlineLvl w:val="1"/>
        <w:rPr>
          <w:b/>
          <w:sz w:val="26"/>
          <w:szCs w:val="26"/>
        </w:rPr>
      </w:pPr>
      <w:r w:rsidRPr="007B39C0">
        <w:rPr>
          <w:b/>
          <w:sz w:val="26"/>
          <w:szCs w:val="26"/>
        </w:rPr>
        <w:t xml:space="preserve">18. Информационное обеспечение установления и выплаты пенсии за выслугу лет </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Информация об установлении и выплате пенсии за выслугу лет в соответствии с настоящим Положением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законом от 17.07.1999 № 178-ФЗ «О государственной социальной помощи».</w:t>
      </w:r>
    </w:p>
    <w:p w:rsidR="007718CE" w:rsidRPr="007B39C0" w:rsidRDefault="007718CE" w:rsidP="00775352">
      <w:pPr>
        <w:autoSpaceDE w:val="0"/>
        <w:autoSpaceDN w:val="0"/>
        <w:adjustRightInd w:val="0"/>
        <w:spacing w:before="120"/>
        <w:ind w:firstLine="539"/>
        <w:jc w:val="both"/>
        <w:outlineLvl w:val="1"/>
        <w:rPr>
          <w:sz w:val="26"/>
          <w:szCs w:val="26"/>
        </w:rPr>
      </w:pPr>
    </w:p>
    <w:p w:rsidR="00ED6AD7" w:rsidRPr="007B39C0" w:rsidRDefault="00ED6AD7" w:rsidP="00775352">
      <w:pPr>
        <w:autoSpaceDE w:val="0"/>
        <w:autoSpaceDN w:val="0"/>
        <w:adjustRightInd w:val="0"/>
        <w:jc w:val="right"/>
        <w:outlineLvl w:val="1"/>
        <w:rPr>
          <w:sz w:val="26"/>
          <w:szCs w:val="26"/>
        </w:rPr>
      </w:pPr>
    </w:p>
    <w:p w:rsidR="00ED6AD7" w:rsidRPr="007B39C0" w:rsidRDefault="00ED6AD7" w:rsidP="00775352">
      <w:pPr>
        <w:autoSpaceDE w:val="0"/>
        <w:autoSpaceDN w:val="0"/>
        <w:adjustRightInd w:val="0"/>
        <w:jc w:val="right"/>
        <w:outlineLvl w:val="1"/>
        <w:rPr>
          <w:sz w:val="26"/>
          <w:szCs w:val="26"/>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75352" w:rsidRPr="007B39C0" w:rsidRDefault="00775352" w:rsidP="00775352">
      <w:pPr>
        <w:autoSpaceDE w:val="0"/>
        <w:autoSpaceDN w:val="0"/>
        <w:adjustRightInd w:val="0"/>
        <w:jc w:val="right"/>
        <w:outlineLvl w:val="1"/>
        <w:rPr>
          <w:sz w:val="24"/>
          <w:szCs w:val="24"/>
        </w:rPr>
      </w:pPr>
      <w:r w:rsidRPr="007B39C0">
        <w:rPr>
          <w:sz w:val="24"/>
          <w:szCs w:val="24"/>
        </w:rPr>
        <w:t>Приложение №</w:t>
      </w:r>
      <w:r w:rsidR="008E1EA7" w:rsidRPr="007B39C0">
        <w:rPr>
          <w:sz w:val="24"/>
          <w:szCs w:val="24"/>
        </w:rPr>
        <w:t xml:space="preserve"> 1</w:t>
      </w:r>
      <w:r w:rsidRPr="007B39C0">
        <w:rPr>
          <w:sz w:val="24"/>
          <w:szCs w:val="24"/>
        </w:rPr>
        <w:t xml:space="preserve"> </w:t>
      </w:r>
    </w:p>
    <w:p w:rsidR="008E1EA7" w:rsidRPr="007B39C0" w:rsidRDefault="008E1EA7" w:rsidP="008E1EA7">
      <w:pPr>
        <w:ind w:firstLine="900"/>
        <w:jc w:val="right"/>
        <w:rPr>
          <w:sz w:val="24"/>
          <w:szCs w:val="24"/>
        </w:rPr>
      </w:pPr>
      <w:r w:rsidRPr="007B39C0">
        <w:rPr>
          <w:sz w:val="24"/>
          <w:szCs w:val="24"/>
        </w:rPr>
        <w:t>к Положению о</w:t>
      </w:r>
    </w:p>
    <w:p w:rsidR="008E1EA7" w:rsidRPr="007B39C0" w:rsidRDefault="008E1EA7" w:rsidP="008E1EA7">
      <w:pPr>
        <w:ind w:firstLine="900"/>
        <w:jc w:val="right"/>
        <w:rPr>
          <w:sz w:val="24"/>
          <w:szCs w:val="24"/>
        </w:rPr>
      </w:pPr>
      <w:r w:rsidRPr="007B39C0">
        <w:rPr>
          <w:sz w:val="24"/>
          <w:szCs w:val="24"/>
        </w:rPr>
        <w:t>пенсионном обеспечении за  выслугу лет</w:t>
      </w:r>
    </w:p>
    <w:p w:rsidR="007B39C0" w:rsidRDefault="008E1EA7" w:rsidP="008E1EA7">
      <w:pPr>
        <w:ind w:firstLine="900"/>
        <w:jc w:val="right"/>
        <w:rPr>
          <w:sz w:val="24"/>
          <w:szCs w:val="24"/>
        </w:rPr>
      </w:pPr>
      <w:r w:rsidRPr="007B39C0">
        <w:rPr>
          <w:sz w:val="24"/>
          <w:szCs w:val="24"/>
        </w:rPr>
        <w:t xml:space="preserve"> муниципальных служащих </w:t>
      </w:r>
    </w:p>
    <w:p w:rsidR="008E1EA7" w:rsidRPr="007B39C0" w:rsidRDefault="005A1FAA" w:rsidP="008E1EA7">
      <w:pPr>
        <w:ind w:firstLine="900"/>
        <w:jc w:val="right"/>
        <w:rPr>
          <w:sz w:val="24"/>
          <w:szCs w:val="24"/>
        </w:rPr>
      </w:pPr>
      <w:r>
        <w:rPr>
          <w:sz w:val="24"/>
          <w:szCs w:val="24"/>
        </w:rPr>
        <w:t>Знаменско-Пестровского</w:t>
      </w:r>
      <w:r w:rsidR="00626E0D">
        <w:rPr>
          <w:sz w:val="24"/>
          <w:szCs w:val="24"/>
        </w:rPr>
        <w:t xml:space="preserve"> </w:t>
      </w:r>
      <w:r w:rsidR="008E1EA7" w:rsidRPr="007B39C0">
        <w:rPr>
          <w:sz w:val="24"/>
          <w:szCs w:val="24"/>
        </w:rPr>
        <w:t xml:space="preserve">сельсовета </w:t>
      </w:r>
    </w:p>
    <w:p w:rsidR="008E1EA7" w:rsidRDefault="008E1EA7" w:rsidP="008E1EA7">
      <w:pPr>
        <w:ind w:firstLine="900"/>
        <w:jc w:val="right"/>
        <w:rPr>
          <w:sz w:val="28"/>
          <w:szCs w:val="28"/>
        </w:rPr>
      </w:pPr>
      <w:r w:rsidRPr="007B39C0">
        <w:rPr>
          <w:sz w:val="24"/>
          <w:szCs w:val="24"/>
        </w:rPr>
        <w:t>Иссинского района Пензенской области</w:t>
      </w:r>
      <w:r w:rsidRPr="00491CD1">
        <w:rPr>
          <w:sz w:val="28"/>
          <w:szCs w:val="28"/>
        </w:rPr>
        <w:t xml:space="preserve"> </w:t>
      </w:r>
    </w:p>
    <w:p w:rsidR="00775352" w:rsidRPr="007B39C0" w:rsidRDefault="00775352" w:rsidP="008E1EA7">
      <w:pPr>
        <w:spacing w:before="120"/>
        <w:ind w:firstLine="902"/>
        <w:jc w:val="center"/>
        <w:rPr>
          <w:b/>
          <w:sz w:val="26"/>
          <w:szCs w:val="26"/>
        </w:rPr>
      </w:pPr>
      <w:r w:rsidRPr="007B39C0">
        <w:rPr>
          <w:b/>
          <w:sz w:val="26"/>
          <w:szCs w:val="26"/>
        </w:rPr>
        <w:t xml:space="preserve">Перечень должностей, приравненных по должностному окладу к соответствующей должности муниципальной службы </w:t>
      </w:r>
    </w:p>
    <w:p w:rsidR="00775352" w:rsidRPr="007B39C0" w:rsidRDefault="005A1FAA" w:rsidP="00775352">
      <w:pPr>
        <w:ind w:firstLine="902"/>
        <w:jc w:val="center"/>
        <w:rPr>
          <w:b/>
          <w:sz w:val="26"/>
          <w:szCs w:val="26"/>
        </w:rPr>
      </w:pPr>
      <w:r>
        <w:rPr>
          <w:b/>
          <w:sz w:val="26"/>
          <w:szCs w:val="26"/>
        </w:rPr>
        <w:t>Знаменско-Пестровского</w:t>
      </w:r>
      <w:r w:rsidR="00626E0D">
        <w:rPr>
          <w:b/>
          <w:sz w:val="26"/>
          <w:szCs w:val="26"/>
        </w:rPr>
        <w:t xml:space="preserve"> </w:t>
      </w:r>
      <w:r w:rsidR="00775352" w:rsidRPr="007B39C0">
        <w:rPr>
          <w:b/>
          <w:sz w:val="26"/>
          <w:szCs w:val="26"/>
        </w:rPr>
        <w:t>сельсовета Иссинского района Пензенской области</w:t>
      </w:r>
    </w:p>
    <w:p w:rsidR="00ED6AD7" w:rsidRDefault="00ED6AD7" w:rsidP="00775352">
      <w:pPr>
        <w:ind w:firstLine="902"/>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492"/>
      </w:tblGrid>
      <w:tr w:rsidR="00ED6AD7" w:rsidRPr="00B36756" w:rsidTr="0048798E">
        <w:tc>
          <w:tcPr>
            <w:tcW w:w="4361" w:type="dxa"/>
          </w:tcPr>
          <w:p w:rsidR="00ED6AD7" w:rsidRPr="00B36756" w:rsidRDefault="00ED6AD7" w:rsidP="00D40B1F">
            <w:pPr>
              <w:outlineLvl w:val="1"/>
              <w:rPr>
                <w:sz w:val="26"/>
                <w:szCs w:val="26"/>
              </w:rPr>
            </w:pPr>
            <w:r w:rsidRPr="00B36756">
              <w:rPr>
                <w:sz w:val="26"/>
                <w:szCs w:val="26"/>
              </w:rPr>
              <w:t>Должности, замещавшиеся до 19 февраля 1997 года</w:t>
            </w:r>
          </w:p>
        </w:tc>
        <w:tc>
          <w:tcPr>
            <w:tcW w:w="5492" w:type="dxa"/>
          </w:tcPr>
          <w:p w:rsidR="00ED6AD7" w:rsidRPr="00B36756" w:rsidRDefault="00ED6AD7" w:rsidP="00CC4A03">
            <w:pPr>
              <w:outlineLvl w:val="1"/>
              <w:rPr>
                <w:sz w:val="26"/>
                <w:szCs w:val="26"/>
              </w:rPr>
            </w:pPr>
            <w:r w:rsidRPr="00B36756">
              <w:rPr>
                <w:sz w:val="26"/>
                <w:szCs w:val="26"/>
              </w:rPr>
              <w:t xml:space="preserve">Соответствующие должности муниципальной службы </w:t>
            </w:r>
            <w:r w:rsidR="005A1FAA">
              <w:rPr>
                <w:sz w:val="26"/>
                <w:szCs w:val="26"/>
              </w:rPr>
              <w:t>Знаменско-Пестровского</w:t>
            </w:r>
            <w:r w:rsidR="00626E0D">
              <w:rPr>
                <w:sz w:val="26"/>
                <w:szCs w:val="26"/>
              </w:rPr>
              <w:t xml:space="preserve"> </w:t>
            </w:r>
            <w:r w:rsidRPr="00B36756">
              <w:rPr>
                <w:sz w:val="26"/>
                <w:szCs w:val="26"/>
              </w:rPr>
              <w:t>сельсовета</w:t>
            </w:r>
            <w:r w:rsidR="00CC4A03">
              <w:rPr>
                <w:sz w:val="26"/>
                <w:szCs w:val="26"/>
              </w:rPr>
              <w:t xml:space="preserve"> Иссинского района Пензенской области</w:t>
            </w:r>
          </w:p>
        </w:tc>
      </w:tr>
      <w:tr w:rsidR="00ED6AD7" w:rsidRPr="00B36756" w:rsidTr="0048798E">
        <w:trPr>
          <w:trHeight w:val="676"/>
        </w:trPr>
        <w:tc>
          <w:tcPr>
            <w:tcW w:w="4361" w:type="dxa"/>
          </w:tcPr>
          <w:p w:rsidR="00ED6AD7" w:rsidRPr="00B36756" w:rsidRDefault="00ED6AD7" w:rsidP="00626E0D">
            <w:pPr>
              <w:rPr>
                <w:sz w:val="26"/>
                <w:szCs w:val="26"/>
              </w:rPr>
            </w:pPr>
            <w:r w:rsidRPr="00B36756">
              <w:rPr>
                <w:sz w:val="26"/>
                <w:szCs w:val="26"/>
              </w:rPr>
              <w:t xml:space="preserve">Глава </w:t>
            </w:r>
            <w:r w:rsidR="00626E0D">
              <w:rPr>
                <w:sz w:val="26"/>
                <w:szCs w:val="26"/>
              </w:rPr>
              <w:t>Знаменско-Пестровского</w:t>
            </w:r>
            <w:r w:rsidRPr="00B36756">
              <w:rPr>
                <w:sz w:val="26"/>
                <w:szCs w:val="26"/>
              </w:rPr>
              <w:t xml:space="preserve"> сельской администрации</w:t>
            </w:r>
          </w:p>
        </w:tc>
        <w:tc>
          <w:tcPr>
            <w:tcW w:w="5492" w:type="dxa"/>
          </w:tcPr>
          <w:p w:rsidR="00ED6AD7" w:rsidRPr="00B36756" w:rsidRDefault="0048798E" w:rsidP="00D40B1F">
            <w:pPr>
              <w:outlineLvl w:val="1"/>
              <w:rPr>
                <w:sz w:val="26"/>
                <w:szCs w:val="26"/>
              </w:rPr>
            </w:pPr>
            <w:r w:rsidRPr="00266785">
              <w:rPr>
                <w:sz w:val="26"/>
                <w:szCs w:val="26"/>
              </w:rPr>
              <w:t xml:space="preserve">Глава администрации </w:t>
            </w:r>
            <w:r w:rsidR="005A1FAA">
              <w:rPr>
                <w:sz w:val="26"/>
                <w:szCs w:val="26"/>
              </w:rPr>
              <w:t>Знаменско-Пестровского</w:t>
            </w:r>
            <w:r w:rsidR="00626E0D">
              <w:rPr>
                <w:sz w:val="26"/>
                <w:szCs w:val="26"/>
              </w:rPr>
              <w:t xml:space="preserve"> </w:t>
            </w:r>
            <w:r w:rsidRPr="00266785">
              <w:rPr>
                <w:sz w:val="26"/>
                <w:szCs w:val="26"/>
              </w:rPr>
              <w:t>сельсовета</w:t>
            </w:r>
            <w:r>
              <w:rPr>
                <w:sz w:val="26"/>
                <w:szCs w:val="26"/>
              </w:rPr>
              <w:t xml:space="preserve"> Иссинского района Пензенской области, назначаемый по контракту</w:t>
            </w:r>
          </w:p>
        </w:tc>
      </w:tr>
      <w:tr w:rsidR="0048798E" w:rsidRPr="00B36756" w:rsidTr="0048798E">
        <w:trPr>
          <w:trHeight w:val="1250"/>
        </w:trPr>
        <w:tc>
          <w:tcPr>
            <w:tcW w:w="4361" w:type="dxa"/>
          </w:tcPr>
          <w:p w:rsidR="0048798E" w:rsidRPr="00B36756" w:rsidRDefault="0048798E" w:rsidP="00D40B1F">
            <w:pPr>
              <w:rPr>
                <w:sz w:val="26"/>
                <w:szCs w:val="26"/>
              </w:rPr>
            </w:pPr>
            <w:r w:rsidRPr="00B36756">
              <w:rPr>
                <w:sz w:val="26"/>
                <w:szCs w:val="26"/>
              </w:rPr>
              <w:t>специалист сельской администрации</w:t>
            </w:r>
            <w:r>
              <w:rPr>
                <w:sz w:val="26"/>
                <w:szCs w:val="26"/>
              </w:rPr>
              <w:t>;</w:t>
            </w:r>
          </w:p>
          <w:p w:rsidR="0048798E" w:rsidRPr="00B36756" w:rsidRDefault="0048798E" w:rsidP="00D40B1F">
            <w:pPr>
              <w:rPr>
                <w:sz w:val="26"/>
                <w:szCs w:val="26"/>
              </w:rPr>
            </w:pPr>
            <w:r w:rsidRPr="00B36756">
              <w:rPr>
                <w:sz w:val="26"/>
                <w:szCs w:val="26"/>
              </w:rPr>
              <w:t>главный бухгалтер</w:t>
            </w:r>
            <w:r>
              <w:rPr>
                <w:sz w:val="26"/>
                <w:szCs w:val="26"/>
              </w:rPr>
              <w:t xml:space="preserve"> сельской администрации;</w:t>
            </w:r>
          </w:p>
          <w:p w:rsidR="0048798E" w:rsidRPr="00B36756" w:rsidRDefault="0048798E" w:rsidP="00D40B1F">
            <w:pPr>
              <w:rPr>
                <w:sz w:val="26"/>
                <w:szCs w:val="26"/>
              </w:rPr>
            </w:pPr>
            <w:r w:rsidRPr="00B36756">
              <w:rPr>
                <w:sz w:val="26"/>
                <w:szCs w:val="26"/>
              </w:rPr>
              <w:t>бухгалтер</w:t>
            </w:r>
            <w:r>
              <w:rPr>
                <w:sz w:val="26"/>
                <w:szCs w:val="26"/>
              </w:rPr>
              <w:t xml:space="preserve"> сельской администрации</w:t>
            </w:r>
          </w:p>
        </w:tc>
        <w:tc>
          <w:tcPr>
            <w:tcW w:w="5492" w:type="dxa"/>
          </w:tcPr>
          <w:p w:rsidR="0048798E" w:rsidRPr="001561C6" w:rsidRDefault="0048798E" w:rsidP="001846C8">
            <w:pPr>
              <w:outlineLvl w:val="1"/>
              <w:rPr>
                <w:sz w:val="26"/>
                <w:szCs w:val="26"/>
              </w:rPr>
            </w:pPr>
            <w:r>
              <w:rPr>
                <w:sz w:val="26"/>
                <w:szCs w:val="26"/>
              </w:rPr>
              <w:t>В</w:t>
            </w:r>
            <w:r w:rsidRPr="001561C6">
              <w:rPr>
                <w:sz w:val="26"/>
                <w:szCs w:val="26"/>
              </w:rPr>
              <w:t>едущий специалист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 xml:space="preserve">пециалист 1 категории администрации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пециалист 2 категории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пециалист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tc>
      </w:tr>
    </w:tbl>
    <w:p w:rsidR="00ED6AD7" w:rsidRPr="008E1EA7" w:rsidRDefault="00ED6AD7" w:rsidP="00775352">
      <w:pPr>
        <w:ind w:firstLine="902"/>
        <w:jc w:val="center"/>
        <w:rPr>
          <w:sz w:val="28"/>
          <w:szCs w:val="28"/>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775352" w:rsidRPr="007B39C0" w:rsidRDefault="00775352" w:rsidP="00775352">
      <w:pPr>
        <w:autoSpaceDE w:val="0"/>
        <w:autoSpaceDN w:val="0"/>
        <w:adjustRightInd w:val="0"/>
        <w:ind w:firstLine="539"/>
        <w:jc w:val="right"/>
        <w:outlineLvl w:val="1"/>
        <w:rPr>
          <w:sz w:val="24"/>
          <w:szCs w:val="24"/>
        </w:rPr>
      </w:pPr>
      <w:r w:rsidRPr="007B39C0">
        <w:rPr>
          <w:sz w:val="24"/>
          <w:szCs w:val="24"/>
        </w:rPr>
        <w:t xml:space="preserve">Приложение № </w:t>
      </w:r>
      <w:r w:rsidR="008E1EA7" w:rsidRPr="007B39C0">
        <w:rPr>
          <w:sz w:val="24"/>
          <w:szCs w:val="24"/>
        </w:rPr>
        <w:t>2</w:t>
      </w:r>
    </w:p>
    <w:p w:rsidR="007718CE" w:rsidRPr="007B39C0" w:rsidRDefault="007718CE" w:rsidP="007718CE">
      <w:pPr>
        <w:ind w:firstLine="900"/>
        <w:jc w:val="right"/>
        <w:rPr>
          <w:sz w:val="24"/>
          <w:szCs w:val="24"/>
        </w:rPr>
      </w:pPr>
      <w:r w:rsidRPr="007B39C0">
        <w:rPr>
          <w:sz w:val="24"/>
          <w:szCs w:val="24"/>
        </w:rPr>
        <w:t>к Положению о</w:t>
      </w:r>
    </w:p>
    <w:p w:rsidR="007718CE" w:rsidRPr="007B39C0" w:rsidRDefault="007718CE" w:rsidP="007718CE">
      <w:pPr>
        <w:ind w:firstLine="900"/>
        <w:jc w:val="right"/>
        <w:rPr>
          <w:sz w:val="24"/>
          <w:szCs w:val="24"/>
        </w:rPr>
      </w:pPr>
      <w:r w:rsidRPr="007B39C0">
        <w:rPr>
          <w:sz w:val="24"/>
          <w:szCs w:val="24"/>
        </w:rPr>
        <w:t>пенсионном обеспечении за  выслугу лет</w:t>
      </w:r>
    </w:p>
    <w:p w:rsidR="007B39C0" w:rsidRDefault="007718CE" w:rsidP="007718CE">
      <w:pPr>
        <w:ind w:firstLine="900"/>
        <w:jc w:val="right"/>
        <w:rPr>
          <w:sz w:val="24"/>
          <w:szCs w:val="24"/>
        </w:rPr>
      </w:pPr>
      <w:r w:rsidRPr="007B39C0">
        <w:rPr>
          <w:sz w:val="24"/>
          <w:szCs w:val="24"/>
        </w:rPr>
        <w:t xml:space="preserve"> муниципальных служащих </w:t>
      </w:r>
    </w:p>
    <w:p w:rsidR="007718CE" w:rsidRPr="007B39C0" w:rsidRDefault="005A1FAA" w:rsidP="007718CE">
      <w:pPr>
        <w:ind w:firstLine="900"/>
        <w:jc w:val="right"/>
        <w:rPr>
          <w:sz w:val="24"/>
          <w:szCs w:val="24"/>
        </w:rPr>
      </w:pPr>
      <w:r>
        <w:rPr>
          <w:sz w:val="24"/>
          <w:szCs w:val="24"/>
        </w:rPr>
        <w:t>Знаменско-Пестровского</w:t>
      </w:r>
      <w:r w:rsidR="00626E0D">
        <w:rPr>
          <w:sz w:val="24"/>
          <w:szCs w:val="24"/>
        </w:rPr>
        <w:t xml:space="preserve"> </w:t>
      </w:r>
      <w:r w:rsidR="007718CE" w:rsidRPr="007B39C0">
        <w:rPr>
          <w:sz w:val="24"/>
          <w:szCs w:val="24"/>
        </w:rPr>
        <w:t xml:space="preserve">сельсовета </w:t>
      </w:r>
    </w:p>
    <w:p w:rsidR="007718CE" w:rsidRDefault="007718CE" w:rsidP="007718CE">
      <w:pPr>
        <w:autoSpaceDE w:val="0"/>
        <w:autoSpaceDN w:val="0"/>
        <w:adjustRightInd w:val="0"/>
        <w:ind w:firstLine="539"/>
        <w:jc w:val="right"/>
        <w:outlineLvl w:val="1"/>
        <w:rPr>
          <w:sz w:val="28"/>
          <w:szCs w:val="28"/>
        </w:rPr>
      </w:pPr>
      <w:r w:rsidRPr="007B39C0">
        <w:rPr>
          <w:sz w:val="24"/>
          <w:szCs w:val="24"/>
        </w:rPr>
        <w:t>Иссинского района Пензенской области</w:t>
      </w:r>
      <w:r w:rsidRPr="00491CD1">
        <w:rPr>
          <w:sz w:val="28"/>
          <w:szCs w:val="28"/>
        </w:rPr>
        <w:t xml:space="preserve"> </w:t>
      </w:r>
    </w:p>
    <w:p w:rsidR="007718CE" w:rsidRDefault="007718CE" w:rsidP="007718CE">
      <w:pPr>
        <w:autoSpaceDE w:val="0"/>
        <w:autoSpaceDN w:val="0"/>
        <w:adjustRightInd w:val="0"/>
        <w:ind w:firstLine="539"/>
        <w:jc w:val="right"/>
        <w:outlineLvl w:val="1"/>
        <w:rPr>
          <w:sz w:val="28"/>
          <w:szCs w:val="28"/>
        </w:rPr>
      </w:pPr>
    </w:p>
    <w:p w:rsidR="00775352" w:rsidRPr="007B39C0" w:rsidRDefault="00775352" w:rsidP="007718CE">
      <w:pPr>
        <w:autoSpaceDE w:val="0"/>
        <w:autoSpaceDN w:val="0"/>
        <w:adjustRightInd w:val="0"/>
        <w:ind w:firstLine="539"/>
        <w:jc w:val="center"/>
        <w:outlineLvl w:val="1"/>
        <w:rPr>
          <w:b/>
          <w:sz w:val="26"/>
          <w:szCs w:val="26"/>
        </w:rPr>
      </w:pPr>
      <w:r w:rsidRPr="007B39C0">
        <w:rPr>
          <w:b/>
          <w:sz w:val="26"/>
          <w:szCs w:val="26"/>
        </w:rPr>
        <w:t>Стаж муниципальной службы</w:t>
      </w:r>
    </w:p>
    <w:p w:rsidR="00775352" w:rsidRPr="007B39C0" w:rsidRDefault="00775352" w:rsidP="00775352">
      <w:pPr>
        <w:widowControl/>
        <w:numPr>
          <w:ilvl w:val="0"/>
          <w:numId w:val="1"/>
        </w:numPr>
        <w:autoSpaceDE w:val="0"/>
        <w:autoSpaceDN w:val="0"/>
        <w:adjustRightInd w:val="0"/>
        <w:jc w:val="center"/>
        <w:rPr>
          <w:b/>
          <w:sz w:val="26"/>
          <w:szCs w:val="26"/>
        </w:rPr>
      </w:pPr>
      <w:r w:rsidRPr="007B39C0">
        <w:rPr>
          <w:b/>
          <w:sz w:val="26"/>
          <w:szCs w:val="26"/>
        </w:rPr>
        <w:t>для назначения пенсии за выслугу лет</w:t>
      </w:r>
    </w:p>
    <w:p w:rsidR="00775352" w:rsidRPr="007B39C0" w:rsidRDefault="00775352" w:rsidP="00775352">
      <w:pPr>
        <w:widowControl/>
        <w:numPr>
          <w:ilvl w:val="0"/>
          <w:numId w:val="1"/>
        </w:numPr>
        <w:autoSpaceDE w:val="0"/>
        <w:autoSpaceDN w:val="0"/>
        <w:adjustRightInd w:val="0"/>
        <w:jc w:val="center"/>
        <w:rPr>
          <w:sz w:val="26"/>
          <w:szCs w:val="26"/>
        </w:rPr>
      </w:pPr>
    </w:p>
    <w:tbl>
      <w:tblPr>
        <w:tblW w:w="9639" w:type="dxa"/>
        <w:tblInd w:w="62" w:type="dxa"/>
        <w:tblLayout w:type="fixed"/>
        <w:tblCellMar>
          <w:top w:w="102" w:type="dxa"/>
          <w:left w:w="62" w:type="dxa"/>
          <w:bottom w:w="102" w:type="dxa"/>
          <w:right w:w="62" w:type="dxa"/>
        </w:tblCellMar>
        <w:tblLook w:val="0000"/>
      </w:tblPr>
      <w:tblGrid>
        <w:gridCol w:w="4819"/>
        <w:gridCol w:w="4820"/>
      </w:tblGrid>
      <w:tr w:rsidR="00775352" w:rsidRPr="007B39C0" w:rsidTr="00503C64">
        <w:tc>
          <w:tcPr>
            <w:tcW w:w="4819" w:type="dxa"/>
            <w:tcBorders>
              <w:top w:val="single" w:sz="4" w:space="0" w:color="auto"/>
              <w:left w:val="single" w:sz="4" w:space="0" w:color="auto"/>
              <w:bottom w:val="single" w:sz="4" w:space="0" w:color="auto"/>
              <w:right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Год назначения пенсии за выслугу лет</w:t>
            </w:r>
          </w:p>
        </w:tc>
        <w:tc>
          <w:tcPr>
            <w:tcW w:w="4820" w:type="dxa"/>
            <w:tcBorders>
              <w:top w:val="single" w:sz="4" w:space="0" w:color="auto"/>
              <w:left w:val="single" w:sz="4" w:space="0" w:color="auto"/>
              <w:bottom w:val="single" w:sz="4" w:space="0" w:color="auto"/>
              <w:right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Стаж для назначения пенсии за выслугу лет в соответствующем году</w:t>
            </w:r>
          </w:p>
        </w:tc>
      </w:tr>
      <w:tr w:rsidR="00775352" w:rsidRPr="007B39C0" w:rsidTr="00503C64">
        <w:tc>
          <w:tcPr>
            <w:tcW w:w="4819" w:type="dxa"/>
            <w:tcBorders>
              <w:top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2017</w:t>
            </w:r>
          </w:p>
        </w:tc>
        <w:tc>
          <w:tcPr>
            <w:tcW w:w="4820" w:type="dxa"/>
            <w:tcBorders>
              <w:top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15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2018</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16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2019</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16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2020</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17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2021</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17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2022</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18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2023</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18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2024</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19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2025</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19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2026 и последующие годы</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20 лет</w:t>
            </w:r>
          </w:p>
        </w:tc>
      </w:tr>
    </w:tbl>
    <w:p w:rsidR="00775352" w:rsidRPr="001407E2" w:rsidRDefault="00775352" w:rsidP="00CB7A4B">
      <w:pPr>
        <w:rPr>
          <w:color w:val="C00000"/>
        </w:rPr>
      </w:pPr>
    </w:p>
    <w:sectPr w:rsidR="00775352" w:rsidRPr="001407E2" w:rsidSect="007B39C0">
      <w:headerReference w:type="default" r:id="rId17"/>
      <w:pgSz w:w="11906" w:h="16838"/>
      <w:pgMar w:top="851" w:right="851" w:bottom="993"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CBB" w:rsidRDefault="008C1CBB">
      <w:r>
        <w:separator/>
      </w:r>
    </w:p>
  </w:endnote>
  <w:endnote w:type="continuationSeparator" w:id="1">
    <w:p w:rsidR="008C1CBB" w:rsidRDefault="008C1C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CBB" w:rsidRDefault="008C1CBB">
      <w:r>
        <w:separator/>
      </w:r>
    </w:p>
  </w:footnote>
  <w:footnote w:type="continuationSeparator" w:id="1">
    <w:p w:rsidR="008C1CBB" w:rsidRDefault="008C1C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28" w:rsidRDefault="00E744CF">
    <w:pPr>
      <w:pStyle w:val="a4"/>
      <w:jc w:val="center"/>
    </w:pPr>
    <w:fldSimple w:instr="PAGE   \* MERGEFORMAT">
      <w:r w:rsidR="00BC350B">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804398"/>
    <w:multiLevelType w:val="hybridMultilevel"/>
    <w:tmpl w:val="A7EC9B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1752D2F"/>
    <w:multiLevelType w:val="multilevel"/>
    <w:tmpl w:val="1F8A7B52"/>
    <w:lvl w:ilvl="0">
      <w:start w:val="1"/>
      <w:numFmt w:val="decimal"/>
      <w:lvlText w:val="%1."/>
      <w:lvlJc w:val="left"/>
      <w:pPr>
        <w:ind w:left="735" w:hanging="735"/>
      </w:pPr>
      <w:rPr>
        <w:rFonts w:cs="Times New Roman" w:hint="default"/>
      </w:rPr>
    </w:lvl>
    <w:lvl w:ilvl="1">
      <w:start w:val="1"/>
      <w:numFmt w:val="decimal"/>
      <w:lvlText w:val="%1.%2."/>
      <w:lvlJc w:val="left"/>
      <w:pPr>
        <w:ind w:left="877" w:hanging="735"/>
      </w:pPr>
      <w:rPr>
        <w:rFonts w:cs="Times New Roman" w:hint="default"/>
      </w:rPr>
    </w:lvl>
    <w:lvl w:ilvl="2">
      <w:start w:val="1"/>
      <w:numFmt w:val="decimal"/>
      <w:lvlText w:val="%1.%2.%3."/>
      <w:lvlJc w:val="left"/>
      <w:pPr>
        <w:ind w:left="1019" w:hanging="735"/>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2936" w:hanging="1800"/>
      </w:pPr>
      <w:rPr>
        <w:rFonts w:cs="Times New Roman" w:hint="default"/>
      </w:rPr>
    </w:lvl>
  </w:abstractNum>
  <w:abstractNum w:abstractNumId="4">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2786E"/>
    <w:rsid w:val="00000400"/>
    <w:rsid w:val="00000D6C"/>
    <w:rsid w:val="00002836"/>
    <w:rsid w:val="00003153"/>
    <w:rsid w:val="000034F8"/>
    <w:rsid w:val="0000403A"/>
    <w:rsid w:val="00005EBB"/>
    <w:rsid w:val="00010CBB"/>
    <w:rsid w:val="00012564"/>
    <w:rsid w:val="00012BDD"/>
    <w:rsid w:val="00013C61"/>
    <w:rsid w:val="0001459D"/>
    <w:rsid w:val="00020148"/>
    <w:rsid w:val="0002255C"/>
    <w:rsid w:val="00023BBC"/>
    <w:rsid w:val="00025EC9"/>
    <w:rsid w:val="000267F7"/>
    <w:rsid w:val="00032C4E"/>
    <w:rsid w:val="000338BF"/>
    <w:rsid w:val="00036AF3"/>
    <w:rsid w:val="00041083"/>
    <w:rsid w:val="00041B8D"/>
    <w:rsid w:val="000431B6"/>
    <w:rsid w:val="0004788C"/>
    <w:rsid w:val="00053264"/>
    <w:rsid w:val="0005779B"/>
    <w:rsid w:val="00061AD4"/>
    <w:rsid w:val="00064770"/>
    <w:rsid w:val="00064A6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97457"/>
    <w:rsid w:val="000B17A6"/>
    <w:rsid w:val="000B2156"/>
    <w:rsid w:val="000B3C8E"/>
    <w:rsid w:val="000C2F76"/>
    <w:rsid w:val="000C45BD"/>
    <w:rsid w:val="000C7C98"/>
    <w:rsid w:val="000D4BEF"/>
    <w:rsid w:val="000E0647"/>
    <w:rsid w:val="000E0BEC"/>
    <w:rsid w:val="000E1E14"/>
    <w:rsid w:val="000E23C9"/>
    <w:rsid w:val="000E7048"/>
    <w:rsid w:val="000F015A"/>
    <w:rsid w:val="000F053B"/>
    <w:rsid w:val="000F0B97"/>
    <w:rsid w:val="000F596A"/>
    <w:rsid w:val="000F79F7"/>
    <w:rsid w:val="00102EC4"/>
    <w:rsid w:val="001063FA"/>
    <w:rsid w:val="00107039"/>
    <w:rsid w:val="00111DF3"/>
    <w:rsid w:val="001259FE"/>
    <w:rsid w:val="0012663F"/>
    <w:rsid w:val="00131249"/>
    <w:rsid w:val="0013285C"/>
    <w:rsid w:val="00135741"/>
    <w:rsid w:val="00135CF0"/>
    <w:rsid w:val="00136B4C"/>
    <w:rsid w:val="00137904"/>
    <w:rsid w:val="00143E4C"/>
    <w:rsid w:val="00155159"/>
    <w:rsid w:val="00156C89"/>
    <w:rsid w:val="00157708"/>
    <w:rsid w:val="00162905"/>
    <w:rsid w:val="00162CA3"/>
    <w:rsid w:val="001700A2"/>
    <w:rsid w:val="00170E8B"/>
    <w:rsid w:val="00176C64"/>
    <w:rsid w:val="001778EC"/>
    <w:rsid w:val="00180D0F"/>
    <w:rsid w:val="001846C8"/>
    <w:rsid w:val="0019792B"/>
    <w:rsid w:val="001A0A5C"/>
    <w:rsid w:val="001A1C22"/>
    <w:rsid w:val="001A5C9C"/>
    <w:rsid w:val="001B02E5"/>
    <w:rsid w:val="001C41F0"/>
    <w:rsid w:val="001C7275"/>
    <w:rsid w:val="001E0E2B"/>
    <w:rsid w:val="001F1333"/>
    <w:rsid w:val="001F1334"/>
    <w:rsid w:val="001F3EF2"/>
    <w:rsid w:val="001F431C"/>
    <w:rsid w:val="001F4F88"/>
    <w:rsid w:val="001F7BD9"/>
    <w:rsid w:val="002013F0"/>
    <w:rsid w:val="00202A53"/>
    <w:rsid w:val="00207245"/>
    <w:rsid w:val="002101DF"/>
    <w:rsid w:val="00211B62"/>
    <w:rsid w:val="0022755F"/>
    <w:rsid w:val="002338A0"/>
    <w:rsid w:val="00234B53"/>
    <w:rsid w:val="00235F8C"/>
    <w:rsid w:val="00240526"/>
    <w:rsid w:val="00242811"/>
    <w:rsid w:val="00245493"/>
    <w:rsid w:val="002459CF"/>
    <w:rsid w:val="00247470"/>
    <w:rsid w:val="00251ACC"/>
    <w:rsid w:val="00253ACC"/>
    <w:rsid w:val="0025451D"/>
    <w:rsid w:val="00260B77"/>
    <w:rsid w:val="002610D7"/>
    <w:rsid w:val="00261320"/>
    <w:rsid w:val="00261EF2"/>
    <w:rsid w:val="00264035"/>
    <w:rsid w:val="00276768"/>
    <w:rsid w:val="00276FFD"/>
    <w:rsid w:val="00285BF7"/>
    <w:rsid w:val="002860B7"/>
    <w:rsid w:val="00290EEB"/>
    <w:rsid w:val="002910B8"/>
    <w:rsid w:val="002920E7"/>
    <w:rsid w:val="00292929"/>
    <w:rsid w:val="002A0BAC"/>
    <w:rsid w:val="002A3EC9"/>
    <w:rsid w:val="002A5AE5"/>
    <w:rsid w:val="002A6EC0"/>
    <w:rsid w:val="002A74CF"/>
    <w:rsid w:val="002B0515"/>
    <w:rsid w:val="002B2FAF"/>
    <w:rsid w:val="002B3E64"/>
    <w:rsid w:val="002B7961"/>
    <w:rsid w:val="002B7F36"/>
    <w:rsid w:val="002C004F"/>
    <w:rsid w:val="002C1594"/>
    <w:rsid w:val="002C2AD9"/>
    <w:rsid w:val="002C4EB3"/>
    <w:rsid w:val="002C6A71"/>
    <w:rsid w:val="002C6DC5"/>
    <w:rsid w:val="002D103B"/>
    <w:rsid w:val="002D351F"/>
    <w:rsid w:val="002D58CE"/>
    <w:rsid w:val="002E3B1F"/>
    <w:rsid w:val="002E6E0D"/>
    <w:rsid w:val="002F1D79"/>
    <w:rsid w:val="002F5622"/>
    <w:rsid w:val="003014A8"/>
    <w:rsid w:val="00302400"/>
    <w:rsid w:val="00307095"/>
    <w:rsid w:val="00307ECC"/>
    <w:rsid w:val="00310A50"/>
    <w:rsid w:val="0031236E"/>
    <w:rsid w:val="00315B4C"/>
    <w:rsid w:val="00321F6D"/>
    <w:rsid w:val="0032750D"/>
    <w:rsid w:val="003279EB"/>
    <w:rsid w:val="003324E9"/>
    <w:rsid w:val="00335F6D"/>
    <w:rsid w:val="00342F0A"/>
    <w:rsid w:val="00343455"/>
    <w:rsid w:val="00344841"/>
    <w:rsid w:val="00345F0F"/>
    <w:rsid w:val="00347D28"/>
    <w:rsid w:val="0035130F"/>
    <w:rsid w:val="00355C80"/>
    <w:rsid w:val="00357DBB"/>
    <w:rsid w:val="00361723"/>
    <w:rsid w:val="0036790C"/>
    <w:rsid w:val="00373DBA"/>
    <w:rsid w:val="003806AD"/>
    <w:rsid w:val="003826E7"/>
    <w:rsid w:val="003843D8"/>
    <w:rsid w:val="003923E0"/>
    <w:rsid w:val="00397918"/>
    <w:rsid w:val="003A0BBA"/>
    <w:rsid w:val="003A0E0F"/>
    <w:rsid w:val="003A35CB"/>
    <w:rsid w:val="003A61AC"/>
    <w:rsid w:val="003A6DC8"/>
    <w:rsid w:val="003B0496"/>
    <w:rsid w:val="003B24B5"/>
    <w:rsid w:val="003B3960"/>
    <w:rsid w:val="003B3A1B"/>
    <w:rsid w:val="003C1729"/>
    <w:rsid w:val="003C7959"/>
    <w:rsid w:val="003D1575"/>
    <w:rsid w:val="003D2352"/>
    <w:rsid w:val="003D589B"/>
    <w:rsid w:val="003D77DE"/>
    <w:rsid w:val="003E4DDF"/>
    <w:rsid w:val="003E666D"/>
    <w:rsid w:val="003E677C"/>
    <w:rsid w:val="003F434F"/>
    <w:rsid w:val="003F7AD0"/>
    <w:rsid w:val="00400196"/>
    <w:rsid w:val="00405466"/>
    <w:rsid w:val="00412B18"/>
    <w:rsid w:val="00412DBD"/>
    <w:rsid w:val="00416228"/>
    <w:rsid w:val="00417B49"/>
    <w:rsid w:val="00421B51"/>
    <w:rsid w:val="00421DBB"/>
    <w:rsid w:val="00421FEF"/>
    <w:rsid w:val="00425FF5"/>
    <w:rsid w:val="00427925"/>
    <w:rsid w:val="00430C6F"/>
    <w:rsid w:val="00431E59"/>
    <w:rsid w:val="0043352D"/>
    <w:rsid w:val="00434309"/>
    <w:rsid w:val="00434E13"/>
    <w:rsid w:val="0043621B"/>
    <w:rsid w:val="004411F6"/>
    <w:rsid w:val="004444AF"/>
    <w:rsid w:val="00445694"/>
    <w:rsid w:val="00446AD3"/>
    <w:rsid w:val="004473A5"/>
    <w:rsid w:val="004610CC"/>
    <w:rsid w:val="00464106"/>
    <w:rsid w:val="00464CC7"/>
    <w:rsid w:val="00465C13"/>
    <w:rsid w:val="00466D65"/>
    <w:rsid w:val="004700A4"/>
    <w:rsid w:val="004706BA"/>
    <w:rsid w:val="00472B40"/>
    <w:rsid w:val="00475C27"/>
    <w:rsid w:val="004819CD"/>
    <w:rsid w:val="0048298F"/>
    <w:rsid w:val="0048798E"/>
    <w:rsid w:val="004968AD"/>
    <w:rsid w:val="0049720C"/>
    <w:rsid w:val="004A31A4"/>
    <w:rsid w:val="004A4682"/>
    <w:rsid w:val="004A5DAF"/>
    <w:rsid w:val="004A5F3E"/>
    <w:rsid w:val="004A7A68"/>
    <w:rsid w:val="004A7BE3"/>
    <w:rsid w:val="004B00B9"/>
    <w:rsid w:val="004B3355"/>
    <w:rsid w:val="004B48AF"/>
    <w:rsid w:val="004B5B78"/>
    <w:rsid w:val="004B5EF6"/>
    <w:rsid w:val="004B689F"/>
    <w:rsid w:val="004C2E2B"/>
    <w:rsid w:val="004C2EA1"/>
    <w:rsid w:val="004D099B"/>
    <w:rsid w:val="004D1BCE"/>
    <w:rsid w:val="004D4512"/>
    <w:rsid w:val="004D4D20"/>
    <w:rsid w:val="004E76B8"/>
    <w:rsid w:val="004F4ED7"/>
    <w:rsid w:val="005007FD"/>
    <w:rsid w:val="00502DF1"/>
    <w:rsid w:val="00502FA6"/>
    <w:rsid w:val="00503836"/>
    <w:rsid w:val="00503C64"/>
    <w:rsid w:val="0050676C"/>
    <w:rsid w:val="0050793F"/>
    <w:rsid w:val="0050798A"/>
    <w:rsid w:val="00507B64"/>
    <w:rsid w:val="00510374"/>
    <w:rsid w:val="0051254C"/>
    <w:rsid w:val="00517F35"/>
    <w:rsid w:val="00521FE9"/>
    <w:rsid w:val="00523E1E"/>
    <w:rsid w:val="005243C4"/>
    <w:rsid w:val="00524A2D"/>
    <w:rsid w:val="00525216"/>
    <w:rsid w:val="0053003A"/>
    <w:rsid w:val="00535708"/>
    <w:rsid w:val="00543E9E"/>
    <w:rsid w:val="00544BDC"/>
    <w:rsid w:val="00547DBF"/>
    <w:rsid w:val="00552C8D"/>
    <w:rsid w:val="00564F33"/>
    <w:rsid w:val="00566A01"/>
    <w:rsid w:val="00572473"/>
    <w:rsid w:val="00573E5C"/>
    <w:rsid w:val="00576EC1"/>
    <w:rsid w:val="005827E0"/>
    <w:rsid w:val="00584991"/>
    <w:rsid w:val="00590582"/>
    <w:rsid w:val="00591671"/>
    <w:rsid w:val="0059179C"/>
    <w:rsid w:val="00594E53"/>
    <w:rsid w:val="00596168"/>
    <w:rsid w:val="00597DAB"/>
    <w:rsid w:val="005A0BD4"/>
    <w:rsid w:val="005A1EDA"/>
    <w:rsid w:val="005A1FAA"/>
    <w:rsid w:val="005A5FDD"/>
    <w:rsid w:val="005B0ACE"/>
    <w:rsid w:val="005B4599"/>
    <w:rsid w:val="005B54A1"/>
    <w:rsid w:val="005C3E21"/>
    <w:rsid w:val="005D1C58"/>
    <w:rsid w:val="005D2B6F"/>
    <w:rsid w:val="005D6F09"/>
    <w:rsid w:val="005D764E"/>
    <w:rsid w:val="005F1417"/>
    <w:rsid w:val="0060032D"/>
    <w:rsid w:val="006030E6"/>
    <w:rsid w:val="00603DA8"/>
    <w:rsid w:val="00604210"/>
    <w:rsid w:val="00604A01"/>
    <w:rsid w:val="00605873"/>
    <w:rsid w:val="00606BE9"/>
    <w:rsid w:val="00606C44"/>
    <w:rsid w:val="00607857"/>
    <w:rsid w:val="00611885"/>
    <w:rsid w:val="006124EC"/>
    <w:rsid w:val="006238F3"/>
    <w:rsid w:val="00623DDE"/>
    <w:rsid w:val="00623E65"/>
    <w:rsid w:val="00623F04"/>
    <w:rsid w:val="0062527D"/>
    <w:rsid w:val="00626E0D"/>
    <w:rsid w:val="0062786E"/>
    <w:rsid w:val="00630BA4"/>
    <w:rsid w:val="00634D3F"/>
    <w:rsid w:val="00637B65"/>
    <w:rsid w:val="00637C0A"/>
    <w:rsid w:val="006410A2"/>
    <w:rsid w:val="00642965"/>
    <w:rsid w:val="00642E58"/>
    <w:rsid w:val="0064327E"/>
    <w:rsid w:val="006463E7"/>
    <w:rsid w:val="0065052F"/>
    <w:rsid w:val="006527C6"/>
    <w:rsid w:val="006528D3"/>
    <w:rsid w:val="00654151"/>
    <w:rsid w:val="00656107"/>
    <w:rsid w:val="006570D8"/>
    <w:rsid w:val="00657C47"/>
    <w:rsid w:val="00661327"/>
    <w:rsid w:val="00662DD1"/>
    <w:rsid w:val="00667592"/>
    <w:rsid w:val="00667E18"/>
    <w:rsid w:val="00675F20"/>
    <w:rsid w:val="00676002"/>
    <w:rsid w:val="0067751C"/>
    <w:rsid w:val="00681BDB"/>
    <w:rsid w:val="00684F93"/>
    <w:rsid w:val="00691404"/>
    <w:rsid w:val="00692F70"/>
    <w:rsid w:val="006A087D"/>
    <w:rsid w:val="006A20F7"/>
    <w:rsid w:val="006A3426"/>
    <w:rsid w:val="006B5407"/>
    <w:rsid w:val="006C0B0A"/>
    <w:rsid w:val="006C69B9"/>
    <w:rsid w:val="006D1D2B"/>
    <w:rsid w:val="006D40BD"/>
    <w:rsid w:val="006D5980"/>
    <w:rsid w:val="006E081C"/>
    <w:rsid w:val="006E11B6"/>
    <w:rsid w:val="006F1151"/>
    <w:rsid w:val="006F4682"/>
    <w:rsid w:val="006F52AC"/>
    <w:rsid w:val="006F52CF"/>
    <w:rsid w:val="006F5BD7"/>
    <w:rsid w:val="006F769B"/>
    <w:rsid w:val="00713B19"/>
    <w:rsid w:val="00715655"/>
    <w:rsid w:val="00720795"/>
    <w:rsid w:val="00724630"/>
    <w:rsid w:val="0072548A"/>
    <w:rsid w:val="00725838"/>
    <w:rsid w:val="00726C9A"/>
    <w:rsid w:val="0073073A"/>
    <w:rsid w:val="00733575"/>
    <w:rsid w:val="00733B7E"/>
    <w:rsid w:val="00734411"/>
    <w:rsid w:val="007356AC"/>
    <w:rsid w:val="007374FB"/>
    <w:rsid w:val="00737D30"/>
    <w:rsid w:val="007402AE"/>
    <w:rsid w:val="00743D46"/>
    <w:rsid w:val="007502FE"/>
    <w:rsid w:val="007553B6"/>
    <w:rsid w:val="007571FB"/>
    <w:rsid w:val="0075749F"/>
    <w:rsid w:val="0076033E"/>
    <w:rsid w:val="0076242E"/>
    <w:rsid w:val="00765F69"/>
    <w:rsid w:val="0077132E"/>
    <w:rsid w:val="007718CE"/>
    <w:rsid w:val="00772CFE"/>
    <w:rsid w:val="00775352"/>
    <w:rsid w:val="00775502"/>
    <w:rsid w:val="00780CCE"/>
    <w:rsid w:val="00781E1C"/>
    <w:rsid w:val="00783F53"/>
    <w:rsid w:val="007847F0"/>
    <w:rsid w:val="00785A96"/>
    <w:rsid w:val="0079305B"/>
    <w:rsid w:val="00793E15"/>
    <w:rsid w:val="007944F9"/>
    <w:rsid w:val="00794FF5"/>
    <w:rsid w:val="00796079"/>
    <w:rsid w:val="007A145B"/>
    <w:rsid w:val="007A1EFF"/>
    <w:rsid w:val="007A232B"/>
    <w:rsid w:val="007A28E5"/>
    <w:rsid w:val="007A2A36"/>
    <w:rsid w:val="007B39C0"/>
    <w:rsid w:val="007B4DFA"/>
    <w:rsid w:val="007B5B69"/>
    <w:rsid w:val="007B6F4D"/>
    <w:rsid w:val="007C05D4"/>
    <w:rsid w:val="007E0AF5"/>
    <w:rsid w:val="007E51B8"/>
    <w:rsid w:val="007E6660"/>
    <w:rsid w:val="007F21E3"/>
    <w:rsid w:val="007F4F8A"/>
    <w:rsid w:val="007F59F6"/>
    <w:rsid w:val="0080377A"/>
    <w:rsid w:val="008051A4"/>
    <w:rsid w:val="008056A4"/>
    <w:rsid w:val="00806C68"/>
    <w:rsid w:val="00811062"/>
    <w:rsid w:val="00811648"/>
    <w:rsid w:val="008157FB"/>
    <w:rsid w:val="00822325"/>
    <w:rsid w:val="00837636"/>
    <w:rsid w:val="00860266"/>
    <w:rsid w:val="008613FF"/>
    <w:rsid w:val="00862AC3"/>
    <w:rsid w:val="00862C5B"/>
    <w:rsid w:val="008715C3"/>
    <w:rsid w:val="00871838"/>
    <w:rsid w:val="00875F59"/>
    <w:rsid w:val="008763F8"/>
    <w:rsid w:val="00885990"/>
    <w:rsid w:val="00887FE1"/>
    <w:rsid w:val="0089015B"/>
    <w:rsid w:val="008A0FFD"/>
    <w:rsid w:val="008B30A0"/>
    <w:rsid w:val="008B4BC2"/>
    <w:rsid w:val="008B561B"/>
    <w:rsid w:val="008B5686"/>
    <w:rsid w:val="008B593D"/>
    <w:rsid w:val="008B5F46"/>
    <w:rsid w:val="008B6889"/>
    <w:rsid w:val="008B6E6A"/>
    <w:rsid w:val="008B71EC"/>
    <w:rsid w:val="008B7A51"/>
    <w:rsid w:val="008C1CBB"/>
    <w:rsid w:val="008C572F"/>
    <w:rsid w:val="008D5FB8"/>
    <w:rsid w:val="008E0490"/>
    <w:rsid w:val="008E1EA7"/>
    <w:rsid w:val="008E5D57"/>
    <w:rsid w:val="008F2497"/>
    <w:rsid w:val="008F69FD"/>
    <w:rsid w:val="00900697"/>
    <w:rsid w:val="009007A5"/>
    <w:rsid w:val="009009C8"/>
    <w:rsid w:val="009013C4"/>
    <w:rsid w:val="009014B9"/>
    <w:rsid w:val="00901803"/>
    <w:rsid w:val="00901A5E"/>
    <w:rsid w:val="009032FC"/>
    <w:rsid w:val="0090346E"/>
    <w:rsid w:val="00905633"/>
    <w:rsid w:val="009069EA"/>
    <w:rsid w:val="009105D9"/>
    <w:rsid w:val="00914AC5"/>
    <w:rsid w:val="00920884"/>
    <w:rsid w:val="00923F5B"/>
    <w:rsid w:val="00931358"/>
    <w:rsid w:val="0093176F"/>
    <w:rsid w:val="009409DC"/>
    <w:rsid w:val="00943C43"/>
    <w:rsid w:val="009458F6"/>
    <w:rsid w:val="00951449"/>
    <w:rsid w:val="00952074"/>
    <w:rsid w:val="00954EA0"/>
    <w:rsid w:val="00956387"/>
    <w:rsid w:val="00963C05"/>
    <w:rsid w:val="00970BA6"/>
    <w:rsid w:val="00974746"/>
    <w:rsid w:val="00975315"/>
    <w:rsid w:val="009765AD"/>
    <w:rsid w:val="0098039F"/>
    <w:rsid w:val="00980724"/>
    <w:rsid w:val="0098193F"/>
    <w:rsid w:val="0098233F"/>
    <w:rsid w:val="00982BCB"/>
    <w:rsid w:val="009861B4"/>
    <w:rsid w:val="00986A93"/>
    <w:rsid w:val="00986B37"/>
    <w:rsid w:val="009960DF"/>
    <w:rsid w:val="009A2DB9"/>
    <w:rsid w:val="009B788A"/>
    <w:rsid w:val="009C3087"/>
    <w:rsid w:val="009D1CD7"/>
    <w:rsid w:val="009D1EB7"/>
    <w:rsid w:val="009D3643"/>
    <w:rsid w:val="009D53DD"/>
    <w:rsid w:val="009D6E37"/>
    <w:rsid w:val="009D7B87"/>
    <w:rsid w:val="009E1236"/>
    <w:rsid w:val="009E20EA"/>
    <w:rsid w:val="009E23B2"/>
    <w:rsid w:val="009E7A79"/>
    <w:rsid w:val="009F6590"/>
    <w:rsid w:val="009F728F"/>
    <w:rsid w:val="009F73F2"/>
    <w:rsid w:val="00A0271B"/>
    <w:rsid w:val="00A03535"/>
    <w:rsid w:val="00A03B62"/>
    <w:rsid w:val="00A306B7"/>
    <w:rsid w:val="00A33702"/>
    <w:rsid w:val="00A477CF"/>
    <w:rsid w:val="00A5052A"/>
    <w:rsid w:val="00A509F0"/>
    <w:rsid w:val="00A50D63"/>
    <w:rsid w:val="00A5190D"/>
    <w:rsid w:val="00A52471"/>
    <w:rsid w:val="00A542E6"/>
    <w:rsid w:val="00A5627D"/>
    <w:rsid w:val="00A57DFC"/>
    <w:rsid w:val="00A60050"/>
    <w:rsid w:val="00A60C3A"/>
    <w:rsid w:val="00A626D6"/>
    <w:rsid w:val="00A643F1"/>
    <w:rsid w:val="00A70E69"/>
    <w:rsid w:val="00A712A9"/>
    <w:rsid w:val="00A724C9"/>
    <w:rsid w:val="00A734DF"/>
    <w:rsid w:val="00A7549C"/>
    <w:rsid w:val="00A81953"/>
    <w:rsid w:val="00A826B4"/>
    <w:rsid w:val="00A82BE6"/>
    <w:rsid w:val="00A82C28"/>
    <w:rsid w:val="00A84AF3"/>
    <w:rsid w:val="00A84F2F"/>
    <w:rsid w:val="00A86C8A"/>
    <w:rsid w:val="00A93F28"/>
    <w:rsid w:val="00AA1DF4"/>
    <w:rsid w:val="00AA4E9F"/>
    <w:rsid w:val="00AA58FD"/>
    <w:rsid w:val="00AA6D6D"/>
    <w:rsid w:val="00AA7B01"/>
    <w:rsid w:val="00AC0C7D"/>
    <w:rsid w:val="00AC714D"/>
    <w:rsid w:val="00AD46B7"/>
    <w:rsid w:val="00AD55CC"/>
    <w:rsid w:val="00AE08DB"/>
    <w:rsid w:val="00AE6508"/>
    <w:rsid w:val="00AE780D"/>
    <w:rsid w:val="00AF0E80"/>
    <w:rsid w:val="00AF5981"/>
    <w:rsid w:val="00B01734"/>
    <w:rsid w:val="00B023AB"/>
    <w:rsid w:val="00B02BBB"/>
    <w:rsid w:val="00B02CFE"/>
    <w:rsid w:val="00B14477"/>
    <w:rsid w:val="00B21348"/>
    <w:rsid w:val="00B23328"/>
    <w:rsid w:val="00B2484E"/>
    <w:rsid w:val="00B24AC5"/>
    <w:rsid w:val="00B2708D"/>
    <w:rsid w:val="00B30E83"/>
    <w:rsid w:val="00B3174F"/>
    <w:rsid w:val="00B33C8C"/>
    <w:rsid w:val="00B41EE3"/>
    <w:rsid w:val="00B42795"/>
    <w:rsid w:val="00B42983"/>
    <w:rsid w:val="00B456F1"/>
    <w:rsid w:val="00B5358D"/>
    <w:rsid w:val="00B54398"/>
    <w:rsid w:val="00B57091"/>
    <w:rsid w:val="00B630B4"/>
    <w:rsid w:val="00B632FC"/>
    <w:rsid w:val="00B669ED"/>
    <w:rsid w:val="00B75991"/>
    <w:rsid w:val="00B80428"/>
    <w:rsid w:val="00B80651"/>
    <w:rsid w:val="00B81EE8"/>
    <w:rsid w:val="00B9369D"/>
    <w:rsid w:val="00B94AC2"/>
    <w:rsid w:val="00B95453"/>
    <w:rsid w:val="00B9593E"/>
    <w:rsid w:val="00BA3EC5"/>
    <w:rsid w:val="00BA63A7"/>
    <w:rsid w:val="00BA71F2"/>
    <w:rsid w:val="00BB2495"/>
    <w:rsid w:val="00BB37A6"/>
    <w:rsid w:val="00BB58ED"/>
    <w:rsid w:val="00BC21F4"/>
    <w:rsid w:val="00BC295B"/>
    <w:rsid w:val="00BC350B"/>
    <w:rsid w:val="00BC455B"/>
    <w:rsid w:val="00BD081D"/>
    <w:rsid w:val="00BD49E0"/>
    <w:rsid w:val="00BD779E"/>
    <w:rsid w:val="00BE259E"/>
    <w:rsid w:val="00BE2FB4"/>
    <w:rsid w:val="00BE3D7F"/>
    <w:rsid w:val="00BE5310"/>
    <w:rsid w:val="00BF2A88"/>
    <w:rsid w:val="00BF5A81"/>
    <w:rsid w:val="00C03486"/>
    <w:rsid w:val="00C03FDD"/>
    <w:rsid w:val="00C07851"/>
    <w:rsid w:val="00C149B3"/>
    <w:rsid w:val="00C21FBE"/>
    <w:rsid w:val="00C26523"/>
    <w:rsid w:val="00C26791"/>
    <w:rsid w:val="00C41762"/>
    <w:rsid w:val="00C41AE2"/>
    <w:rsid w:val="00C43C1A"/>
    <w:rsid w:val="00C44BF9"/>
    <w:rsid w:val="00C45DC2"/>
    <w:rsid w:val="00C47E9E"/>
    <w:rsid w:val="00C47EA2"/>
    <w:rsid w:val="00C50D42"/>
    <w:rsid w:val="00C5173F"/>
    <w:rsid w:val="00C563A7"/>
    <w:rsid w:val="00C609C2"/>
    <w:rsid w:val="00C61CC5"/>
    <w:rsid w:val="00C67D14"/>
    <w:rsid w:val="00C70E27"/>
    <w:rsid w:val="00C71556"/>
    <w:rsid w:val="00C72271"/>
    <w:rsid w:val="00C747D3"/>
    <w:rsid w:val="00C74A0D"/>
    <w:rsid w:val="00C75978"/>
    <w:rsid w:val="00C76085"/>
    <w:rsid w:val="00C772B7"/>
    <w:rsid w:val="00C8053C"/>
    <w:rsid w:val="00C80FCE"/>
    <w:rsid w:val="00CA36A0"/>
    <w:rsid w:val="00CB128C"/>
    <w:rsid w:val="00CB172E"/>
    <w:rsid w:val="00CB1945"/>
    <w:rsid w:val="00CB202C"/>
    <w:rsid w:val="00CB32B1"/>
    <w:rsid w:val="00CB442A"/>
    <w:rsid w:val="00CB5982"/>
    <w:rsid w:val="00CB7A4B"/>
    <w:rsid w:val="00CC0670"/>
    <w:rsid w:val="00CC0E14"/>
    <w:rsid w:val="00CC4A03"/>
    <w:rsid w:val="00CC7B43"/>
    <w:rsid w:val="00CD1FF1"/>
    <w:rsid w:val="00CD26DD"/>
    <w:rsid w:val="00CE0DB0"/>
    <w:rsid w:val="00CE3FA9"/>
    <w:rsid w:val="00CE5915"/>
    <w:rsid w:val="00CE6DC4"/>
    <w:rsid w:val="00CE730E"/>
    <w:rsid w:val="00CE7BD4"/>
    <w:rsid w:val="00CF13C8"/>
    <w:rsid w:val="00CF4399"/>
    <w:rsid w:val="00D00C43"/>
    <w:rsid w:val="00D03DC1"/>
    <w:rsid w:val="00D04CFF"/>
    <w:rsid w:val="00D11FF4"/>
    <w:rsid w:val="00D203C9"/>
    <w:rsid w:val="00D24349"/>
    <w:rsid w:val="00D31EBE"/>
    <w:rsid w:val="00D342F7"/>
    <w:rsid w:val="00D40B1F"/>
    <w:rsid w:val="00D41DF4"/>
    <w:rsid w:val="00D550F4"/>
    <w:rsid w:val="00D552D4"/>
    <w:rsid w:val="00D55E17"/>
    <w:rsid w:val="00D569E1"/>
    <w:rsid w:val="00D57934"/>
    <w:rsid w:val="00D603DE"/>
    <w:rsid w:val="00D62B61"/>
    <w:rsid w:val="00D6340C"/>
    <w:rsid w:val="00D66501"/>
    <w:rsid w:val="00D67180"/>
    <w:rsid w:val="00D76A83"/>
    <w:rsid w:val="00D80865"/>
    <w:rsid w:val="00D83BFA"/>
    <w:rsid w:val="00D87FC3"/>
    <w:rsid w:val="00D87FEB"/>
    <w:rsid w:val="00D936EC"/>
    <w:rsid w:val="00D94613"/>
    <w:rsid w:val="00D97A27"/>
    <w:rsid w:val="00DA73A2"/>
    <w:rsid w:val="00DB0092"/>
    <w:rsid w:val="00DB16B4"/>
    <w:rsid w:val="00DB2438"/>
    <w:rsid w:val="00DB7943"/>
    <w:rsid w:val="00DC0CFA"/>
    <w:rsid w:val="00DC71CB"/>
    <w:rsid w:val="00DC7495"/>
    <w:rsid w:val="00DD095D"/>
    <w:rsid w:val="00DD22A5"/>
    <w:rsid w:val="00DD2D44"/>
    <w:rsid w:val="00DD45D1"/>
    <w:rsid w:val="00DD67C8"/>
    <w:rsid w:val="00DE4831"/>
    <w:rsid w:val="00DE6B50"/>
    <w:rsid w:val="00DF1454"/>
    <w:rsid w:val="00DF3564"/>
    <w:rsid w:val="00DF5C95"/>
    <w:rsid w:val="00E000F4"/>
    <w:rsid w:val="00E06791"/>
    <w:rsid w:val="00E10BC2"/>
    <w:rsid w:val="00E125AF"/>
    <w:rsid w:val="00E1309F"/>
    <w:rsid w:val="00E13F79"/>
    <w:rsid w:val="00E15941"/>
    <w:rsid w:val="00E21230"/>
    <w:rsid w:val="00E30567"/>
    <w:rsid w:val="00E30668"/>
    <w:rsid w:val="00E3308A"/>
    <w:rsid w:val="00E36111"/>
    <w:rsid w:val="00E42D6A"/>
    <w:rsid w:val="00E479E2"/>
    <w:rsid w:val="00E52EFA"/>
    <w:rsid w:val="00E53D27"/>
    <w:rsid w:val="00E60427"/>
    <w:rsid w:val="00E64CC9"/>
    <w:rsid w:val="00E666FD"/>
    <w:rsid w:val="00E66C5B"/>
    <w:rsid w:val="00E67F0B"/>
    <w:rsid w:val="00E70B4B"/>
    <w:rsid w:val="00E72774"/>
    <w:rsid w:val="00E73F7F"/>
    <w:rsid w:val="00E744CF"/>
    <w:rsid w:val="00E86241"/>
    <w:rsid w:val="00E872DA"/>
    <w:rsid w:val="00E9514A"/>
    <w:rsid w:val="00EA0FE8"/>
    <w:rsid w:val="00EA1690"/>
    <w:rsid w:val="00EA69D5"/>
    <w:rsid w:val="00EB07C9"/>
    <w:rsid w:val="00EB382C"/>
    <w:rsid w:val="00EB59A1"/>
    <w:rsid w:val="00EC7636"/>
    <w:rsid w:val="00ED4779"/>
    <w:rsid w:val="00ED6AD7"/>
    <w:rsid w:val="00ED7B6D"/>
    <w:rsid w:val="00EE0928"/>
    <w:rsid w:val="00EE7982"/>
    <w:rsid w:val="00EF05B6"/>
    <w:rsid w:val="00EF12DC"/>
    <w:rsid w:val="00EF47E7"/>
    <w:rsid w:val="00EF788B"/>
    <w:rsid w:val="00EF7940"/>
    <w:rsid w:val="00F038AF"/>
    <w:rsid w:val="00F055B5"/>
    <w:rsid w:val="00F11692"/>
    <w:rsid w:val="00F1176F"/>
    <w:rsid w:val="00F15ACE"/>
    <w:rsid w:val="00F16A65"/>
    <w:rsid w:val="00F317A6"/>
    <w:rsid w:val="00F3514B"/>
    <w:rsid w:val="00F35DBA"/>
    <w:rsid w:val="00F37235"/>
    <w:rsid w:val="00F4485C"/>
    <w:rsid w:val="00F468BC"/>
    <w:rsid w:val="00F515B8"/>
    <w:rsid w:val="00F53FFA"/>
    <w:rsid w:val="00F5556E"/>
    <w:rsid w:val="00F60FB3"/>
    <w:rsid w:val="00F63041"/>
    <w:rsid w:val="00F63C4D"/>
    <w:rsid w:val="00F642E3"/>
    <w:rsid w:val="00F64F43"/>
    <w:rsid w:val="00F672CD"/>
    <w:rsid w:val="00F7369F"/>
    <w:rsid w:val="00F75231"/>
    <w:rsid w:val="00F85E3D"/>
    <w:rsid w:val="00F92BDB"/>
    <w:rsid w:val="00FA01A7"/>
    <w:rsid w:val="00FB0635"/>
    <w:rsid w:val="00FB0BEF"/>
    <w:rsid w:val="00FB2F09"/>
    <w:rsid w:val="00FB3152"/>
    <w:rsid w:val="00FB5313"/>
    <w:rsid w:val="00FC0ECA"/>
    <w:rsid w:val="00FC0F39"/>
    <w:rsid w:val="00FC4FDA"/>
    <w:rsid w:val="00FC755E"/>
    <w:rsid w:val="00FD0BED"/>
    <w:rsid w:val="00FD54D7"/>
    <w:rsid w:val="00FE1170"/>
    <w:rsid w:val="00FE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A826B4"/>
    <w:pPr>
      <w:widowControl/>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pPr>
    <w:rPr>
      <w:rFonts w:eastAsia="Times New Roman" w:cs="Calibri"/>
      <w:sz w:val="22"/>
    </w:rPr>
  </w:style>
  <w:style w:type="paragraph" w:customStyle="1" w:styleId="ConsPlusTitle">
    <w:name w:val="ConsPlusTitle"/>
    <w:rsid w:val="00EF12DC"/>
    <w:pPr>
      <w:widowControl w:val="0"/>
      <w:autoSpaceDE w:val="0"/>
      <w:autoSpaceDN w:val="0"/>
    </w:pPr>
    <w:rPr>
      <w:rFonts w:eastAsia="Times New Roman" w:cs="Calibri"/>
      <w:b/>
      <w:sz w:val="22"/>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unhideWhenUsed/>
    <w:rsid w:val="00D80865"/>
    <w:rPr>
      <w:strike w:val="0"/>
      <w:dstrike w:val="0"/>
      <w:color w:val="0000FF"/>
      <w:u w:val="none"/>
      <w:effect w:val="none"/>
    </w:rPr>
  </w:style>
  <w:style w:type="paragraph" w:customStyle="1" w:styleId="210">
    <w:name w:val="Основной текст с отступом 21"/>
    <w:basedOn w:val="a"/>
    <w:rsid w:val="00E15941"/>
    <w:pPr>
      <w:widowControl/>
      <w:suppressAutoHyphens/>
      <w:ind w:firstLine="360"/>
      <w:jc w:val="both"/>
    </w:pPr>
    <w:rPr>
      <w:sz w:val="26"/>
      <w:lang w:eastAsia="ar-SA"/>
    </w:rPr>
  </w:style>
  <w:style w:type="character" w:customStyle="1" w:styleId="af2">
    <w:name w:val="Гипертекстовая ссылка"/>
    <w:rsid w:val="0019792B"/>
    <w:rPr>
      <w:b/>
      <w:bCs/>
      <w:color w:val="008000"/>
    </w:rPr>
  </w:style>
  <w:style w:type="character" w:customStyle="1" w:styleId="60">
    <w:name w:val="Заголовок 6 Знак"/>
    <w:basedOn w:val="a1"/>
    <w:link w:val="6"/>
    <w:rsid w:val="00A826B4"/>
    <w:rPr>
      <w:rFonts w:ascii="Times New Roman" w:eastAsia="Times New Roman" w:hAnsi="Times New Roman"/>
      <w:b/>
      <w:bCs/>
      <w:sz w:val="22"/>
      <w:szCs w:val="22"/>
    </w:rPr>
  </w:style>
  <w:style w:type="character" w:styleId="af3">
    <w:name w:val="Strong"/>
    <w:basedOn w:val="a1"/>
    <w:qFormat/>
    <w:rsid w:val="00D00C43"/>
    <w:rPr>
      <w:b/>
      <w:bCs/>
    </w:rPr>
  </w:style>
</w:styles>
</file>

<file path=word/webSettings.xml><?xml version="1.0" encoding="utf-8"?>
<w:webSettings xmlns:r="http://schemas.openxmlformats.org/officeDocument/2006/relationships" xmlns:w="http://schemas.openxmlformats.org/wordprocessingml/2006/main">
  <w:divs>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RLAW021;n=26400;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3612;f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E81D4CB4C664DF998CDEAF37DB4D1FFB3507828B627E433952CC44234Z7h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1B1DA83B21715D4BDBD5F7E4DF710350B4B370C215D25E7BB603FFA8v9C2N" TargetMode="External"/><Relationship Id="rId5" Type="http://schemas.openxmlformats.org/officeDocument/2006/relationships/webSettings" Target="webSettings.xml"/><Relationship Id="rId15" Type="http://schemas.openxmlformats.org/officeDocument/2006/relationships/hyperlink" Target="consultantplus://offline/ref=4E81D4CB4C664DF998CDF4FE6BD88FF0B35A2025BA20E665CB739F1F637CDC6528A363A51A2B8A7278DBD9Z6hCG" TargetMode="External"/><Relationship Id="rId10" Type="http://schemas.openxmlformats.org/officeDocument/2006/relationships/hyperlink" Target="consultantplus://offline/ref=881B1DA83B21715D4BDBD5F7E4DF710350B4B37CC111D25E7BB603FFA8v9C2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EA54306950B21609868B5ED9A7FD3240CC0D066E3B767DFD83F97DE7Cl66BM" TargetMode="External"/><Relationship Id="rId14" Type="http://schemas.openxmlformats.org/officeDocument/2006/relationships/hyperlink" Target="consultantplus://offline/ref=4E81D4CB4C664DF998CDF4FE6BD88FF0B35A2025BB20EB62C0739F1F637CDC6528A363A51A2B8A7278DAD8Z6h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9110-C1DA-42CF-A141-B66CE038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4088</Words>
  <Characters>23304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27338</CharactersWithSpaces>
  <SharedDoc>false</SharedDoc>
  <HLinks>
    <vt:vector size="48" baseType="variant">
      <vt:variant>
        <vt:i4>6225921</vt:i4>
      </vt:variant>
      <vt:variant>
        <vt:i4>21</vt:i4>
      </vt:variant>
      <vt:variant>
        <vt:i4>0</vt:i4>
      </vt:variant>
      <vt:variant>
        <vt:i4>5</vt:i4>
      </vt:variant>
      <vt:variant>
        <vt:lpwstr>consultantplus://offline/ref=4E81D4CB4C664DF998CDEAF37DB4D1FFB3507828B627E433952CC44234Z7h5G</vt:lpwstr>
      </vt:variant>
      <vt:variant>
        <vt:lpwstr/>
      </vt:variant>
      <vt:variant>
        <vt:i4>5767251</vt:i4>
      </vt:variant>
      <vt:variant>
        <vt:i4>18</vt:i4>
      </vt:variant>
      <vt:variant>
        <vt:i4>0</vt:i4>
      </vt:variant>
      <vt:variant>
        <vt:i4>5</vt:i4>
      </vt:variant>
      <vt:variant>
        <vt:lpwstr>consultantplus://offline/ref=4E81D4CB4C664DF998CDF4FE6BD88FF0B35A2025BA20E665CB739F1F637CDC6528A363A51A2B8A7278DBD9Z6hCG</vt:lpwstr>
      </vt:variant>
      <vt:variant>
        <vt:lpwstr/>
      </vt:variant>
      <vt:variant>
        <vt:i4>5767173</vt:i4>
      </vt:variant>
      <vt:variant>
        <vt:i4>15</vt:i4>
      </vt:variant>
      <vt:variant>
        <vt:i4>0</vt:i4>
      </vt:variant>
      <vt:variant>
        <vt:i4>5</vt:i4>
      </vt:variant>
      <vt:variant>
        <vt:lpwstr>consultantplus://offline/ref=4E81D4CB4C664DF998CDF4FE6BD88FF0B35A2025BB20EB62C0739F1F637CDC6528A363A51A2B8A7278DAD8Z6h5G</vt:lpwstr>
      </vt:variant>
      <vt:variant>
        <vt:lpwstr/>
      </vt:variant>
      <vt:variant>
        <vt:i4>2228330</vt:i4>
      </vt:variant>
      <vt:variant>
        <vt:i4>12</vt:i4>
      </vt:variant>
      <vt:variant>
        <vt:i4>0</vt:i4>
      </vt:variant>
      <vt:variant>
        <vt:i4>5</vt:i4>
      </vt:variant>
      <vt:variant>
        <vt:lpwstr>consultantplus://offline/main?base=RLAW021;n=26400;fld=134</vt:lpwstr>
      </vt:variant>
      <vt:variant>
        <vt:lpwstr/>
      </vt:variant>
      <vt:variant>
        <vt:i4>7340155</vt:i4>
      </vt:variant>
      <vt:variant>
        <vt:i4>9</vt:i4>
      </vt:variant>
      <vt:variant>
        <vt:i4>0</vt:i4>
      </vt:variant>
      <vt:variant>
        <vt:i4>5</vt:i4>
      </vt:variant>
      <vt:variant>
        <vt:lpwstr>consultantplus://offline/main?base=LAW;n=113612;fld=134</vt:lpwstr>
      </vt:variant>
      <vt:variant>
        <vt:lpwstr/>
      </vt:variant>
      <vt:variant>
        <vt:i4>5374038</vt:i4>
      </vt:variant>
      <vt:variant>
        <vt:i4>6</vt:i4>
      </vt:variant>
      <vt:variant>
        <vt:i4>0</vt:i4>
      </vt:variant>
      <vt:variant>
        <vt:i4>5</vt:i4>
      </vt:variant>
      <vt:variant>
        <vt:lpwstr>consultantplus://offline/ref=881B1DA83B21715D4BDBD5F7E4DF710350B4B370C215D25E7BB603FFA8v9C2N</vt:lpwstr>
      </vt:variant>
      <vt:variant>
        <vt:lpwstr/>
      </vt:variant>
      <vt:variant>
        <vt:i4>5373954</vt:i4>
      </vt:variant>
      <vt:variant>
        <vt:i4>3</vt:i4>
      </vt:variant>
      <vt:variant>
        <vt:i4>0</vt:i4>
      </vt:variant>
      <vt:variant>
        <vt:i4>5</vt:i4>
      </vt:variant>
      <vt:variant>
        <vt:lpwstr>consultantplus://offline/ref=881B1DA83B21715D4BDBD5F7E4DF710350B4B37CC111D25E7BB603FFA8v9C2N</vt:lpwstr>
      </vt:variant>
      <vt:variant>
        <vt:lpwstr/>
      </vt:variant>
      <vt:variant>
        <vt:i4>1310728</vt:i4>
      </vt:variant>
      <vt:variant>
        <vt:i4>0</vt:i4>
      </vt:variant>
      <vt:variant>
        <vt:i4>0</vt:i4>
      </vt:variant>
      <vt:variant>
        <vt:i4>5</vt:i4>
      </vt:variant>
      <vt:variant>
        <vt:lpwstr>consultantplus://offline/ref=6EA54306950B21609868B5ED9A7FD3240CC0D066E3B767DFD83F97DE7Cl66BM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3</cp:revision>
  <cp:lastPrinted>2024-02-07T11:43:00Z</cp:lastPrinted>
  <dcterms:created xsi:type="dcterms:W3CDTF">2024-02-08T13:42:00Z</dcterms:created>
  <dcterms:modified xsi:type="dcterms:W3CDTF">2024-03-05T13:29:00Z</dcterms:modified>
</cp:coreProperties>
</file>