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5A35F3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5A35F3">
        <w:rPr>
          <w:sz w:val="28"/>
          <w:szCs w:val="28"/>
        </w:rPr>
        <w:t>2</w:t>
      </w:r>
      <w:r w:rsidR="00A1761F">
        <w:rPr>
          <w:sz w:val="28"/>
          <w:szCs w:val="28"/>
        </w:rPr>
        <w:t>2</w:t>
      </w:r>
      <w:r w:rsidR="00E664B9">
        <w:rPr>
          <w:sz w:val="28"/>
          <w:szCs w:val="28"/>
        </w:rPr>
        <w:t xml:space="preserve"> февраля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D1124" w:rsidRDefault="00CD1124" w:rsidP="004E372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Spec="center" w:tblpY="-32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06A33" w:rsidRPr="00C5040A" w:rsidTr="00906A33">
        <w:trPr>
          <w:trHeight w:val="397"/>
        </w:trPr>
        <w:tc>
          <w:tcPr>
            <w:tcW w:w="9720" w:type="dxa"/>
            <w:vAlign w:val="center"/>
          </w:tcPr>
          <w:p w:rsidR="00906A33" w:rsidRPr="00D57E8C" w:rsidRDefault="00906A33" w:rsidP="00906A33">
            <w:pPr>
              <w:pStyle w:val="3"/>
              <w:jc w:val="center"/>
              <w:rPr>
                <w:iCs/>
                <w:sz w:val="32"/>
                <w:szCs w:val="32"/>
                <w:lang w:eastAsia="ru-RU"/>
              </w:rPr>
            </w:pPr>
            <w:r w:rsidRPr="00D57E8C">
              <w:rPr>
                <w:iCs/>
                <w:sz w:val="32"/>
                <w:szCs w:val="32"/>
                <w:lang w:eastAsia="ru-RU"/>
              </w:rPr>
              <w:t>АДМИНИСТРАЦИЯ</w:t>
            </w:r>
            <w:r>
              <w:rPr>
                <w:iCs/>
                <w:sz w:val="32"/>
                <w:szCs w:val="32"/>
                <w:lang w:eastAsia="ru-RU"/>
              </w:rPr>
              <w:t xml:space="preserve">  СОЛОВЦОВСКОГО </w:t>
            </w:r>
            <w:r w:rsidRPr="00D57E8C">
              <w:rPr>
                <w:iCs/>
                <w:sz w:val="32"/>
                <w:szCs w:val="32"/>
                <w:lang w:eastAsia="ru-RU"/>
              </w:rPr>
              <w:t>СЕЛЬСОВЕТА</w:t>
            </w:r>
            <w:r>
              <w:rPr>
                <w:iCs/>
                <w:sz w:val="32"/>
                <w:szCs w:val="32"/>
                <w:lang w:eastAsia="ru-RU"/>
              </w:rPr>
              <w:t xml:space="preserve">                                                                          </w:t>
            </w:r>
            <w:r w:rsidRPr="00D57E8C">
              <w:rPr>
                <w:i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</w:tbl>
    <w:p w:rsidR="005A35F3" w:rsidRDefault="005A35F3" w:rsidP="005A35F3">
      <w:pPr>
        <w:jc w:val="center"/>
        <w:rPr>
          <w:b/>
          <w:sz w:val="28"/>
          <w:szCs w:val="28"/>
        </w:rPr>
      </w:pPr>
    </w:p>
    <w:p w:rsidR="005A35F3" w:rsidRDefault="005A35F3" w:rsidP="005A35F3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5A35F3" w:rsidRDefault="005A35F3" w:rsidP="005A35F3">
      <w:pPr>
        <w:jc w:val="center"/>
        <w:rPr>
          <w:b/>
          <w:iCs/>
          <w:sz w:val="28"/>
          <w:szCs w:val="28"/>
        </w:rPr>
      </w:pPr>
    </w:p>
    <w:p w:rsidR="005A35F3" w:rsidRDefault="005A35F3" w:rsidP="005A35F3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1843"/>
        <w:gridCol w:w="397"/>
        <w:gridCol w:w="1134"/>
      </w:tblGrid>
      <w:tr w:rsidR="005A35F3" w:rsidTr="007612CB">
        <w:tc>
          <w:tcPr>
            <w:tcW w:w="284" w:type="dxa"/>
            <w:vAlign w:val="bottom"/>
          </w:tcPr>
          <w:p w:rsidR="005A35F3" w:rsidRPr="00B713F8" w:rsidRDefault="005A35F3" w:rsidP="007612CB">
            <w:pPr>
              <w:jc w:val="center"/>
              <w:rPr>
                <w:sz w:val="24"/>
                <w:szCs w:val="24"/>
              </w:rPr>
            </w:pPr>
            <w:r w:rsidRPr="00B713F8">
              <w:rPr>
                <w:sz w:val="24"/>
                <w:szCs w:val="24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35F3" w:rsidRPr="00900306" w:rsidRDefault="005A35F3" w:rsidP="007612CB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21.02.2023</w:t>
            </w:r>
          </w:p>
        </w:tc>
        <w:tc>
          <w:tcPr>
            <w:tcW w:w="397" w:type="dxa"/>
            <w:vAlign w:val="bottom"/>
          </w:tcPr>
          <w:p w:rsidR="005A35F3" w:rsidRPr="00B713F8" w:rsidRDefault="005A35F3" w:rsidP="007612CB">
            <w:pPr>
              <w:jc w:val="center"/>
              <w:rPr>
                <w:sz w:val="24"/>
                <w:szCs w:val="24"/>
              </w:rPr>
            </w:pPr>
            <w:r w:rsidRPr="00B713F8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35F3" w:rsidRPr="00900306" w:rsidRDefault="005A35F3" w:rsidP="007612CB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15-п</w:t>
            </w:r>
          </w:p>
        </w:tc>
      </w:tr>
      <w:tr w:rsidR="005A35F3" w:rsidRPr="00EC7790" w:rsidTr="007612CB">
        <w:tc>
          <w:tcPr>
            <w:tcW w:w="3653" w:type="dxa"/>
            <w:gridSpan w:val="4"/>
          </w:tcPr>
          <w:p w:rsidR="005A35F3" w:rsidRPr="00B713F8" w:rsidRDefault="005A35F3" w:rsidP="007612CB">
            <w:pPr>
              <w:jc w:val="center"/>
              <w:rPr>
                <w:b/>
                <w:sz w:val="24"/>
                <w:szCs w:val="24"/>
              </w:rPr>
            </w:pPr>
            <w:r w:rsidRPr="00B713F8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B713F8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5A35F3" w:rsidRPr="00EC7790" w:rsidRDefault="005A35F3" w:rsidP="005A35F3">
      <w:pPr>
        <w:jc w:val="center"/>
        <w:rPr>
          <w:sz w:val="24"/>
          <w:szCs w:val="24"/>
        </w:rPr>
      </w:pPr>
    </w:p>
    <w:p w:rsidR="005A35F3" w:rsidRDefault="005A35F3" w:rsidP="005A35F3">
      <w:pPr>
        <w:jc w:val="center"/>
        <w:rPr>
          <w:b/>
          <w:sz w:val="28"/>
          <w:szCs w:val="28"/>
        </w:rPr>
      </w:pPr>
    </w:p>
    <w:p w:rsidR="005A35F3" w:rsidRDefault="005A35F3" w:rsidP="005A35F3">
      <w:pPr>
        <w:ind w:left="-426" w:firstLine="425"/>
        <w:jc w:val="center"/>
        <w:rPr>
          <w:b/>
          <w:sz w:val="24"/>
          <w:szCs w:val="24"/>
        </w:rPr>
      </w:pPr>
    </w:p>
    <w:p w:rsidR="005A35F3" w:rsidRPr="00EC7790" w:rsidRDefault="005A35F3" w:rsidP="005A35F3">
      <w:pPr>
        <w:ind w:left="-426" w:firstLine="425"/>
        <w:jc w:val="center"/>
        <w:rPr>
          <w:b/>
          <w:sz w:val="26"/>
          <w:szCs w:val="26"/>
        </w:rPr>
      </w:pPr>
      <w:r w:rsidRPr="00EC7790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EC7790">
        <w:rPr>
          <w:b/>
          <w:sz w:val="26"/>
          <w:szCs w:val="26"/>
        </w:rPr>
        <w:t xml:space="preserve"> сельсовета </w:t>
      </w:r>
      <w:proofErr w:type="spellStart"/>
      <w:r w:rsidRPr="00EC7790">
        <w:rPr>
          <w:b/>
          <w:sz w:val="26"/>
          <w:szCs w:val="26"/>
        </w:rPr>
        <w:t>Иссинского</w:t>
      </w:r>
      <w:proofErr w:type="spellEnd"/>
      <w:r w:rsidRPr="00EC7790">
        <w:rPr>
          <w:b/>
          <w:sz w:val="26"/>
          <w:szCs w:val="26"/>
        </w:rPr>
        <w:t xml:space="preserve"> района Пензенской области от  30.12.2021</w:t>
      </w:r>
      <w:r>
        <w:rPr>
          <w:b/>
          <w:sz w:val="26"/>
          <w:szCs w:val="26"/>
        </w:rPr>
        <w:t xml:space="preserve"> № 98</w:t>
      </w:r>
      <w:r w:rsidRPr="00EC7790">
        <w:rPr>
          <w:b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EC7790">
        <w:rPr>
          <w:b/>
          <w:sz w:val="26"/>
          <w:szCs w:val="26"/>
        </w:rPr>
        <w:t xml:space="preserve"> сельсовета </w:t>
      </w:r>
      <w:proofErr w:type="spellStart"/>
      <w:r w:rsidRPr="00EC7790">
        <w:rPr>
          <w:b/>
          <w:sz w:val="26"/>
          <w:szCs w:val="26"/>
        </w:rPr>
        <w:t>Иссинского</w:t>
      </w:r>
      <w:proofErr w:type="spellEnd"/>
      <w:r w:rsidRPr="00EC7790">
        <w:rPr>
          <w:b/>
          <w:sz w:val="26"/>
          <w:szCs w:val="26"/>
        </w:rPr>
        <w:t xml:space="preserve"> района Пензенской области на 2022 год  и на плановый  период 2023 и 2024 годов» </w:t>
      </w:r>
    </w:p>
    <w:p w:rsidR="005A35F3" w:rsidRPr="00EC7790" w:rsidRDefault="005A35F3" w:rsidP="005A35F3">
      <w:pPr>
        <w:pStyle w:val="aff0"/>
        <w:ind w:left="-426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5A35F3" w:rsidRDefault="005A35F3" w:rsidP="005A35F3">
      <w:pPr>
        <w:pStyle w:val="aff0"/>
        <w:ind w:left="-567" w:right="-1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5A35F3" w:rsidRDefault="005A35F3" w:rsidP="005A35F3">
      <w:pPr>
        <w:pStyle w:val="aff0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eastAsia="MS Mincho" w:hAnsi="Times New Roman"/>
          <w:b/>
          <w:sz w:val="26"/>
          <w:szCs w:val="26"/>
        </w:rPr>
        <w:tab/>
      </w:r>
      <w:r w:rsidRPr="00EC7790">
        <w:rPr>
          <w:rFonts w:ascii="Times New Roman" w:hAnsi="Times New Roman"/>
          <w:sz w:val="26"/>
          <w:szCs w:val="26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EC7790">
        <w:rPr>
          <w:rFonts w:ascii="Times New Roman" w:hAnsi="Times New Roman"/>
          <w:sz w:val="26"/>
          <w:szCs w:val="26"/>
        </w:rPr>
        <w:t>Федерации</w:t>
      </w:r>
      <w:r w:rsidRPr="00EC7790">
        <w:rPr>
          <w:rFonts w:ascii="Times New Roman" w:eastAsia="MS Mincho" w:hAnsi="Times New Roman"/>
          <w:sz w:val="26"/>
          <w:szCs w:val="26"/>
        </w:rPr>
        <w:t xml:space="preserve">, </w:t>
      </w:r>
      <w:r w:rsidRPr="00EC7790">
        <w:rPr>
          <w:rFonts w:ascii="Times New Roman" w:eastAsia="Calibri" w:hAnsi="Times New Roman"/>
          <w:sz w:val="26"/>
          <w:szCs w:val="26"/>
          <w:lang w:eastAsia="en-US"/>
        </w:rPr>
        <w:t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proofErr w:type="gramEnd"/>
      <w:r w:rsidRPr="00EC7790">
        <w:rPr>
          <w:rFonts w:ascii="Times New Roman" w:eastAsia="Calibri" w:hAnsi="Times New Roman"/>
          <w:sz w:val="26"/>
          <w:szCs w:val="26"/>
          <w:lang w:eastAsia="en-US"/>
        </w:rPr>
        <w:t xml:space="preserve">», </w:t>
      </w:r>
      <w:r w:rsidRPr="00EC7790">
        <w:rPr>
          <w:rFonts w:ascii="Times New Roman" w:eastAsia="MS Mincho" w:hAnsi="Times New Roman"/>
          <w:sz w:val="26"/>
          <w:szCs w:val="26"/>
        </w:rPr>
        <w:t>руководствуясь статьей 2</w:t>
      </w:r>
      <w:r>
        <w:rPr>
          <w:rFonts w:ascii="Times New Roman" w:eastAsia="MS Mincho" w:hAnsi="Times New Roman"/>
          <w:sz w:val="26"/>
          <w:szCs w:val="26"/>
        </w:rPr>
        <w:t>3</w:t>
      </w:r>
      <w:r w:rsidRPr="00EC7790">
        <w:rPr>
          <w:rFonts w:ascii="Times New Roman" w:eastAsia="MS Mincho" w:hAnsi="Times New Roman"/>
          <w:sz w:val="26"/>
          <w:szCs w:val="26"/>
        </w:rPr>
        <w:t xml:space="preserve"> Устава </w:t>
      </w:r>
      <w:proofErr w:type="spellStart"/>
      <w:r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eastAsia="MS Mincho" w:hAnsi="Times New Roman"/>
          <w:sz w:val="26"/>
          <w:szCs w:val="26"/>
        </w:rPr>
        <w:t>Иссинского</w:t>
      </w:r>
      <w:proofErr w:type="spellEnd"/>
      <w:r w:rsidRPr="00EC7790">
        <w:rPr>
          <w:rFonts w:ascii="Times New Roman" w:eastAsia="MS Mincho" w:hAnsi="Times New Roman"/>
          <w:sz w:val="26"/>
          <w:szCs w:val="26"/>
        </w:rPr>
        <w:t xml:space="preserve"> района Пензенской области, </w:t>
      </w:r>
    </w:p>
    <w:p w:rsidR="005A35F3" w:rsidRPr="00EC7790" w:rsidRDefault="005A35F3" w:rsidP="005A35F3">
      <w:pPr>
        <w:pStyle w:val="aff0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</w:p>
    <w:p w:rsidR="005A35F3" w:rsidRDefault="005A35F3" w:rsidP="005A35F3">
      <w:pPr>
        <w:pStyle w:val="aff0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администрация</w:t>
      </w:r>
      <w:r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6"/>
          <w:szCs w:val="26"/>
        </w:rPr>
        <w:t>Соловцовского</w:t>
      </w:r>
      <w:proofErr w:type="spellEnd"/>
      <w:r w:rsidRPr="00EC7790">
        <w:rPr>
          <w:rFonts w:ascii="Times New Roman" w:eastAsia="MS Mincho" w:hAnsi="Times New Roman"/>
          <w:b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eastAsia="MS Mincho" w:hAnsi="Times New Roman"/>
          <w:b/>
          <w:sz w:val="26"/>
          <w:szCs w:val="26"/>
        </w:rPr>
        <w:t>Иссинского</w:t>
      </w:r>
      <w:proofErr w:type="spellEnd"/>
      <w:r w:rsidRPr="00EC7790">
        <w:rPr>
          <w:rFonts w:ascii="Times New Roman" w:eastAsia="MS Mincho" w:hAnsi="Times New Roman"/>
          <w:b/>
          <w:sz w:val="26"/>
          <w:szCs w:val="26"/>
        </w:rPr>
        <w:t xml:space="preserve"> района Пензенской области</w:t>
      </w:r>
      <w:r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Pr="00EC7790">
        <w:rPr>
          <w:rFonts w:ascii="Times New Roman" w:eastAsia="MS Mincho" w:hAnsi="Times New Roman"/>
          <w:b/>
          <w:sz w:val="26"/>
          <w:szCs w:val="26"/>
        </w:rPr>
        <w:t>постановляет:</w:t>
      </w:r>
    </w:p>
    <w:p w:rsidR="005A35F3" w:rsidRPr="00EC7790" w:rsidRDefault="005A35F3" w:rsidP="005A35F3">
      <w:pPr>
        <w:pStyle w:val="aff0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5A35F3" w:rsidRPr="00EC7790" w:rsidRDefault="005A35F3" w:rsidP="005A35F3">
      <w:pPr>
        <w:pStyle w:val="aff0"/>
        <w:numPr>
          <w:ilvl w:val="0"/>
          <w:numId w:val="41"/>
        </w:numPr>
        <w:ind w:left="-426" w:firstLine="0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hAnsi="Times New Roman"/>
          <w:sz w:val="26"/>
          <w:szCs w:val="26"/>
        </w:rPr>
        <w:t xml:space="preserve">Дополнить Приложение №1 к постановлению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района П</w:t>
      </w:r>
      <w:r>
        <w:rPr>
          <w:rFonts w:ascii="Times New Roman" w:hAnsi="Times New Roman"/>
          <w:sz w:val="26"/>
          <w:szCs w:val="26"/>
        </w:rPr>
        <w:t>ензенской области от 30.12.2021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98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</w:t>
      </w:r>
      <w:r w:rsidRPr="00EC7790">
        <w:rPr>
          <w:rFonts w:ascii="Times New Roman" w:hAnsi="Times New Roman"/>
          <w:sz w:val="26"/>
          <w:szCs w:val="26"/>
        </w:rPr>
        <w:lastRenderedPageBreak/>
        <w:t xml:space="preserve">главных администраторов доходов и источников финансирования дефицита бюджета </w:t>
      </w:r>
      <w:proofErr w:type="spellStart"/>
      <w:r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района Пензенской области на 2022 год и на плановый период 2023 и 2024 годов» кодами следующего содержания:</w:t>
      </w:r>
    </w:p>
    <w:p w:rsidR="005A35F3" w:rsidRDefault="005A35F3" w:rsidP="005A35F3">
      <w:pPr>
        <w:pStyle w:val="aff0"/>
        <w:ind w:left="-426"/>
        <w:jc w:val="both"/>
        <w:rPr>
          <w:rFonts w:ascii="Times New Roman" w:hAnsi="Times New Roman"/>
          <w:sz w:val="26"/>
          <w:szCs w:val="26"/>
        </w:rPr>
      </w:pPr>
    </w:p>
    <w:p w:rsidR="005A35F3" w:rsidRDefault="005A35F3" w:rsidP="005A35F3">
      <w:pPr>
        <w:pStyle w:val="aff0"/>
        <w:ind w:left="-426"/>
        <w:jc w:val="both"/>
        <w:rPr>
          <w:rFonts w:ascii="Times New Roman" w:hAnsi="Times New Roman"/>
          <w:sz w:val="26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2"/>
        <w:gridCol w:w="2690"/>
        <w:gridCol w:w="6"/>
        <w:gridCol w:w="5214"/>
      </w:tblGrid>
      <w:tr w:rsidR="005A35F3" w:rsidRPr="00627D12" w:rsidTr="007612CB">
        <w:trPr>
          <w:cantSplit/>
          <w:trHeight w:val="573"/>
        </w:trPr>
        <w:tc>
          <w:tcPr>
            <w:tcW w:w="4562" w:type="dxa"/>
            <w:gridSpan w:val="2"/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20" w:type="dxa"/>
            <w:gridSpan w:val="2"/>
            <w:vMerge w:val="restart"/>
          </w:tcPr>
          <w:p w:rsidR="005A35F3" w:rsidRPr="00627D12" w:rsidRDefault="005A35F3" w:rsidP="007612CB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Наименование главного администратора</w:t>
            </w:r>
          </w:p>
          <w:p w:rsidR="005A35F3" w:rsidRPr="00627D12" w:rsidRDefault="005A35F3" w:rsidP="007612CB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доходов бюджета / наименование кода вида</w:t>
            </w:r>
          </w:p>
          <w:p w:rsidR="005A35F3" w:rsidRPr="00627D12" w:rsidRDefault="005A35F3" w:rsidP="007612CB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(подвида) доходов бюджета</w:t>
            </w:r>
          </w:p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5A35F3" w:rsidRPr="00627D12" w:rsidTr="007612CB">
        <w:trPr>
          <w:cantSplit/>
          <w:trHeight w:val="1043"/>
        </w:trPr>
        <w:tc>
          <w:tcPr>
            <w:tcW w:w="1872" w:type="dxa"/>
            <w:tcBorders>
              <w:bottom w:val="single" w:sz="4" w:space="0" w:color="auto"/>
            </w:tcBorders>
          </w:tcPr>
          <w:p w:rsidR="005A35F3" w:rsidRPr="00627D12" w:rsidRDefault="005A35F3" w:rsidP="007612CB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главного администратора доходов бюджета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220" w:type="dxa"/>
            <w:gridSpan w:val="2"/>
            <w:vMerge/>
            <w:tcBorders>
              <w:bottom w:val="single" w:sz="4" w:space="0" w:color="auto"/>
            </w:tcBorders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910" w:type="dxa"/>
            <w:gridSpan w:val="3"/>
          </w:tcPr>
          <w:p w:rsidR="005A35F3" w:rsidRPr="00627D12" w:rsidRDefault="005A35F3" w:rsidP="007612CB">
            <w:pPr>
              <w:jc w:val="center"/>
              <w:rPr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3558">
              <w:rPr>
                <w:sz w:val="22"/>
                <w:szCs w:val="22"/>
              </w:rPr>
              <w:t>инжекторных</w:t>
            </w:r>
            <w:proofErr w:type="spellEnd"/>
            <w:r w:rsidRPr="00B13558"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96" w:type="dxa"/>
            <w:gridSpan w:val="2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627D12" w:rsidTr="007612CB">
        <w:trPr>
          <w:cantSplit/>
          <w:trHeight w:val="573"/>
        </w:trPr>
        <w:tc>
          <w:tcPr>
            <w:tcW w:w="1872" w:type="dxa"/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910" w:type="dxa"/>
            <w:gridSpan w:val="3"/>
          </w:tcPr>
          <w:p w:rsidR="005A35F3" w:rsidRPr="00627D12" w:rsidRDefault="005A35F3" w:rsidP="007612CB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>
              <w:rPr>
                <w:b/>
                <w:sz w:val="24"/>
                <w:szCs w:val="24"/>
              </w:rPr>
              <w:t>Иссинского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35F3" w:rsidRPr="00627D12" w:rsidTr="007612CB">
        <w:trPr>
          <w:cantSplit/>
          <w:trHeight w:val="98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5F3" w:rsidRPr="00627D12" w:rsidRDefault="005A35F3" w:rsidP="007612CB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5F3" w:rsidRPr="005C4253" w:rsidRDefault="005A35F3" w:rsidP="007612CB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 xml:space="preserve"> 2 02 15001 10 0000 150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5F3" w:rsidRPr="00627D12" w:rsidRDefault="005A35F3" w:rsidP="007612C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Пензенской области</w:t>
            </w:r>
          </w:p>
        </w:tc>
      </w:tr>
      <w:tr w:rsidR="005A35F3" w:rsidRPr="00627D12" w:rsidTr="007612CB">
        <w:trPr>
          <w:cantSplit/>
          <w:trHeight w:val="4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F3" w:rsidRPr="00627D12" w:rsidRDefault="005A35F3" w:rsidP="007612C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992</w:t>
            </w:r>
          </w:p>
          <w:p w:rsidR="005A35F3" w:rsidRPr="00627D12" w:rsidRDefault="005A35F3" w:rsidP="007612C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5A35F3" w:rsidRPr="00627D12" w:rsidRDefault="005A35F3" w:rsidP="007612C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F3" w:rsidRPr="00627D12" w:rsidRDefault="005A35F3" w:rsidP="007612CB">
            <w:pPr>
              <w:rPr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>2 02 1</w:t>
            </w:r>
            <w:r>
              <w:rPr>
                <w:sz w:val="24"/>
                <w:szCs w:val="24"/>
              </w:rPr>
              <w:t>6</w:t>
            </w:r>
            <w:r w:rsidRPr="005C4253">
              <w:rPr>
                <w:sz w:val="24"/>
                <w:szCs w:val="24"/>
              </w:rPr>
              <w:t>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F3" w:rsidRPr="00627D12" w:rsidRDefault="005A35F3" w:rsidP="007612CB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Дотации бюджетам сельских поселений на выравнивание бюджетной обеспеченности из бюджета </w:t>
            </w:r>
            <w:proofErr w:type="spellStart"/>
            <w:r>
              <w:rPr>
                <w:sz w:val="22"/>
                <w:szCs w:val="22"/>
              </w:rPr>
              <w:t>Иссинского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</w:tbl>
    <w:p w:rsidR="005A35F3" w:rsidRDefault="005A35F3" w:rsidP="005A35F3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A35F3" w:rsidRDefault="005A35F3" w:rsidP="005A35F3">
      <w:pPr>
        <w:pStyle w:val="af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сключить из</w:t>
      </w:r>
      <w:r w:rsidRPr="00EC7790">
        <w:rPr>
          <w:rFonts w:ascii="Times New Roman" w:hAnsi="Times New Roman"/>
          <w:sz w:val="26"/>
          <w:szCs w:val="26"/>
        </w:rPr>
        <w:t xml:space="preserve"> Приложени</w:t>
      </w:r>
      <w:r>
        <w:rPr>
          <w:rFonts w:ascii="Times New Roman" w:hAnsi="Times New Roman"/>
          <w:sz w:val="26"/>
          <w:szCs w:val="26"/>
        </w:rPr>
        <w:t>я</w:t>
      </w:r>
      <w:r w:rsidRPr="00EC7790">
        <w:rPr>
          <w:rFonts w:ascii="Times New Roman" w:hAnsi="Times New Roman"/>
          <w:sz w:val="26"/>
          <w:szCs w:val="26"/>
        </w:rPr>
        <w:t xml:space="preserve"> №1 к постановлению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района П</w:t>
      </w:r>
      <w:r>
        <w:rPr>
          <w:rFonts w:ascii="Times New Roman" w:hAnsi="Times New Roman"/>
          <w:sz w:val="26"/>
          <w:szCs w:val="26"/>
        </w:rPr>
        <w:t>ензенской области от 30.12.2021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98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proofErr w:type="spellStart"/>
      <w:r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proofErr w:type="spellStart"/>
      <w:r w:rsidRPr="00EC779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EC7790">
        <w:rPr>
          <w:rFonts w:ascii="Times New Roman" w:hAnsi="Times New Roman"/>
          <w:sz w:val="26"/>
          <w:szCs w:val="26"/>
        </w:rPr>
        <w:t xml:space="preserve"> района Пензенской области на 2022 год и на плановый период 2023 и 2024 годов» код</w:t>
      </w:r>
      <w:r>
        <w:rPr>
          <w:rFonts w:ascii="Times New Roman" w:hAnsi="Times New Roman"/>
          <w:sz w:val="26"/>
          <w:szCs w:val="26"/>
        </w:rPr>
        <w:t>ы</w:t>
      </w:r>
      <w:r w:rsidRPr="00EC7790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5A35F3" w:rsidRDefault="005A35F3" w:rsidP="005A35F3">
      <w:pPr>
        <w:pStyle w:val="aff0"/>
        <w:ind w:right="283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5528"/>
      </w:tblGrid>
      <w:tr w:rsidR="005A35F3" w:rsidRPr="00920D52" w:rsidTr="007612CB">
        <w:trPr>
          <w:cantSplit/>
          <w:trHeight w:val="20"/>
        </w:trPr>
        <w:tc>
          <w:tcPr>
            <w:tcW w:w="4361" w:type="dxa"/>
            <w:gridSpan w:val="2"/>
            <w:vAlign w:val="center"/>
          </w:tcPr>
          <w:p w:rsidR="005A35F3" w:rsidRPr="00920D52" w:rsidRDefault="005A35F3" w:rsidP="007612CB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vAlign w:val="center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доходов</w:t>
            </w:r>
          </w:p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 / наименование кода вида</w:t>
            </w:r>
          </w:p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доходов бюджета</w:t>
            </w:r>
          </w:p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</w:tr>
      <w:tr w:rsidR="005A35F3" w:rsidRPr="00920D52" w:rsidTr="007612CB">
        <w:trPr>
          <w:cantSplit/>
          <w:trHeight w:val="20"/>
        </w:trPr>
        <w:tc>
          <w:tcPr>
            <w:tcW w:w="1951" w:type="dxa"/>
            <w:vAlign w:val="center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доходов бюджета</w:t>
            </w:r>
          </w:p>
        </w:tc>
        <w:tc>
          <w:tcPr>
            <w:tcW w:w="2410" w:type="dxa"/>
            <w:vAlign w:val="center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вида (подвида) доходов бюджета</w:t>
            </w:r>
          </w:p>
        </w:tc>
        <w:tc>
          <w:tcPr>
            <w:tcW w:w="5528" w:type="dxa"/>
            <w:vMerge/>
            <w:vAlign w:val="center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</w:tr>
    </w:tbl>
    <w:p w:rsidR="005A35F3" w:rsidRPr="00920D52" w:rsidRDefault="005A35F3" w:rsidP="005A35F3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04"/>
        <w:gridCol w:w="6"/>
        <w:gridCol w:w="5528"/>
      </w:tblGrid>
      <w:tr w:rsidR="005A35F3" w:rsidRPr="00920D52" w:rsidTr="007612CB">
        <w:trPr>
          <w:cantSplit/>
          <w:trHeight w:val="113"/>
          <w:tblHeader/>
        </w:trPr>
        <w:tc>
          <w:tcPr>
            <w:tcW w:w="1951" w:type="dxa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gridSpan w:val="2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5A35F3" w:rsidRPr="00920D52" w:rsidRDefault="005A35F3" w:rsidP="007612CB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3</w:t>
            </w:r>
          </w:p>
        </w:tc>
      </w:tr>
      <w:tr w:rsidR="005A35F3" w:rsidRPr="00920D52" w:rsidTr="007612CB">
        <w:trPr>
          <w:cantSplit/>
          <w:trHeight w:val="328"/>
        </w:trPr>
        <w:tc>
          <w:tcPr>
            <w:tcW w:w="1951" w:type="dxa"/>
          </w:tcPr>
          <w:p w:rsidR="005A35F3" w:rsidRPr="00BD711C" w:rsidRDefault="005A35F3" w:rsidP="007612CB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100</w:t>
            </w:r>
          </w:p>
          <w:p w:rsidR="005A35F3" w:rsidRPr="00BD711C" w:rsidRDefault="005A35F3" w:rsidP="00761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5A35F3" w:rsidRPr="00BD711C" w:rsidRDefault="005A35F3" w:rsidP="007612CB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Федеральное казначейство</w:t>
            </w:r>
          </w:p>
        </w:tc>
      </w:tr>
      <w:tr w:rsidR="005A35F3" w:rsidRPr="00920D52" w:rsidTr="007612CB">
        <w:trPr>
          <w:cantSplit/>
          <w:trHeight w:val="375"/>
        </w:trPr>
        <w:tc>
          <w:tcPr>
            <w:tcW w:w="1951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920D52" w:rsidTr="007612CB">
        <w:trPr>
          <w:cantSplit/>
          <w:trHeight w:val="500"/>
        </w:trPr>
        <w:tc>
          <w:tcPr>
            <w:tcW w:w="1951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3558">
              <w:rPr>
                <w:sz w:val="22"/>
                <w:szCs w:val="22"/>
              </w:rPr>
              <w:t>инжекторных</w:t>
            </w:r>
            <w:proofErr w:type="spellEnd"/>
            <w:r w:rsidRPr="00B13558">
              <w:rPr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920D52" w:rsidTr="007612CB">
        <w:trPr>
          <w:cantSplit/>
          <w:trHeight w:val="501"/>
        </w:trPr>
        <w:tc>
          <w:tcPr>
            <w:tcW w:w="1951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A35F3" w:rsidRPr="00920D52" w:rsidTr="007612CB">
        <w:trPr>
          <w:cantSplit/>
          <w:trHeight w:val="576"/>
        </w:trPr>
        <w:tc>
          <w:tcPr>
            <w:tcW w:w="1951" w:type="dxa"/>
          </w:tcPr>
          <w:p w:rsidR="005A35F3" w:rsidRPr="0050525B" w:rsidRDefault="005A35F3" w:rsidP="007612CB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</w:tcPr>
          <w:p w:rsidR="005A35F3" w:rsidRDefault="005A35F3" w:rsidP="007612CB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A35F3" w:rsidRPr="00B13558" w:rsidRDefault="005A35F3" w:rsidP="007612CB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5A35F3" w:rsidRPr="005C4253" w:rsidRDefault="005A35F3" w:rsidP="005A35F3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5A35F3" w:rsidRPr="00627D12" w:rsidRDefault="005A35F3" w:rsidP="005A35F3">
      <w:pPr>
        <w:pStyle w:val="ConsPlusNormal"/>
        <w:ind w:left="-567" w:right="378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 w:rsidRPr="00627D12">
        <w:rPr>
          <w:rFonts w:ascii="Times New Roman" w:hAnsi="Times New Roman" w:cs="Times New Roman"/>
          <w:sz w:val="26"/>
          <w:szCs w:val="26"/>
        </w:rPr>
        <w:t xml:space="preserve">. Настоящее постановление опубликовать в информационном бюллетене </w:t>
      </w:r>
      <w:r w:rsidRPr="00627D12">
        <w:rPr>
          <w:rFonts w:ascii="Times New Roman" w:hAnsi="Times New Roman" w:cs="Times New Roman"/>
          <w:sz w:val="26"/>
          <w:szCs w:val="26"/>
        </w:rPr>
        <w:lastRenderedPageBreak/>
        <w:t>«Сельски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27D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вестник</w:t>
      </w:r>
      <w:r w:rsidRPr="00627D12">
        <w:rPr>
          <w:rFonts w:ascii="Times New Roman" w:hAnsi="Times New Roman" w:cs="Times New Roman"/>
          <w:sz w:val="26"/>
          <w:szCs w:val="26"/>
        </w:rPr>
        <w:t>».</w:t>
      </w:r>
    </w:p>
    <w:p w:rsidR="005A35F3" w:rsidRDefault="005A35F3" w:rsidP="005A35F3">
      <w:pPr>
        <w:pStyle w:val="aff0"/>
        <w:ind w:left="-567" w:right="378"/>
        <w:jc w:val="both"/>
        <w:rPr>
          <w:rFonts w:ascii="Times New Roman" w:hAnsi="Times New Roman"/>
          <w:sz w:val="28"/>
          <w:szCs w:val="28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 </w:t>
      </w:r>
      <w:r>
        <w:rPr>
          <w:rFonts w:ascii="Times New Roman" w:eastAsia="MS Mincho" w:hAnsi="Times New Roman"/>
          <w:sz w:val="26"/>
          <w:szCs w:val="26"/>
        </w:rPr>
        <w:t>4</w:t>
      </w:r>
      <w:r w:rsidRPr="00627D12">
        <w:rPr>
          <w:rFonts w:ascii="Times New Roman" w:eastAsia="MS Mincho" w:hAnsi="Times New Roman"/>
          <w:sz w:val="26"/>
          <w:szCs w:val="26"/>
        </w:rPr>
        <w:t xml:space="preserve">. </w:t>
      </w:r>
      <w:r w:rsidRPr="005C0BA5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на следующий день после дня его официального опубликования, и распространяется на </w:t>
      </w:r>
      <w:proofErr w:type="gramStart"/>
      <w:r w:rsidRPr="005C0BA5">
        <w:rPr>
          <w:rFonts w:ascii="Times New Roman" w:hAnsi="Times New Roman"/>
          <w:sz w:val="26"/>
          <w:szCs w:val="26"/>
        </w:rPr>
        <w:t>право отношения</w:t>
      </w:r>
      <w:proofErr w:type="gramEnd"/>
      <w:r w:rsidRPr="005C0BA5">
        <w:rPr>
          <w:rFonts w:ascii="Times New Roman" w:hAnsi="Times New Roman"/>
          <w:sz w:val="26"/>
          <w:szCs w:val="26"/>
        </w:rPr>
        <w:t xml:space="preserve"> с 01.01.2023г.</w:t>
      </w:r>
    </w:p>
    <w:p w:rsidR="005A35F3" w:rsidRDefault="005A35F3" w:rsidP="005A35F3">
      <w:pPr>
        <w:pStyle w:val="aff0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</w:t>
      </w:r>
      <w:r>
        <w:rPr>
          <w:rFonts w:ascii="Times New Roman" w:eastAsia="MS Mincho" w:hAnsi="Times New Roman"/>
          <w:sz w:val="26"/>
          <w:szCs w:val="26"/>
        </w:rPr>
        <w:t>5</w:t>
      </w:r>
      <w:r w:rsidRPr="00627D12">
        <w:rPr>
          <w:rFonts w:ascii="Times New Roman" w:eastAsia="MS Mincho" w:hAnsi="Times New Roman"/>
          <w:sz w:val="26"/>
          <w:szCs w:val="26"/>
        </w:rPr>
        <w:t xml:space="preserve">. </w:t>
      </w:r>
      <w:proofErr w:type="gramStart"/>
      <w:r w:rsidRPr="00627D12">
        <w:rPr>
          <w:rFonts w:ascii="Times New Roman" w:eastAsia="MS Mincho" w:hAnsi="Times New Roman"/>
          <w:sz w:val="26"/>
          <w:szCs w:val="26"/>
        </w:rPr>
        <w:t>Контроль за</w:t>
      </w:r>
      <w:proofErr w:type="gramEnd"/>
      <w:r w:rsidRPr="00627D12">
        <w:rPr>
          <w:rFonts w:ascii="Times New Roman" w:eastAsia="MS Mincho" w:hAnsi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627D12">
        <w:rPr>
          <w:rFonts w:ascii="Times New Roman" w:eastAsia="MS Mincho" w:hAnsi="Times New Roman"/>
          <w:sz w:val="26"/>
          <w:szCs w:val="26"/>
        </w:rPr>
        <w:t xml:space="preserve"> сельсовета </w:t>
      </w:r>
      <w:proofErr w:type="spellStart"/>
      <w:r w:rsidRPr="00627D12">
        <w:rPr>
          <w:rFonts w:ascii="Times New Roman" w:eastAsia="MS Mincho" w:hAnsi="Times New Roman"/>
          <w:sz w:val="26"/>
          <w:szCs w:val="26"/>
        </w:rPr>
        <w:t>Иссинского</w:t>
      </w:r>
      <w:proofErr w:type="spellEnd"/>
      <w:r w:rsidRPr="00627D12">
        <w:rPr>
          <w:rFonts w:ascii="Times New Roman" w:eastAsia="MS Mincho" w:hAnsi="Times New Roman"/>
          <w:sz w:val="26"/>
          <w:szCs w:val="26"/>
        </w:rPr>
        <w:t xml:space="preserve"> района Пензенской области. </w:t>
      </w:r>
    </w:p>
    <w:p w:rsidR="005A35F3" w:rsidRDefault="005A35F3" w:rsidP="005A35F3">
      <w:pPr>
        <w:pStyle w:val="aff0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5A35F3" w:rsidRDefault="005A35F3" w:rsidP="005A35F3">
      <w:pPr>
        <w:pStyle w:val="aff0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5A35F3" w:rsidRPr="00B77D10" w:rsidRDefault="005A35F3" w:rsidP="005A35F3">
      <w:pPr>
        <w:pStyle w:val="aff0"/>
        <w:ind w:left="-567" w:right="378"/>
        <w:jc w:val="both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>Глава администрации</w:t>
      </w:r>
    </w:p>
    <w:p w:rsidR="005A35F3" w:rsidRPr="00B77D10" w:rsidRDefault="005A35F3" w:rsidP="005A35F3">
      <w:pPr>
        <w:pStyle w:val="aff0"/>
        <w:ind w:left="-142" w:hanging="425"/>
        <w:rPr>
          <w:rFonts w:ascii="Times New Roman" w:eastAsia="MS Mincho" w:hAnsi="Times New Roman"/>
          <w:sz w:val="26"/>
          <w:szCs w:val="26"/>
        </w:rPr>
      </w:pPr>
      <w:proofErr w:type="spellStart"/>
      <w:r w:rsidRPr="00B77D10"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B77D10">
        <w:rPr>
          <w:rFonts w:ascii="Times New Roman" w:eastAsia="MS Mincho" w:hAnsi="Times New Roman"/>
          <w:sz w:val="26"/>
          <w:szCs w:val="26"/>
        </w:rPr>
        <w:t xml:space="preserve"> сельсовета                                                                                                                             </w:t>
      </w:r>
    </w:p>
    <w:p w:rsidR="005A35F3" w:rsidRPr="00B77D10" w:rsidRDefault="005A35F3" w:rsidP="005A35F3">
      <w:pPr>
        <w:pStyle w:val="aff0"/>
        <w:ind w:left="-142" w:hanging="425"/>
        <w:rPr>
          <w:rFonts w:ascii="Times New Roman" w:eastAsia="MS Mincho" w:hAnsi="Times New Roman"/>
          <w:sz w:val="26"/>
          <w:szCs w:val="26"/>
        </w:rPr>
      </w:pPr>
      <w:proofErr w:type="spellStart"/>
      <w:r w:rsidRPr="00B77D10">
        <w:rPr>
          <w:rFonts w:ascii="Times New Roman" w:eastAsia="MS Mincho" w:hAnsi="Times New Roman"/>
          <w:sz w:val="26"/>
          <w:szCs w:val="26"/>
        </w:rPr>
        <w:t>Иссинского</w:t>
      </w:r>
      <w:proofErr w:type="spellEnd"/>
      <w:r w:rsidRPr="00B77D10">
        <w:rPr>
          <w:rFonts w:ascii="Times New Roman" w:eastAsia="MS Mincho" w:hAnsi="Times New Roman"/>
          <w:sz w:val="26"/>
          <w:szCs w:val="26"/>
        </w:rPr>
        <w:t xml:space="preserve"> района  </w:t>
      </w:r>
    </w:p>
    <w:p w:rsidR="005A35F3" w:rsidRDefault="005A35F3" w:rsidP="005A35F3">
      <w:pPr>
        <w:pStyle w:val="aff0"/>
        <w:ind w:left="-142" w:hanging="425"/>
        <w:rPr>
          <w:rFonts w:ascii="Times New Roman" w:eastAsia="MS Mincho" w:hAnsi="Times New Roman"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 xml:space="preserve">Пензенской области    </w:t>
      </w:r>
      <w:r w:rsidRPr="00B77D10">
        <w:rPr>
          <w:rFonts w:ascii="Times New Roman" w:eastAsia="MS Mincho" w:hAnsi="Times New Roman"/>
          <w:sz w:val="26"/>
          <w:szCs w:val="26"/>
        </w:rPr>
        <w:tab/>
        <w:t xml:space="preserve">                                                                            Ю.С.Юхно</w:t>
      </w:r>
    </w:p>
    <w:p w:rsidR="00A1761F" w:rsidRDefault="00A1761F" w:rsidP="005A35F3">
      <w:pPr>
        <w:pStyle w:val="aff0"/>
        <w:ind w:left="-142" w:hanging="425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________________________________________________________________________________</w:t>
      </w:r>
    </w:p>
    <w:p w:rsidR="00A1761F" w:rsidRDefault="00A1761F" w:rsidP="005A35F3">
      <w:pPr>
        <w:pStyle w:val="aff0"/>
        <w:ind w:left="-142" w:hanging="425"/>
        <w:rPr>
          <w:rFonts w:ascii="Times New Roman" w:eastAsia="MS Mincho" w:hAnsi="Times New Roman"/>
          <w:sz w:val="26"/>
          <w:szCs w:val="26"/>
        </w:rPr>
      </w:pPr>
    </w:p>
    <w:tbl>
      <w:tblPr>
        <w:tblW w:w="10217" w:type="dxa"/>
        <w:tblInd w:w="108" w:type="dxa"/>
        <w:tblLayout w:type="fixed"/>
        <w:tblLook w:val="0000"/>
      </w:tblPr>
      <w:tblGrid>
        <w:gridCol w:w="284"/>
        <w:gridCol w:w="568"/>
        <w:gridCol w:w="283"/>
        <w:gridCol w:w="1561"/>
        <w:gridCol w:w="993"/>
        <w:gridCol w:w="3547"/>
        <w:gridCol w:w="568"/>
        <w:gridCol w:w="2413"/>
      </w:tblGrid>
      <w:tr w:rsidR="00A1761F" w:rsidRPr="00ED3B62" w:rsidTr="00162445">
        <w:tblPrEx>
          <w:tblCellMar>
            <w:top w:w="0" w:type="dxa"/>
            <w:bottom w:w="0" w:type="dxa"/>
          </w:tblCellMar>
        </w:tblPrEx>
        <w:trPr>
          <w:cantSplit/>
          <w:trHeight w:hRule="exact" w:val="2692"/>
        </w:trPr>
        <w:tc>
          <w:tcPr>
            <w:tcW w:w="10217" w:type="dxa"/>
            <w:gridSpan w:val="8"/>
          </w:tcPr>
          <w:p w:rsidR="00A1761F" w:rsidRDefault="00A1761F" w:rsidP="00162445">
            <w:pPr>
              <w:jc w:val="right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tbl>
            <w:tblPr>
              <w:tblpPr w:leftFromText="180" w:rightFromText="180" w:vertAnchor="text" w:horzAnchor="margin" w:tblpY="132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923"/>
            </w:tblGrid>
            <w:tr w:rsidR="00A1761F" w:rsidRPr="00F64363" w:rsidTr="00162445">
              <w:tc>
                <w:tcPr>
                  <w:tcW w:w="9923" w:type="dxa"/>
                </w:tcPr>
                <w:p w:rsidR="00A1761F" w:rsidRPr="00A1761F" w:rsidRDefault="00A1761F" w:rsidP="00162445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АДМИНИСТРАЦИЯ СОЛОВЦОВСКОГО</w:t>
                  </w:r>
                  <w:r w:rsidRPr="00A1761F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СЕЛЬСОВЕТА</w:t>
                  </w:r>
                </w:p>
              </w:tc>
            </w:tr>
            <w:tr w:rsidR="00A1761F" w:rsidRPr="00F64363" w:rsidTr="00162445">
              <w:trPr>
                <w:trHeight w:val="397"/>
              </w:trPr>
              <w:tc>
                <w:tcPr>
                  <w:tcW w:w="9923" w:type="dxa"/>
                  <w:vAlign w:val="center"/>
                </w:tcPr>
                <w:p w:rsidR="00A1761F" w:rsidRPr="00F64363" w:rsidRDefault="00A1761F" w:rsidP="00162445">
                  <w:pPr>
                    <w:keepNext/>
                    <w:spacing w:before="240" w:after="60"/>
                    <w:jc w:val="both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A1761F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   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ИССИНСКОГО РАЙОНА ПЕНЗЕНСКОЙ ОБЛАСТИ</w:t>
                  </w:r>
                </w:p>
              </w:tc>
            </w:tr>
            <w:tr w:rsidR="00A1761F" w:rsidRPr="00F64363" w:rsidTr="00162445">
              <w:trPr>
                <w:trHeight w:val="294"/>
              </w:trPr>
              <w:tc>
                <w:tcPr>
                  <w:tcW w:w="9923" w:type="dxa"/>
                </w:tcPr>
                <w:p w:rsidR="00A1761F" w:rsidRPr="00A1761F" w:rsidRDefault="00A1761F" w:rsidP="00162445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</w:p>
              </w:tc>
            </w:tr>
            <w:tr w:rsidR="00A1761F" w:rsidRPr="00F64363" w:rsidTr="00162445">
              <w:trPr>
                <w:trHeight w:val="542"/>
              </w:trPr>
              <w:tc>
                <w:tcPr>
                  <w:tcW w:w="9923" w:type="dxa"/>
                  <w:vAlign w:val="center"/>
                </w:tcPr>
                <w:p w:rsidR="00A1761F" w:rsidRPr="00F64363" w:rsidRDefault="00A1761F" w:rsidP="00162445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r w:rsidRPr="00F64363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A1761F" w:rsidRPr="00F64363" w:rsidTr="00162445">
              <w:trPr>
                <w:trHeight w:val="212"/>
              </w:trPr>
              <w:tc>
                <w:tcPr>
                  <w:tcW w:w="9923" w:type="dxa"/>
                  <w:vAlign w:val="center"/>
                </w:tcPr>
                <w:p w:rsidR="00A1761F" w:rsidRPr="00F64363" w:rsidRDefault="00A1761F" w:rsidP="00162445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1761F" w:rsidRPr="00F64363" w:rsidRDefault="00A1761F" w:rsidP="00162445">
            <w:pPr>
              <w:spacing w:line="192" w:lineRule="auto"/>
              <w:jc w:val="center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1761F" w:rsidRPr="00F64363" w:rsidTr="00162445">
              <w:tc>
                <w:tcPr>
                  <w:tcW w:w="284" w:type="dxa"/>
                  <w:vAlign w:val="bottom"/>
                </w:tcPr>
                <w:p w:rsidR="00A1761F" w:rsidRPr="00F64363" w:rsidRDefault="00A1761F" w:rsidP="00162445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61F" w:rsidRPr="00F64363" w:rsidRDefault="00A1761F" w:rsidP="00162445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         13.01.2022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A1761F" w:rsidRPr="00F64363" w:rsidRDefault="00A1761F" w:rsidP="00162445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61F" w:rsidRPr="00F64363" w:rsidRDefault="00A1761F" w:rsidP="00162445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-</w:t>
                  </w:r>
                  <w:proofErr w:type="spellStart"/>
                  <w:proofErr w:type="gramStart"/>
                  <w:r w:rsidRPr="00F64363">
                    <w:rPr>
                      <w:sz w:val="24"/>
                    </w:rPr>
                    <w:t>п</w:t>
                  </w:r>
                  <w:proofErr w:type="spellEnd"/>
                  <w:proofErr w:type="gramEnd"/>
                </w:p>
              </w:tc>
            </w:tr>
            <w:tr w:rsidR="00A1761F" w:rsidRPr="00F64363" w:rsidTr="00162445">
              <w:tc>
                <w:tcPr>
                  <w:tcW w:w="4650" w:type="dxa"/>
                  <w:gridSpan w:val="4"/>
                </w:tcPr>
                <w:p w:rsidR="00A1761F" w:rsidRPr="00F64363" w:rsidRDefault="00A1761F" w:rsidP="00162445">
                  <w:pPr>
                    <w:jc w:val="center"/>
                    <w:rPr>
                      <w:sz w:val="10"/>
                    </w:rPr>
                  </w:pPr>
                </w:p>
                <w:p w:rsidR="00A1761F" w:rsidRPr="00F64363" w:rsidRDefault="00A1761F" w:rsidP="00162445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р.п. </w:t>
                  </w:r>
                  <w:proofErr w:type="spellStart"/>
                  <w:r w:rsidRPr="00F64363">
                    <w:rPr>
                      <w:sz w:val="24"/>
                    </w:rPr>
                    <w:t>Исса</w:t>
                  </w:r>
                  <w:proofErr w:type="spellEnd"/>
                </w:p>
              </w:tc>
            </w:tr>
          </w:tbl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</w:pPr>
          </w:p>
          <w:p w:rsidR="00A1761F" w:rsidRDefault="00A1761F" w:rsidP="00162445">
            <w:pPr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  <w:p w:rsidR="00A1761F" w:rsidRDefault="00A1761F" w:rsidP="00162445">
            <w:pPr>
              <w:jc w:val="center"/>
              <w:rPr>
                <w:sz w:val="28"/>
                <w:szCs w:val="28"/>
              </w:rPr>
            </w:pPr>
          </w:p>
          <w:p w:rsidR="00A1761F" w:rsidRDefault="00A1761F" w:rsidP="00162445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 УПРАВЛЕНИЕ  АДМИНИСТРАЦИИ </w:t>
            </w:r>
          </w:p>
          <w:p w:rsidR="00A1761F" w:rsidRDefault="00A1761F" w:rsidP="00162445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ИССИНСКОГО РАЙОНА ПЕНЗЕНСКОЙ ОБЛАСТИ</w:t>
            </w:r>
          </w:p>
          <w:p w:rsidR="00A1761F" w:rsidRDefault="00A1761F" w:rsidP="00162445">
            <w:pPr>
              <w:jc w:val="right"/>
            </w:pPr>
          </w:p>
          <w:p w:rsidR="00A1761F" w:rsidRDefault="00A1761F" w:rsidP="00162445">
            <w:pPr>
              <w:jc w:val="right"/>
            </w:pPr>
          </w:p>
          <w:p w:rsidR="00A1761F" w:rsidRPr="00ED3B62" w:rsidRDefault="00A1761F" w:rsidP="00162445">
            <w:pPr>
              <w:jc w:val="right"/>
            </w:pPr>
          </w:p>
        </w:tc>
      </w:tr>
      <w:tr w:rsidR="00A1761F" w:rsidRPr="0085488F" w:rsidTr="0016244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0217" w:type="dxa"/>
            <w:gridSpan w:val="8"/>
          </w:tcPr>
          <w:p w:rsidR="00A1761F" w:rsidRPr="0085488F" w:rsidRDefault="00A1761F" w:rsidP="00162445">
            <w:pPr>
              <w:pStyle w:val="af4"/>
              <w:spacing w:before="60"/>
              <w:rPr>
                <w:spacing w:val="30"/>
                <w:szCs w:val="32"/>
              </w:rPr>
            </w:pPr>
          </w:p>
        </w:tc>
      </w:tr>
      <w:tr w:rsidR="00A1761F" w:rsidRPr="002A40B7" w:rsidTr="0016244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1"/>
          <w:wAfter w:w="2413" w:type="dxa"/>
          <w:cantSplit/>
          <w:trHeight w:val="13"/>
        </w:trPr>
        <w:tc>
          <w:tcPr>
            <w:tcW w:w="284" w:type="dxa"/>
            <w:vAlign w:val="bottom"/>
          </w:tcPr>
          <w:p w:rsidR="00A1761F" w:rsidRPr="00504542" w:rsidRDefault="00A1761F" w:rsidP="00162445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vAlign w:val="bottom"/>
          </w:tcPr>
          <w:p w:rsidR="00A1761F" w:rsidRPr="002A40B7" w:rsidRDefault="00A1761F" w:rsidP="0016244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A1761F" w:rsidRPr="002A40B7" w:rsidRDefault="00A1761F" w:rsidP="001624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vAlign w:val="bottom"/>
          </w:tcPr>
          <w:p w:rsidR="00A1761F" w:rsidRPr="002A40B7" w:rsidRDefault="00A1761F" w:rsidP="001624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A1761F" w:rsidRPr="002A40B7" w:rsidRDefault="00A1761F" w:rsidP="001624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7" w:type="dxa"/>
            <w:vAlign w:val="bottom"/>
          </w:tcPr>
          <w:tbl>
            <w:tblPr>
              <w:tblpPr w:leftFromText="180" w:rightFromText="180" w:vertAnchor="text" w:horzAnchor="margin" w:tblpXSpec="center" w:tblpY="-53"/>
              <w:tblW w:w="411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1984"/>
              <w:gridCol w:w="1560"/>
              <w:gridCol w:w="284"/>
            </w:tblGrid>
            <w:tr w:rsidR="00A1761F" w:rsidRPr="008A1B4B" w:rsidTr="00162445">
              <w:tc>
                <w:tcPr>
                  <w:tcW w:w="284" w:type="dxa"/>
                  <w:vAlign w:val="bottom"/>
                </w:tcPr>
                <w:p w:rsidR="00A1761F" w:rsidRPr="008A1B4B" w:rsidRDefault="00A1761F" w:rsidP="00162445">
                  <w:pPr>
                    <w:jc w:val="center"/>
                    <w:rPr>
                      <w:sz w:val="24"/>
                    </w:rPr>
                  </w:pPr>
                  <w:r w:rsidRPr="008A1B4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61F" w:rsidRPr="008A1B4B" w:rsidRDefault="00A1761F" w:rsidP="00162445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22.02.2023</w:t>
                  </w:r>
                </w:p>
              </w:tc>
              <w:tc>
                <w:tcPr>
                  <w:tcW w:w="1560" w:type="dxa"/>
                  <w:vAlign w:val="bottom"/>
                </w:tcPr>
                <w:p w:rsidR="00A1761F" w:rsidRPr="00843A03" w:rsidRDefault="00A1761F" w:rsidP="00162445">
                  <w:pPr>
                    <w:jc w:val="center"/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>№</w:t>
                  </w:r>
                  <w:r>
                    <w:rPr>
                      <w:sz w:val="24"/>
                      <w:u w:val="single"/>
                    </w:rPr>
                    <w:t xml:space="preserve"> 16</w:t>
                  </w:r>
                  <w:r w:rsidRPr="00843A03">
                    <w:rPr>
                      <w:sz w:val="24"/>
                      <w:u w:val="single"/>
                    </w:rPr>
                    <w:t>-п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1761F" w:rsidRPr="00843A03" w:rsidRDefault="00A1761F" w:rsidP="00162445">
                  <w:pPr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 xml:space="preserve">  </w:t>
                  </w:r>
                </w:p>
              </w:tc>
            </w:tr>
            <w:tr w:rsidR="00A1761F" w:rsidRPr="008A1B4B" w:rsidTr="00162445">
              <w:tc>
                <w:tcPr>
                  <w:tcW w:w="4112" w:type="dxa"/>
                  <w:gridSpan w:val="4"/>
                </w:tcPr>
                <w:p w:rsidR="00A1761F" w:rsidRPr="008A1B4B" w:rsidRDefault="00A1761F" w:rsidP="00162445">
                  <w:pPr>
                    <w:jc w:val="center"/>
                    <w:rPr>
                      <w:sz w:val="10"/>
                    </w:rPr>
                  </w:pPr>
                </w:p>
                <w:p w:rsidR="00A1761F" w:rsidRPr="001D446A" w:rsidRDefault="00A1761F" w:rsidP="00162445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         </w:t>
                  </w:r>
                  <w:proofErr w:type="spellStart"/>
                  <w:r w:rsidRPr="001D446A">
                    <w:rPr>
                      <w:b/>
                      <w:sz w:val="24"/>
                    </w:rPr>
                    <w:t>с</w:t>
                  </w:r>
                  <w:proofErr w:type="gramStart"/>
                  <w:r w:rsidRPr="001D446A">
                    <w:rPr>
                      <w:b/>
                      <w:sz w:val="24"/>
                    </w:rPr>
                    <w:t>.С</w:t>
                  </w:r>
                  <w:proofErr w:type="gramEnd"/>
                  <w:r w:rsidRPr="001D446A">
                    <w:rPr>
                      <w:b/>
                      <w:sz w:val="24"/>
                    </w:rPr>
                    <w:t>оловцово</w:t>
                  </w:r>
                  <w:proofErr w:type="spellEnd"/>
                </w:p>
              </w:tc>
            </w:tr>
          </w:tbl>
          <w:p w:rsidR="00A1761F" w:rsidRPr="00504542" w:rsidRDefault="00A1761F" w:rsidP="00162445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bottom"/>
          </w:tcPr>
          <w:p w:rsidR="00A1761F" w:rsidRPr="002A40B7" w:rsidRDefault="00A1761F" w:rsidP="00162445">
            <w:pPr>
              <w:rPr>
                <w:sz w:val="28"/>
                <w:szCs w:val="28"/>
              </w:rPr>
            </w:pPr>
          </w:p>
        </w:tc>
      </w:tr>
      <w:tr w:rsidR="00A1761F" w:rsidTr="00162445">
        <w:tblPrEx>
          <w:tblCellMar>
            <w:top w:w="0" w:type="dxa"/>
            <w:bottom w:w="0" w:type="dxa"/>
          </w:tblCellMar>
        </w:tblPrEx>
        <w:trPr>
          <w:gridAfter w:val="1"/>
          <w:wAfter w:w="2413" w:type="dxa"/>
          <w:trHeight w:val="13"/>
        </w:trPr>
        <w:tc>
          <w:tcPr>
            <w:tcW w:w="284" w:type="dxa"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  <w:vMerge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1561" w:type="dxa"/>
            <w:vMerge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3547" w:type="dxa"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A1761F" w:rsidRDefault="00A1761F" w:rsidP="00162445">
            <w:pPr>
              <w:jc w:val="center"/>
              <w:rPr>
                <w:sz w:val="16"/>
              </w:rPr>
            </w:pPr>
          </w:p>
        </w:tc>
      </w:tr>
      <w:tr w:rsidR="00A1761F" w:rsidTr="00162445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10217" w:type="dxa"/>
            <w:gridSpan w:val="8"/>
          </w:tcPr>
          <w:p w:rsidR="00A1761F" w:rsidRDefault="00A1761F" w:rsidP="00162445">
            <w:pPr>
              <w:jc w:val="center"/>
              <w:rPr>
                <w:sz w:val="22"/>
              </w:rPr>
            </w:pPr>
          </w:p>
          <w:p w:rsidR="00A1761F" w:rsidRDefault="00A1761F" w:rsidP="00162445">
            <w:pPr>
              <w:jc w:val="center"/>
              <w:rPr>
                <w:sz w:val="22"/>
              </w:rPr>
            </w:pPr>
          </w:p>
        </w:tc>
      </w:tr>
      <w:tr w:rsidR="00A1761F" w:rsidRPr="003B4328" w:rsidTr="00162445">
        <w:tblPrEx>
          <w:tblCellMar>
            <w:top w:w="0" w:type="dxa"/>
            <w:bottom w:w="0" w:type="dxa"/>
          </w:tblCellMar>
        </w:tblPrEx>
        <w:trPr>
          <w:trHeight w:hRule="exact" w:val="1850"/>
        </w:trPr>
        <w:tc>
          <w:tcPr>
            <w:tcW w:w="10217" w:type="dxa"/>
            <w:gridSpan w:val="8"/>
          </w:tcPr>
          <w:p w:rsidR="00A1761F" w:rsidRPr="003B4328" w:rsidRDefault="00A1761F" w:rsidP="0016244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внесение изменений в постановление администрации </w:t>
            </w:r>
            <w:proofErr w:type="spellStart"/>
            <w:r>
              <w:rPr>
                <w:b/>
                <w:sz w:val="26"/>
                <w:szCs w:val="26"/>
              </w:rPr>
              <w:t>Соловцовского</w:t>
            </w:r>
            <w:proofErr w:type="spellEnd"/>
            <w:r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b/>
                <w:sz w:val="26"/>
                <w:szCs w:val="26"/>
              </w:rPr>
              <w:t>Иссинского</w:t>
            </w:r>
            <w:proofErr w:type="spellEnd"/>
            <w:r>
              <w:rPr>
                <w:b/>
                <w:sz w:val="26"/>
                <w:szCs w:val="26"/>
              </w:rPr>
              <w:t xml:space="preserve"> района Пензенской области от 13.01.2022г №4-п «</w:t>
            </w:r>
            <w:r w:rsidRPr="003B4328">
              <w:rPr>
                <w:b/>
                <w:sz w:val="26"/>
                <w:szCs w:val="26"/>
              </w:rPr>
              <w:t xml:space="preserve">Об утверждении перечня доходов и источников финансирования дефицита бюджета </w:t>
            </w:r>
            <w:proofErr w:type="spellStart"/>
            <w:r w:rsidRPr="003B4328">
              <w:rPr>
                <w:b/>
                <w:sz w:val="26"/>
                <w:szCs w:val="26"/>
              </w:rPr>
              <w:t>Соловцовского</w:t>
            </w:r>
            <w:proofErr w:type="spellEnd"/>
            <w:r w:rsidRPr="003B4328"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3B4328">
              <w:rPr>
                <w:b/>
                <w:sz w:val="26"/>
                <w:szCs w:val="26"/>
              </w:rPr>
              <w:t>Иссинского</w:t>
            </w:r>
            <w:proofErr w:type="spellEnd"/>
            <w:r w:rsidRPr="003B4328">
              <w:rPr>
                <w:b/>
                <w:sz w:val="26"/>
                <w:szCs w:val="26"/>
              </w:rPr>
              <w:t xml:space="preserve"> района Пензенской области</w:t>
            </w:r>
          </w:p>
          <w:p w:rsidR="00A1761F" w:rsidRPr="003B4328" w:rsidRDefault="00A1761F" w:rsidP="0016244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3B4328">
              <w:rPr>
                <w:b/>
                <w:sz w:val="26"/>
                <w:szCs w:val="26"/>
              </w:rPr>
              <w:t>с учётом детализации кодов подвидов доходов и источников финансирования дефицита бюджета на 2022 год и на плановый период 2023 и 2024 годов</w:t>
            </w:r>
            <w:proofErr w:type="gramStart"/>
            <w:r w:rsidRPr="003B4328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»</w:t>
            </w:r>
            <w:proofErr w:type="gramEnd"/>
          </w:p>
        </w:tc>
      </w:tr>
    </w:tbl>
    <w:p w:rsidR="00A1761F" w:rsidRPr="003B4328" w:rsidRDefault="00A1761F" w:rsidP="00A1761F">
      <w:pPr>
        <w:jc w:val="both"/>
        <w:rPr>
          <w:rFonts w:eastAsia="MS Mincho"/>
          <w:sz w:val="26"/>
          <w:szCs w:val="26"/>
          <w:lang/>
        </w:rPr>
      </w:pPr>
      <w:r w:rsidRPr="00A56B57">
        <w:rPr>
          <w:iCs/>
          <w:sz w:val="26"/>
          <w:szCs w:val="26"/>
        </w:rPr>
        <w:t xml:space="preserve">Руководствуясь статьёй 20 Бюджетного кодекса Российской Федерации и приказом Министерства финансов Российской Федерации от 06.06.2019 года   №  85-н  </w:t>
      </w:r>
      <w:r w:rsidRPr="00A56B57">
        <w:rPr>
          <w:iCs/>
          <w:color w:val="222222"/>
          <w:sz w:val="26"/>
          <w:szCs w:val="26"/>
        </w:rPr>
        <w:t>«О Порядке формирования и применения кодов бюджетной классификации Российской Федерации, их структуре и принципах назначения» (в редакции от 21.03 2022 года № 40-н</w:t>
      </w:r>
      <w:r w:rsidRPr="00A56B57">
        <w:rPr>
          <w:iCs/>
          <w:color w:val="222222"/>
          <w:sz w:val="28"/>
          <w:szCs w:val="28"/>
        </w:rPr>
        <w:t>)</w:t>
      </w:r>
      <w:r w:rsidRPr="005F7858">
        <w:rPr>
          <w:i/>
          <w:sz w:val="28"/>
          <w:szCs w:val="28"/>
        </w:rPr>
        <w:t>,</w:t>
      </w:r>
      <w:r w:rsidRPr="003B4328">
        <w:rPr>
          <w:rFonts w:eastAsia="Calibri"/>
          <w:sz w:val="26"/>
          <w:szCs w:val="26"/>
          <w:lang w:eastAsia="en-US"/>
        </w:rPr>
        <w:t xml:space="preserve"> </w:t>
      </w:r>
    </w:p>
    <w:p w:rsidR="00A1761F" w:rsidRPr="003B4328" w:rsidRDefault="00A1761F" w:rsidP="00A1761F">
      <w:pPr>
        <w:jc w:val="center"/>
        <w:rPr>
          <w:rFonts w:eastAsia="MS Mincho"/>
          <w:b/>
          <w:sz w:val="26"/>
          <w:szCs w:val="26"/>
          <w:lang/>
        </w:rPr>
      </w:pPr>
      <w:r w:rsidRPr="003B4328">
        <w:rPr>
          <w:rFonts w:eastAsia="MS Mincho"/>
          <w:b/>
          <w:sz w:val="26"/>
          <w:szCs w:val="26"/>
          <w:lang/>
        </w:rPr>
        <w:t xml:space="preserve">администрация </w:t>
      </w:r>
      <w:proofErr w:type="spellStart"/>
      <w:r w:rsidRPr="003B4328">
        <w:rPr>
          <w:rFonts w:eastAsia="MS Mincho"/>
          <w:b/>
          <w:sz w:val="26"/>
          <w:szCs w:val="26"/>
          <w:lang/>
        </w:rPr>
        <w:t>Соловцовского</w:t>
      </w:r>
      <w:proofErr w:type="spellEnd"/>
      <w:r w:rsidRPr="003B4328">
        <w:rPr>
          <w:rFonts w:eastAsia="MS Mincho"/>
          <w:b/>
          <w:sz w:val="26"/>
          <w:szCs w:val="26"/>
          <w:lang/>
        </w:rPr>
        <w:t xml:space="preserve"> сельсовета </w:t>
      </w:r>
      <w:proofErr w:type="spellStart"/>
      <w:r w:rsidRPr="003B4328">
        <w:rPr>
          <w:rFonts w:eastAsia="MS Mincho"/>
          <w:b/>
          <w:sz w:val="26"/>
          <w:szCs w:val="26"/>
          <w:lang/>
        </w:rPr>
        <w:t>Иссинского</w:t>
      </w:r>
      <w:proofErr w:type="spellEnd"/>
      <w:r w:rsidRPr="003B4328">
        <w:rPr>
          <w:rFonts w:eastAsia="MS Mincho"/>
          <w:b/>
          <w:sz w:val="26"/>
          <w:szCs w:val="26"/>
          <w:lang/>
        </w:rPr>
        <w:t xml:space="preserve"> района </w:t>
      </w:r>
      <w:r w:rsidRPr="003B4328">
        <w:rPr>
          <w:rFonts w:eastAsia="MS Mincho"/>
          <w:b/>
          <w:sz w:val="26"/>
          <w:szCs w:val="26"/>
          <w:lang/>
        </w:rPr>
        <w:t xml:space="preserve">    </w:t>
      </w:r>
      <w:r w:rsidRPr="003B4328">
        <w:rPr>
          <w:rFonts w:eastAsia="MS Mincho"/>
          <w:b/>
          <w:sz w:val="26"/>
          <w:szCs w:val="26"/>
          <w:lang/>
        </w:rPr>
        <w:t>Пензенской области  постановляет:</w:t>
      </w:r>
    </w:p>
    <w:p w:rsidR="00A1761F" w:rsidRPr="003B4328" w:rsidRDefault="00A1761F" w:rsidP="00A1761F">
      <w:pPr>
        <w:rPr>
          <w:sz w:val="26"/>
          <w:szCs w:val="26"/>
          <w:lang/>
        </w:rPr>
      </w:pPr>
    </w:p>
    <w:p w:rsidR="00A1761F" w:rsidRPr="004246D2" w:rsidRDefault="00A1761F" w:rsidP="00A1761F">
      <w:pPr>
        <w:numPr>
          <w:ilvl w:val="0"/>
          <w:numId w:val="42"/>
        </w:numPr>
        <w:suppressAutoHyphens w:val="0"/>
        <w:autoSpaceDE w:val="0"/>
        <w:autoSpaceDN w:val="0"/>
        <w:adjustRightInd w:val="0"/>
        <w:outlineLvl w:val="0"/>
        <w:rPr>
          <w:sz w:val="26"/>
          <w:szCs w:val="26"/>
        </w:rPr>
      </w:pPr>
      <w:r w:rsidRPr="004246D2">
        <w:rPr>
          <w:sz w:val="28"/>
          <w:szCs w:val="28"/>
        </w:rPr>
        <w:t xml:space="preserve"> </w:t>
      </w:r>
      <w:r w:rsidRPr="004246D2">
        <w:rPr>
          <w:sz w:val="26"/>
          <w:szCs w:val="26"/>
        </w:rPr>
        <w:t xml:space="preserve">Наименование данного </w:t>
      </w:r>
      <w:r>
        <w:rPr>
          <w:sz w:val="26"/>
          <w:szCs w:val="26"/>
        </w:rPr>
        <w:t>постановления</w:t>
      </w:r>
      <w:r w:rsidRPr="004246D2">
        <w:rPr>
          <w:sz w:val="26"/>
          <w:szCs w:val="26"/>
        </w:rPr>
        <w:t xml:space="preserve"> изложить в следующей редакции: </w:t>
      </w:r>
      <w:r w:rsidRPr="004246D2">
        <w:rPr>
          <w:b/>
          <w:sz w:val="26"/>
          <w:szCs w:val="26"/>
        </w:rPr>
        <w:t>«</w:t>
      </w:r>
      <w:r w:rsidRPr="004246D2">
        <w:rPr>
          <w:sz w:val="26"/>
          <w:szCs w:val="26"/>
        </w:rPr>
        <w:t xml:space="preserve">Об утверждении перечня доходов и источников финансирования дефицита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4246D2">
        <w:rPr>
          <w:sz w:val="26"/>
          <w:szCs w:val="26"/>
        </w:rPr>
        <w:t>Иссинского</w:t>
      </w:r>
      <w:proofErr w:type="spellEnd"/>
      <w:r w:rsidRPr="004246D2">
        <w:rPr>
          <w:sz w:val="26"/>
          <w:szCs w:val="26"/>
        </w:rPr>
        <w:t xml:space="preserve"> района Пензенской области с учётом детализации кодов подвидов доходов и источников финансирования дефицита на 2023 год и на плановый период 2024 и 2025 годов».</w:t>
      </w:r>
    </w:p>
    <w:p w:rsidR="00A1761F" w:rsidRPr="004246D2" w:rsidRDefault="00A1761F" w:rsidP="00A1761F">
      <w:pPr>
        <w:numPr>
          <w:ilvl w:val="0"/>
          <w:numId w:val="42"/>
        </w:numPr>
        <w:suppressAutoHyphens w:val="0"/>
        <w:autoSpaceDE w:val="0"/>
        <w:autoSpaceDN w:val="0"/>
        <w:adjustRightInd w:val="0"/>
        <w:outlineLvl w:val="0"/>
        <w:rPr>
          <w:sz w:val="26"/>
          <w:szCs w:val="26"/>
        </w:rPr>
      </w:pPr>
      <w:r w:rsidRPr="004246D2">
        <w:rPr>
          <w:sz w:val="26"/>
          <w:szCs w:val="26"/>
        </w:rPr>
        <w:t xml:space="preserve">Добавить приложение № 2 «Перечень источников финансирования дефицита бюджета с учётом </w:t>
      </w:r>
      <w:proofErr w:type="gramStart"/>
      <w:r w:rsidRPr="004246D2">
        <w:rPr>
          <w:sz w:val="26"/>
          <w:szCs w:val="26"/>
        </w:rPr>
        <w:t>детализации кодов подвидов источников финансирования дефицита бюджета</w:t>
      </w:r>
      <w:proofErr w:type="gramEnd"/>
      <w:r w:rsidRPr="004246D2">
        <w:rPr>
          <w:sz w:val="26"/>
          <w:szCs w:val="26"/>
        </w:rPr>
        <w:t xml:space="preserve"> по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4246D2">
        <w:rPr>
          <w:sz w:val="26"/>
          <w:szCs w:val="26"/>
        </w:rPr>
        <w:t>Иссинского</w:t>
      </w:r>
      <w:proofErr w:type="spellEnd"/>
      <w:r w:rsidRPr="004246D2">
        <w:rPr>
          <w:sz w:val="26"/>
          <w:szCs w:val="26"/>
        </w:rPr>
        <w:t xml:space="preserve"> района Пензенской области»:</w:t>
      </w:r>
    </w:p>
    <w:p w:rsidR="00A1761F" w:rsidRPr="004246D2" w:rsidRDefault="00A1761F" w:rsidP="00A1761F">
      <w:pPr>
        <w:pStyle w:val="a0"/>
        <w:outlineLvl w:val="0"/>
        <w:rPr>
          <w:sz w:val="26"/>
          <w:szCs w:val="26"/>
        </w:rPr>
      </w:pPr>
      <w:r w:rsidRPr="004246D2">
        <w:rPr>
          <w:sz w:val="26"/>
          <w:szCs w:val="26"/>
        </w:rPr>
        <w:t>Включить в приложение № 2 следующие строки: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2553"/>
        <w:gridCol w:w="5670"/>
      </w:tblGrid>
      <w:tr w:rsidR="00A1761F" w:rsidRPr="00920D52" w:rsidTr="00162445">
        <w:trPr>
          <w:cantSplit/>
          <w:trHeight w:val="20"/>
        </w:trPr>
        <w:tc>
          <w:tcPr>
            <w:tcW w:w="4503" w:type="dxa"/>
            <w:gridSpan w:val="2"/>
            <w:vAlign w:val="center"/>
          </w:tcPr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lastRenderedPageBreak/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vAlign w:val="center"/>
          </w:tcPr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источников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финансирования дефицита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</w:t>
            </w:r>
            <w:r>
              <w:rPr>
                <w:sz w:val="22"/>
                <w:szCs w:val="22"/>
              </w:rPr>
              <w:t xml:space="preserve"> /</w:t>
            </w:r>
            <w:r w:rsidRPr="00920D52">
              <w:rPr>
                <w:sz w:val="22"/>
                <w:szCs w:val="22"/>
              </w:rPr>
              <w:t xml:space="preserve"> наименование кода вида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источников финансирования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дефицита бюджета</w:t>
            </w:r>
          </w:p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источников финансирования дефицита бюджета</w:t>
            </w:r>
          </w:p>
        </w:tc>
      </w:tr>
      <w:tr w:rsidR="00A1761F" w:rsidRPr="00920D52" w:rsidTr="00162445">
        <w:trPr>
          <w:cantSplit/>
          <w:trHeight w:val="20"/>
        </w:trPr>
        <w:tc>
          <w:tcPr>
            <w:tcW w:w="1950" w:type="dxa"/>
            <w:vAlign w:val="center"/>
          </w:tcPr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553" w:type="dxa"/>
            <w:vAlign w:val="center"/>
          </w:tcPr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вида (подвида) источников финансирования дефицита бюджета</w:t>
            </w:r>
          </w:p>
        </w:tc>
        <w:tc>
          <w:tcPr>
            <w:tcW w:w="5670" w:type="dxa"/>
            <w:vMerge/>
            <w:vAlign w:val="center"/>
          </w:tcPr>
          <w:p w:rsidR="00A1761F" w:rsidRPr="00920D52" w:rsidRDefault="00A1761F" w:rsidP="00162445">
            <w:pPr>
              <w:jc w:val="center"/>
              <w:rPr>
                <w:sz w:val="22"/>
                <w:szCs w:val="22"/>
              </w:rPr>
            </w:pPr>
          </w:p>
        </w:tc>
      </w:tr>
      <w:tr w:rsidR="00A1761F" w:rsidRPr="00920D52" w:rsidTr="00162445">
        <w:trPr>
          <w:cantSplit/>
          <w:trHeight w:val="20"/>
        </w:trPr>
        <w:tc>
          <w:tcPr>
            <w:tcW w:w="1950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01 06 10 02 10 </w:t>
            </w:r>
            <w:r w:rsidRPr="00757467">
              <w:rPr>
                <w:sz w:val="22"/>
                <w:szCs w:val="22"/>
              </w:rPr>
              <w:t>0001</w:t>
            </w:r>
            <w:r>
              <w:rPr>
                <w:sz w:val="22"/>
                <w:szCs w:val="22"/>
              </w:rPr>
              <w:t xml:space="preserve"> 550</w:t>
            </w:r>
          </w:p>
        </w:tc>
        <w:tc>
          <w:tcPr>
            <w:tcW w:w="5670" w:type="dxa"/>
          </w:tcPr>
          <w:p w:rsidR="00A1761F" w:rsidRPr="00292174" w:rsidRDefault="00A1761F" w:rsidP="00162445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>Увеличение финансовых активов в собственности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сельских</w:t>
            </w: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поселений</w:t>
            </w: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 за счет средств на казначейских счетах </w:t>
            </w:r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A1761F" w:rsidRPr="00920D52" w:rsidTr="00162445">
        <w:trPr>
          <w:cantSplit/>
          <w:trHeight w:val="20"/>
        </w:trPr>
        <w:tc>
          <w:tcPr>
            <w:tcW w:w="1950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01 06 10 02 10 </w:t>
            </w:r>
            <w:r w:rsidRPr="0075746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2 550</w:t>
            </w:r>
          </w:p>
        </w:tc>
        <w:tc>
          <w:tcPr>
            <w:tcW w:w="5670" w:type="dxa"/>
            <w:vAlign w:val="center"/>
          </w:tcPr>
          <w:p w:rsidR="00A1761F" w:rsidRDefault="00A1761F" w:rsidP="00162445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сельских поселений</w:t>
            </w: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 за счет средств на казначейских </w:t>
            </w:r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A1761F" w:rsidRPr="00920D52" w:rsidTr="00162445">
        <w:trPr>
          <w:cantSplit/>
          <w:trHeight w:val="20"/>
        </w:trPr>
        <w:tc>
          <w:tcPr>
            <w:tcW w:w="1950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01 06 10 02 10 </w:t>
            </w:r>
            <w:r w:rsidRPr="0075746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4 550</w:t>
            </w:r>
          </w:p>
        </w:tc>
        <w:tc>
          <w:tcPr>
            <w:tcW w:w="5670" w:type="dxa"/>
            <w:vAlign w:val="center"/>
          </w:tcPr>
          <w:p w:rsidR="00A1761F" w:rsidRDefault="00A1761F" w:rsidP="00162445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сельских поселений</w:t>
            </w: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получателей средств из бюджета</w:t>
            </w:r>
          </w:p>
        </w:tc>
      </w:tr>
      <w:tr w:rsidR="00A1761F" w:rsidRPr="00920D52" w:rsidTr="00162445">
        <w:trPr>
          <w:cantSplit/>
          <w:trHeight w:val="20"/>
        </w:trPr>
        <w:tc>
          <w:tcPr>
            <w:tcW w:w="1950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A1761F" w:rsidRPr="00292174" w:rsidRDefault="00A1761F" w:rsidP="001624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01 06 10 02 10 </w:t>
            </w:r>
            <w:r w:rsidRPr="0075746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5 550</w:t>
            </w:r>
          </w:p>
        </w:tc>
        <w:tc>
          <w:tcPr>
            <w:tcW w:w="5670" w:type="dxa"/>
            <w:vAlign w:val="center"/>
          </w:tcPr>
          <w:p w:rsidR="00A1761F" w:rsidRDefault="00A1761F" w:rsidP="00162445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сельских поселений</w:t>
            </w: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</w:p>
        </w:tc>
      </w:tr>
    </w:tbl>
    <w:p w:rsidR="00A1761F" w:rsidRPr="004246D2" w:rsidRDefault="00A1761F" w:rsidP="00A1761F">
      <w:pPr>
        <w:pStyle w:val="aff0"/>
        <w:rPr>
          <w:rFonts w:ascii="Times New Roman" w:eastAsia="MS Mincho" w:hAnsi="Times New Roman"/>
          <w:sz w:val="26"/>
          <w:szCs w:val="26"/>
        </w:rPr>
      </w:pPr>
    </w:p>
    <w:p w:rsidR="00A1761F" w:rsidRPr="008B3E3E" w:rsidRDefault="00A1761F" w:rsidP="00A1761F">
      <w:pPr>
        <w:pStyle w:val="aff0"/>
        <w:jc w:val="both"/>
        <w:rPr>
          <w:rFonts w:ascii="Times New Roman" w:hAnsi="Times New Roman"/>
          <w:sz w:val="24"/>
          <w:szCs w:val="24"/>
        </w:rPr>
      </w:pPr>
      <w:r w:rsidRPr="003B4328">
        <w:rPr>
          <w:rFonts w:ascii="Times New Roman" w:eastAsia="MS Mincho" w:hAnsi="Times New Roman"/>
          <w:sz w:val="26"/>
          <w:szCs w:val="26"/>
        </w:rPr>
        <w:t xml:space="preserve">        3. </w:t>
      </w:r>
      <w:r w:rsidRPr="004246D2">
        <w:rPr>
          <w:rFonts w:ascii="Times New Roman" w:hAnsi="Times New Roman"/>
          <w:sz w:val="26"/>
          <w:szCs w:val="26"/>
        </w:rPr>
        <w:t>Настоящ</w:t>
      </w:r>
      <w:r>
        <w:rPr>
          <w:rFonts w:ascii="Times New Roman" w:hAnsi="Times New Roman"/>
          <w:sz w:val="26"/>
          <w:szCs w:val="26"/>
        </w:rPr>
        <w:t>ее</w:t>
      </w:r>
      <w:r w:rsidRPr="004246D2">
        <w:rPr>
          <w:rFonts w:ascii="Times New Roman" w:hAnsi="Times New Roman"/>
          <w:sz w:val="26"/>
          <w:szCs w:val="26"/>
        </w:rPr>
        <w:t xml:space="preserve"> п</w:t>
      </w:r>
      <w:r>
        <w:rPr>
          <w:rFonts w:ascii="Times New Roman" w:hAnsi="Times New Roman"/>
          <w:sz w:val="26"/>
          <w:szCs w:val="26"/>
        </w:rPr>
        <w:t>остановление</w:t>
      </w:r>
      <w:r w:rsidRPr="004246D2">
        <w:rPr>
          <w:rFonts w:ascii="Times New Roman" w:hAnsi="Times New Roman"/>
          <w:sz w:val="26"/>
          <w:szCs w:val="26"/>
        </w:rPr>
        <w:t xml:space="preserve"> вступает в силу на следующий день после дня его официального опубликования и распространяется на правоотношения, возникшие с 01.01.2023 года.</w:t>
      </w:r>
    </w:p>
    <w:p w:rsidR="00A1761F" w:rsidRPr="001D446A" w:rsidRDefault="00A1761F" w:rsidP="00A1761F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</w:t>
      </w:r>
      <w:r w:rsidRPr="001D446A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1D446A">
        <w:rPr>
          <w:sz w:val="26"/>
          <w:szCs w:val="26"/>
        </w:rPr>
        <w:t>. Настоящее постановление опубликовать в информационном бюллетене «Сельский вестник».</w:t>
      </w:r>
    </w:p>
    <w:p w:rsidR="00A1761F" w:rsidRPr="001D446A" w:rsidRDefault="00A1761F" w:rsidP="00A1761F">
      <w:pPr>
        <w:ind w:firstLine="567"/>
        <w:jc w:val="both"/>
        <w:rPr>
          <w:rFonts w:eastAsia="MS Mincho"/>
          <w:b/>
          <w:sz w:val="26"/>
          <w:szCs w:val="26"/>
          <w:lang/>
        </w:rPr>
      </w:pPr>
      <w:r>
        <w:rPr>
          <w:rFonts w:eastAsia="MS Mincho"/>
          <w:sz w:val="26"/>
          <w:szCs w:val="26"/>
          <w:lang/>
        </w:rPr>
        <w:t>5</w:t>
      </w:r>
      <w:r w:rsidRPr="001D446A">
        <w:rPr>
          <w:rFonts w:eastAsia="MS Mincho"/>
          <w:sz w:val="26"/>
          <w:szCs w:val="26"/>
          <w:lang/>
        </w:rPr>
        <w:t xml:space="preserve">. Контроль за исполнением настоящего постановления возложить на </w:t>
      </w:r>
      <w:r w:rsidRPr="001D446A">
        <w:rPr>
          <w:rFonts w:eastAsia="MS Mincho"/>
          <w:sz w:val="26"/>
          <w:szCs w:val="26"/>
          <w:lang/>
        </w:rPr>
        <w:t>главу</w:t>
      </w:r>
      <w:r w:rsidRPr="001D446A">
        <w:rPr>
          <w:rFonts w:eastAsia="MS Mincho"/>
          <w:sz w:val="26"/>
          <w:szCs w:val="26"/>
          <w:lang/>
        </w:rPr>
        <w:t xml:space="preserve"> администрации </w:t>
      </w:r>
      <w:bookmarkStart w:id="0" w:name="_Hlk93166497"/>
      <w:proofErr w:type="spellStart"/>
      <w:r w:rsidRPr="001D446A">
        <w:rPr>
          <w:rFonts w:eastAsia="MS Mincho"/>
          <w:sz w:val="26"/>
          <w:szCs w:val="26"/>
          <w:lang/>
        </w:rPr>
        <w:t>Соловцовского</w:t>
      </w:r>
      <w:proofErr w:type="spellEnd"/>
      <w:r w:rsidRPr="001D446A">
        <w:rPr>
          <w:rFonts w:eastAsia="MS Mincho"/>
          <w:sz w:val="26"/>
          <w:szCs w:val="26"/>
          <w:lang/>
        </w:rPr>
        <w:t xml:space="preserve"> сельсовета </w:t>
      </w:r>
      <w:bookmarkEnd w:id="0"/>
      <w:proofErr w:type="spellStart"/>
      <w:r w:rsidRPr="001D446A">
        <w:rPr>
          <w:rFonts w:eastAsia="MS Mincho"/>
          <w:sz w:val="26"/>
          <w:szCs w:val="26"/>
          <w:lang/>
        </w:rPr>
        <w:t>Иссинского</w:t>
      </w:r>
      <w:proofErr w:type="spellEnd"/>
      <w:r w:rsidRPr="001D446A">
        <w:rPr>
          <w:rFonts w:eastAsia="MS Mincho"/>
          <w:sz w:val="26"/>
          <w:szCs w:val="26"/>
          <w:lang/>
        </w:rPr>
        <w:t xml:space="preserve"> района Пензенской области. </w:t>
      </w:r>
    </w:p>
    <w:p w:rsidR="00A1761F" w:rsidRPr="001D446A" w:rsidRDefault="00A1761F" w:rsidP="00A1761F">
      <w:pPr>
        <w:ind w:firstLine="567"/>
        <w:jc w:val="both"/>
        <w:rPr>
          <w:rFonts w:eastAsia="MS Mincho"/>
          <w:sz w:val="26"/>
          <w:szCs w:val="26"/>
          <w:lang/>
        </w:rPr>
      </w:pPr>
      <w:bookmarkStart w:id="1" w:name="Par26"/>
      <w:bookmarkEnd w:id="1"/>
    </w:p>
    <w:p w:rsidR="00A1761F" w:rsidRPr="001D446A" w:rsidRDefault="00A1761F" w:rsidP="00A1761F">
      <w:pPr>
        <w:jc w:val="both"/>
        <w:rPr>
          <w:rFonts w:eastAsia="MS Mincho"/>
          <w:sz w:val="26"/>
          <w:szCs w:val="26"/>
          <w:lang/>
        </w:rPr>
      </w:pPr>
    </w:p>
    <w:p w:rsidR="00A1761F" w:rsidRPr="001D446A" w:rsidRDefault="00A1761F" w:rsidP="00A1761F">
      <w:pPr>
        <w:rPr>
          <w:rFonts w:eastAsia="MS Mincho"/>
          <w:sz w:val="26"/>
          <w:szCs w:val="26"/>
          <w:lang/>
        </w:rPr>
      </w:pPr>
      <w:r w:rsidRPr="001D446A">
        <w:rPr>
          <w:rFonts w:eastAsia="MS Mincho"/>
          <w:sz w:val="26"/>
          <w:szCs w:val="26"/>
          <w:lang/>
        </w:rPr>
        <w:t xml:space="preserve"> Глава администрации </w:t>
      </w:r>
      <w:r w:rsidRPr="001D446A">
        <w:rPr>
          <w:rFonts w:eastAsia="MS Mincho"/>
          <w:sz w:val="26"/>
          <w:szCs w:val="26"/>
          <w:lang/>
        </w:rPr>
        <w:tab/>
      </w:r>
    </w:p>
    <w:p w:rsidR="00A1761F" w:rsidRPr="001D446A" w:rsidRDefault="00A1761F" w:rsidP="00A1761F">
      <w:pPr>
        <w:rPr>
          <w:rFonts w:eastAsia="MS Mincho"/>
          <w:sz w:val="26"/>
          <w:szCs w:val="26"/>
          <w:lang/>
        </w:rPr>
      </w:pPr>
      <w:proofErr w:type="spellStart"/>
      <w:r w:rsidRPr="001D446A">
        <w:rPr>
          <w:rFonts w:eastAsia="MS Mincho"/>
          <w:sz w:val="26"/>
          <w:szCs w:val="26"/>
          <w:lang/>
        </w:rPr>
        <w:t>Соловцовского</w:t>
      </w:r>
      <w:proofErr w:type="spellEnd"/>
      <w:r w:rsidRPr="001D446A">
        <w:rPr>
          <w:rFonts w:eastAsia="MS Mincho"/>
          <w:sz w:val="26"/>
          <w:szCs w:val="26"/>
          <w:lang/>
        </w:rPr>
        <w:t xml:space="preserve"> сельсовета </w:t>
      </w:r>
    </w:p>
    <w:p w:rsidR="00A1761F" w:rsidRPr="001D446A" w:rsidRDefault="00A1761F" w:rsidP="00A1761F">
      <w:pPr>
        <w:rPr>
          <w:rFonts w:eastAsia="MS Mincho"/>
          <w:sz w:val="26"/>
          <w:szCs w:val="26"/>
          <w:lang/>
        </w:rPr>
      </w:pPr>
      <w:proofErr w:type="spellStart"/>
      <w:r w:rsidRPr="001D446A">
        <w:rPr>
          <w:rFonts w:eastAsia="MS Mincho"/>
          <w:sz w:val="26"/>
          <w:szCs w:val="26"/>
          <w:lang/>
        </w:rPr>
        <w:t>Иссинского</w:t>
      </w:r>
      <w:proofErr w:type="spellEnd"/>
      <w:r w:rsidRPr="001D446A">
        <w:rPr>
          <w:rFonts w:eastAsia="MS Mincho"/>
          <w:sz w:val="26"/>
          <w:szCs w:val="26"/>
          <w:lang/>
        </w:rPr>
        <w:t xml:space="preserve"> района </w:t>
      </w:r>
      <w:r w:rsidRPr="001D446A">
        <w:rPr>
          <w:rFonts w:eastAsia="MS Mincho"/>
          <w:sz w:val="26"/>
          <w:szCs w:val="26"/>
          <w:lang/>
        </w:rPr>
        <w:t xml:space="preserve">                                                                                                 </w:t>
      </w:r>
      <w:r>
        <w:rPr>
          <w:rFonts w:eastAsia="MS Mincho"/>
          <w:sz w:val="26"/>
          <w:szCs w:val="26"/>
          <w:lang/>
        </w:rPr>
        <w:t xml:space="preserve">               </w:t>
      </w:r>
      <w:r w:rsidRPr="001D446A">
        <w:rPr>
          <w:rFonts w:eastAsia="MS Mincho"/>
          <w:sz w:val="26"/>
          <w:szCs w:val="26"/>
          <w:lang/>
        </w:rPr>
        <w:t xml:space="preserve"> </w:t>
      </w:r>
      <w:r w:rsidRPr="001D446A">
        <w:rPr>
          <w:rFonts w:eastAsia="MS Mincho"/>
          <w:sz w:val="26"/>
          <w:szCs w:val="26"/>
          <w:lang/>
        </w:rPr>
        <w:t xml:space="preserve">Пензенской области                                                           </w:t>
      </w:r>
      <w:r>
        <w:rPr>
          <w:rFonts w:eastAsia="MS Mincho"/>
          <w:sz w:val="26"/>
          <w:szCs w:val="26"/>
          <w:lang/>
        </w:rPr>
        <w:t xml:space="preserve">                        </w:t>
      </w:r>
      <w:r w:rsidRPr="001D446A">
        <w:rPr>
          <w:rFonts w:eastAsia="MS Mincho"/>
          <w:sz w:val="26"/>
          <w:szCs w:val="26"/>
          <w:lang/>
        </w:rPr>
        <w:t>Ю.С.Юхно</w:t>
      </w:r>
    </w:p>
    <w:p w:rsidR="00A1761F" w:rsidRPr="001D446A" w:rsidRDefault="00A1761F" w:rsidP="00A1761F">
      <w:pPr>
        <w:rPr>
          <w:rFonts w:eastAsia="MS Mincho"/>
          <w:sz w:val="26"/>
          <w:szCs w:val="26"/>
          <w:lang/>
        </w:rPr>
      </w:pPr>
    </w:p>
    <w:p w:rsidR="00A1761F" w:rsidRPr="001D446A" w:rsidRDefault="00A1761F" w:rsidP="00A1761F">
      <w:pPr>
        <w:jc w:val="both"/>
        <w:rPr>
          <w:rFonts w:eastAsia="MS Mincho"/>
          <w:sz w:val="26"/>
          <w:szCs w:val="26"/>
          <w:lang/>
        </w:rPr>
      </w:pP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9436DE" w:rsidRDefault="009436DE" w:rsidP="00413F33">
      <w:pPr>
        <w:jc w:val="center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D2E" w:rsidRDefault="00CF0D2E" w:rsidP="0004656D">
      <w:r>
        <w:separator/>
      </w:r>
    </w:p>
  </w:endnote>
  <w:endnote w:type="continuationSeparator" w:id="0">
    <w:p w:rsidR="00CF0D2E" w:rsidRDefault="00CF0D2E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D2E" w:rsidRDefault="00CF0D2E" w:rsidP="0004656D">
      <w:r>
        <w:separator/>
      </w:r>
    </w:p>
  </w:footnote>
  <w:footnote w:type="continuationSeparator" w:id="0">
    <w:p w:rsidR="00CF0D2E" w:rsidRDefault="00CF0D2E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937E66">
    <w:pPr>
      <w:pStyle w:val="af0"/>
      <w:jc w:val="center"/>
    </w:pPr>
    <w:fldSimple w:instr="PAGE   \* MERGEFORMAT">
      <w:r w:rsidR="00A1761F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7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6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39"/>
  </w:num>
  <w:num w:numId="10">
    <w:abstractNumId w:val="32"/>
  </w:num>
  <w:num w:numId="11">
    <w:abstractNumId w:val="14"/>
  </w:num>
  <w:num w:numId="12">
    <w:abstractNumId w:val="20"/>
  </w:num>
  <w:num w:numId="13">
    <w:abstractNumId w:val="24"/>
  </w:num>
  <w:num w:numId="14">
    <w:abstractNumId w:val="34"/>
  </w:num>
  <w:num w:numId="15">
    <w:abstractNumId w:val="38"/>
  </w:num>
  <w:num w:numId="16">
    <w:abstractNumId w:val="36"/>
  </w:num>
  <w:num w:numId="17">
    <w:abstractNumId w:val="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3"/>
  </w:num>
  <w:num w:numId="21">
    <w:abstractNumId w:val="28"/>
  </w:num>
  <w:num w:numId="22">
    <w:abstractNumId w:val="22"/>
  </w:num>
  <w:num w:numId="23">
    <w:abstractNumId w:val="23"/>
  </w:num>
  <w:num w:numId="24">
    <w:abstractNumId w:val="12"/>
  </w:num>
  <w:num w:numId="25">
    <w:abstractNumId w:val="37"/>
  </w:num>
  <w:num w:numId="26">
    <w:abstractNumId w:val="18"/>
  </w:num>
  <w:num w:numId="27">
    <w:abstractNumId w:val="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1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25"/>
  </w:num>
  <w:num w:numId="36">
    <w:abstractNumId w:val="15"/>
  </w:num>
  <w:num w:numId="37">
    <w:abstractNumId w:val="29"/>
  </w:num>
  <w:num w:numId="38">
    <w:abstractNumId w:val="3"/>
  </w:num>
  <w:num w:numId="39">
    <w:abstractNumId w:val="35"/>
  </w:num>
  <w:num w:numId="40">
    <w:abstractNumId w:val="4"/>
  </w:num>
  <w:num w:numId="41">
    <w:abstractNumId w:val="1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35F3"/>
    <w:rsid w:val="005A669C"/>
    <w:rsid w:val="005C3E1D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DD4"/>
    <w:rsid w:val="00A565DE"/>
    <w:rsid w:val="00A75581"/>
    <w:rsid w:val="00AA3912"/>
    <w:rsid w:val="00AA4671"/>
    <w:rsid w:val="00AB23D0"/>
    <w:rsid w:val="00AC094D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307C"/>
    <w:rsid w:val="00D33A84"/>
    <w:rsid w:val="00D424FC"/>
    <w:rsid w:val="00D523AF"/>
    <w:rsid w:val="00D602AA"/>
    <w:rsid w:val="00D63B55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A4E15"/>
    <w:rsid w:val="00FB12BA"/>
    <w:rsid w:val="00FB1F66"/>
    <w:rsid w:val="00FC0173"/>
    <w:rsid w:val="00FC2D12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28138-5A00-4AFE-A606-9E3AD10C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98</cp:revision>
  <cp:lastPrinted>2017-04-03T08:30:00Z</cp:lastPrinted>
  <dcterms:created xsi:type="dcterms:W3CDTF">2016-11-29T08:30:00Z</dcterms:created>
  <dcterms:modified xsi:type="dcterms:W3CDTF">2023-03-02T13:46:00Z</dcterms:modified>
</cp:coreProperties>
</file>