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3984" w:rsidRDefault="00650B9D" w:rsidP="000D527E">
      <w:pPr>
        <w:pStyle w:val="ConsPlusNormal"/>
        <w:contextualSpacing/>
        <w:jc w:val="center"/>
        <w:outlineLvl w:val="0"/>
        <w:rPr>
          <w:noProof/>
          <w:sz w:val="28"/>
          <w:szCs w:val="28"/>
        </w:rPr>
      </w:pPr>
      <w:r>
        <w:rPr>
          <w:noProof/>
          <w:sz w:val="28"/>
          <w:szCs w:val="28"/>
        </w:rPr>
        <w:drawing>
          <wp:inline distT="0" distB="0" distL="0" distR="0">
            <wp:extent cx="704850" cy="771525"/>
            <wp:effectExtent l="19050" t="0" r="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7"/>
                    <a:srcRect/>
                    <a:stretch>
                      <a:fillRect/>
                    </a:stretch>
                  </pic:blipFill>
                  <pic:spPr bwMode="auto">
                    <a:xfrm>
                      <a:off x="0" y="0"/>
                      <a:ext cx="704850" cy="771525"/>
                    </a:xfrm>
                    <a:prstGeom prst="rect">
                      <a:avLst/>
                    </a:prstGeom>
                    <a:noFill/>
                    <a:ln w="9525">
                      <a:noFill/>
                      <a:miter lim="800000"/>
                      <a:headEnd/>
                      <a:tailEnd/>
                    </a:ln>
                  </pic:spPr>
                </pic:pic>
              </a:graphicData>
            </a:graphic>
          </wp:inline>
        </w:drawing>
      </w:r>
    </w:p>
    <w:p w:rsidR="000D527E" w:rsidRDefault="000D527E" w:rsidP="000D527E">
      <w:pPr>
        <w:pStyle w:val="ConsPlusNormal"/>
        <w:contextualSpacing/>
        <w:jc w:val="center"/>
        <w:outlineLvl w:val="0"/>
        <w:rPr>
          <w:noProof/>
          <w:sz w:val="28"/>
          <w:szCs w:val="28"/>
        </w:rPr>
      </w:pPr>
    </w:p>
    <w:tbl>
      <w:tblPr>
        <w:tblpPr w:leftFromText="180" w:rightFromText="180" w:vertAnchor="text" w:horzAnchor="margin" w:tblpY="30"/>
        <w:tblW w:w="0" w:type="auto"/>
        <w:tblLayout w:type="fixed"/>
        <w:tblCellMar>
          <w:left w:w="0" w:type="dxa"/>
          <w:right w:w="0" w:type="dxa"/>
        </w:tblCellMar>
        <w:tblLook w:val="01E0"/>
      </w:tblPr>
      <w:tblGrid>
        <w:gridCol w:w="9606"/>
      </w:tblGrid>
      <w:tr w:rsidR="000D527E" w:rsidTr="00F56420">
        <w:trPr>
          <w:trHeight w:val="540"/>
        </w:trPr>
        <w:tc>
          <w:tcPr>
            <w:tcW w:w="9606" w:type="dxa"/>
          </w:tcPr>
          <w:p w:rsidR="000D527E" w:rsidRDefault="000D527E" w:rsidP="00F56420">
            <w:pPr>
              <w:jc w:val="right"/>
              <w:rPr>
                <w:b/>
                <w:bCs/>
                <w:sz w:val="28"/>
                <w:szCs w:val="28"/>
              </w:rPr>
            </w:pPr>
          </w:p>
        </w:tc>
      </w:tr>
      <w:tr w:rsidR="000D527E" w:rsidTr="00F56420">
        <w:tc>
          <w:tcPr>
            <w:tcW w:w="9606" w:type="dxa"/>
          </w:tcPr>
          <w:p w:rsidR="000D527E" w:rsidRPr="0045623E" w:rsidRDefault="000D527E" w:rsidP="00F56420">
            <w:pPr>
              <w:jc w:val="center"/>
              <w:rPr>
                <w:b/>
                <w:bCs/>
                <w:sz w:val="28"/>
                <w:szCs w:val="28"/>
              </w:rPr>
            </w:pPr>
            <w:r w:rsidRPr="0045623E">
              <w:rPr>
                <w:b/>
                <w:bCs/>
                <w:sz w:val="28"/>
                <w:szCs w:val="28"/>
              </w:rPr>
              <w:t>КОМИТЕТ МЕСТНОГО САМОУПРАВЛЕНИЯ</w:t>
            </w:r>
          </w:p>
          <w:p w:rsidR="000D527E" w:rsidRPr="0045623E" w:rsidRDefault="00650B9D" w:rsidP="00F56420">
            <w:pPr>
              <w:jc w:val="center"/>
              <w:rPr>
                <w:b/>
                <w:bCs/>
                <w:sz w:val="28"/>
                <w:szCs w:val="28"/>
              </w:rPr>
            </w:pPr>
            <w:r>
              <w:rPr>
                <w:b/>
                <w:bCs/>
                <w:sz w:val="28"/>
                <w:szCs w:val="28"/>
              </w:rPr>
              <w:t>ЗНАМЕНСКО-ПЕСТРОВСКОГО</w:t>
            </w:r>
            <w:r w:rsidR="000D527E" w:rsidRPr="0045623E">
              <w:rPr>
                <w:b/>
                <w:bCs/>
                <w:sz w:val="28"/>
                <w:szCs w:val="28"/>
              </w:rPr>
              <w:t xml:space="preserve"> СЕЛЬСОВЕТА</w:t>
            </w:r>
          </w:p>
          <w:p w:rsidR="000D527E" w:rsidRPr="0045623E" w:rsidRDefault="000D527E" w:rsidP="00F56420">
            <w:pPr>
              <w:jc w:val="center"/>
              <w:rPr>
                <w:b/>
                <w:bCs/>
                <w:sz w:val="28"/>
                <w:szCs w:val="28"/>
              </w:rPr>
            </w:pPr>
            <w:r w:rsidRPr="0045623E">
              <w:rPr>
                <w:b/>
                <w:bCs/>
                <w:sz w:val="28"/>
                <w:szCs w:val="28"/>
              </w:rPr>
              <w:t>ИССИНСКОГО РАЙОНА ПЕНЗЕНСКОЙ ОБЛАСТИ</w:t>
            </w:r>
          </w:p>
          <w:p w:rsidR="000D527E" w:rsidRDefault="00650B9D" w:rsidP="00F56420">
            <w:pPr>
              <w:jc w:val="center"/>
              <w:rPr>
                <w:b/>
                <w:bCs/>
                <w:sz w:val="36"/>
                <w:szCs w:val="36"/>
              </w:rPr>
            </w:pPr>
            <w:r>
              <w:rPr>
                <w:b/>
                <w:bCs/>
                <w:sz w:val="28"/>
                <w:szCs w:val="28"/>
              </w:rPr>
              <w:t>СЕДЬМОГО</w:t>
            </w:r>
            <w:r w:rsidR="002F60A9">
              <w:rPr>
                <w:b/>
                <w:bCs/>
                <w:sz w:val="28"/>
                <w:szCs w:val="28"/>
              </w:rPr>
              <w:t xml:space="preserve"> </w:t>
            </w:r>
            <w:r w:rsidR="000D527E" w:rsidRPr="0045623E">
              <w:rPr>
                <w:b/>
                <w:bCs/>
                <w:sz w:val="28"/>
                <w:szCs w:val="28"/>
              </w:rPr>
              <w:t>СОЗЫВА</w:t>
            </w:r>
          </w:p>
        </w:tc>
      </w:tr>
      <w:tr w:rsidR="000D527E" w:rsidTr="00F56420">
        <w:tc>
          <w:tcPr>
            <w:tcW w:w="9606" w:type="dxa"/>
          </w:tcPr>
          <w:p w:rsidR="000D527E" w:rsidRDefault="000D527E" w:rsidP="00F56420">
            <w:pPr>
              <w:pStyle w:val="3"/>
              <w:numPr>
                <w:ilvl w:val="0"/>
                <w:numId w:val="0"/>
              </w:numPr>
              <w:ind w:left="567"/>
              <w:jc w:val="center"/>
              <w:rPr>
                <w:szCs w:val="28"/>
              </w:rPr>
            </w:pPr>
            <w:r>
              <w:rPr>
                <w:szCs w:val="28"/>
              </w:rPr>
              <w:t>Р Е Ш Е Н И Е</w:t>
            </w:r>
          </w:p>
        </w:tc>
      </w:tr>
    </w:tbl>
    <w:p w:rsidR="000D527E" w:rsidRDefault="000D527E" w:rsidP="000D527E">
      <w:pPr>
        <w:pStyle w:val="ConsPlusNormal"/>
        <w:contextualSpacing/>
        <w:jc w:val="center"/>
        <w:outlineLvl w:val="0"/>
        <w:rPr>
          <w:rFonts w:ascii="Times New Roman" w:hAnsi="Times New Roman"/>
          <w:sz w:val="28"/>
          <w:szCs w:val="28"/>
        </w:rPr>
      </w:pPr>
    </w:p>
    <w:tbl>
      <w:tblPr>
        <w:tblpPr w:leftFromText="180" w:rightFromText="180" w:vertAnchor="text" w:horzAnchor="page" w:tblpX="4042" w:tblpY="69"/>
        <w:tblW w:w="0" w:type="auto"/>
        <w:tblLayout w:type="fixed"/>
        <w:tblCellMar>
          <w:left w:w="0" w:type="dxa"/>
          <w:right w:w="0" w:type="dxa"/>
        </w:tblCellMar>
        <w:tblLook w:val="0000"/>
      </w:tblPr>
      <w:tblGrid>
        <w:gridCol w:w="284"/>
        <w:gridCol w:w="2835"/>
        <w:gridCol w:w="397"/>
        <w:gridCol w:w="1134"/>
      </w:tblGrid>
      <w:tr w:rsidR="000D527E" w:rsidTr="00F56420">
        <w:tc>
          <w:tcPr>
            <w:tcW w:w="284" w:type="dxa"/>
            <w:vAlign w:val="bottom"/>
          </w:tcPr>
          <w:p w:rsidR="000D527E" w:rsidRDefault="000D527E" w:rsidP="00F56420">
            <w:r>
              <w:t>от</w:t>
            </w:r>
          </w:p>
        </w:tc>
        <w:tc>
          <w:tcPr>
            <w:tcW w:w="2835" w:type="dxa"/>
            <w:tcBorders>
              <w:top w:val="nil"/>
              <w:left w:val="nil"/>
              <w:bottom w:val="single" w:sz="6" w:space="0" w:color="auto"/>
              <w:right w:val="nil"/>
            </w:tcBorders>
          </w:tcPr>
          <w:p w:rsidR="000D527E" w:rsidRPr="00347E63" w:rsidRDefault="000D527E" w:rsidP="001366CE">
            <w:pPr>
              <w:rPr>
                <w:b/>
              </w:rPr>
            </w:pPr>
            <w:r w:rsidRPr="00347E63">
              <w:rPr>
                <w:b/>
              </w:rPr>
              <w:t xml:space="preserve">               </w:t>
            </w:r>
            <w:r w:rsidR="00417176">
              <w:rPr>
                <w:b/>
              </w:rPr>
              <w:t>27.03.2022</w:t>
            </w:r>
          </w:p>
        </w:tc>
        <w:tc>
          <w:tcPr>
            <w:tcW w:w="397" w:type="dxa"/>
          </w:tcPr>
          <w:p w:rsidR="000D527E" w:rsidRDefault="000D527E" w:rsidP="00F56420">
            <w:pPr>
              <w:jc w:val="center"/>
            </w:pPr>
            <w:r>
              <w:t xml:space="preserve">№  </w:t>
            </w:r>
          </w:p>
        </w:tc>
        <w:tc>
          <w:tcPr>
            <w:tcW w:w="1134" w:type="dxa"/>
            <w:tcBorders>
              <w:top w:val="nil"/>
              <w:left w:val="nil"/>
              <w:bottom w:val="single" w:sz="6" w:space="0" w:color="auto"/>
              <w:right w:val="nil"/>
            </w:tcBorders>
          </w:tcPr>
          <w:p w:rsidR="000D527E" w:rsidRPr="00EE0BD2" w:rsidRDefault="000D527E" w:rsidP="001366CE">
            <w:pPr>
              <w:rPr>
                <w:b/>
              </w:rPr>
            </w:pPr>
            <w:r>
              <w:t xml:space="preserve">  </w:t>
            </w:r>
            <w:r w:rsidR="00417176">
              <w:t>146-52/7</w:t>
            </w:r>
          </w:p>
        </w:tc>
      </w:tr>
      <w:tr w:rsidR="000D527E" w:rsidTr="00F56420">
        <w:tc>
          <w:tcPr>
            <w:tcW w:w="4650" w:type="dxa"/>
            <w:gridSpan w:val="4"/>
          </w:tcPr>
          <w:p w:rsidR="000D527E" w:rsidRPr="00EE0BD2" w:rsidRDefault="00A112EB" w:rsidP="00A112EB">
            <w:pPr>
              <w:rPr>
                <w:b/>
              </w:rPr>
            </w:pPr>
            <w:r>
              <w:t xml:space="preserve">              </w:t>
            </w:r>
            <w:r w:rsidR="007F7E20">
              <w:t xml:space="preserve">        </w:t>
            </w:r>
            <w:r>
              <w:t xml:space="preserve"> </w:t>
            </w:r>
            <w:r w:rsidR="000D527E" w:rsidRPr="00EE0BD2">
              <w:rPr>
                <w:b/>
              </w:rPr>
              <w:t xml:space="preserve">с. </w:t>
            </w:r>
            <w:r w:rsidR="00650B9D">
              <w:rPr>
                <w:b/>
              </w:rPr>
              <w:t>Знаменская-Пестровка</w:t>
            </w:r>
          </w:p>
        </w:tc>
      </w:tr>
    </w:tbl>
    <w:p w:rsidR="000D527E" w:rsidRDefault="000D527E" w:rsidP="000D527E">
      <w:pPr>
        <w:pStyle w:val="ConsPlusNormal"/>
        <w:contextualSpacing/>
        <w:jc w:val="center"/>
        <w:outlineLvl w:val="0"/>
        <w:rPr>
          <w:rFonts w:ascii="Times New Roman" w:hAnsi="Times New Roman"/>
          <w:sz w:val="28"/>
          <w:szCs w:val="28"/>
        </w:rPr>
      </w:pPr>
    </w:p>
    <w:p w:rsidR="000D527E" w:rsidRDefault="000D527E" w:rsidP="000D527E">
      <w:pPr>
        <w:pStyle w:val="ConsPlusNormal"/>
        <w:contextualSpacing/>
        <w:jc w:val="center"/>
        <w:outlineLvl w:val="0"/>
        <w:rPr>
          <w:rFonts w:ascii="Times New Roman" w:hAnsi="Times New Roman"/>
          <w:sz w:val="28"/>
          <w:szCs w:val="28"/>
        </w:rPr>
      </w:pPr>
    </w:p>
    <w:p w:rsidR="000D527E" w:rsidRDefault="000D527E" w:rsidP="00263984">
      <w:pPr>
        <w:pStyle w:val="ConsPlusNormal"/>
        <w:contextualSpacing/>
        <w:jc w:val="center"/>
        <w:outlineLvl w:val="0"/>
        <w:rPr>
          <w:rFonts w:ascii="Times New Roman" w:hAnsi="Times New Roman"/>
          <w:b/>
          <w:sz w:val="32"/>
          <w:szCs w:val="32"/>
        </w:rPr>
      </w:pPr>
    </w:p>
    <w:p w:rsidR="00263984" w:rsidRPr="00542B7D" w:rsidRDefault="000D527E" w:rsidP="00263984">
      <w:pPr>
        <w:pStyle w:val="ConsPlusNormal"/>
        <w:contextualSpacing/>
        <w:jc w:val="center"/>
        <w:outlineLvl w:val="0"/>
        <w:rPr>
          <w:rFonts w:ascii="Times New Roman" w:hAnsi="Times New Roman"/>
          <w:b/>
          <w:sz w:val="26"/>
          <w:szCs w:val="26"/>
        </w:rPr>
      </w:pPr>
      <w:r w:rsidRPr="00542B7D">
        <w:rPr>
          <w:rFonts w:ascii="Times New Roman" w:hAnsi="Times New Roman"/>
          <w:b/>
          <w:sz w:val="26"/>
          <w:szCs w:val="26"/>
        </w:rPr>
        <w:t>Об утверждении Положения</w:t>
      </w:r>
      <w:r w:rsidR="00263984" w:rsidRPr="00542B7D">
        <w:rPr>
          <w:rFonts w:ascii="Times New Roman" w:hAnsi="Times New Roman"/>
          <w:b/>
          <w:sz w:val="26"/>
          <w:szCs w:val="26"/>
        </w:rPr>
        <w:t xml:space="preserve"> о муниципальном контроле в сфере благоустройства на территории </w:t>
      </w:r>
      <w:r w:rsidR="00650B9D">
        <w:rPr>
          <w:rFonts w:ascii="Times New Roman" w:hAnsi="Times New Roman"/>
          <w:b/>
          <w:sz w:val="26"/>
          <w:szCs w:val="26"/>
        </w:rPr>
        <w:t>Знаменско-Пестровского</w:t>
      </w:r>
      <w:r w:rsidRPr="00542B7D">
        <w:rPr>
          <w:rFonts w:ascii="Times New Roman" w:hAnsi="Times New Roman"/>
          <w:b/>
          <w:sz w:val="26"/>
          <w:szCs w:val="26"/>
        </w:rPr>
        <w:t xml:space="preserve"> сельсовета Иссинского района Пензенской области</w:t>
      </w:r>
    </w:p>
    <w:p w:rsidR="00263984" w:rsidRPr="00542B7D" w:rsidRDefault="00263984" w:rsidP="00263984">
      <w:pPr>
        <w:pStyle w:val="ConsPlusNormal"/>
        <w:contextualSpacing/>
        <w:jc w:val="center"/>
        <w:outlineLvl w:val="0"/>
        <w:rPr>
          <w:rFonts w:ascii="Times New Roman" w:hAnsi="Times New Roman"/>
          <w:b/>
          <w:sz w:val="26"/>
          <w:szCs w:val="26"/>
        </w:rPr>
      </w:pPr>
    </w:p>
    <w:p w:rsidR="00542B7D" w:rsidRPr="00542B7D" w:rsidRDefault="000D527E" w:rsidP="007F7E20">
      <w:pPr>
        <w:shd w:val="clear" w:color="auto" w:fill="FFFFFF"/>
        <w:ind w:firstLine="709"/>
        <w:jc w:val="both"/>
        <w:rPr>
          <w:sz w:val="26"/>
          <w:szCs w:val="26"/>
        </w:rPr>
      </w:pPr>
      <w:r w:rsidRPr="00542B7D">
        <w:rPr>
          <w:sz w:val="26"/>
          <w:szCs w:val="26"/>
        </w:rPr>
        <w:t xml:space="preserve">В соответствии с Федеральными законами от 06.10.2003 № 131-ФЗ «Об общих принципах организации местного самоуправления в Российской Федерации» (с последующими изменениями), от 31.07.2020 248-ФЗ «О государственном контроле (надзоре) и муниципальном контроле в Российской Федерации», руководствуясь </w:t>
      </w:r>
      <w:r w:rsidRPr="00542B7D">
        <w:rPr>
          <w:color w:val="000000"/>
          <w:sz w:val="26"/>
          <w:szCs w:val="26"/>
        </w:rPr>
        <w:t>Уставом</w:t>
      </w:r>
      <w:r w:rsidRPr="00542B7D">
        <w:rPr>
          <w:sz w:val="26"/>
          <w:szCs w:val="26"/>
        </w:rPr>
        <w:t xml:space="preserve"> </w:t>
      </w:r>
      <w:r w:rsidR="00650B9D">
        <w:rPr>
          <w:bCs/>
          <w:color w:val="000000"/>
          <w:sz w:val="26"/>
          <w:szCs w:val="26"/>
        </w:rPr>
        <w:t>Знаменско-Пестровского</w:t>
      </w:r>
      <w:r w:rsidRPr="00542B7D">
        <w:rPr>
          <w:bCs/>
          <w:color w:val="000000"/>
          <w:sz w:val="26"/>
          <w:szCs w:val="26"/>
        </w:rPr>
        <w:t xml:space="preserve"> сельсовета Иссинского района Пензенской области </w:t>
      </w:r>
      <w:r w:rsidRPr="00542B7D">
        <w:rPr>
          <w:sz w:val="26"/>
          <w:szCs w:val="26"/>
        </w:rPr>
        <w:t xml:space="preserve">(с последующими изменениями), </w:t>
      </w:r>
    </w:p>
    <w:p w:rsidR="007F7E20" w:rsidRDefault="000D527E" w:rsidP="000D527E">
      <w:pPr>
        <w:autoSpaceDE w:val="0"/>
        <w:autoSpaceDN w:val="0"/>
        <w:adjustRightInd w:val="0"/>
        <w:ind w:firstLine="720"/>
        <w:jc w:val="center"/>
        <w:rPr>
          <w:b/>
          <w:sz w:val="26"/>
          <w:szCs w:val="26"/>
        </w:rPr>
      </w:pPr>
      <w:r w:rsidRPr="00542B7D">
        <w:rPr>
          <w:b/>
          <w:sz w:val="26"/>
          <w:szCs w:val="26"/>
        </w:rPr>
        <w:t xml:space="preserve">Комитет местного самоуправления </w:t>
      </w:r>
      <w:r w:rsidR="00650B9D">
        <w:rPr>
          <w:b/>
          <w:sz w:val="26"/>
          <w:szCs w:val="26"/>
        </w:rPr>
        <w:t>Знаменско-Пестровского</w:t>
      </w:r>
      <w:r w:rsidRPr="00542B7D">
        <w:rPr>
          <w:b/>
          <w:sz w:val="26"/>
          <w:szCs w:val="26"/>
        </w:rPr>
        <w:t xml:space="preserve"> сельсовета</w:t>
      </w:r>
    </w:p>
    <w:p w:rsidR="000D527E" w:rsidRDefault="007F7E20" w:rsidP="000D527E">
      <w:pPr>
        <w:autoSpaceDE w:val="0"/>
        <w:autoSpaceDN w:val="0"/>
        <w:adjustRightInd w:val="0"/>
        <w:ind w:firstLine="720"/>
        <w:jc w:val="center"/>
        <w:rPr>
          <w:b/>
          <w:sz w:val="26"/>
          <w:szCs w:val="26"/>
        </w:rPr>
      </w:pPr>
      <w:r>
        <w:rPr>
          <w:b/>
          <w:sz w:val="26"/>
          <w:szCs w:val="26"/>
        </w:rPr>
        <w:t xml:space="preserve">  Иссинского </w:t>
      </w:r>
      <w:r w:rsidR="000D527E" w:rsidRPr="00542B7D">
        <w:rPr>
          <w:b/>
          <w:sz w:val="26"/>
          <w:szCs w:val="26"/>
        </w:rPr>
        <w:t>района Пензенской области решил:</w:t>
      </w:r>
    </w:p>
    <w:p w:rsidR="00542B7D" w:rsidRPr="00542B7D" w:rsidRDefault="00542B7D" w:rsidP="000D527E">
      <w:pPr>
        <w:autoSpaceDE w:val="0"/>
        <w:autoSpaceDN w:val="0"/>
        <w:adjustRightInd w:val="0"/>
        <w:ind w:firstLine="720"/>
        <w:jc w:val="center"/>
        <w:rPr>
          <w:b/>
          <w:sz w:val="26"/>
          <w:szCs w:val="26"/>
        </w:rPr>
      </w:pPr>
    </w:p>
    <w:p w:rsidR="00263984" w:rsidRPr="00542B7D" w:rsidRDefault="00263984" w:rsidP="00263984">
      <w:pPr>
        <w:ind w:firstLine="709"/>
        <w:jc w:val="both"/>
        <w:rPr>
          <w:sz w:val="26"/>
          <w:szCs w:val="26"/>
        </w:rPr>
      </w:pPr>
      <w:r w:rsidRPr="00542B7D">
        <w:rPr>
          <w:sz w:val="26"/>
          <w:szCs w:val="26"/>
        </w:rPr>
        <w:t xml:space="preserve">1. Утвердить Положение о муниципальном контроле в сфере благоустройства на территории </w:t>
      </w:r>
      <w:r w:rsidR="00650B9D">
        <w:rPr>
          <w:bCs/>
          <w:color w:val="000000"/>
          <w:sz w:val="26"/>
          <w:szCs w:val="26"/>
        </w:rPr>
        <w:t>Знаменско-Пестровского</w:t>
      </w:r>
      <w:r w:rsidR="000D527E" w:rsidRPr="00542B7D">
        <w:rPr>
          <w:bCs/>
          <w:color w:val="000000"/>
          <w:sz w:val="26"/>
          <w:szCs w:val="26"/>
        </w:rPr>
        <w:t xml:space="preserve"> сельсовета Иссинского района Пензенской области </w:t>
      </w:r>
      <w:r w:rsidRPr="00542B7D">
        <w:rPr>
          <w:sz w:val="26"/>
          <w:szCs w:val="26"/>
        </w:rPr>
        <w:t>согласно приложению.</w:t>
      </w:r>
    </w:p>
    <w:p w:rsidR="00263984" w:rsidRPr="00542B7D" w:rsidRDefault="00263984" w:rsidP="00263984">
      <w:pPr>
        <w:ind w:firstLine="709"/>
        <w:jc w:val="both"/>
        <w:rPr>
          <w:sz w:val="26"/>
          <w:szCs w:val="26"/>
        </w:rPr>
      </w:pPr>
      <w:r w:rsidRPr="00542B7D">
        <w:rPr>
          <w:sz w:val="26"/>
          <w:szCs w:val="26"/>
        </w:rPr>
        <w:t xml:space="preserve">2. </w:t>
      </w:r>
      <w:r w:rsidR="007F7E20">
        <w:rPr>
          <w:sz w:val="26"/>
          <w:szCs w:val="26"/>
        </w:rPr>
        <w:t xml:space="preserve">Настоящее решение опубликовать </w:t>
      </w:r>
      <w:r w:rsidR="000D527E" w:rsidRPr="00542B7D">
        <w:rPr>
          <w:sz w:val="26"/>
          <w:szCs w:val="26"/>
        </w:rPr>
        <w:t>в информационном бюллетене «Сельски</w:t>
      </w:r>
      <w:r w:rsidR="007F7E20">
        <w:rPr>
          <w:sz w:val="26"/>
          <w:szCs w:val="26"/>
        </w:rPr>
        <w:t>е ведомости</w:t>
      </w:r>
      <w:r w:rsidR="000D527E" w:rsidRPr="00542B7D">
        <w:rPr>
          <w:sz w:val="26"/>
          <w:szCs w:val="26"/>
        </w:rPr>
        <w:t>».</w:t>
      </w:r>
    </w:p>
    <w:p w:rsidR="00263984" w:rsidRPr="00542B7D" w:rsidRDefault="00263984" w:rsidP="00263984">
      <w:pPr>
        <w:ind w:firstLine="709"/>
        <w:jc w:val="both"/>
        <w:rPr>
          <w:sz w:val="26"/>
          <w:szCs w:val="26"/>
        </w:rPr>
      </w:pPr>
      <w:r w:rsidRPr="00542B7D">
        <w:rPr>
          <w:sz w:val="26"/>
          <w:szCs w:val="26"/>
        </w:rPr>
        <w:t>3</w:t>
      </w:r>
      <w:r w:rsidR="000D527E" w:rsidRPr="00542B7D">
        <w:rPr>
          <w:sz w:val="26"/>
          <w:szCs w:val="26"/>
        </w:rPr>
        <w:t>.</w:t>
      </w:r>
      <w:r w:rsidRPr="00542B7D">
        <w:rPr>
          <w:sz w:val="26"/>
          <w:szCs w:val="26"/>
        </w:rPr>
        <w:t xml:space="preserve"> Настоящее решение вступает в силу с 01.01.2022</w:t>
      </w:r>
      <w:r w:rsidR="00542B7D">
        <w:rPr>
          <w:sz w:val="26"/>
          <w:szCs w:val="26"/>
        </w:rPr>
        <w:t xml:space="preserve"> года</w:t>
      </w:r>
      <w:r w:rsidRPr="00542B7D">
        <w:rPr>
          <w:sz w:val="26"/>
          <w:szCs w:val="26"/>
        </w:rPr>
        <w:t xml:space="preserve">. </w:t>
      </w:r>
    </w:p>
    <w:p w:rsidR="00263984" w:rsidRPr="00542B7D" w:rsidRDefault="00263984" w:rsidP="00263984">
      <w:pPr>
        <w:ind w:firstLine="709"/>
        <w:jc w:val="both"/>
        <w:rPr>
          <w:sz w:val="26"/>
          <w:szCs w:val="26"/>
        </w:rPr>
      </w:pPr>
      <w:r w:rsidRPr="00542B7D">
        <w:rPr>
          <w:sz w:val="26"/>
          <w:szCs w:val="26"/>
        </w:rPr>
        <w:t>4.</w:t>
      </w:r>
      <w:r w:rsidR="007F7E20">
        <w:rPr>
          <w:sz w:val="26"/>
          <w:szCs w:val="26"/>
        </w:rPr>
        <w:t xml:space="preserve"> Контроль за исполнением настоящего решения возложить на </w:t>
      </w:r>
      <w:r w:rsidR="000D527E" w:rsidRPr="00542B7D">
        <w:rPr>
          <w:sz w:val="26"/>
          <w:szCs w:val="26"/>
        </w:rPr>
        <w:t xml:space="preserve">главу </w:t>
      </w:r>
      <w:r w:rsidR="00650B9D">
        <w:rPr>
          <w:sz w:val="26"/>
          <w:szCs w:val="26"/>
        </w:rPr>
        <w:t>Знаменско-Пестровского</w:t>
      </w:r>
      <w:r w:rsidR="007F7E20">
        <w:rPr>
          <w:sz w:val="26"/>
          <w:szCs w:val="26"/>
        </w:rPr>
        <w:t xml:space="preserve"> сельсовета </w:t>
      </w:r>
      <w:r w:rsidR="000D527E" w:rsidRPr="00542B7D">
        <w:rPr>
          <w:sz w:val="26"/>
          <w:szCs w:val="26"/>
        </w:rPr>
        <w:t>Иссинского района Пензенской области.</w:t>
      </w:r>
    </w:p>
    <w:p w:rsidR="00263984" w:rsidRPr="00542B7D" w:rsidRDefault="00263984" w:rsidP="00AE0836">
      <w:pPr>
        <w:pStyle w:val="ConsPlusNormal"/>
        <w:contextualSpacing/>
        <w:jc w:val="both"/>
        <w:outlineLvl w:val="0"/>
        <w:rPr>
          <w:rFonts w:ascii="Times New Roman" w:hAnsi="Times New Roman"/>
          <w:sz w:val="26"/>
          <w:szCs w:val="26"/>
        </w:rPr>
      </w:pPr>
    </w:p>
    <w:p w:rsidR="00263984" w:rsidRPr="00542B7D" w:rsidRDefault="00263984" w:rsidP="00AE0836">
      <w:pPr>
        <w:pStyle w:val="ConsPlusNormal"/>
        <w:contextualSpacing/>
        <w:jc w:val="both"/>
        <w:outlineLvl w:val="0"/>
        <w:rPr>
          <w:rFonts w:ascii="Times New Roman" w:hAnsi="Times New Roman"/>
          <w:sz w:val="26"/>
          <w:szCs w:val="26"/>
        </w:rPr>
      </w:pPr>
    </w:p>
    <w:p w:rsidR="00263984" w:rsidRPr="00BF27BB" w:rsidRDefault="00BF27BB" w:rsidP="00AE0836">
      <w:pPr>
        <w:pStyle w:val="ConsPlusNormal"/>
        <w:contextualSpacing/>
        <w:jc w:val="both"/>
        <w:outlineLvl w:val="0"/>
        <w:rPr>
          <w:rFonts w:ascii="Times New Roman" w:hAnsi="Times New Roman"/>
          <w:sz w:val="26"/>
          <w:szCs w:val="26"/>
        </w:rPr>
      </w:pPr>
      <w:r w:rsidRPr="00BF27BB">
        <w:rPr>
          <w:rFonts w:ascii="Times New Roman" w:hAnsi="Times New Roman"/>
          <w:sz w:val="26"/>
          <w:szCs w:val="26"/>
        </w:rPr>
        <w:t xml:space="preserve">                                                                              </w:t>
      </w:r>
    </w:p>
    <w:p w:rsidR="00263984" w:rsidRPr="00542B7D" w:rsidRDefault="000D527E" w:rsidP="00542B7D">
      <w:pPr>
        <w:pStyle w:val="ConsPlusNormal"/>
        <w:contextualSpacing/>
        <w:outlineLvl w:val="0"/>
        <w:rPr>
          <w:rFonts w:ascii="Times New Roman" w:hAnsi="Times New Roman"/>
          <w:sz w:val="26"/>
          <w:szCs w:val="26"/>
        </w:rPr>
      </w:pPr>
      <w:r w:rsidRPr="00542B7D">
        <w:rPr>
          <w:rFonts w:ascii="Times New Roman" w:hAnsi="Times New Roman"/>
          <w:sz w:val="26"/>
          <w:szCs w:val="26"/>
        </w:rPr>
        <w:t xml:space="preserve">Глава </w:t>
      </w:r>
      <w:r w:rsidR="00650B9D">
        <w:rPr>
          <w:rFonts w:ascii="Times New Roman" w:hAnsi="Times New Roman"/>
          <w:sz w:val="26"/>
          <w:szCs w:val="26"/>
        </w:rPr>
        <w:t>Знаменско-Пестровского</w:t>
      </w:r>
      <w:r w:rsidR="007F7E20">
        <w:rPr>
          <w:rFonts w:ascii="Times New Roman" w:hAnsi="Times New Roman"/>
          <w:sz w:val="26"/>
          <w:szCs w:val="26"/>
        </w:rPr>
        <w:t xml:space="preserve"> </w:t>
      </w:r>
      <w:r w:rsidRPr="00542B7D">
        <w:rPr>
          <w:rFonts w:ascii="Times New Roman" w:hAnsi="Times New Roman"/>
          <w:sz w:val="26"/>
          <w:szCs w:val="26"/>
        </w:rPr>
        <w:t xml:space="preserve">сельсовета                                                                           </w:t>
      </w:r>
      <w:r w:rsidR="007F7E20">
        <w:rPr>
          <w:rFonts w:ascii="Times New Roman" w:hAnsi="Times New Roman"/>
          <w:sz w:val="26"/>
          <w:szCs w:val="26"/>
        </w:rPr>
        <w:t xml:space="preserve">             Иссинского района </w:t>
      </w:r>
      <w:r w:rsidRPr="00542B7D">
        <w:rPr>
          <w:rFonts w:ascii="Times New Roman" w:hAnsi="Times New Roman"/>
          <w:sz w:val="26"/>
          <w:szCs w:val="26"/>
        </w:rPr>
        <w:t xml:space="preserve">Пензенской области                                             </w:t>
      </w:r>
      <w:r w:rsidR="00650B9D">
        <w:rPr>
          <w:rFonts w:ascii="Times New Roman" w:hAnsi="Times New Roman"/>
          <w:sz w:val="26"/>
          <w:szCs w:val="26"/>
        </w:rPr>
        <w:t>Г.С. Ашмарина</w:t>
      </w:r>
    </w:p>
    <w:p w:rsidR="00263984" w:rsidRDefault="00263984" w:rsidP="00AE0836">
      <w:pPr>
        <w:pStyle w:val="ConsPlusNormal"/>
        <w:contextualSpacing/>
        <w:jc w:val="both"/>
        <w:outlineLvl w:val="0"/>
        <w:rPr>
          <w:rFonts w:ascii="Times New Roman" w:hAnsi="Times New Roman"/>
          <w:sz w:val="28"/>
          <w:szCs w:val="28"/>
        </w:rPr>
      </w:pPr>
    </w:p>
    <w:p w:rsidR="00263984" w:rsidRDefault="00263984" w:rsidP="00AE0836">
      <w:pPr>
        <w:pStyle w:val="ConsPlusNormal"/>
        <w:contextualSpacing/>
        <w:jc w:val="both"/>
        <w:outlineLvl w:val="0"/>
        <w:rPr>
          <w:rFonts w:ascii="Times New Roman" w:hAnsi="Times New Roman"/>
          <w:sz w:val="28"/>
          <w:szCs w:val="28"/>
        </w:rPr>
      </w:pPr>
    </w:p>
    <w:p w:rsidR="007F7E20" w:rsidRDefault="007F7E20" w:rsidP="00AE0836">
      <w:pPr>
        <w:pStyle w:val="ConsPlusNormal"/>
        <w:contextualSpacing/>
        <w:jc w:val="both"/>
        <w:outlineLvl w:val="0"/>
        <w:rPr>
          <w:rFonts w:ascii="Times New Roman" w:hAnsi="Times New Roman"/>
          <w:sz w:val="28"/>
          <w:szCs w:val="28"/>
        </w:rPr>
      </w:pPr>
    </w:p>
    <w:p w:rsidR="00263984" w:rsidRDefault="00263984" w:rsidP="00AE0836">
      <w:pPr>
        <w:pStyle w:val="ConsPlusNormal"/>
        <w:contextualSpacing/>
        <w:jc w:val="both"/>
        <w:outlineLvl w:val="0"/>
        <w:rPr>
          <w:rFonts w:ascii="Times New Roman" w:hAnsi="Times New Roman"/>
          <w:sz w:val="28"/>
          <w:szCs w:val="28"/>
        </w:rPr>
      </w:pPr>
    </w:p>
    <w:p w:rsidR="00542B7D" w:rsidRDefault="00263984" w:rsidP="00263984">
      <w:pPr>
        <w:pStyle w:val="ConsPlusNormal"/>
        <w:contextualSpacing/>
        <w:jc w:val="right"/>
        <w:outlineLvl w:val="0"/>
        <w:rPr>
          <w:rFonts w:ascii="Times New Roman" w:hAnsi="Times New Roman"/>
          <w:sz w:val="24"/>
          <w:szCs w:val="24"/>
        </w:rPr>
      </w:pPr>
      <w:r w:rsidRPr="00542B7D">
        <w:rPr>
          <w:rFonts w:ascii="Times New Roman" w:hAnsi="Times New Roman"/>
          <w:sz w:val="24"/>
          <w:szCs w:val="24"/>
        </w:rPr>
        <w:lastRenderedPageBreak/>
        <w:t xml:space="preserve">Приложение </w:t>
      </w:r>
    </w:p>
    <w:p w:rsidR="00542B7D" w:rsidRPr="00542B7D" w:rsidRDefault="00542B7D" w:rsidP="00542B7D">
      <w:pPr>
        <w:pStyle w:val="ConsPlusNormal"/>
        <w:contextualSpacing/>
        <w:jc w:val="right"/>
        <w:outlineLvl w:val="0"/>
        <w:rPr>
          <w:rFonts w:ascii="Times New Roman" w:hAnsi="Times New Roman"/>
          <w:bCs/>
          <w:color w:val="000000"/>
          <w:sz w:val="24"/>
          <w:szCs w:val="24"/>
        </w:rPr>
      </w:pPr>
      <w:r w:rsidRPr="00542B7D">
        <w:rPr>
          <w:rFonts w:ascii="Times New Roman" w:hAnsi="Times New Roman"/>
          <w:sz w:val="24"/>
          <w:szCs w:val="24"/>
        </w:rPr>
        <w:t xml:space="preserve">к решению </w:t>
      </w:r>
      <w:r w:rsidRPr="00542B7D">
        <w:rPr>
          <w:rFonts w:ascii="Times New Roman" w:hAnsi="Times New Roman"/>
          <w:bCs/>
          <w:color w:val="000000"/>
          <w:sz w:val="24"/>
          <w:szCs w:val="24"/>
        </w:rPr>
        <w:t>Комитета местного</w:t>
      </w:r>
    </w:p>
    <w:p w:rsidR="00542B7D" w:rsidRPr="00542B7D" w:rsidRDefault="00542B7D" w:rsidP="00542B7D">
      <w:pPr>
        <w:ind w:left="4536"/>
        <w:jc w:val="right"/>
        <w:rPr>
          <w:bCs/>
          <w:color w:val="000000"/>
        </w:rPr>
      </w:pPr>
      <w:r w:rsidRPr="00542B7D">
        <w:rPr>
          <w:bCs/>
          <w:color w:val="000000"/>
        </w:rPr>
        <w:t xml:space="preserve"> самоуправления </w:t>
      </w:r>
      <w:r w:rsidR="00650B9D">
        <w:rPr>
          <w:bCs/>
          <w:color w:val="000000"/>
        </w:rPr>
        <w:t>Знаменско-Пестровского</w:t>
      </w:r>
      <w:r w:rsidRPr="00542B7D">
        <w:rPr>
          <w:bCs/>
          <w:color w:val="000000"/>
        </w:rPr>
        <w:t xml:space="preserve"> сельсовета Иссинского района Пензенской области</w:t>
      </w:r>
    </w:p>
    <w:p w:rsidR="00542B7D" w:rsidRPr="00542B7D" w:rsidRDefault="00542B7D" w:rsidP="00542B7D">
      <w:pPr>
        <w:tabs>
          <w:tab w:val="num" w:pos="200"/>
        </w:tabs>
        <w:ind w:left="4536"/>
        <w:jc w:val="right"/>
        <w:outlineLvl w:val="0"/>
      </w:pPr>
      <w:r w:rsidRPr="00542B7D">
        <w:t>от</w:t>
      </w:r>
      <w:r w:rsidR="00417176">
        <w:t xml:space="preserve">   27.03.2022</w:t>
      </w:r>
      <w:r w:rsidR="001366CE">
        <w:t xml:space="preserve">  </w:t>
      </w:r>
      <w:r w:rsidRPr="00542B7D">
        <w:t>№</w:t>
      </w:r>
      <w:r w:rsidR="001366CE">
        <w:t xml:space="preserve"> </w:t>
      </w:r>
      <w:r w:rsidR="00417176">
        <w:t>146-52/7</w:t>
      </w:r>
    </w:p>
    <w:p w:rsidR="00263984" w:rsidRPr="00263984" w:rsidRDefault="00263984" w:rsidP="00542B7D">
      <w:pPr>
        <w:pStyle w:val="ConsPlusNormal"/>
        <w:contextualSpacing/>
        <w:jc w:val="right"/>
        <w:outlineLvl w:val="0"/>
        <w:rPr>
          <w:rFonts w:ascii="Times New Roman" w:hAnsi="Times New Roman"/>
          <w:sz w:val="28"/>
          <w:szCs w:val="28"/>
        </w:rPr>
      </w:pPr>
    </w:p>
    <w:p w:rsidR="00AE0836" w:rsidRPr="00542B7D" w:rsidRDefault="00AE0836" w:rsidP="00AE0836">
      <w:pPr>
        <w:shd w:val="clear" w:color="auto" w:fill="FFFFFF"/>
        <w:jc w:val="center"/>
        <w:outlineLvl w:val="2"/>
        <w:rPr>
          <w:b/>
          <w:bCs/>
          <w:sz w:val="26"/>
          <w:szCs w:val="26"/>
        </w:rPr>
      </w:pPr>
      <w:r w:rsidRPr="00542B7D">
        <w:rPr>
          <w:b/>
          <w:bCs/>
          <w:sz w:val="26"/>
          <w:szCs w:val="26"/>
        </w:rPr>
        <w:t>Положение</w:t>
      </w:r>
    </w:p>
    <w:p w:rsidR="007F7E20" w:rsidRDefault="00AE0836" w:rsidP="00AE0836">
      <w:pPr>
        <w:shd w:val="clear" w:color="auto" w:fill="FFFFFF"/>
        <w:jc w:val="center"/>
        <w:outlineLvl w:val="2"/>
        <w:rPr>
          <w:b/>
          <w:bCs/>
          <w:sz w:val="26"/>
          <w:szCs w:val="26"/>
        </w:rPr>
      </w:pPr>
      <w:r w:rsidRPr="00542B7D">
        <w:rPr>
          <w:b/>
          <w:bCs/>
          <w:sz w:val="26"/>
          <w:szCs w:val="26"/>
        </w:rPr>
        <w:t>о муниципальном контроле в сфере благоустройства</w:t>
      </w:r>
      <w:r w:rsidR="00611AF3" w:rsidRPr="00542B7D">
        <w:rPr>
          <w:b/>
          <w:bCs/>
          <w:sz w:val="26"/>
          <w:szCs w:val="26"/>
        </w:rPr>
        <w:t xml:space="preserve"> на территории</w:t>
      </w:r>
    </w:p>
    <w:p w:rsidR="00AE0836" w:rsidRPr="00542B7D" w:rsidRDefault="00542B7D" w:rsidP="00AE0836">
      <w:pPr>
        <w:shd w:val="clear" w:color="auto" w:fill="FFFFFF"/>
        <w:jc w:val="center"/>
        <w:outlineLvl w:val="2"/>
        <w:rPr>
          <w:b/>
          <w:bCs/>
          <w:sz w:val="26"/>
          <w:szCs w:val="26"/>
        </w:rPr>
      </w:pPr>
      <w:r w:rsidRPr="00542B7D">
        <w:rPr>
          <w:b/>
          <w:bCs/>
          <w:color w:val="000000"/>
          <w:sz w:val="26"/>
          <w:szCs w:val="26"/>
        </w:rPr>
        <w:t xml:space="preserve"> </w:t>
      </w:r>
      <w:r w:rsidR="003F08FF">
        <w:rPr>
          <w:b/>
          <w:bCs/>
          <w:color w:val="000000"/>
          <w:sz w:val="26"/>
          <w:szCs w:val="26"/>
        </w:rPr>
        <w:t>Знаменско-Пестровского</w:t>
      </w:r>
      <w:r w:rsidRPr="00542B7D">
        <w:rPr>
          <w:b/>
          <w:bCs/>
          <w:color w:val="000000"/>
          <w:sz w:val="26"/>
          <w:szCs w:val="26"/>
        </w:rPr>
        <w:t xml:space="preserve"> сельсовета Иссинского района Пензенской области</w:t>
      </w:r>
    </w:p>
    <w:p w:rsidR="00AE0836" w:rsidRPr="00A13A77" w:rsidRDefault="00AE0836" w:rsidP="00AE0836">
      <w:pPr>
        <w:shd w:val="clear" w:color="auto" w:fill="FFFFFF"/>
        <w:jc w:val="center"/>
        <w:outlineLvl w:val="2"/>
        <w:rPr>
          <w:b/>
          <w:bCs/>
          <w:sz w:val="28"/>
          <w:szCs w:val="28"/>
        </w:rPr>
      </w:pPr>
    </w:p>
    <w:p w:rsidR="00AE0836" w:rsidRPr="0039378A" w:rsidRDefault="00AE0836" w:rsidP="00AE0836">
      <w:pPr>
        <w:numPr>
          <w:ilvl w:val="0"/>
          <w:numId w:val="1"/>
        </w:numPr>
        <w:shd w:val="clear" w:color="auto" w:fill="FFFFFF"/>
        <w:jc w:val="center"/>
        <w:outlineLvl w:val="2"/>
        <w:rPr>
          <w:b/>
          <w:bCs/>
          <w:sz w:val="26"/>
          <w:szCs w:val="26"/>
        </w:rPr>
      </w:pPr>
      <w:r w:rsidRPr="0039378A">
        <w:rPr>
          <w:b/>
          <w:bCs/>
          <w:sz w:val="26"/>
          <w:szCs w:val="26"/>
        </w:rPr>
        <w:t>Общие положения</w:t>
      </w:r>
    </w:p>
    <w:p w:rsidR="00AE0836" w:rsidRPr="0039378A" w:rsidRDefault="00AE0836" w:rsidP="00542B7D">
      <w:pPr>
        <w:shd w:val="clear" w:color="auto" w:fill="FFFFFF"/>
        <w:ind w:firstLine="708"/>
        <w:jc w:val="both"/>
        <w:outlineLvl w:val="2"/>
        <w:rPr>
          <w:sz w:val="26"/>
          <w:szCs w:val="26"/>
        </w:rPr>
      </w:pPr>
      <w:r w:rsidRPr="0039378A">
        <w:rPr>
          <w:sz w:val="26"/>
          <w:szCs w:val="26"/>
        </w:rPr>
        <w:t xml:space="preserve">1.1. Положение о муниципальном контроле в сфере благоустройства (далее - Положение) определяет правила организации и осуществления деятельности уполномоченного органа за соблюдением юридическими лицами, индивидуальными предпринимателями, гражданами за соблюдением Правил </w:t>
      </w:r>
      <w:r w:rsidR="00611AF3" w:rsidRPr="0039378A">
        <w:rPr>
          <w:b/>
          <w:bCs/>
          <w:sz w:val="26"/>
          <w:szCs w:val="26"/>
        </w:rPr>
        <w:t xml:space="preserve">в </w:t>
      </w:r>
      <w:r w:rsidR="00611AF3" w:rsidRPr="0039378A">
        <w:rPr>
          <w:bCs/>
          <w:sz w:val="26"/>
          <w:szCs w:val="26"/>
        </w:rPr>
        <w:t>сфере благоустройства на территории</w:t>
      </w:r>
      <w:r w:rsidR="00542B7D" w:rsidRPr="0039378A">
        <w:rPr>
          <w:sz w:val="26"/>
          <w:szCs w:val="26"/>
        </w:rPr>
        <w:t xml:space="preserve"> </w:t>
      </w:r>
      <w:r w:rsidR="00650B9D">
        <w:rPr>
          <w:sz w:val="26"/>
          <w:szCs w:val="26"/>
        </w:rPr>
        <w:t>Знаменско-Пестровского</w:t>
      </w:r>
      <w:r w:rsidR="00542B7D" w:rsidRPr="0039378A">
        <w:rPr>
          <w:sz w:val="26"/>
          <w:szCs w:val="26"/>
        </w:rPr>
        <w:t xml:space="preserve">  сельсовета  Иссинского района Пензенской области</w:t>
      </w:r>
      <w:r w:rsidR="00611AF3" w:rsidRPr="0039378A">
        <w:rPr>
          <w:sz w:val="26"/>
          <w:szCs w:val="26"/>
        </w:rPr>
        <w:t xml:space="preserve"> </w:t>
      </w:r>
      <w:r w:rsidRPr="0039378A">
        <w:rPr>
          <w:sz w:val="26"/>
          <w:szCs w:val="26"/>
        </w:rPr>
        <w:t>(далее - контроль за соблюдением Правил), за нарушение которых законодательством предусмотрена административная и иные виды ответственности (далее - муниципальный контроль).</w:t>
      </w:r>
    </w:p>
    <w:p w:rsidR="00AE0836" w:rsidRPr="0039378A" w:rsidRDefault="00AE0836" w:rsidP="00AE0836">
      <w:pPr>
        <w:ind w:right="60" w:firstLine="709"/>
        <w:jc w:val="both"/>
        <w:rPr>
          <w:sz w:val="26"/>
          <w:szCs w:val="26"/>
        </w:rPr>
      </w:pPr>
      <w:r w:rsidRPr="0039378A">
        <w:rPr>
          <w:sz w:val="26"/>
          <w:szCs w:val="26"/>
        </w:rPr>
        <w:t xml:space="preserve">1.2. Предметом муниципального контроля на территории </w:t>
      </w:r>
      <w:r w:rsidR="00775B38">
        <w:rPr>
          <w:sz w:val="26"/>
          <w:szCs w:val="26"/>
        </w:rPr>
        <w:t>Знаменско-Пестровского</w:t>
      </w:r>
      <w:r w:rsidR="007F7E20">
        <w:rPr>
          <w:sz w:val="26"/>
          <w:szCs w:val="26"/>
        </w:rPr>
        <w:t xml:space="preserve"> сельсовета </w:t>
      </w:r>
      <w:r w:rsidR="00542B7D" w:rsidRPr="0039378A">
        <w:rPr>
          <w:sz w:val="26"/>
          <w:szCs w:val="26"/>
        </w:rPr>
        <w:t xml:space="preserve">Иссинского района Пензенской области </w:t>
      </w:r>
      <w:r w:rsidRPr="0039378A">
        <w:rPr>
          <w:sz w:val="26"/>
          <w:szCs w:val="26"/>
        </w:rPr>
        <w:t>является соблюдение юридическими лицами, индивидуальными предпринимате</w:t>
      </w:r>
      <w:r w:rsidR="007F7E20">
        <w:rPr>
          <w:sz w:val="26"/>
          <w:szCs w:val="26"/>
        </w:rPr>
        <w:t>лями, гражданами (</w:t>
      </w:r>
      <w:r w:rsidRPr="0039378A">
        <w:rPr>
          <w:sz w:val="26"/>
          <w:szCs w:val="26"/>
        </w:rPr>
        <w:t>далее</w:t>
      </w:r>
      <w:r w:rsidR="00542B7D" w:rsidRPr="0039378A">
        <w:rPr>
          <w:sz w:val="26"/>
          <w:szCs w:val="26"/>
        </w:rPr>
        <w:t xml:space="preserve"> </w:t>
      </w:r>
      <w:r w:rsidRPr="0039378A">
        <w:rPr>
          <w:sz w:val="26"/>
          <w:szCs w:val="26"/>
        </w:rPr>
        <w:t>-контролируемые лица) правил благоустройства территории муниципального образования, в том числе требований к обеспечению доступности для инвалидов объектов социальной, инженерной и транспортной инфраструктур и предоставляемых услуг.</w:t>
      </w:r>
    </w:p>
    <w:p w:rsidR="00AE0836" w:rsidRPr="0039378A" w:rsidRDefault="00AE0836" w:rsidP="00AE0836">
      <w:pPr>
        <w:shd w:val="clear" w:color="auto" w:fill="FFFFFF"/>
        <w:ind w:firstLine="709"/>
        <w:jc w:val="both"/>
        <w:rPr>
          <w:sz w:val="26"/>
          <w:szCs w:val="26"/>
        </w:rPr>
      </w:pPr>
      <w:r w:rsidRPr="0039378A">
        <w:rPr>
          <w:sz w:val="26"/>
          <w:szCs w:val="26"/>
        </w:rPr>
        <w:t xml:space="preserve">1.3. Муниципальный контроль осуществляется </w:t>
      </w:r>
      <w:r w:rsidR="00542B7D" w:rsidRPr="0039378A">
        <w:rPr>
          <w:sz w:val="26"/>
          <w:szCs w:val="26"/>
        </w:rPr>
        <w:t>администрацией</w:t>
      </w:r>
      <w:r w:rsidRPr="0039378A">
        <w:rPr>
          <w:sz w:val="26"/>
          <w:szCs w:val="26"/>
        </w:rPr>
        <w:t xml:space="preserve"> </w:t>
      </w:r>
      <w:r w:rsidR="00775B38">
        <w:rPr>
          <w:sz w:val="26"/>
          <w:szCs w:val="26"/>
        </w:rPr>
        <w:t>Знаменско-Пестровского</w:t>
      </w:r>
      <w:r w:rsidR="007F7E20">
        <w:rPr>
          <w:sz w:val="26"/>
          <w:szCs w:val="26"/>
        </w:rPr>
        <w:t xml:space="preserve"> сельсовета </w:t>
      </w:r>
      <w:r w:rsidR="00542B7D" w:rsidRPr="0039378A">
        <w:rPr>
          <w:sz w:val="26"/>
          <w:szCs w:val="26"/>
        </w:rPr>
        <w:t>Иссинского района Пензенской области</w:t>
      </w:r>
      <w:r w:rsidR="007F7E20">
        <w:rPr>
          <w:sz w:val="26"/>
          <w:szCs w:val="26"/>
        </w:rPr>
        <w:t xml:space="preserve"> </w:t>
      </w:r>
      <w:r w:rsidRPr="0039378A">
        <w:rPr>
          <w:sz w:val="26"/>
          <w:szCs w:val="26"/>
        </w:rPr>
        <w:t xml:space="preserve">(далее - уполномоченный орган) с учетом особенностей, предусмотренных частью 2 статьи 6 Федерального закона от 31 июля </w:t>
      </w:r>
      <w:smartTag w:uri="urn:schemas-microsoft-com:office:smarttags" w:element="metricconverter">
        <w:smartTagPr>
          <w:attr w:name="ProductID" w:val="2020 г"/>
        </w:smartTagPr>
        <w:r w:rsidRPr="0039378A">
          <w:rPr>
            <w:sz w:val="26"/>
            <w:szCs w:val="26"/>
          </w:rPr>
          <w:t>2020 г</w:t>
        </w:r>
      </w:smartTag>
      <w:r w:rsidRPr="0039378A">
        <w:rPr>
          <w:sz w:val="26"/>
          <w:szCs w:val="26"/>
        </w:rPr>
        <w:t>. N 248-ФЗ "О государственном контроле (надзоре) и муниципальном контроле в Российской Федерации" (далее - Федеральный закон N 248-ФЗ).</w:t>
      </w:r>
    </w:p>
    <w:p w:rsidR="00AE0836" w:rsidRPr="0039378A" w:rsidRDefault="00AE0836" w:rsidP="00AE0836">
      <w:pPr>
        <w:shd w:val="clear" w:color="auto" w:fill="FFFFFF"/>
        <w:ind w:firstLine="709"/>
        <w:jc w:val="both"/>
        <w:rPr>
          <w:sz w:val="26"/>
          <w:szCs w:val="26"/>
        </w:rPr>
      </w:pPr>
      <w:r w:rsidRPr="0039378A">
        <w:rPr>
          <w:sz w:val="26"/>
          <w:szCs w:val="26"/>
        </w:rPr>
        <w:t>1.4. Уполномоченный орган при осуществлении муниципального контроля проводит контрольные (надзорные) мероприятия из числа предусмотренных Федеральным законом N 248-ФЗ (далее - контрольные (надзорные) мероприятия).</w:t>
      </w:r>
    </w:p>
    <w:p w:rsidR="00AE0836" w:rsidRPr="0039378A" w:rsidRDefault="00AE0836" w:rsidP="00AE0836">
      <w:pPr>
        <w:shd w:val="clear" w:color="auto" w:fill="FFFFFF"/>
        <w:ind w:firstLine="709"/>
        <w:jc w:val="both"/>
        <w:rPr>
          <w:sz w:val="26"/>
          <w:szCs w:val="26"/>
        </w:rPr>
      </w:pPr>
      <w:r w:rsidRPr="0039378A">
        <w:rPr>
          <w:sz w:val="26"/>
          <w:szCs w:val="26"/>
        </w:rPr>
        <w:t>1.5. От имени уполномоченного органа муниципальный контроль вправе осуществлять следующие должностные лица:</w:t>
      </w:r>
    </w:p>
    <w:p w:rsidR="00AE0836" w:rsidRPr="002F60A9" w:rsidRDefault="00AE0836" w:rsidP="00AE0836">
      <w:pPr>
        <w:shd w:val="clear" w:color="auto" w:fill="FFFFFF"/>
        <w:ind w:firstLine="709"/>
        <w:jc w:val="both"/>
        <w:rPr>
          <w:sz w:val="26"/>
          <w:szCs w:val="26"/>
        </w:rPr>
      </w:pPr>
      <w:r w:rsidRPr="0039378A">
        <w:rPr>
          <w:sz w:val="26"/>
          <w:szCs w:val="26"/>
        </w:rPr>
        <w:t>1.5.1</w:t>
      </w:r>
      <w:r w:rsidRPr="002F60A9">
        <w:rPr>
          <w:sz w:val="26"/>
          <w:szCs w:val="26"/>
        </w:rPr>
        <w:t xml:space="preserve">. </w:t>
      </w:r>
      <w:r w:rsidR="00CE015B">
        <w:rPr>
          <w:sz w:val="26"/>
          <w:szCs w:val="26"/>
        </w:rPr>
        <w:t>Руководитель уполномоченного органа</w:t>
      </w:r>
      <w:r w:rsidRPr="002F60A9">
        <w:rPr>
          <w:sz w:val="26"/>
          <w:szCs w:val="26"/>
        </w:rPr>
        <w:t>.</w:t>
      </w:r>
    </w:p>
    <w:p w:rsidR="00AE0836" w:rsidRPr="0039378A" w:rsidRDefault="00AE0836" w:rsidP="00AE0836">
      <w:pPr>
        <w:shd w:val="clear" w:color="auto" w:fill="FFFFFF"/>
        <w:ind w:firstLine="709"/>
        <w:jc w:val="both"/>
        <w:rPr>
          <w:sz w:val="26"/>
          <w:szCs w:val="26"/>
        </w:rPr>
      </w:pPr>
      <w:r w:rsidRPr="002F60A9">
        <w:rPr>
          <w:sz w:val="26"/>
          <w:szCs w:val="26"/>
        </w:rPr>
        <w:t>1.5.2. Должностное лицо уполномоченного органа, к должностным обязанностям которого должностной инструкцией отнесено осуществление полномочий по муниципальному контролю, в том числе проведение профилактических мероприятий и контрол</w:t>
      </w:r>
      <w:r w:rsidR="00256918" w:rsidRPr="002F60A9">
        <w:rPr>
          <w:sz w:val="26"/>
          <w:szCs w:val="26"/>
        </w:rPr>
        <w:t xml:space="preserve">ьных (надзорных) мероприятий </w:t>
      </w:r>
      <w:r w:rsidR="00256918" w:rsidRPr="002F60A9">
        <w:rPr>
          <w:sz w:val="26"/>
          <w:szCs w:val="26"/>
        </w:rPr>
        <w:br/>
        <w:t>(</w:t>
      </w:r>
      <w:r w:rsidRPr="002F60A9">
        <w:rPr>
          <w:sz w:val="26"/>
          <w:szCs w:val="26"/>
        </w:rPr>
        <w:t>далее - должностное лицо).</w:t>
      </w:r>
    </w:p>
    <w:p w:rsidR="00AE0836" w:rsidRPr="0039378A" w:rsidRDefault="00AE0836" w:rsidP="00AE0836">
      <w:pPr>
        <w:shd w:val="clear" w:color="auto" w:fill="FFFFFF"/>
        <w:ind w:firstLine="709"/>
        <w:jc w:val="both"/>
        <w:rPr>
          <w:sz w:val="26"/>
          <w:szCs w:val="26"/>
        </w:rPr>
      </w:pPr>
      <w:r w:rsidRPr="0039378A">
        <w:rPr>
          <w:sz w:val="26"/>
          <w:szCs w:val="26"/>
        </w:rPr>
        <w:t xml:space="preserve">1.6. Должностные лица, уполномоченные на проведение конкретного профилактического мероприятия или контрольного (надзорного) мероприятия, определяются распоряжением администрации </w:t>
      </w:r>
      <w:r w:rsidR="00650B9D">
        <w:rPr>
          <w:sz w:val="26"/>
          <w:szCs w:val="26"/>
        </w:rPr>
        <w:t>Знаменско-Пестровского</w:t>
      </w:r>
      <w:r w:rsidR="007F7E20">
        <w:rPr>
          <w:sz w:val="26"/>
          <w:szCs w:val="26"/>
        </w:rPr>
        <w:t xml:space="preserve"> </w:t>
      </w:r>
      <w:r w:rsidR="00542B7D" w:rsidRPr="0039378A">
        <w:rPr>
          <w:sz w:val="26"/>
          <w:szCs w:val="26"/>
        </w:rPr>
        <w:t>сельсовета  Иссинского района Пензенской области</w:t>
      </w:r>
      <w:r w:rsidRPr="0039378A">
        <w:rPr>
          <w:sz w:val="26"/>
          <w:szCs w:val="26"/>
        </w:rPr>
        <w:t xml:space="preserve">  (далее – </w:t>
      </w:r>
      <w:r w:rsidR="00611AF3" w:rsidRPr="0039378A">
        <w:rPr>
          <w:sz w:val="26"/>
          <w:szCs w:val="26"/>
        </w:rPr>
        <w:t>распоряжением</w:t>
      </w:r>
      <w:r w:rsidRPr="0039378A">
        <w:rPr>
          <w:sz w:val="26"/>
          <w:szCs w:val="26"/>
        </w:rPr>
        <w:t xml:space="preserve"> администрации) о </w:t>
      </w:r>
      <w:r w:rsidRPr="0039378A">
        <w:rPr>
          <w:sz w:val="26"/>
          <w:szCs w:val="26"/>
        </w:rPr>
        <w:lastRenderedPageBreak/>
        <w:t>проведении профилактического мероприятия или контрольного (надзорного) мероприятия.</w:t>
      </w:r>
    </w:p>
    <w:p w:rsidR="00AE0836" w:rsidRPr="0039378A" w:rsidRDefault="00AE0836" w:rsidP="00AE0836">
      <w:pPr>
        <w:shd w:val="clear" w:color="auto" w:fill="FFFFFF"/>
        <w:ind w:firstLine="709"/>
        <w:jc w:val="both"/>
        <w:rPr>
          <w:sz w:val="26"/>
          <w:szCs w:val="26"/>
        </w:rPr>
      </w:pPr>
      <w:r w:rsidRPr="0039378A">
        <w:rPr>
          <w:sz w:val="26"/>
          <w:szCs w:val="26"/>
        </w:rPr>
        <w:t>1.7. Запрещается проведение контрольного (надзорного) мероприятия в отношении объектов контроля должностными лицами, которые проводили профилактические мероприятия в отношении тех же объектов контроля.</w:t>
      </w:r>
    </w:p>
    <w:p w:rsidR="00AE0836" w:rsidRPr="0039378A" w:rsidRDefault="00AE0836" w:rsidP="00AE0836">
      <w:pPr>
        <w:shd w:val="clear" w:color="auto" w:fill="FFFFFF"/>
        <w:ind w:firstLine="709"/>
        <w:jc w:val="both"/>
        <w:rPr>
          <w:sz w:val="26"/>
          <w:szCs w:val="26"/>
        </w:rPr>
      </w:pPr>
      <w:r w:rsidRPr="0039378A">
        <w:rPr>
          <w:sz w:val="26"/>
          <w:szCs w:val="26"/>
        </w:rPr>
        <w:t>1.8. Права и обязанности должностных лиц регламентируются статьей 29 Федерального закона N 248-ФЗ. В целях осуществления муниципального контроля должностным лицам выдаются служебные удостоверения.</w:t>
      </w:r>
    </w:p>
    <w:p w:rsidR="00AE0836" w:rsidRPr="0039378A" w:rsidRDefault="00AE0836" w:rsidP="00AE0836">
      <w:pPr>
        <w:shd w:val="clear" w:color="auto" w:fill="FFFFFF"/>
        <w:ind w:firstLine="709"/>
        <w:jc w:val="both"/>
        <w:rPr>
          <w:sz w:val="26"/>
          <w:szCs w:val="26"/>
        </w:rPr>
      </w:pPr>
      <w:r w:rsidRPr="0039378A">
        <w:rPr>
          <w:sz w:val="26"/>
          <w:szCs w:val="26"/>
        </w:rPr>
        <w:t>1.9. В целях, связанных с осуществлением муниципального контроля, уполномоченный орган получает на безвозмездной основе документы и (или) сведения от иных органов либо подведомственных таким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w:t>
      </w:r>
    </w:p>
    <w:p w:rsidR="00AE0836" w:rsidRPr="0039378A" w:rsidRDefault="00AE0836" w:rsidP="00AE0836">
      <w:pPr>
        <w:shd w:val="clear" w:color="auto" w:fill="FFFFFF"/>
        <w:ind w:firstLine="709"/>
        <w:jc w:val="both"/>
        <w:rPr>
          <w:sz w:val="26"/>
          <w:szCs w:val="26"/>
        </w:rPr>
      </w:pPr>
      <w:r w:rsidRPr="0039378A">
        <w:rPr>
          <w:sz w:val="26"/>
          <w:szCs w:val="26"/>
        </w:rPr>
        <w:t>Передача в рамках межведомственного информационного взаимодействия документов и (или) сведений, раскрытие информации, в том числе ознакомление с такими документами и (или) сведениями в случаях, предусмотренных Федеральным законом N 248-ФЗ, осуществляются с учетом требований законодательства Российской Федерации о государственной и иной охраняемой законом тайне.</w:t>
      </w:r>
    </w:p>
    <w:p w:rsidR="00AE0836" w:rsidRPr="0039378A" w:rsidRDefault="00AE0836" w:rsidP="00AE0836">
      <w:pPr>
        <w:shd w:val="clear" w:color="auto" w:fill="FFFFFF"/>
        <w:ind w:firstLine="709"/>
        <w:jc w:val="both"/>
        <w:rPr>
          <w:sz w:val="26"/>
          <w:szCs w:val="26"/>
          <w:shd w:val="clear" w:color="auto" w:fill="FFFFFF"/>
        </w:rPr>
      </w:pPr>
      <w:r w:rsidRPr="0039378A">
        <w:rPr>
          <w:sz w:val="26"/>
          <w:szCs w:val="26"/>
        </w:rPr>
        <w:t>1.10. Объектами муниципального контроля являются:</w:t>
      </w:r>
    </w:p>
    <w:p w:rsidR="00AE0836" w:rsidRPr="0039378A" w:rsidRDefault="00AE0836" w:rsidP="00AE0836">
      <w:pPr>
        <w:shd w:val="clear" w:color="auto" w:fill="FFFFFF"/>
        <w:ind w:firstLine="709"/>
        <w:jc w:val="both"/>
        <w:rPr>
          <w:sz w:val="26"/>
          <w:szCs w:val="26"/>
        </w:rPr>
      </w:pPr>
      <w:r w:rsidRPr="0039378A">
        <w:rPr>
          <w:sz w:val="26"/>
          <w:szCs w:val="26"/>
        </w:rPr>
        <w:t>- деятельность, действия (бездействие) контролируемых лиц, в рамках которых должны соблюдаться обязательные требования в сфере благоустройства, в том числе предъявляемые к контролируемым лицам, осуществляющим деятельность, действия (бездействие);</w:t>
      </w:r>
      <w:bookmarkStart w:id="0" w:name="sub_160102"/>
      <w:bookmarkEnd w:id="0"/>
    </w:p>
    <w:p w:rsidR="00AE0836" w:rsidRPr="0039378A" w:rsidRDefault="00AE0836" w:rsidP="00AE0836">
      <w:pPr>
        <w:shd w:val="clear" w:color="auto" w:fill="FFFFFF"/>
        <w:ind w:firstLine="709"/>
        <w:jc w:val="both"/>
        <w:rPr>
          <w:sz w:val="26"/>
          <w:szCs w:val="26"/>
        </w:rPr>
      </w:pPr>
      <w:r w:rsidRPr="0039378A">
        <w:rPr>
          <w:sz w:val="26"/>
          <w:szCs w:val="26"/>
        </w:rPr>
        <w:t>-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и другие объекты, которыми контролируемые лица владеют и (или) пользуются и к которым предъявляются обязательные требования в сфере благоустройства (далее - производственные объекты).</w:t>
      </w:r>
    </w:p>
    <w:p w:rsidR="00AE0836" w:rsidRPr="0039378A" w:rsidRDefault="00AE0836" w:rsidP="00AE0836">
      <w:pPr>
        <w:shd w:val="clear" w:color="auto" w:fill="FFFFFF"/>
        <w:ind w:firstLine="709"/>
        <w:rPr>
          <w:sz w:val="26"/>
          <w:szCs w:val="26"/>
        </w:rPr>
      </w:pPr>
      <w:r w:rsidRPr="0039378A">
        <w:rPr>
          <w:sz w:val="26"/>
          <w:szCs w:val="26"/>
        </w:rPr>
        <w:t>1.11. К объектам муниципального контроля в сфере благоустройства относятся:</w:t>
      </w:r>
    </w:p>
    <w:p w:rsidR="00AE0836" w:rsidRPr="0039378A" w:rsidRDefault="00AE0836" w:rsidP="00AE0836">
      <w:pPr>
        <w:shd w:val="clear" w:color="auto" w:fill="FFFFFF"/>
        <w:ind w:firstLine="709"/>
        <w:jc w:val="both"/>
        <w:rPr>
          <w:sz w:val="26"/>
          <w:szCs w:val="26"/>
        </w:rPr>
      </w:pPr>
      <w:r w:rsidRPr="0039378A">
        <w:rPr>
          <w:sz w:val="26"/>
          <w:szCs w:val="26"/>
        </w:rPr>
        <w:t xml:space="preserve">- территория </w:t>
      </w:r>
      <w:r w:rsidR="00650B9D">
        <w:rPr>
          <w:sz w:val="26"/>
          <w:szCs w:val="26"/>
        </w:rPr>
        <w:t>Знаменско-Пестровского</w:t>
      </w:r>
      <w:r w:rsidR="00542B7D" w:rsidRPr="0039378A">
        <w:rPr>
          <w:sz w:val="26"/>
          <w:szCs w:val="26"/>
        </w:rPr>
        <w:t xml:space="preserve"> сельсовета  Иссинского района Пензенской области</w:t>
      </w:r>
      <w:r w:rsidRPr="0039378A">
        <w:rPr>
          <w:sz w:val="26"/>
          <w:szCs w:val="26"/>
        </w:rPr>
        <w:t xml:space="preserve">  с расположенными на ней объектами, элементами благоустройства;</w:t>
      </w:r>
    </w:p>
    <w:p w:rsidR="00AE0836" w:rsidRPr="0039378A" w:rsidRDefault="00AE0836" w:rsidP="00AE0836">
      <w:pPr>
        <w:shd w:val="clear" w:color="auto" w:fill="FFFFFF"/>
        <w:ind w:firstLine="709"/>
        <w:jc w:val="both"/>
        <w:rPr>
          <w:sz w:val="26"/>
          <w:szCs w:val="26"/>
        </w:rPr>
      </w:pPr>
      <w:r w:rsidRPr="0039378A">
        <w:rPr>
          <w:sz w:val="26"/>
          <w:szCs w:val="26"/>
        </w:rPr>
        <w:t>- внешние поверхности нежилых зданий, строений, сооружений, в том числе крыши, фасады, архитектурно-декоративные детали (элементы) фасадов, входные группы, цоколи, террасы;</w:t>
      </w:r>
    </w:p>
    <w:p w:rsidR="00AE0836" w:rsidRPr="0039378A" w:rsidRDefault="00AE0836" w:rsidP="00AE0836">
      <w:pPr>
        <w:shd w:val="clear" w:color="auto" w:fill="FFFFFF"/>
        <w:ind w:firstLine="709"/>
        <w:jc w:val="both"/>
        <w:rPr>
          <w:sz w:val="26"/>
          <w:szCs w:val="26"/>
        </w:rPr>
      </w:pPr>
      <w:r w:rsidRPr="0039378A">
        <w:rPr>
          <w:sz w:val="26"/>
          <w:szCs w:val="26"/>
        </w:rPr>
        <w:t>- деятельность по содержанию и восстановлению элементов благоустройства, в том числе после проведения земляных работ;</w:t>
      </w:r>
    </w:p>
    <w:p w:rsidR="00AE0836" w:rsidRPr="0039378A" w:rsidRDefault="00AE0836" w:rsidP="00AE0836">
      <w:pPr>
        <w:shd w:val="clear" w:color="auto" w:fill="FFFFFF"/>
        <w:ind w:firstLine="709"/>
        <w:jc w:val="both"/>
        <w:rPr>
          <w:sz w:val="26"/>
          <w:szCs w:val="26"/>
        </w:rPr>
      </w:pPr>
      <w:r w:rsidRPr="0039378A">
        <w:rPr>
          <w:sz w:val="26"/>
          <w:szCs w:val="26"/>
        </w:rPr>
        <w:t>- объекты освещения и иное осветительное оборудование;</w:t>
      </w:r>
    </w:p>
    <w:p w:rsidR="00AE0836" w:rsidRPr="0039378A" w:rsidRDefault="00AE0836" w:rsidP="00AE0836">
      <w:pPr>
        <w:shd w:val="clear" w:color="auto" w:fill="FFFFFF"/>
        <w:ind w:firstLine="709"/>
        <w:jc w:val="both"/>
        <w:rPr>
          <w:sz w:val="26"/>
          <w:szCs w:val="26"/>
        </w:rPr>
      </w:pPr>
      <w:r w:rsidRPr="0039378A">
        <w:rPr>
          <w:sz w:val="26"/>
          <w:szCs w:val="26"/>
        </w:rPr>
        <w:t>- зеленые насаждения;</w:t>
      </w:r>
    </w:p>
    <w:p w:rsidR="00AE0836" w:rsidRPr="0039378A" w:rsidRDefault="00AE0836" w:rsidP="00AE0836">
      <w:pPr>
        <w:shd w:val="clear" w:color="auto" w:fill="FFFFFF"/>
        <w:ind w:firstLine="709"/>
        <w:jc w:val="both"/>
        <w:rPr>
          <w:sz w:val="26"/>
          <w:szCs w:val="26"/>
        </w:rPr>
      </w:pPr>
      <w:r w:rsidRPr="0039378A">
        <w:rPr>
          <w:sz w:val="26"/>
          <w:szCs w:val="26"/>
        </w:rPr>
        <w:t>- знаково-информационные системы;</w:t>
      </w:r>
    </w:p>
    <w:p w:rsidR="00AE0836" w:rsidRPr="0039378A" w:rsidRDefault="00AE0836" w:rsidP="00AE0836">
      <w:pPr>
        <w:shd w:val="clear" w:color="auto" w:fill="FFFFFF"/>
        <w:ind w:firstLine="709"/>
        <w:jc w:val="both"/>
        <w:rPr>
          <w:sz w:val="26"/>
          <w:szCs w:val="26"/>
        </w:rPr>
      </w:pPr>
      <w:r w:rsidRPr="0039378A">
        <w:rPr>
          <w:sz w:val="26"/>
          <w:szCs w:val="26"/>
        </w:rPr>
        <w:t>- детские и спортивные площадки, контейнерные площадки, малые архитектурные формы;</w:t>
      </w:r>
    </w:p>
    <w:p w:rsidR="00AE0836" w:rsidRPr="0039378A" w:rsidRDefault="00AE0836" w:rsidP="00AE0836">
      <w:pPr>
        <w:shd w:val="clear" w:color="auto" w:fill="FFFFFF"/>
        <w:ind w:firstLine="709"/>
        <w:jc w:val="both"/>
        <w:rPr>
          <w:sz w:val="26"/>
          <w:szCs w:val="26"/>
        </w:rPr>
      </w:pPr>
      <w:r w:rsidRPr="0039378A">
        <w:rPr>
          <w:sz w:val="26"/>
          <w:szCs w:val="26"/>
        </w:rPr>
        <w:t>- пешеходные коммуникации, в том числе тротуары, аллеи, дорожки, тропинки;</w:t>
      </w:r>
    </w:p>
    <w:p w:rsidR="00AE0836" w:rsidRPr="0039378A" w:rsidRDefault="00AE0836" w:rsidP="00AE0836">
      <w:pPr>
        <w:shd w:val="clear" w:color="auto" w:fill="FFFFFF"/>
        <w:ind w:firstLine="709"/>
        <w:jc w:val="both"/>
        <w:rPr>
          <w:sz w:val="26"/>
          <w:szCs w:val="26"/>
        </w:rPr>
      </w:pPr>
      <w:r w:rsidRPr="0039378A">
        <w:rPr>
          <w:sz w:val="26"/>
          <w:szCs w:val="26"/>
        </w:rPr>
        <w:t>- объекты (элементы) благоустройства для беспрепятственного доступа инвалидов и иных маломобильных граждан;</w:t>
      </w:r>
    </w:p>
    <w:p w:rsidR="00AE0836" w:rsidRPr="0039378A" w:rsidRDefault="00AE0836" w:rsidP="00AE0836">
      <w:pPr>
        <w:shd w:val="clear" w:color="auto" w:fill="FFFFFF"/>
        <w:ind w:firstLine="709"/>
        <w:jc w:val="both"/>
        <w:rPr>
          <w:sz w:val="26"/>
          <w:szCs w:val="26"/>
        </w:rPr>
      </w:pPr>
      <w:r w:rsidRPr="0039378A">
        <w:rPr>
          <w:sz w:val="26"/>
          <w:szCs w:val="26"/>
        </w:rPr>
        <w:t>- уборка территории, в том числе в зимний период;</w:t>
      </w:r>
    </w:p>
    <w:p w:rsidR="00AE0836" w:rsidRPr="0039378A" w:rsidRDefault="00AE0836" w:rsidP="00AE0836">
      <w:pPr>
        <w:shd w:val="clear" w:color="auto" w:fill="FFFFFF"/>
        <w:ind w:firstLine="709"/>
        <w:jc w:val="both"/>
        <w:rPr>
          <w:sz w:val="26"/>
          <w:szCs w:val="26"/>
        </w:rPr>
      </w:pPr>
      <w:r w:rsidRPr="0039378A">
        <w:rPr>
          <w:sz w:val="26"/>
          <w:szCs w:val="26"/>
        </w:rPr>
        <w:t>- проведение земляных работ;</w:t>
      </w:r>
    </w:p>
    <w:p w:rsidR="00AE0836" w:rsidRPr="0039378A" w:rsidRDefault="00AE0836" w:rsidP="00AE0836">
      <w:pPr>
        <w:shd w:val="clear" w:color="auto" w:fill="FFFFFF"/>
        <w:ind w:firstLine="709"/>
        <w:jc w:val="both"/>
        <w:rPr>
          <w:sz w:val="26"/>
          <w:szCs w:val="26"/>
        </w:rPr>
      </w:pPr>
      <w:r w:rsidRPr="0039378A">
        <w:rPr>
          <w:sz w:val="26"/>
          <w:szCs w:val="26"/>
        </w:rPr>
        <w:lastRenderedPageBreak/>
        <w:t>- содержание прилегающих территорий;</w:t>
      </w:r>
    </w:p>
    <w:p w:rsidR="00AE0836" w:rsidRPr="0039378A" w:rsidRDefault="00AE0836" w:rsidP="00AE0836">
      <w:pPr>
        <w:shd w:val="clear" w:color="auto" w:fill="FFFFFF"/>
        <w:ind w:firstLine="709"/>
        <w:jc w:val="both"/>
        <w:rPr>
          <w:sz w:val="26"/>
          <w:szCs w:val="26"/>
        </w:rPr>
      </w:pPr>
      <w:r w:rsidRPr="0039378A">
        <w:rPr>
          <w:sz w:val="26"/>
          <w:szCs w:val="26"/>
        </w:rPr>
        <w:t>- некапитальные объекты, в том числе сезонные торговые;</w:t>
      </w:r>
    </w:p>
    <w:p w:rsidR="00AE0836" w:rsidRPr="0039378A" w:rsidRDefault="00AE0836" w:rsidP="00AE0836">
      <w:pPr>
        <w:shd w:val="clear" w:color="auto" w:fill="FFFFFF"/>
        <w:ind w:firstLine="709"/>
        <w:jc w:val="both"/>
        <w:rPr>
          <w:sz w:val="26"/>
          <w:szCs w:val="26"/>
        </w:rPr>
      </w:pPr>
      <w:r w:rsidRPr="0039378A">
        <w:rPr>
          <w:sz w:val="26"/>
          <w:szCs w:val="26"/>
        </w:rPr>
        <w:t>- инженерные коммуникации и сооружения;</w:t>
      </w:r>
    </w:p>
    <w:p w:rsidR="00AE0836" w:rsidRPr="0039378A" w:rsidRDefault="00AE0836" w:rsidP="00AE0836">
      <w:pPr>
        <w:shd w:val="clear" w:color="auto" w:fill="FFFFFF"/>
        <w:ind w:firstLine="709"/>
        <w:jc w:val="both"/>
        <w:rPr>
          <w:sz w:val="26"/>
          <w:szCs w:val="26"/>
        </w:rPr>
      </w:pPr>
      <w:r w:rsidRPr="0039378A">
        <w:rPr>
          <w:sz w:val="26"/>
          <w:szCs w:val="26"/>
        </w:rPr>
        <w:t>- условия к обеспечению доступности для инвалидов объектов социальной, инженерной и транспортной инфраструктур и предоставляемых услуг.</w:t>
      </w:r>
    </w:p>
    <w:p w:rsidR="00AE0836" w:rsidRPr="0039378A" w:rsidRDefault="00AE0836" w:rsidP="00AE0836">
      <w:pPr>
        <w:shd w:val="clear" w:color="auto" w:fill="FFFFFF"/>
        <w:ind w:firstLine="709"/>
        <w:jc w:val="both"/>
        <w:rPr>
          <w:sz w:val="26"/>
          <w:szCs w:val="26"/>
        </w:rPr>
      </w:pPr>
      <w:r w:rsidRPr="0039378A">
        <w:rPr>
          <w:sz w:val="26"/>
          <w:szCs w:val="26"/>
        </w:rPr>
        <w:t>1.12. Уполномоченный орган обеспечивает учет объектов контроля в рамках осуществления муниципального контроля.</w:t>
      </w:r>
    </w:p>
    <w:p w:rsidR="00AE0836" w:rsidRPr="0039378A" w:rsidRDefault="00AE0836" w:rsidP="00AE0836">
      <w:pPr>
        <w:shd w:val="clear" w:color="auto" w:fill="FFFFFF"/>
        <w:ind w:firstLine="709"/>
        <w:jc w:val="both"/>
        <w:rPr>
          <w:sz w:val="26"/>
          <w:szCs w:val="26"/>
        </w:rPr>
      </w:pPr>
    </w:p>
    <w:p w:rsidR="00AE0836" w:rsidRPr="0039378A" w:rsidRDefault="00AE0836" w:rsidP="00AE0836">
      <w:pPr>
        <w:shd w:val="clear" w:color="auto" w:fill="FFFFFF"/>
        <w:ind w:firstLine="709"/>
        <w:jc w:val="center"/>
        <w:outlineLvl w:val="2"/>
        <w:rPr>
          <w:b/>
          <w:bCs/>
          <w:sz w:val="26"/>
          <w:szCs w:val="26"/>
        </w:rPr>
      </w:pPr>
      <w:r w:rsidRPr="0039378A">
        <w:rPr>
          <w:b/>
          <w:bCs/>
          <w:sz w:val="26"/>
          <w:szCs w:val="26"/>
        </w:rPr>
        <w:t>2. Управление рисками причинения вреда (ущерба) охраняемым законном ценностям при осуществлении муниципального контроля</w:t>
      </w:r>
    </w:p>
    <w:p w:rsidR="00AE0836" w:rsidRPr="0039378A" w:rsidRDefault="00AE0836" w:rsidP="00AE0836">
      <w:pPr>
        <w:shd w:val="clear" w:color="auto" w:fill="FFFFFF"/>
        <w:ind w:firstLine="709"/>
        <w:jc w:val="both"/>
        <w:rPr>
          <w:sz w:val="26"/>
          <w:szCs w:val="26"/>
        </w:rPr>
      </w:pPr>
      <w:r w:rsidRPr="0039378A">
        <w:rPr>
          <w:sz w:val="26"/>
          <w:szCs w:val="26"/>
        </w:rPr>
        <w:t xml:space="preserve">2.1. Система оценки и управления рисками причинения вреда (ущерба) охраняемым законом ценностям при осуществлении муниципального контроля на территории </w:t>
      </w:r>
      <w:r w:rsidR="00650B9D">
        <w:rPr>
          <w:sz w:val="26"/>
          <w:szCs w:val="26"/>
        </w:rPr>
        <w:t>Знаменско-Пестровского</w:t>
      </w:r>
      <w:r w:rsidR="00542B7D" w:rsidRPr="0039378A">
        <w:rPr>
          <w:sz w:val="26"/>
          <w:szCs w:val="26"/>
        </w:rPr>
        <w:t xml:space="preserve"> сельсовета  Иссинского района Пензенской области</w:t>
      </w:r>
      <w:r w:rsidRPr="0039378A">
        <w:rPr>
          <w:sz w:val="26"/>
          <w:szCs w:val="26"/>
        </w:rPr>
        <w:t xml:space="preserve">  не применяется, плановые контрольные (надзорные) мероприятия не проводятся. Все внеплановые контрольные (надзорные) мероприятия проводятся только после согласования с органами прокуратуры с учетом особенностей, установленных статьей 66 Федерального закона N 248-ФЗ.</w:t>
      </w:r>
    </w:p>
    <w:p w:rsidR="00AE0836" w:rsidRPr="0039378A" w:rsidRDefault="00AE0836" w:rsidP="00AE0836">
      <w:pPr>
        <w:shd w:val="clear" w:color="auto" w:fill="FFFFFF"/>
        <w:ind w:firstLine="709"/>
        <w:jc w:val="both"/>
        <w:rPr>
          <w:sz w:val="26"/>
          <w:szCs w:val="26"/>
        </w:rPr>
      </w:pPr>
      <w:r w:rsidRPr="0039378A">
        <w:rPr>
          <w:sz w:val="26"/>
          <w:szCs w:val="26"/>
        </w:rPr>
        <w:t>2.2. Внеплановые контрольные (надзорные) мероприятия, за исключением выездного обследования, проводятся по основаниям, предусмотренным пунктами 1, 3-6 части 1 статьи 57, частью 12 статьи 66 Федерального закона N 248-ФЗ.</w:t>
      </w:r>
    </w:p>
    <w:p w:rsidR="00AE0836" w:rsidRPr="0039378A" w:rsidRDefault="00AE0836" w:rsidP="00AE0836">
      <w:pPr>
        <w:shd w:val="clear" w:color="auto" w:fill="FFFFFF"/>
        <w:ind w:firstLine="709"/>
        <w:jc w:val="both"/>
        <w:rPr>
          <w:sz w:val="26"/>
          <w:szCs w:val="26"/>
        </w:rPr>
      </w:pPr>
    </w:p>
    <w:p w:rsidR="00AE0836" w:rsidRPr="0039378A" w:rsidRDefault="00AE0836" w:rsidP="00AE0836">
      <w:pPr>
        <w:numPr>
          <w:ilvl w:val="0"/>
          <w:numId w:val="2"/>
        </w:numPr>
        <w:shd w:val="clear" w:color="auto" w:fill="FFFFFF"/>
        <w:ind w:left="0" w:firstLine="0"/>
        <w:jc w:val="center"/>
        <w:outlineLvl w:val="2"/>
        <w:rPr>
          <w:b/>
          <w:bCs/>
          <w:sz w:val="26"/>
          <w:szCs w:val="26"/>
        </w:rPr>
      </w:pPr>
      <w:r w:rsidRPr="0039378A">
        <w:rPr>
          <w:b/>
          <w:bCs/>
          <w:sz w:val="26"/>
          <w:szCs w:val="26"/>
        </w:rPr>
        <w:t>Профилактика рисков причинения вреда (ущерба) охраняемым законом ценностям</w:t>
      </w:r>
    </w:p>
    <w:p w:rsidR="00AE0836" w:rsidRPr="0039378A" w:rsidRDefault="00AE0836" w:rsidP="00AE0836">
      <w:pPr>
        <w:shd w:val="clear" w:color="auto" w:fill="FFFFFF"/>
        <w:ind w:firstLine="709"/>
        <w:jc w:val="both"/>
        <w:rPr>
          <w:sz w:val="26"/>
          <w:szCs w:val="26"/>
        </w:rPr>
      </w:pPr>
      <w:r w:rsidRPr="0039378A">
        <w:rPr>
          <w:bCs/>
          <w:sz w:val="26"/>
          <w:szCs w:val="26"/>
        </w:rPr>
        <w:t xml:space="preserve">3.1. </w:t>
      </w:r>
      <w:r w:rsidRPr="0039378A">
        <w:rPr>
          <w:sz w:val="26"/>
          <w:szCs w:val="26"/>
        </w:rPr>
        <w:t>Уполномоченный орган проводит профилактические мероприятия, предусмотренные пунктом 4.1.1 настоящего положения, в соответствии с главой 10 Федерального закона N 248-ФЗ.</w:t>
      </w:r>
    </w:p>
    <w:p w:rsidR="00AE0836" w:rsidRPr="0039378A" w:rsidRDefault="00AE0836" w:rsidP="00AE0836">
      <w:pPr>
        <w:shd w:val="clear" w:color="auto" w:fill="FFFFFF"/>
        <w:ind w:firstLine="709"/>
        <w:jc w:val="both"/>
        <w:outlineLvl w:val="2"/>
        <w:rPr>
          <w:sz w:val="26"/>
          <w:szCs w:val="26"/>
        </w:rPr>
      </w:pPr>
      <w:r w:rsidRPr="0039378A">
        <w:rPr>
          <w:bCs/>
          <w:sz w:val="26"/>
          <w:szCs w:val="26"/>
        </w:rPr>
        <w:t xml:space="preserve">3.2. </w:t>
      </w:r>
      <w:r w:rsidRPr="0039378A">
        <w:rPr>
          <w:sz w:val="26"/>
          <w:szCs w:val="26"/>
        </w:rPr>
        <w:t>Профилактика рисков причинения вреда (ущерба) охраняемым законом ценностям осуществляется в соответствии с ежегодно утверждаемой уполномоченным органом Программой профилактики рисков причинения вреда (ущерба) охраняемым законом ценностям (далее - программа профилактики рисков причинения вреда) путем проведения профилактических мероприятий.</w:t>
      </w:r>
    </w:p>
    <w:p w:rsidR="00AE0836" w:rsidRPr="0039378A" w:rsidRDefault="00AE0836" w:rsidP="00AE0836">
      <w:pPr>
        <w:shd w:val="clear" w:color="auto" w:fill="FFFFFF"/>
        <w:ind w:firstLine="709"/>
        <w:jc w:val="both"/>
        <w:rPr>
          <w:sz w:val="26"/>
          <w:szCs w:val="26"/>
        </w:rPr>
      </w:pPr>
      <w:r w:rsidRPr="0039378A">
        <w:rPr>
          <w:sz w:val="26"/>
          <w:szCs w:val="26"/>
        </w:rPr>
        <w:t xml:space="preserve">Утвержденная программа профилактики рисков причинения вреда размещается на официальном сайте уполномоченного органа в </w:t>
      </w:r>
      <w:r w:rsidR="009C4964" w:rsidRPr="0039378A">
        <w:rPr>
          <w:sz w:val="26"/>
          <w:szCs w:val="26"/>
        </w:rPr>
        <w:t xml:space="preserve">информационно-телекоммуникационной </w:t>
      </w:r>
      <w:r w:rsidRPr="0039378A">
        <w:rPr>
          <w:sz w:val="26"/>
          <w:szCs w:val="26"/>
        </w:rPr>
        <w:t xml:space="preserve">сети </w:t>
      </w:r>
      <w:r w:rsidR="009C4964" w:rsidRPr="0039378A">
        <w:rPr>
          <w:sz w:val="26"/>
          <w:szCs w:val="26"/>
        </w:rPr>
        <w:t>«</w:t>
      </w:r>
      <w:r w:rsidRPr="0039378A">
        <w:rPr>
          <w:sz w:val="26"/>
          <w:szCs w:val="26"/>
        </w:rPr>
        <w:t>Интернет</w:t>
      </w:r>
      <w:r w:rsidR="009C4964" w:rsidRPr="0039378A">
        <w:rPr>
          <w:sz w:val="26"/>
          <w:szCs w:val="26"/>
        </w:rPr>
        <w:t>»</w:t>
      </w:r>
      <w:r w:rsidRPr="0039378A">
        <w:rPr>
          <w:sz w:val="26"/>
          <w:szCs w:val="26"/>
        </w:rPr>
        <w:t>.</w:t>
      </w:r>
    </w:p>
    <w:p w:rsidR="00AE0836" w:rsidRPr="0039378A" w:rsidRDefault="00AE0836" w:rsidP="00AE0836">
      <w:pPr>
        <w:shd w:val="clear" w:color="auto" w:fill="FFFFFF"/>
        <w:ind w:firstLine="709"/>
        <w:jc w:val="both"/>
        <w:rPr>
          <w:sz w:val="26"/>
          <w:szCs w:val="26"/>
        </w:rPr>
      </w:pPr>
      <w:r w:rsidRPr="0039378A">
        <w:rPr>
          <w:sz w:val="26"/>
          <w:szCs w:val="26"/>
        </w:rPr>
        <w:t>Уполномоченным органом также проводятся профилактические мероприятия, не предусмотренные программой профилактики рисков причинения вреда.</w:t>
      </w:r>
    </w:p>
    <w:p w:rsidR="00AE0836" w:rsidRPr="0039378A" w:rsidRDefault="00AE0836" w:rsidP="00AE0836">
      <w:pPr>
        <w:ind w:firstLine="709"/>
        <w:jc w:val="both"/>
        <w:rPr>
          <w:sz w:val="26"/>
          <w:szCs w:val="26"/>
        </w:rPr>
      </w:pPr>
      <w:r w:rsidRPr="0039378A">
        <w:rPr>
          <w:sz w:val="26"/>
          <w:szCs w:val="26"/>
        </w:rPr>
        <w:t>3.3. В рамках осуществления муниципального контроля в соответствии со статьями 45, 46, 47, 49, 50 Федерального закона N 248-ФЗ уполномоченным органом проводятся профилактические мероприятия:</w:t>
      </w:r>
    </w:p>
    <w:p w:rsidR="00AE0836" w:rsidRPr="0039378A" w:rsidRDefault="00AE0836" w:rsidP="00AE0836">
      <w:pPr>
        <w:ind w:firstLine="709"/>
        <w:jc w:val="both"/>
        <w:rPr>
          <w:sz w:val="26"/>
          <w:szCs w:val="26"/>
        </w:rPr>
      </w:pPr>
      <w:r w:rsidRPr="0039378A">
        <w:rPr>
          <w:sz w:val="26"/>
          <w:szCs w:val="26"/>
        </w:rPr>
        <w:t>3.3.1. Информирование.</w:t>
      </w:r>
    </w:p>
    <w:p w:rsidR="00AE0836" w:rsidRPr="0039378A" w:rsidRDefault="00AE0836" w:rsidP="00AE0836">
      <w:pPr>
        <w:ind w:firstLine="709"/>
        <w:jc w:val="both"/>
        <w:rPr>
          <w:sz w:val="26"/>
          <w:szCs w:val="26"/>
        </w:rPr>
      </w:pPr>
      <w:r w:rsidRPr="0039378A">
        <w:rPr>
          <w:sz w:val="26"/>
          <w:szCs w:val="26"/>
        </w:rPr>
        <w:t>3.3.2. Обобщение правоприменительной практики.</w:t>
      </w:r>
    </w:p>
    <w:p w:rsidR="00AE0836" w:rsidRPr="0039378A" w:rsidRDefault="00AE0836" w:rsidP="00AE0836">
      <w:pPr>
        <w:ind w:firstLine="709"/>
        <w:jc w:val="both"/>
        <w:rPr>
          <w:sz w:val="26"/>
          <w:szCs w:val="26"/>
        </w:rPr>
      </w:pPr>
      <w:r w:rsidRPr="0039378A">
        <w:rPr>
          <w:sz w:val="26"/>
          <w:szCs w:val="26"/>
        </w:rPr>
        <w:t>3.3.3. Объявление предостережения.</w:t>
      </w:r>
    </w:p>
    <w:p w:rsidR="00AE0836" w:rsidRPr="0039378A" w:rsidRDefault="00AE0836" w:rsidP="00AE0836">
      <w:pPr>
        <w:ind w:firstLine="709"/>
        <w:jc w:val="both"/>
        <w:rPr>
          <w:sz w:val="26"/>
          <w:szCs w:val="26"/>
        </w:rPr>
      </w:pPr>
      <w:r w:rsidRPr="0039378A">
        <w:rPr>
          <w:sz w:val="26"/>
          <w:szCs w:val="26"/>
        </w:rPr>
        <w:t>3.3.4. Консультирование.</w:t>
      </w:r>
    </w:p>
    <w:p w:rsidR="00AE0836" w:rsidRPr="0039378A" w:rsidRDefault="00AE0836" w:rsidP="00AE0836">
      <w:pPr>
        <w:ind w:firstLine="709"/>
        <w:jc w:val="both"/>
        <w:rPr>
          <w:sz w:val="26"/>
          <w:szCs w:val="26"/>
        </w:rPr>
      </w:pPr>
      <w:r w:rsidRPr="0039378A">
        <w:rPr>
          <w:sz w:val="26"/>
          <w:szCs w:val="26"/>
        </w:rPr>
        <w:t>3.3.5. Профилактический визит.</w:t>
      </w:r>
    </w:p>
    <w:p w:rsidR="00AE0836" w:rsidRPr="0039378A" w:rsidRDefault="00AE0836" w:rsidP="00AE0836">
      <w:pPr>
        <w:ind w:firstLine="709"/>
        <w:jc w:val="both"/>
        <w:rPr>
          <w:sz w:val="26"/>
          <w:szCs w:val="26"/>
        </w:rPr>
      </w:pPr>
      <w:r w:rsidRPr="0039378A">
        <w:rPr>
          <w:sz w:val="26"/>
          <w:szCs w:val="26"/>
        </w:rPr>
        <w:t xml:space="preserve">3.4. Уполномоченный орган осуществляет информирование посредством размещения сведений по вопросам соблюдения обязательных требований в сфере благоустройства на официальном сайте администрации </w:t>
      </w:r>
      <w:r w:rsidR="00650B9D">
        <w:rPr>
          <w:sz w:val="26"/>
          <w:szCs w:val="26"/>
        </w:rPr>
        <w:t>Знаменско-Пестровского</w:t>
      </w:r>
      <w:r w:rsidR="0039378A" w:rsidRPr="0039378A">
        <w:rPr>
          <w:sz w:val="26"/>
          <w:szCs w:val="26"/>
        </w:rPr>
        <w:t xml:space="preserve">  сельсовета  Иссинского района Пензенской области</w:t>
      </w:r>
      <w:r w:rsidRPr="0039378A">
        <w:rPr>
          <w:sz w:val="26"/>
          <w:szCs w:val="26"/>
        </w:rPr>
        <w:t xml:space="preserve">  в сети «Интернет», в средствах </w:t>
      </w:r>
      <w:r w:rsidRPr="0039378A">
        <w:rPr>
          <w:sz w:val="26"/>
          <w:szCs w:val="26"/>
        </w:rPr>
        <w:lastRenderedPageBreak/>
        <w:t>массовой информации и иных формах в соответствии с частью 3 статьи 46 Федерального закона N 248-ФЗ.</w:t>
      </w:r>
    </w:p>
    <w:p w:rsidR="00AE0836" w:rsidRPr="0039378A" w:rsidRDefault="00AE0836" w:rsidP="00AE0836">
      <w:pPr>
        <w:ind w:firstLine="709"/>
        <w:jc w:val="both"/>
        <w:rPr>
          <w:sz w:val="26"/>
          <w:szCs w:val="26"/>
        </w:rPr>
      </w:pPr>
      <w:r w:rsidRPr="0039378A">
        <w:rPr>
          <w:sz w:val="26"/>
          <w:szCs w:val="26"/>
        </w:rPr>
        <w:t>3.5. Обобщение правоприменительной практики осуществляется должностными лицами уполномоченного органа путем сбора и анализа данных о проведенных контрольных мероприятиях и их результатов, а также поступивших обращений. По итогам обобщения правоприменительной практики контрольным органом не реже 1 раза в год готовится доклад, содержащий результаты обобщения правоприменительной практики по осуществлению муниципального контроля, который в обязательном порядке проходит публичные обсуждения. Доклад утверждается постановлением главы администрации. Доклад, содержащий результаты обобщения правоприменительной практики по осуществлению муниципального контроля за предыдущий год, размещается в срок до 1 февраля, на официальном сайте администрации в сети «Интернет».</w:t>
      </w:r>
    </w:p>
    <w:p w:rsidR="00AE0836" w:rsidRPr="0039378A" w:rsidRDefault="00AE0836" w:rsidP="00AE0836">
      <w:pPr>
        <w:shd w:val="clear" w:color="auto" w:fill="FFFFFF"/>
        <w:ind w:firstLine="709"/>
        <w:jc w:val="both"/>
        <w:rPr>
          <w:sz w:val="26"/>
          <w:szCs w:val="26"/>
        </w:rPr>
      </w:pPr>
      <w:r w:rsidRPr="0039378A">
        <w:rPr>
          <w:sz w:val="26"/>
          <w:szCs w:val="26"/>
        </w:rPr>
        <w:t>3.6. Уполномоченный орган при проведении профилактических мероприятий осуществляет взаимодействие с гражданами, организациями только в случаях, установленных Федеральным законом N 248-ФЗ.</w:t>
      </w:r>
    </w:p>
    <w:p w:rsidR="00AE0836" w:rsidRPr="0039378A" w:rsidRDefault="00AE0836" w:rsidP="00AE0836">
      <w:pPr>
        <w:shd w:val="clear" w:color="auto" w:fill="FFFFFF"/>
        <w:ind w:firstLine="709"/>
        <w:jc w:val="both"/>
        <w:rPr>
          <w:sz w:val="26"/>
          <w:szCs w:val="26"/>
        </w:rPr>
      </w:pPr>
      <w:r w:rsidRPr="0039378A">
        <w:rPr>
          <w:sz w:val="26"/>
          <w:szCs w:val="26"/>
        </w:rPr>
        <w:t>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AE0836" w:rsidRPr="0039378A" w:rsidRDefault="00AE0836" w:rsidP="00AE0836">
      <w:pPr>
        <w:shd w:val="clear" w:color="auto" w:fill="FFFFFF"/>
        <w:ind w:firstLine="709"/>
        <w:jc w:val="both"/>
        <w:rPr>
          <w:sz w:val="26"/>
          <w:szCs w:val="26"/>
        </w:rPr>
      </w:pPr>
      <w:r w:rsidRPr="0039378A">
        <w:rPr>
          <w:sz w:val="26"/>
          <w:szCs w:val="26"/>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главе администрации, уполномоченному на принятие решений о проведении контрольных (надзорных) мероприятий, для принятия решения о проведении контрольных (надзорных) мероприятий.</w:t>
      </w:r>
    </w:p>
    <w:p w:rsidR="00AE0836" w:rsidRPr="0039378A" w:rsidRDefault="00AE0836" w:rsidP="00AE0836">
      <w:pPr>
        <w:shd w:val="clear" w:color="auto" w:fill="FFFFFF"/>
        <w:ind w:firstLine="709"/>
        <w:jc w:val="both"/>
        <w:rPr>
          <w:sz w:val="26"/>
          <w:szCs w:val="26"/>
        </w:rPr>
      </w:pPr>
      <w:r w:rsidRPr="0039378A">
        <w:rPr>
          <w:sz w:val="26"/>
          <w:szCs w:val="26"/>
        </w:rPr>
        <w:t>3.7. Уполномоченный орган при проведении профилактических мероприятий при наличии достаточных данных о нарушениях обязательных требований, а также при непосредственных нарушениях обязательных требований,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AE0836" w:rsidRPr="0039378A" w:rsidRDefault="00AE0836" w:rsidP="00AE0836">
      <w:pPr>
        <w:shd w:val="clear" w:color="auto" w:fill="FFFFFF"/>
        <w:ind w:firstLine="709"/>
        <w:jc w:val="both"/>
        <w:rPr>
          <w:sz w:val="26"/>
          <w:szCs w:val="26"/>
        </w:rPr>
      </w:pPr>
      <w:r w:rsidRPr="0039378A">
        <w:rPr>
          <w:sz w:val="26"/>
          <w:szCs w:val="26"/>
        </w:rPr>
        <w:t>Порядок применения уполномоченным органом предостережения регулируется частями 2-5 статьи 49 Федеральным законом N 248-ФЗ.</w:t>
      </w:r>
    </w:p>
    <w:p w:rsidR="00AE0836" w:rsidRPr="0039378A" w:rsidRDefault="00AE0836" w:rsidP="00AE0836">
      <w:pPr>
        <w:shd w:val="clear" w:color="auto" w:fill="FFFFFF"/>
        <w:ind w:firstLine="709"/>
        <w:jc w:val="both"/>
        <w:rPr>
          <w:sz w:val="26"/>
          <w:szCs w:val="26"/>
        </w:rPr>
      </w:pPr>
      <w:r w:rsidRPr="0039378A">
        <w:rPr>
          <w:sz w:val="26"/>
          <w:szCs w:val="26"/>
        </w:rPr>
        <w:t>3.8. Подача возражений в отношении предостережения о недопустимости нарушения обязательных требований и их рассмотрение:</w:t>
      </w:r>
    </w:p>
    <w:p w:rsidR="00AE0836" w:rsidRPr="0039378A" w:rsidRDefault="00AE0836" w:rsidP="00AE0836">
      <w:pPr>
        <w:shd w:val="clear" w:color="auto" w:fill="FFFFFF"/>
        <w:ind w:firstLine="709"/>
        <w:jc w:val="both"/>
        <w:rPr>
          <w:sz w:val="26"/>
          <w:szCs w:val="26"/>
        </w:rPr>
      </w:pPr>
      <w:r w:rsidRPr="0039378A">
        <w:rPr>
          <w:sz w:val="26"/>
          <w:szCs w:val="26"/>
        </w:rPr>
        <w:t>3.8.1. По результатам рассмотрения предостережения о недопустимости нарушения обязательных требований (далее - предостережение) контролируемым лицом могут быть поданы возражения в уполномоченный орган.</w:t>
      </w:r>
    </w:p>
    <w:p w:rsidR="00AE0836" w:rsidRPr="0039378A" w:rsidRDefault="00AE0836" w:rsidP="00AE0836">
      <w:pPr>
        <w:shd w:val="clear" w:color="auto" w:fill="FFFFFF"/>
        <w:ind w:firstLine="709"/>
        <w:jc w:val="both"/>
        <w:rPr>
          <w:sz w:val="26"/>
          <w:szCs w:val="26"/>
        </w:rPr>
      </w:pPr>
      <w:r w:rsidRPr="0039378A">
        <w:rPr>
          <w:sz w:val="26"/>
          <w:szCs w:val="26"/>
        </w:rPr>
        <w:t>3.8.2. В возражениях указываются:</w:t>
      </w:r>
    </w:p>
    <w:p w:rsidR="00AE0836" w:rsidRPr="0039378A" w:rsidRDefault="00AE0836" w:rsidP="00AE0836">
      <w:pPr>
        <w:shd w:val="clear" w:color="auto" w:fill="FFFFFF"/>
        <w:ind w:firstLine="709"/>
        <w:jc w:val="both"/>
        <w:rPr>
          <w:sz w:val="26"/>
          <w:szCs w:val="26"/>
        </w:rPr>
      </w:pPr>
      <w:r w:rsidRPr="0039378A">
        <w:rPr>
          <w:sz w:val="26"/>
          <w:szCs w:val="26"/>
        </w:rPr>
        <w:t>3.8.2.1. Наименование юридического лица, фамилия, имя, отчество (при наличии) индивидуального предпринимателя и гражданина.</w:t>
      </w:r>
    </w:p>
    <w:p w:rsidR="00AE0836" w:rsidRPr="0039378A" w:rsidRDefault="00AE0836" w:rsidP="00AE0836">
      <w:pPr>
        <w:shd w:val="clear" w:color="auto" w:fill="FFFFFF"/>
        <w:ind w:firstLine="709"/>
        <w:jc w:val="both"/>
        <w:rPr>
          <w:sz w:val="26"/>
          <w:szCs w:val="26"/>
        </w:rPr>
      </w:pPr>
      <w:r w:rsidRPr="0039378A">
        <w:rPr>
          <w:sz w:val="26"/>
          <w:szCs w:val="26"/>
        </w:rPr>
        <w:t>3.8.2.2. Идентификационный номер налогоплательщика - юридического лица, индивидуального предпринимателя.</w:t>
      </w:r>
    </w:p>
    <w:p w:rsidR="00AE0836" w:rsidRPr="0039378A" w:rsidRDefault="00AE0836" w:rsidP="00AE0836">
      <w:pPr>
        <w:shd w:val="clear" w:color="auto" w:fill="FFFFFF"/>
        <w:ind w:firstLine="709"/>
        <w:jc w:val="both"/>
        <w:rPr>
          <w:sz w:val="26"/>
          <w:szCs w:val="26"/>
        </w:rPr>
      </w:pPr>
      <w:r w:rsidRPr="0039378A">
        <w:rPr>
          <w:sz w:val="26"/>
          <w:szCs w:val="26"/>
        </w:rPr>
        <w:t>3.8.2.3. Дата и номер предостережения, направленного в адрес контролируемого лица.</w:t>
      </w:r>
    </w:p>
    <w:p w:rsidR="00AE0836" w:rsidRPr="0039378A" w:rsidRDefault="00AE0836" w:rsidP="00AE0836">
      <w:pPr>
        <w:shd w:val="clear" w:color="auto" w:fill="FFFFFF"/>
        <w:ind w:firstLine="709"/>
        <w:jc w:val="both"/>
        <w:rPr>
          <w:sz w:val="26"/>
          <w:szCs w:val="26"/>
        </w:rPr>
      </w:pPr>
      <w:r w:rsidRPr="0039378A">
        <w:rPr>
          <w:sz w:val="26"/>
          <w:szCs w:val="26"/>
        </w:rPr>
        <w:lastRenderedPageBreak/>
        <w:t>3.8.2.4.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rsidR="00AE0836" w:rsidRPr="0039378A" w:rsidRDefault="00AE0836" w:rsidP="00AE0836">
      <w:pPr>
        <w:shd w:val="clear" w:color="auto" w:fill="FFFFFF"/>
        <w:ind w:firstLine="709"/>
        <w:jc w:val="both"/>
        <w:rPr>
          <w:sz w:val="26"/>
          <w:szCs w:val="26"/>
        </w:rPr>
      </w:pPr>
      <w:r w:rsidRPr="0039378A">
        <w:rPr>
          <w:sz w:val="26"/>
          <w:szCs w:val="26"/>
        </w:rPr>
        <w:t>3.8.3. Возражения направляются контролируемым лицом в бумажном виде почтовым отправлением в уполномоченный орган либо в виде электронного документа, подписанного простой электронной подписью или усиленной электронной подписью гражданина, усиленной квалифицированной электронной подписью индивидуального предпринимателя и лица, уполномоченного действовать от имени юридического лица, на указанный в предостережении адрес электронной почты уполномоченного органа либо иными указанными в предостережении способами.</w:t>
      </w:r>
    </w:p>
    <w:p w:rsidR="00AE0836" w:rsidRPr="0039378A" w:rsidRDefault="00AE0836" w:rsidP="00AE0836">
      <w:pPr>
        <w:shd w:val="clear" w:color="auto" w:fill="FFFFFF"/>
        <w:ind w:firstLine="709"/>
        <w:jc w:val="both"/>
        <w:rPr>
          <w:sz w:val="26"/>
          <w:szCs w:val="26"/>
        </w:rPr>
      </w:pPr>
      <w:r w:rsidRPr="0039378A">
        <w:rPr>
          <w:sz w:val="26"/>
          <w:szCs w:val="26"/>
        </w:rPr>
        <w:t xml:space="preserve">3.8.4. Уполномоченный орган рассматривает возражения в отношении предостережения, по итогам рассмотрения направляет контролируемому лицу в течение 20 рабочих дней со дня получения возражений ответ в порядке, установленном пунктом 6 Правил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 утвержденных постановлением Правительства Российской Федерации от 10 февраля </w:t>
      </w:r>
      <w:smartTag w:uri="urn:schemas-microsoft-com:office:smarttags" w:element="metricconverter">
        <w:smartTagPr>
          <w:attr w:name="ProductID" w:val="2017 г"/>
        </w:smartTagPr>
        <w:r w:rsidRPr="0039378A">
          <w:rPr>
            <w:sz w:val="26"/>
            <w:szCs w:val="26"/>
          </w:rPr>
          <w:t>2017 г</w:t>
        </w:r>
      </w:smartTag>
      <w:r w:rsidRPr="0039378A">
        <w:rPr>
          <w:sz w:val="26"/>
          <w:szCs w:val="26"/>
        </w:rPr>
        <w:t>. N 166 "Об утверждении Правил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 Результаты рассмотрения возражений используются уполномоченным органом для целей организации и проведения мероприятий по профилактике нарушения обязательных требований.</w:t>
      </w:r>
    </w:p>
    <w:p w:rsidR="00AE0836" w:rsidRPr="0039378A" w:rsidRDefault="00AE0836" w:rsidP="00AE0836">
      <w:pPr>
        <w:shd w:val="clear" w:color="auto" w:fill="FFFFFF"/>
        <w:ind w:firstLine="709"/>
        <w:jc w:val="both"/>
        <w:rPr>
          <w:sz w:val="26"/>
          <w:szCs w:val="26"/>
        </w:rPr>
      </w:pPr>
      <w:r w:rsidRPr="0039378A">
        <w:rPr>
          <w:sz w:val="26"/>
          <w:szCs w:val="26"/>
        </w:rPr>
        <w:t>3.8.5. Уполномоченный орган осуществляет учет объявленных им предостережений и использует соответствующие данные для проведения иных профилактических мероприятий и контрольных (надзорных) мероприятий.</w:t>
      </w:r>
    </w:p>
    <w:p w:rsidR="00AE0836" w:rsidRPr="0039378A" w:rsidRDefault="00AE0836" w:rsidP="00AE0836">
      <w:pPr>
        <w:shd w:val="clear" w:color="auto" w:fill="FFFFFF"/>
        <w:ind w:firstLine="709"/>
        <w:jc w:val="both"/>
        <w:rPr>
          <w:sz w:val="26"/>
          <w:szCs w:val="26"/>
        </w:rPr>
      </w:pPr>
      <w:r w:rsidRPr="0039378A">
        <w:rPr>
          <w:sz w:val="26"/>
          <w:szCs w:val="26"/>
        </w:rPr>
        <w:t>3.9. Консультирование:</w:t>
      </w:r>
    </w:p>
    <w:p w:rsidR="00AE0836" w:rsidRPr="0039378A" w:rsidRDefault="00AE0836" w:rsidP="00AE0836">
      <w:pPr>
        <w:shd w:val="clear" w:color="auto" w:fill="FFFFFF"/>
        <w:ind w:firstLine="709"/>
        <w:jc w:val="both"/>
        <w:rPr>
          <w:sz w:val="26"/>
          <w:szCs w:val="26"/>
        </w:rPr>
      </w:pPr>
      <w:r w:rsidRPr="0039378A">
        <w:rPr>
          <w:sz w:val="26"/>
          <w:szCs w:val="26"/>
        </w:rPr>
        <w:t>3.9.1. Консультирование (разъяснения по вопросам, связанным с организацией и осуществлением муниципального контроля) осуществляется должностным лицом уполномоченного органа по обращениям контролируемых лиц и их представителей без взимания платы.</w:t>
      </w:r>
    </w:p>
    <w:p w:rsidR="00AE0836" w:rsidRPr="0039378A" w:rsidRDefault="00AE0836" w:rsidP="00AE0836">
      <w:pPr>
        <w:shd w:val="clear" w:color="auto" w:fill="FFFFFF"/>
        <w:ind w:firstLine="709"/>
        <w:jc w:val="both"/>
        <w:rPr>
          <w:sz w:val="26"/>
          <w:szCs w:val="26"/>
        </w:rPr>
      </w:pPr>
      <w:r w:rsidRPr="0039378A">
        <w:rPr>
          <w:sz w:val="26"/>
          <w:szCs w:val="26"/>
        </w:rPr>
        <w:t>3.9.2. Консультирование осуществляется должностным лицом уполномоченного органа как в устной форме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 так и в письменной форме.</w:t>
      </w:r>
    </w:p>
    <w:p w:rsidR="00AE0836" w:rsidRPr="0039378A" w:rsidRDefault="00AE0836" w:rsidP="00AE0836">
      <w:pPr>
        <w:shd w:val="clear" w:color="auto" w:fill="FFFFFF"/>
        <w:ind w:firstLine="709"/>
        <w:jc w:val="both"/>
        <w:rPr>
          <w:sz w:val="26"/>
          <w:szCs w:val="26"/>
        </w:rPr>
      </w:pPr>
      <w:r w:rsidRPr="0039378A">
        <w:rPr>
          <w:sz w:val="26"/>
          <w:szCs w:val="26"/>
        </w:rPr>
        <w:t>3.9.3. Консультирование в устной и письменной формах осуществляется по следующим вопросам:</w:t>
      </w:r>
    </w:p>
    <w:p w:rsidR="00AE0836" w:rsidRPr="0039378A" w:rsidRDefault="00AE0836" w:rsidP="00AE0836">
      <w:pPr>
        <w:shd w:val="clear" w:color="auto" w:fill="FFFFFF"/>
        <w:ind w:firstLine="709"/>
        <w:jc w:val="both"/>
        <w:rPr>
          <w:sz w:val="26"/>
          <w:szCs w:val="26"/>
        </w:rPr>
      </w:pPr>
      <w:r w:rsidRPr="0039378A">
        <w:rPr>
          <w:sz w:val="26"/>
          <w:szCs w:val="26"/>
        </w:rPr>
        <w:t>3.9.3.1. Компетенция уполномоченного органа.</w:t>
      </w:r>
    </w:p>
    <w:p w:rsidR="00AE0836" w:rsidRPr="0039378A" w:rsidRDefault="00AE0836" w:rsidP="00AE0836">
      <w:pPr>
        <w:shd w:val="clear" w:color="auto" w:fill="FFFFFF"/>
        <w:ind w:firstLine="709"/>
        <w:jc w:val="both"/>
        <w:rPr>
          <w:sz w:val="26"/>
          <w:szCs w:val="26"/>
        </w:rPr>
      </w:pPr>
      <w:r w:rsidRPr="0039378A">
        <w:rPr>
          <w:sz w:val="26"/>
          <w:szCs w:val="26"/>
        </w:rPr>
        <w:t>3.9.3.2. Соблюдение обязательных требований.</w:t>
      </w:r>
    </w:p>
    <w:p w:rsidR="00AE0836" w:rsidRPr="0039378A" w:rsidRDefault="00AE0836" w:rsidP="00AE0836">
      <w:pPr>
        <w:shd w:val="clear" w:color="auto" w:fill="FFFFFF"/>
        <w:ind w:firstLine="709"/>
        <w:jc w:val="both"/>
        <w:rPr>
          <w:sz w:val="26"/>
          <w:szCs w:val="26"/>
        </w:rPr>
      </w:pPr>
      <w:r w:rsidRPr="0039378A">
        <w:rPr>
          <w:sz w:val="26"/>
          <w:szCs w:val="26"/>
        </w:rPr>
        <w:t>3.9.3.3. Проведение контрольных (надзорных) мероприятий.</w:t>
      </w:r>
    </w:p>
    <w:p w:rsidR="00AE0836" w:rsidRPr="0039378A" w:rsidRDefault="00AE0836" w:rsidP="00AE0836">
      <w:pPr>
        <w:shd w:val="clear" w:color="auto" w:fill="FFFFFF"/>
        <w:ind w:firstLine="709"/>
        <w:jc w:val="both"/>
        <w:rPr>
          <w:sz w:val="26"/>
          <w:szCs w:val="26"/>
        </w:rPr>
      </w:pPr>
      <w:r w:rsidRPr="0039378A">
        <w:rPr>
          <w:sz w:val="26"/>
          <w:szCs w:val="26"/>
        </w:rPr>
        <w:t>3.9.3.4. Применение мер ответственности.</w:t>
      </w:r>
    </w:p>
    <w:p w:rsidR="00AE0836" w:rsidRPr="0039378A" w:rsidRDefault="00AE0836" w:rsidP="00AE0836">
      <w:pPr>
        <w:shd w:val="clear" w:color="auto" w:fill="FFFFFF"/>
        <w:ind w:firstLine="709"/>
        <w:jc w:val="both"/>
        <w:rPr>
          <w:sz w:val="26"/>
          <w:szCs w:val="26"/>
        </w:rPr>
      </w:pPr>
      <w:r w:rsidRPr="0039378A">
        <w:rPr>
          <w:sz w:val="26"/>
          <w:szCs w:val="26"/>
        </w:rPr>
        <w:t xml:space="preserve">3.9.4. По итогам консультирования информация в письменной форме контролируемым лицам и их представителям не предоставляется. Контролируемое лицо вправе направить запрос о предоставлении письменного ответа в сроки, </w:t>
      </w:r>
      <w:r w:rsidRPr="0039378A">
        <w:rPr>
          <w:sz w:val="26"/>
          <w:szCs w:val="26"/>
        </w:rPr>
        <w:lastRenderedPageBreak/>
        <w:t xml:space="preserve">установленные Федеральным законом от 2 мая </w:t>
      </w:r>
      <w:smartTag w:uri="urn:schemas-microsoft-com:office:smarttags" w:element="metricconverter">
        <w:smartTagPr>
          <w:attr w:name="ProductID" w:val="2006 г"/>
        </w:smartTagPr>
        <w:r w:rsidRPr="0039378A">
          <w:rPr>
            <w:sz w:val="26"/>
            <w:szCs w:val="26"/>
          </w:rPr>
          <w:t>2006 г</w:t>
        </w:r>
      </w:smartTag>
      <w:r w:rsidRPr="0039378A">
        <w:rPr>
          <w:sz w:val="26"/>
          <w:szCs w:val="26"/>
        </w:rPr>
        <w:t>. N 59-ФЗ "О порядке рассмотрения обращений граждан Российской Федерации".</w:t>
      </w:r>
    </w:p>
    <w:p w:rsidR="00AE0836" w:rsidRPr="0039378A" w:rsidRDefault="00AE0836" w:rsidP="00AE0836">
      <w:pPr>
        <w:shd w:val="clear" w:color="auto" w:fill="FFFFFF"/>
        <w:ind w:firstLine="709"/>
        <w:jc w:val="both"/>
        <w:rPr>
          <w:sz w:val="26"/>
          <w:szCs w:val="26"/>
        </w:rPr>
      </w:pPr>
      <w:r w:rsidRPr="0039378A">
        <w:rPr>
          <w:sz w:val="26"/>
          <w:szCs w:val="26"/>
        </w:rPr>
        <w:t>3.9.5. При осуществлении консультирования должностное лицо уполномоченного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AE0836" w:rsidRPr="0039378A" w:rsidRDefault="00AE0836" w:rsidP="00AE0836">
      <w:pPr>
        <w:shd w:val="clear" w:color="auto" w:fill="FFFFFF"/>
        <w:ind w:firstLine="709"/>
        <w:jc w:val="both"/>
        <w:rPr>
          <w:sz w:val="26"/>
          <w:szCs w:val="26"/>
        </w:rPr>
      </w:pPr>
      <w:r w:rsidRPr="0039378A">
        <w:rPr>
          <w:sz w:val="26"/>
          <w:szCs w:val="26"/>
        </w:rPr>
        <w:t>3.9.6. В ходе консультирования информация, содержащая оценку конкретного контрольного (надзорного) мероприятия, решений и (или) действий должностных лиц уполномоченного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 не предоставляется.</w:t>
      </w:r>
    </w:p>
    <w:p w:rsidR="00AE0836" w:rsidRPr="0039378A" w:rsidRDefault="00AE0836" w:rsidP="00AE0836">
      <w:pPr>
        <w:shd w:val="clear" w:color="auto" w:fill="FFFFFF"/>
        <w:ind w:firstLine="709"/>
        <w:jc w:val="both"/>
        <w:rPr>
          <w:sz w:val="26"/>
          <w:szCs w:val="26"/>
        </w:rPr>
      </w:pPr>
      <w:r w:rsidRPr="0039378A">
        <w:rPr>
          <w:sz w:val="26"/>
          <w:szCs w:val="26"/>
        </w:rPr>
        <w:t>3.9.7. Информация, ставшая известной должностному лицу уполномоченного органа в ходе консультирования, не подлежит использованию контрольным (надзорным) органом в целях оценки контролируемого лица по вопросам соблюдения обязательных требований.</w:t>
      </w:r>
    </w:p>
    <w:p w:rsidR="00AE0836" w:rsidRPr="0039378A" w:rsidRDefault="00AE0836" w:rsidP="00AE0836">
      <w:pPr>
        <w:shd w:val="clear" w:color="auto" w:fill="FFFFFF"/>
        <w:ind w:firstLine="709"/>
        <w:jc w:val="both"/>
        <w:rPr>
          <w:sz w:val="26"/>
          <w:szCs w:val="26"/>
        </w:rPr>
      </w:pPr>
      <w:r w:rsidRPr="0039378A">
        <w:rPr>
          <w:sz w:val="26"/>
          <w:szCs w:val="26"/>
        </w:rPr>
        <w:t>3.9.8. Уполномоченный орган осуществляет учет консультирований.</w:t>
      </w:r>
    </w:p>
    <w:p w:rsidR="00AE0836" w:rsidRPr="0039378A" w:rsidRDefault="00AE0836" w:rsidP="00AE0836">
      <w:pPr>
        <w:shd w:val="clear" w:color="auto" w:fill="FFFFFF"/>
        <w:ind w:firstLine="709"/>
        <w:jc w:val="both"/>
        <w:rPr>
          <w:sz w:val="26"/>
          <w:szCs w:val="26"/>
        </w:rPr>
      </w:pPr>
      <w:r w:rsidRPr="0039378A">
        <w:rPr>
          <w:sz w:val="26"/>
          <w:szCs w:val="26"/>
        </w:rPr>
        <w:t xml:space="preserve">3.9.9. Консультирование по однотипным обращениям контролируемых лиц и их представителей осуществляется посредством размещения на официальном сайте уполномоченного органа в </w:t>
      </w:r>
      <w:r w:rsidR="00855B08" w:rsidRPr="0039378A">
        <w:rPr>
          <w:sz w:val="26"/>
          <w:szCs w:val="26"/>
        </w:rPr>
        <w:t xml:space="preserve">информационно-телекоммуникационной </w:t>
      </w:r>
      <w:r w:rsidRPr="0039378A">
        <w:rPr>
          <w:sz w:val="26"/>
          <w:szCs w:val="26"/>
        </w:rPr>
        <w:t xml:space="preserve">сети </w:t>
      </w:r>
      <w:r w:rsidR="00855B08" w:rsidRPr="0039378A">
        <w:rPr>
          <w:sz w:val="26"/>
          <w:szCs w:val="26"/>
        </w:rPr>
        <w:t>«</w:t>
      </w:r>
      <w:r w:rsidRPr="0039378A">
        <w:rPr>
          <w:sz w:val="26"/>
          <w:szCs w:val="26"/>
        </w:rPr>
        <w:t>Интернет</w:t>
      </w:r>
      <w:r w:rsidR="00855B08" w:rsidRPr="0039378A">
        <w:rPr>
          <w:sz w:val="26"/>
          <w:szCs w:val="26"/>
        </w:rPr>
        <w:t>»</w:t>
      </w:r>
      <w:r w:rsidRPr="0039378A">
        <w:rPr>
          <w:sz w:val="26"/>
          <w:szCs w:val="26"/>
        </w:rPr>
        <w:t xml:space="preserve"> письменного разъяснения, подписанного уполномоченным должностным лицом уполномоченного органа.</w:t>
      </w:r>
    </w:p>
    <w:p w:rsidR="00AE0836" w:rsidRPr="0039378A" w:rsidRDefault="00AE0836" w:rsidP="00AE0836">
      <w:pPr>
        <w:shd w:val="clear" w:color="auto" w:fill="FFFFFF"/>
        <w:ind w:firstLine="709"/>
        <w:jc w:val="both"/>
        <w:rPr>
          <w:sz w:val="26"/>
          <w:szCs w:val="26"/>
        </w:rPr>
      </w:pPr>
      <w:r w:rsidRPr="0039378A">
        <w:rPr>
          <w:sz w:val="26"/>
          <w:szCs w:val="26"/>
        </w:rPr>
        <w:t>3.10. Профилактический визит:</w:t>
      </w:r>
    </w:p>
    <w:p w:rsidR="00AE0836" w:rsidRPr="0039378A" w:rsidRDefault="00AE0836" w:rsidP="00AE0836">
      <w:pPr>
        <w:shd w:val="clear" w:color="auto" w:fill="FFFFFF"/>
        <w:ind w:firstLine="709"/>
        <w:jc w:val="both"/>
        <w:rPr>
          <w:sz w:val="26"/>
          <w:szCs w:val="26"/>
        </w:rPr>
      </w:pPr>
      <w:r w:rsidRPr="0039378A">
        <w:rPr>
          <w:sz w:val="26"/>
          <w:szCs w:val="26"/>
        </w:rPr>
        <w:t>3.10.1. Профилактический визит проводится должностным лицом в форме профилактической беседы по месту осуществления деятельности контролируемого лица либо путем использования видеоконференц-связи.</w:t>
      </w:r>
    </w:p>
    <w:p w:rsidR="00AE0836" w:rsidRPr="0039378A" w:rsidRDefault="00AE0836" w:rsidP="00AE0836">
      <w:pPr>
        <w:shd w:val="clear" w:color="auto" w:fill="FFFFFF"/>
        <w:ind w:firstLine="709"/>
        <w:jc w:val="both"/>
        <w:rPr>
          <w:sz w:val="26"/>
          <w:szCs w:val="26"/>
        </w:rPr>
      </w:pPr>
      <w:r w:rsidRPr="0039378A">
        <w:rPr>
          <w:sz w:val="26"/>
          <w:szCs w:val="26"/>
        </w:rPr>
        <w:t>3.10.2. В ходе профилактического визита должностным лицом осуществляются консультирование контролируемого лица, а также сбор сведений, необходимых для отнесения объектов контроля к категориям риска.</w:t>
      </w:r>
    </w:p>
    <w:p w:rsidR="00AE0836" w:rsidRPr="0039378A" w:rsidRDefault="00AE0836" w:rsidP="00AE0836">
      <w:pPr>
        <w:shd w:val="clear" w:color="auto" w:fill="FFFFFF"/>
        <w:ind w:firstLine="709"/>
        <w:jc w:val="both"/>
        <w:rPr>
          <w:sz w:val="26"/>
          <w:szCs w:val="26"/>
        </w:rPr>
      </w:pPr>
      <w:r w:rsidRPr="0039378A">
        <w:rPr>
          <w:sz w:val="26"/>
          <w:szCs w:val="26"/>
        </w:rPr>
        <w:t xml:space="preserve">3.10.3. Обязательный профилактический визит осуществляется в отношении контролируемых лиц, приступающих к осуществлению деятельности в определенной сфере. </w:t>
      </w:r>
    </w:p>
    <w:p w:rsidR="00AE0836" w:rsidRPr="0039378A" w:rsidRDefault="00AE0836" w:rsidP="00AE0836">
      <w:pPr>
        <w:shd w:val="clear" w:color="auto" w:fill="FFFFFF"/>
        <w:ind w:firstLine="709"/>
        <w:jc w:val="both"/>
        <w:rPr>
          <w:sz w:val="26"/>
          <w:szCs w:val="26"/>
        </w:rPr>
      </w:pPr>
      <w:r w:rsidRPr="0039378A">
        <w:rPr>
          <w:sz w:val="26"/>
          <w:szCs w:val="26"/>
        </w:rPr>
        <w:t>3.10.4. О проведении обязательного профилактического визита контролируемое лицо уведомляется уполномоченным органом не позднее чем за 5 рабочих дней до даты его проведения.</w:t>
      </w:r>
    </w:p>
    <w:p w:rsidR="00AE0836" w:rsidRPr="0039378A" w:rsidRDefault="00AE0836" w:rsidP="00AE0836">
      <w:pPr>
        <w:shd w:val="clear" w:color="auto" w:fill="FFFFFF"/>
        <w:ind w:firstLine="709"/>
        <w:jc w:val="both"/>
        <w:rPr>
          <w:sz w:val="26"/>
          <w:szCs w:val="26"/>
        </w:rPr>
      </w:pPr>
      <w:r w:rsidRPr="0039378A">
        <w:rPr>
          <w:sz w:val="26"/>
          <w:szCs w:val="26"/>
        </w:rPr>
        <w:t>3.10.5. Контролируемое лицо вправе отказаться от проведения обязательного профилактического визита, уведомив об этом уполномоченный орган не позднее, чем за три рабочих дня до даты его проведения.</w:t>
      </w:r>
    </w:p>
    <w:p w:rsidR="00AE0836" w:rsidRPr="0039378A" w:rsidRDefault="00AE0836" w:rsidP="00AE0836">
      <w:pPr>
        <w:shd w:val="clear" w:color="auto" w:fill="FFFFFF"/>
        <w:ind w:firstLine="709"/>
        <w:jc w:val="both"/>
        <w:rPr>
          <w:sz w:val="26"/>
          <w:szCs w:val="26"/>
        </w:rPr>
      </w:pPr>
      <w:r w:rsidRPr="0039378A">
        <w:rPr>
          <w:sz w:val="26"/>
          <w:szCs w:val="26"/>
        </w:rPr>
        <w:t>3.10.6. Обязательный профилактический визит осуществляется не реже чем 1 раз в год.</w:t>
      </w:r>
    </w:p>
    <w:p w:rsidR="00AE0836" w:rsidRPr="0039378A" w:rsidRDefault="00AE0836" w:rsidP="00AE0836">
      <w:pPr>
        <w:shd w:val="clear" w:color="auto" w:fill="FFFFFF"/>
        <w:ind w:firstLine="709"/>
        <w:jc w:val="both"/>
        <w:rPr>
          <w:sz w:val="26"/>
          <w:szCs w:val="26"/>
        </w:rPr>
      </w:pPr>
      <w:r w:rsidRPr="0039378A">
        <w:rPr>
          <w:sz w:val="26"/>
          <w:szCs w:val="26"/>
        </w:rPr>
        <w:t>3.10.7. Срок осуществления обязательного профилактического визита составляет 1 рабочий день.</w:t>
      </w:r>
    </w:p>
    <w:p w:rsidR="00AE0836" w:rsidRPr="0039378A" w:rsidRDefault="00AE0836" w:rsidP="00AE0836">
      <w:pPr>
        <w:shd w:val="clear" w:color="auto" w:fill="FFFFFF"/>
        <w:ind w:firstLine="709"/>
        <w:jc w:val="both"/>
        <w:rPr>
          <w:sz w:val="26"/>
          <w:szCs w:val="26"/>
        </w:rPr>
      </w:pPr>
      <w:r w:rsidRPr="0039378A">
        <w:rPr>
          <w:sz w:val="26"/>
          <w:szCs w:val="26"/>
        </w:rPr>
        <w:t>3.10.8. При проведении профилактического визита контролируемым лицам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AE0836" w:rsidRPr="0039378A" w:rsidRDefault="00AE0836" w:rsidP="00AE0836">
      <w:pPr>
        <w:shd w:val="clear" w:color="auto" w:fill="FFFFFF"/>
        <w:ind w:firstLine="709"/>
        <w:jc w:val="both"/>
        <w:rPr>
          <w:sz w:val="26"/>
          <w:szCs w:val="26"/>
        </w:rPr>
      </w:pPr>
      <w:r w:rsidRPr="0039378A">
        <w:rPr>
          <w:sz w:val="26"/>
          <w:szCs w:val="26"/>
        </w:rPr>
        <w:t xml:space="preserve">3.10.9.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w:t>
      </w:r>
      <w:r w:rsidRPr="0039378A">
        <w:rPr>
          <w:sz w:val="26"/>
          <w:szCs w:val="26"/>
        </w:rPr>
        <w:lastRenderedPageBreak/>
        <w:t>должностное лицо незамедлительно направляет информацию об этом главе администрации для принятия решения о проведении контрольных (надзорных) мероприятий.</w:t>
      </w:r>
    </w:p>
    <w:p w:rsidR="00AE0836" w:rsidRPr="0039378A" w:rsidRDefault="00AE0836" w:rsidP="00AE0836">
      <w:pPr>
        <w:shd w:val="clear" w:color="auto" w:fill="FFFFFF"/>
        <w:ind w:firstLine="709"/>
        <w:jc w:val="both"/>
        <w:rPr>
          <w:sz w:val="26"/>
          <w:szCs w:val="26"/>
        </w:rPr>
      </w:pPr>
    </w:p>
    <w:p w:rsidR="00AE0836" w:rsidRPr="0039378A" w:rsidRDefault="00AE0836" w:rsidP="00AE0836">
      <w:pPr>
        <w:shd w:val="clear" w:color="auto" w:fill="FFFFFF"/>
        <w:ind w:firstLine="709"/>
        <w:jc w:val="center"/>
        <w:rPr>
          <w:b/>
          <w:sz w:val="26"/>
          <w:szCs w:val="26"/>
        </w:rPr>
      </w:pPr>
      <w:r w:rsidRPr="0039378A">
        <w:rPr>
          <w:b/>
          <w:sz w:val="26"/>
          <w:szCs w:val="26"/>
        </w:rPr>
        <w:t>4. Осуществление муниципального контроля</w:t>
      </w:r>
    </w:p>
    <w:p w:rsidR="00AE0836" w:rsidRPr="0039378A" w:rsidRDefault="00AE0836" w:rsidP="00AE0836">
      <w:pPr>
        <w:shd w:val="clear" w:color="auto" w:fill="FFFFFF"/>
        <w:ind w:firstLine="709"/>
        <w:jc w:val="both"/>
        <w:rPr>
          <w:sz w:val="26"/>
          <w:szCs w:val="26"/>
        </w:rPr>
      </w:pPr>
      <w:r w:rsidRPr="0039378A">
        <w:rPr>
          <w:sz w:val="26"/>
          <w:szCs w:val="26"/>
        </w:rPr>
        <w:t>4.1. При осуществлении муниципального контроля взаимодействием с</w:t>
      </w:r>
      <w:r w:rsidRPr="0039378A">
        <w:rPr>
          <w:b/>
          <w:sz w:val="26"/>
          <w:szCs w:val="26"/>
        </w:rPr>
        <w:t xml:space="preserve"> </w:t>
      </w:r>
      <w:r w:rsidRPr="0039378A">
        <w:rPr>
          <w:sz w:val="26"/>
          <w:szCs w:val="26"/>
        </w:rPr>
        <w:t>контролируемыми лицами уполномоченным органом проводятся следующие внеплановые контрольные (надзорные) мероприятия:</w:t>
      </w:r>
    </w:p>
    <w:p w:rsidR="00AE0836" w:rsidRPr="0039378A" w:rsidRDefault="00AE0836" w:rsidP="00AE0836">
      <w:pPr>
        <w:shd w:val="clear" w:color="auto" w:fill="FFFFFF"/>
        <w:ind w:firstLine="709"/>
        <w:jc w:val="both"/>
        <w:rPr>
          <w:sz w:val="26"/>
          <w:szCs w:val="26"/>
        </w:rPr>
      </w:pPr>
      <w:r w:rsidRPr="0039378A">
        <w:rPr>
          <w:sz w:val="26"/>
          <w:szCs w:val="26"/>
        </w:rPr>
        <w:t>4.1.1. Инспекционный визит.</w:t>
      </w:r>
    </w:p>
    <w:p w:rsidR="00AE0836" w:rsidRPr="0039378A" w:rsidRDefault="00AE0836" w:rsidP="00AE0836">
      <w:pPr>
        <w:shd w:val="clear" w:color="auto" w:fill="FFFFFF"/>
        <w:ind w:firstLine="709"/>
        <w:jc w:val="both"/>
        <w:rPr>
          <w:sz w:val="26"/>
          <w:szCs w:val="26"/>
        </w:rPr>
      </w:pPr>
      <w:r w:rsidRPr="0039378A">
        <w:rPr>
          <w:sz w:val="26"/>
          <w:szCs w:val="26"/>
        </w:rPr>
        <w:t>4.1.2. Рейдовый осмотр.</w:t>
      </w:r>
    </w:p>
    <w:p w:rsidR="00AE0836" w:rsidRPr="0039378A" w:rsidRDefault="00AE0836" w:rsidP="00AE0836">
      <w:pPr>
        <w:shd w:val="clear" w:color="auto" w:fill="FFFFFF"/>
        <w:ind w:firstLine="709"/>
        <w:jc w:val="both"/>
        <w:rPr>
          <w:sz w:val="26"/>
          <w:szCs w:val="26"/>
        </w:rPr>
      </w:pPr>
      <w:r w:rsidRPr="0039378A">
        <w:rPr>
          <w:sz w:val="26"/>
          <w:szCs w:val="26"/>
        </w:rPr>
        <w:t>4.1.3. Документарная проверка.</w:t>
      </w:r>
    </w:p>
    <w:p w:rsidR="00AE0836" w:rsidRPr="0039378A" w:rsidRDefault="00AE0836" w:rsidP="00AE0836">
      <w:pPr>
        <w:shd w:val="clear" w:color="auto" w:fill="FFFFFF"/>
        <w:ind w:firstLine="709"/>
        <w:jc w:val="both"/>
        <w:rPr>
          <w:sz w:val="26"/>
          <w:szCs w:val="26"/>
        </w:rPr>
      </w:pPr>
      <w:r w:rsidRPr="0039378A">
        <w:rPr>
          <w:sz w:val="26"/>
          <w:szCs w:val="26"/>
        </w:rPr>
        <w:t>4.1.4. Выездная проверка.</w:t>
      </w:r>
    </w:p>
    <w:p w:rsidR="00AE0836" w:rsidRPr="0039378A" w:rsidRDefault="00AE0836" w:rsidP="00AE0836">
      <w:pPr>
        <w:pStyle w:val="ConsPlusNormal"/>
        <w:ind w:firstLine="709"/>
        <w:jc w:val="both"/>
        <w:rPr>
          <w:rFonts w:ascii="Times New Roman" w:hAnsi="Times New Roman"/>
          <w:sz w:val="26"/>
          <w:szCs w:val="26"/>
        </w:rPr>
      </w:pPr>
      <w:r w:rsidRPr="0039378A">
        <w:rPr>
          <w:rFonts w:ascii="Times New Roman" w:hAnsi="Times New Roman"/>
          <w:sz w:val="26"/>
          <w:szCs w:val="26"/>
        </w:rPr>
        <w:t>4.2.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AE0836" w:rsidRPr="0039378A" w:rsidRDefault="00AE0836" w:rsidP="00AE0836">
      <w:pPr>
        <w:pStyle w:val="ConsPlusNormal"/>
        <w:ind w:firstLine="709"/>
        <w:jc w:val="both"/>
        <w:rPr>
          <w:rFonts w:ascii="Times New Roman" w:hAnsi="Times New Roman"/>
          <w:sz w:val="26"/>
          <w:szCs w:val="26"/>
        </w:rPr>
      </w:pPr>
      <w:r w:rsidRPr="0039378A">
        <w:rPr>
          <w:rFonts w:ascii="Times New Roman" w:hAnsi="Times New Roman"/>
          <w:sz w:val="26"/>
          <w:szCs w:val="26"/>
        </w:rPr>
        <w:t>4.2.1. Выездное обследование.</w:t>
      </w:r>
    </w:p>
    <w:p w:rsidR="00AE0836" w:rsidRPr="0039378A" w:rsidRDefault="00AE0836" w:rsidP="00AE0836">
      <w:pPr>
        <w:shd w:val="clear" w:color="auto" w:fill="FFFFFF"/>
        <w:ind w:firstLine="709"/>
        <w:jc w:val="both"/>
        <w:rPr>
          <w:sz w:val="26"/>
          <w:szCs w:val="26"/>
        </w:rPr>
      </w:pPr>
      <w:r w:rsidRPr="0039378A">
        <w:rPr>
          <w:sz w:val="26"/>
          <w:szCs w:val="26"/>
        </w:rPr>
        <w:t>4.3. Внеплановые контрольные (надзорные) мероприятия за исключением контрольных мероприятий без взаимодействия, проводятся по основаниям, предусмотренным пунктами 1, 3 - 6 части 1 статьи 57 и частью 12 статьи 66 Федерального закона N 248-ФЗ.</w:t>
      </w:r>
    </w:p>
    <w:p w:rsidR="00AE0836" w:rsidRPr="0039378A" w:rsidRDefault="00AE0836" w:rsidP="00AE0836">
      <w:pPr>
        <w:shd w:val="clear" w:color="auto" w:fill="FFFFFF"/>
        <w:ind w:firstLine="709"/>
        <w:jc w:val="both"/>
        <w:rPr>
          <w:sz w:val="26"/>
          <w:szCs w:val="26"/>
        </w:rPr>
      </w:pPr>
      <w:r w:rsidRPr="0039378A">
        <w:rPr>
          <w:sz w:val="26"/>
          <w:szCs w:val="26"/>
        </w:rPr>
        <w:t>4.4. Все внеплановые контрольные (надзорные) мероприятия, за исключением внеплановых контрольных (надзорные) мероприятий без взаимодействия и документарной проверки, проводятся только после согласования с органами прокуратуры. Порядок согласования с прокурором проведения внепланового контрольного (надзорного) мероприятия осуществляется в соответствии со статьей 66 Федерального закона N 248-ФЗ.</w:t>
      </w:r>
    </w:p>
    <w:p w:rsidR="00AE0836" w:rsidRPr="0039378A" w:rsidRDefault="00AE0836" w:rsidP="00AE0836">
      <w:pPr>
        <w:shd w:val="clear" w:color="auto" w:fill="FFFFFF"/>
        <w:ind w:firstLine="709"/>
        <w:jc w:val="both"/>
        <w:rPr>
          <w:sz w:val="26"/>
          <w:szCs w:val="26"/>
        </w:rPr>
      </w:pPr>
      <w:r w:rsidRPr="0039378A">
        <w:rPr>
          <w:sz w:val="26"/>
          <w:szCs w:val="26"/>
        </w:rPr>
        <w:t>4.5. Для проведения контрольных (надзорных) мероприятий, установленных пунктом 4.1. настоящего Положения, принимается распоряжение</w:t>
      </w:r>
      <w:r w:rsidR="00F71698" w:rsidRPr="0039378A">
        <w:rPr>
          <w:sz w:val="26"/>
          <w:szCs w:val="26"/>
        </w:rPr>
        <w:t xml:space="preserve">м </w:t>
      </w:r>
      <w:r w:rsidRPr="0039378A">
        <w:rPr>
          <w:sz w:val="26"/>
          <w:szCs w:val="26"/>
        </w:rPr>
        <w:t>администрации</w:t>
      </w:r>
      <w:r w:rsidR="00F71698" w:rsidRPr="0039378A">
        <w:rPr>
          <w:sz w:val="26"/>
          <w:szCs w:val="26"/>
        </w:rPr>
        <w:t xml:space="preserve"> </w:t>
      </w:r>
      <w:r w:rsidR="00650B9D">
        <w:rPr>
          <w:sz w:val="26"/>
          <w:szCs w:val="26"/>
        </w:rPr>
        <w:t>Знаменско-Пестровского</w:t>
      </w:r>
      <w:r w:rsidR="0039378A" w:rsidRPr="0039378A">
        <w:rPr>
          <w:sz w:val="26"/>
          <w:szCs w:val="26"/>
        </w:rPr>
        <w:t xml:space="preserve">  сельсовета  Иссинского района Пензенской области </w:t>
      </w:r>
      <w:r w:rsidRPr="0039378A">
        <w:rPr>
          <w:sz w:val="26"/>
          <w:szCs w:val="26"/>
        </w:rPr>
        <w:t>:</w:t>
      </w:r>
    </w:p>
    <w:p w:rsidR="00AE0836" w:rsidRPr="0039378A" w:rsidRDefault="00AE0836" w:rsidP="00AE0836">
      <w:pPr>
        <w:shd w:val="clear" w:color="auto" w:fill="FFFFFF"/>
        <w:ind w:firstLine="709"/>
        <w:jc w:val="both"/>
        <w:rPr>
          <w:sz w:val="26"/>
          <w:szCs w:val="26"/>
        </w:rPr>
      </w:pPr>
      <w:r w:rsidRPr="0039378A">
        <w:rPr>
          <w:sz w:val="26"/>
          <w:szCs w:val="26"/>
        </w:rPr>
        <w:t>4.5.1. Дата, время и место принятия решения.</w:t>
      </w:r>
    </w:p>
    <w:p w:rsidR="00AE0836" w:rsidRPr="0039378A" w:rsidRDefault="00AE0836" w:rsidP="00AE0836">
      <w:pPr>
        <w:shd w:val="clear" w:color="auto" w:fill="FFFFFF"/>
        <w:ind w:firstLine="709"/>
        <w:jc w:val="both"/>
        <w:rPr>
          <w:sz w:val="26"/>
          <w:szCs w:val="26"/>
        </w:rPr>
      </w:pPr>
      <w:r w:rsidRPr="0039378A">
        <w:rPr>
          <w:sz w:val="26"/>
          <w:szCs w:val="26"/>
        </w:rPr>
        <w:t>4.5.2. Кем принято решение.</w:t>
      </w:r>
    </w:p>
    <w:p w:rsidR="00AE0836" w:rsidRPr="0039378A" w:rsidRDefault="00AE0836" w:rsidP="00AE0836">
      <w:pPr>
        <w:shd w:val="clear" w:color="auto" w:fill="FFFFFF"/>
        <w:ind w:firstLine="709"/>
        <w:jc w:val="both"/>
        <w:rPr>
          <w:sz w:val="26"/>
          <w:szCs w:val="26"/>
        </w:rPr>
      </w:pPr>
      <w:r w:rsidRPr="0039378A">
        <w:rPr>
          <w:sz w:val="26"/>
          <w:szCs w:val="26"/>
        </w:rPr>
        <w:t>4.5.3. Основание проведения контрольного (надзорного) мероприятия.</w:t>
      </w:r>
    </w:p>
    <w:p w:rsidR="00AE0836" w:rsidRPr="0039378A" w:rsidRDefault="00AE0836" w:rsidP="00AE0836">
      <w:pPr>
        <w:shd w:val="clear" w:color="auto" w:fill="FFFFFF"/>
        <w:ind w:firstLine="709"/>
        <w:jc w:val="both"/>
        <w:rPr>
          <w:sz w:val="26"/>
          <w:szCs w:val="26"/>
        </w:rPr>
      </w:pPr>
      <w:r w:rsidRPr="0039378A">
        <w:rPr>
          <w:sz w:val="26"/>
          <w:szCs w:val="26"/>
        </w:rPr>
        <w:t>4.5.4. Вид контроля.</w:t>
      </w:r>
    </w:p>
    <w:p w:rsidR="00AE0836" w:rsidRPr="0039378A" w:rsidRDefault="00AE0836" w:rsidP="00AE0836">
      <w:pPr>
        <w:shd w:val="clear" w:color="auto" w:fill="FFFFFF"/>
        <w:ind w:firstLine="709"/>
        <w:jc w:val="both"/>
        <w:rPr>
          <w:sz w:val="26"/>
          <w:szCs w:val="26"/>
        </w:rPr>
      </w:pPr>
      <w:r w:rsidRPr="0039378A">
        <w:rPr>
          <w:sz w:val="26"/>
          <w:szCs w:val="26"/>
        </w:rPr>
        <w:t>4.5.5.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rsidR="00AE0836" w:rsidRPr="0039378A" w:rsidRDefault="00AE0836" w:rsidP="00AE0836">
      <w:pPr>
        <w:shd w:val="clear" w:color="auto" w:fill="FFFFFF"/>
        <w:ind w:firstLine="709"/>
        <w:jc w:val="both"/>
        <w:rPr>
          <w:sz w:val="26"/>
          <w:szCs w:val="26"/>
        </w:rPr>
      </w:pPr>
      <w:r w:rsidRPr="0039378A">
        <w:rPr>
          <w:sz w:val="26"/>
          <w:szCs w:val="26"/>
        </w:rPr>
        <w:t>4.5.6. Объект контроля, в отношении которого проводится контрольное (надзорное) мероприятие.</w:t>
      </w:r>
    </w:p>
    <w:p w:rsidR="00AE0836" w:rsidRPr="0039378A" w:rsidRDefault="00AE0836" w:rsidP="00AE0836">
      <w:pPr>
        <w:shd w:val="clear" w:color="auto" w:fill="FFFFFF"/>
        <w:ind w:firstLine="709"/>
        <w:jc w:val="both"/>
        <w:rPr>
          <w:sz w:val="26"/>
          <w:szCs w:val="26"/>
        </w:rPr>
      </w:pPr>
      <w:r w:rsidRPr="0039378A">
        <w:rPr>
          <w:sz w:val="26"/>
          <w:szCs w:val="26"/>
        </w:rPr>
        <w:t>4.5.7.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w:t>
      </w:r>
    </w:p>
    <w:p w:rsidR="00AE0836" w:rsidRPr="0039378A" w:rsidRDefault="00AE0836" w:rsidP="00AE0836">
      <w:pPr>
        <w:shd w:val="clear" w:color="auto" w:fill="FFFFFF"/>
        <w:ind w:firstLine="709"/>
        <w:jc w:val="both"/>
        <w:rPr>
          <w:sz w:val="26"/>
          <w:szCs w:val="26"/>
        </w:rPr>
      </w:pPr>
      <w:r w:rsidRPr="0039378A">
        <w:rPr>
          <w:sz w:val="26"/>
          <w:szCs w:val="26"/>
        </w:rPr>
        <w:t xml:space="preserve">4.5.8.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w:t>
      </w:r>
      <w:r w:rsidRPr="0039378A">
        <w:rPr>
          <w:sz w:val="26"/>
          <w:szCs w:val="26"/>
        </w:rPr>
        <w:lastRenderedPageBreak/>
        <w:t>требованиям объекта контроля, в отношении которого проводится контрольное (надзорное) мероприятие.</w:t>
      </w:r>
    </w:p>
    <w:p w:rsidR="00AE0836" w:rsidRPr="0039378A" w:rsidRDefault="00AE0836" w:rsidP="00AE0836">
      <w:pPr>
        <w:shd w:val="clear" w:color="auto" w:fill="FFFFFF"/>
        <w:ind w:firstLine="709"/>
        <w:jc w:val="both"/>
        <w:rPr>
          <w:sz w:val="26"/>
          <w:szCs w:val="26"/>
        </w:rPr>
      </w:pPr>
      <w:r w:rsidRPr="0039378A">
        <w:rPr>
          <w:sz w:val="26"/>
          <w:szCs w:val="26"/>
        </w:rPr>
        <w:t>4.5.9. Вид контрольного (надзорного) мероприятия.</w:t>
      </w:r>
    </w:p>
    <w:p w:rsidR="00AE0836" w:rsidRPr="0039378A" w:rsidRDefault="00AE0836" w:rsidP="00AE0836">
      <w:pPr>
        <w:shd w:val="clear" w:color="auto" w:fill="FFFFFF"/>
        <w:ind w:firstLine="709"/>
        <w:jc w:val="both"/>
        <w:rPr>
          <w:sz w:val="26"/>
          <w:szCs w:val="26"/>
        </w:rPr>
      </w:pPr>
      <w:r w:rsidRPr="0039378A">
        <w:rPr>
          <w:sz w:val="26"/>
          <w:szCs w:val="26"/>
        </w:rPr>
        <w:t>4.5.10. Перечень контрольных (надзорных) действий, совершаемых в рамках контрольного (надзорного) мероприятия.</w:t>
      </w:r>
    </w:p>
    <w:p w:rsidR="00AE0836" w:rsidRPr="0039378A" w:rsidRDefault="00AE0836" w:rsidP="00AE0836">
      <w:pPr>
        <w:shd w:val="clear" w:color="auto" w:fill="FFFFFF"/>
        <w:ind w:firstLine="709"/>
        <w:jc w:val="both"/>
        <w:rPr>
          <w:sz w:val="26"/>
          <w:szCs w:val="26"/>
        </w:rPr>
      </w:pPr>
      <w:r w:rsidRPr="0039378A">
        <w:rPr>
          <w:sz w:val="26"/>
          <w:szCs w:val="26"/>
        </w:rPr>
        <w:t>4.5.11. Предмет контрольного (надзорного) мероприятия.</w:t>
      </w:r>
    </w:p>
    <w:p w:rsidR="00AE0836" w:rsidRPr="0039378A" w:rsidRDefault="00AE0836" w:rsidP="00AE0836">
      <w:pPr>
        <w:shd w:val="clear" w:color="auto" w:fill="FFFFFF"/>
        <w:ind w:firstLine="709"/>
        <w:jc w:val="both"/>
        <w:rPr>
          <w:sz w:val="26"/>
          <w:szCs w:val="26"/>
        </w:rPr>
      </w:pPr>
      <w:r w:rsidRPr="0039378A">
        <w:rPr>
          <w:sz w:val="26"/>
          <w:szCs w:val="26"/>
        </w:rPr>
        <w:t>4.5.12. Проверочные листы, если их применение является обязательным.</w:t>
      </w:r>
    </w:p>
    <w:p w:rsidR="00AE0836" w:rsidRPr="0039378A" w:rsidRDefault="00AE0836" w:rsidP="00AE0836">
      <w:pPr>
        <w:shd w:val="clear" w:color="auto" w:fill="FFFFFF"/>
        <w:ind w:firstLine="709"/>
        <w:jc w:val="both"/>
        <w:rPr>
          <w:sz w:val="26"/>
          <w:szCs w:val="26"/>
        </w:rPr>
      </w:pPr>
      <w:r w:rsidRPr="0039378A">
        <w:rPr>
          <w:sz w:val="26"/>
          <w:szCs w:val="26"/>
        </w:rPr>
        <w:t>4.5.13. Дата проведения контрольного (надзорного) мероприятия, в том числе срок непосредственного взаимодействия с контролируемым лицом.</w:t>
      </w:r>
    </w:p>
    <w:p w:rsidR="00AE0836" w:rsidRPr="0039378A" w:rsidRDefault="00AE0836" w:rsidP="00AE0836">
      <w:pPr>
        <w:shd w:val="clear" w:color="auto" w:fill="FFFFFF"/>
        <w:ind w:firstLine="709"/>
        <w:jc w:val="both"/>
        <w:rPr>
          <w:sz w:val="26"/>
          <w:szCs w:val="26"/>
        </w:rPr>
      </w:pPr>
      <w:r w:rsidRPr="0039378A">
        <w:rPr>
          <w:sz w:val="26"/>
          <w:szCs w:val="26"/>
        </w:rPr>
        <w:t>4.5.14. Перечень документов, предоставление которых гражданином, организацией необходимо для оценки соблюдения обязательных требований.</w:t>
      </w:r>
    </w:p>
    <w:p w:rsidR="00AE0836" w:rsidRPr="0039378A" w:rsidRDefault="00AE0836" w:rsidP="00AE0836">
      <w:pPr>
        <w:shd w:val="clear" w:color="auto" w:fill="FFFFFF"/>
        <w:ind w:firstLine="709"/>
        <w:jc w:val="both"/>
        <w:rPr>
          <w:sz w:val="26"/>
          <w:szCs w:val="26"/>
        </w:rPr>
      </w:pPr>
      <w:r w:rsidRPr="0039378A">
        <w:rPr>
          <w:sz w:val="26"/>
          <w:szCs w:val="26"/>
        </w:rPr>
        <w:t>4.6. Решение (распоряжение) о проведении контрольного (надзорного) мероприятия принимается и подписывается главой администрации.</w:t>
      </w:r>
    </w:p>
    <w:p w:rsidR="00AE0836" w:rsidRPr="0039378A" w:rsidRDefault="00AE0836" w:rsidP="00AE0836">
      <w:pPr>
        <w:shd w:val="clear" w:color="auto" w:fill="FFFFFF"/>
        <w:ind w:firstLine="709"/>
        <w:jc w:val="both"/>
        <w:rPr>
          <w:sz w:val="26"/>
          <w:szCs w:val="26"/>
        </w:rPr>
      </w:pPr>
      <w:r w:rsidRPr="0039378A">
        <w:rPr>
          <w:sz w:val="26"/>
          <w:szCs w:val="26"/>
        </w:rPr>
        <w:t>4.7. Контрольное (надзорное) мероприятие начинается после внесения в единый реестр контрольных (надзорных) мероприятий сведений, установленных правилами его формирования и ведения.</w:t>
      </w:r>
    </w:p>
    <w:p w:rsidR="00AE0836" w:rsidRPr="0039378A" w:rsidRDefault="00AE0836" w:rsidP="00AE0836">
      <w:pPr>
        <w:shd w:val="clear" w:color="auto" w:fill="FFFFFF"/>
        <w:ind w:firstLine="709"/>
        <w:jc w:val="both"/>
        <w:rPr>
          <w:sz w:val="26"/>
          <w:szCs w:val="26"/>
        </w:rPr>
      </w:pPr>
      <w:r w:rsidRPr="0039378A">
        <w:rPr>
          <w:sz w:val="26"/>
          <w:szCs w:val="26"/>
        </w:rPr>
        <w:t>При проведении контрольных (надзорных) мероприятий используются средства фото-, видеосъемки.</w:t>
      </w:r>
    </w:p>
    <w:p w:rsidR="00AE0836" w:rsidRPr="0039378A" w:rsidRDefault="00AE0836" w:rsidP="00AE0836">
      <w:pPr>
        <w:shd w:val="clear" w:color="auto" w:fill="FFFFFF"/>
        <w:ind w:firstLine="709"/>
        <w:jc w:val="both"/>
        <w:rPr>
          <w:sz w:val="26"/>
          <w:szCs w:val="26"/>
        </w:rPr>
      </w:pPr>
      <w:r w:rsidRPr="0039378A">
        <w:rPr>
          <w:sz w:val="26"/>
          <w:szCs w:val="26"/>
        </w:rPr>
        <w:t>4.8. Инспекционный визит</w:t>
      </w:r>
    </w:p>
    <w:p w:rsidR="00AE0836" w:rsidRPr="0039378A" w:rsidRDefault="00AE0836" w:rsidP="00AE0836">
      <w:pPr>
        <w:shd w:val="clear" w:color="auto" w:fill="FFFFFF"/>
        <w:ind w:firstLine="709"/>
        <w:jc w:val="both"/>
        <w:rPr>
          <w:sz w:val="26"/>
          <w:szCs w:val="26"/>
        </w:rPr>
      </w:pPr>
      <w:r w:rsidRPr="0039378A">
        <w:rPr>
          <w:sz w:val="26"/>
          <w:szCs w:val="26"/>
        </w:rPr>
        <w:t>4.8.1. Инспекционный визит проводится во взаимодействии с конкретным контролируемым лицом и (или) владельцем (пользователем) объекта контроля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E0836" w:rsidRPr="0039378A" w:rsidRDefault="00AE0836" w:rsidP="00AE0836">
      <w:pPr>
        <w:shd w:val="clear" w:color="auto" w:fill="FFFFFF"/>
        <w:ind w:firstLine="709"/>
        <w:jc w:val="both"/>
        <w:rPr>
          <w:sz w:val="26"/>
          <w:szCs w:val="26"/>
        </w:rPr>
      </w:pPr>
      <w:r w:rsidRPr="0039378A">
        <w:rPr>
          <w:sz w:val="26"/>
          <w:szCs w:val="26"/>
        </w:rPr>
        <w:t>4.8.2. В ходе инспекционного визита допускаются следующие контрольные (надзорные) действия:</w:t>
      </w:r>
    </w:p>
    <w:p w:rsidR="00AE0836" w:rsidRPr="0039378A" w:rsidRDefault="00AE0836" w:rsidP="00AE0836">
      <w:pPr>
        <w:shd w:val="clear" w:color="auto" w:fill="FFFFFF"/>
        <w:ind w:firstLine="709"/>
        <w:jc w:val="both"/>
        <w:rPr>
          <w:sz w:val="26"/>
          <w:szCs w:val="26"/>
        </w:rPr>
      </w:pPr>
      <w:r w:rsidRPr="0039378A">
        <w:rPr>
          <w:sz w:val="26"/>
          <w:szCs w:val="26"/>
        </w:rPr>
        <w:t>4.8.2.1. Осмотр.</w:t>
      </w:r>
    </w:p>
    <w:p w:rsidR="00AE0836" w:rsidRPr="0039378A" w:rsidRDefault="00AE0836" w:rsidP="00AE0836">
      <w:pPr>
        <w:shd w:val="clear" w:color="auto" w:fill="FFFFFF"/>
        <w:ind w:firstLine="709"/>
        <w:jc w:val="both"/>
        <w:rPr>
          <w:sz w:val="26"/>
          <w:szCs w:val="26"/>
        </w:rPr>
      </w:pPr>
      <w:r w:rsidRPr="0039378A">
        <w:rPr>
          <w:sz w:val="26"/>
          <w:szCs w:val="26"/>
        </w:rPr>
        <w:t>4.8.2.2. Опрос.</w:t>
      </w:r>
    </w:p>
    <w:p w:rsidR="00AE0836" w:rsidRPr="0039378A" w:rsidRDefault="00AE0836" w:rsidP="00AE0836">
      <w:pPr>
        <w:shd w:val="clear" w:color="auto" w:fill="FFFFFF"/>
        <w:ind w:firstLine="709"/>
        <w:jc w:val="both"/>
        <w:rPr>
          <w:sz w:val="26"/>
          <w:szCs w:val="26"/>
        </w:rPr>
      </w:pPr>
      <w:r w:rsidRPr="0039378A">
        <w:rPr>
          <w:sz w:val="26"/>
          <w:szCs w:val="26"/>
        </w:rPr>
        <w:t>4.8.2.3. Получение письменных объяснений.</w:t>
      </w:r>
    </w:p>
    <w:p w:rsidR="00AE0836" w:rsidRPr="0039378A" w:rsidRDefault="00AE0836" w:rsidP="00AE0836">
      <w:pPr>
        <w:shd w:val="clear" w:color="auto" w:fill="FFFFFF"/>
        <w:ind w:firstLine="709"/>
        <w:jc w:val="both"/>
        <w:rPr>
          <w:sz w:val="26"/>
          <w:szCs w:val="26"/>
        </w:rPr>
      </w:pPr>
      <w:r w:rsidRPr="0039378A">
        <w:rPr>
          <w:sz w:val="26"/>
          <w:szCs w:val="26"/>
        </w:rPr>
        <w:t>4.8.2.4.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E0836" w:rsidRPr="0039378A" w:rsidRDefault="00AE0836" w:rsidP="00AE0836">
      <w:pPr>
        <w:shd w:val="clear" w:color="auto" w:fill="FFFFFF"/>
        <w:ind w:firstLine="709"/>
        <w:jc w:val="both"/>
        <w:rPr>
          <w:sz w:val="26"/>
          <w:szCs w:val="26"/>
        </w:rPr>
      </w:pPr>
      <w:r w:rsidRPr="0039378A">
        <w:rPr>
          <w:sz w:val="26"/>
          <w:szCs w:val="26"/>
        </w:rPr>
        <w:t>4.8.3. Инспекционный визит проводится без предварительного уведомления контролируемого лица и собственника объекта контроля.</w:t>
      </w:r>
    </w:p>
    <w:p w:rsidR="00AE0836" w:rsidRPr="0039378A" w:rsidRDefault="00AE0836" w:rsidP="00AE0836">
      <w:pPr>
        <w:shd w:val="clear" w:color="auto" w:fill="FFFFFF"/>
        <w:ind w:firstLine="709"/>
        <w:jc w:val="both"/>
        <w:rPr>
          <w:sz w:val="26"/>
          <w:szCs w:val="26"/>
        </w:rPr>
      </w:pPr>
      <w:r w:rsidRPr="0039378A">
        <w:rPr>
          <w:sz w:val="26"/>
          <w:szCs w:val="26"/>
        </w:rPr>
        <w:t>4.8.4.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AE0836" w:rsidRPr="0039378A" w:rsidRDefault="00AE0836" w:rsidP="00AE0836">
      <w:pPr>
        <w:shd w:val="clear" w:color="auto" w:fill="FFFFFF"/>
        <w:ind w:firstLine="709"/>
        <w:jc w:val="both"/>
        <w:rPr>
          <w:sz w:val="26"/>
          <w:szCs w:val="26"/>
        </w:rPr>
      </w:pPr>
      <w:r w:rsidRPr="0039378A">
        <w:rPr>
          <w:sz w:val="26"/>
          <w:szCs w:val="26"/>
        </w:rPr>
        <w:t>4.8.5. Контролируемые лица или их представители обязаны обеспечить беспрепятственный доступ должностного лица в здания, сооружения, помещения.</w:t>
      </w:r>
    </w:p>
    <w:p w:rsidR="00AE0836" w:rsidRPr="0039378A" w:rsidRDefault="00AE0836" w:rsidP="00AE0836">
      <w:pPr>
        <w:shd w:val="clear" w:color="auto" w:fill="FFFFFF"/>
        <w:ind w:firstLine="709"/>
        <w:jc w:val="both"/>
        <w:rPr>
          <w:sz w:val="26"/>
          <w:szCs w:val="26"/>
        </w:rPr>
      </w:pPr>
      <w:r w:rsidRPr="0039378A">
        <w:rPr>
          <w:sz w:val="26"/>
          <w:szCs w:val="26"/>
        </w:rPr>
        <w:t xml:space="preserve">4.8.6.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w:anchor="Par786" w:tooltip="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 w:history="1">
        <w:r w:rsidRPr="0039378A">
          <w:rPr>
            <w:sz w:val="26"/>
            <w:szCs w:val="26"/>
          </w:rPr>
          <w:t>пунктами 3</w:t>
        </w:r>
      </w:hyperlink>
      <w:r w:rsidRPr="0039378A">
        <w:rPr>
          <w:sz w:val="26"/>
          <w:szCs w:val="26"/>
        </w:rPr>
        <w:t xml:space="preserve"> - </w:t>
      </w:r>
      <w:hyperlink w:anchor="Par789"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history="1">
        <w:r w:rsidRPr="0039378A">
          <w:rPr>
            <w:sz w:val="26"/>
            <w:szCs w:val="26"/>
          </w:rPr>
          <w:t>6 части 1 статьи 57</w:t>
        </w:r>
      </w:hyperlink>
      <w:r w:rsidRPr="0039378A">
        <w:rPr>
          <w:sz w:val="26"/>
          <w:szCs w:val="26"/>
        </w:rPr>
        <w:t xml:space="preserve"> и </w:t>
      </w:r>
      <w:hyperlink w:anchor="Par916" w:tooltip="12.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 w:history="1">
        <w:r w:rsidRPr="0039378A">
          <w:rPr>
            <w:sz w:val="26"/>
            <w:szCs w:val="26"/>
          </w:rPr>
          <w:t>частью 12 статьи 66</w:t>
        </w:r>
      </w:hyperlink>
      <w:r w:rsidRPr="0039378A">
        <w:rPr>
          <w:sz w:val="26"/>
          <w:szCs w:val="26"/>
        </w:rPr>
        <w:t xml:space="preserve"> настоящего Федерального закона № 248-ФЗ.</w:t>
      </w:r>
    </w:p>
    <w:p w:rsidR="00AE0836" w:rsidRPr="0039378A" w:rsidRDefault="00AE0836" w:rsidP="00AE0836">
      <w:pPr>
        <w:shd w:val="clear" w:color="auto" w:fill="FFFFFF"/>
        <w:ind w:firstLine="709"/>
        <w:jc w:val="both"/>
        <w:rPr>
          <w:sz w:val="26"/>
          <w:szCs w:val="26"/>
        </w:rPr>
      </w:pPr>
      <w:r w:rsidRPr="0039378A">
        <w:rPr>
          <w:sz w:val="26"/>
          <w:szCs w:val="26"/>
        </w:rPr>
        <w:t>4.9. Рейдовый осмотр.</w:t>
      </w:r>
    </w:p>
    <w:p w:rsidR="00AE0836" w:rsidRPr="0039378A" w:rsidRDefault="00AE0836" w:rsidP="00AE0836">
      <w:pPr>
        <w:shd w:val="clear" w:color="auto" w:fill="FFFFFF"/>
        <w:ind w:firstLine="709"/>
        <w:jc w:val="both"/>
        <w:rPr>
          <w:sz w:val="26"/>
          <w:szCs w:val="26"/>
        </w:rPr>
      </w:pPr>
      <w:r w:rsidRPr="0039378A">
        <w:rPr>
          <w:sz w:val="26"/>
          <w:szCs w:val="26"/>
        </w:rPr>
        <w:t xml:space="preserve">4.9.1. Рейдовый осмотр проводится в отношении всех контролируемых лиц, осуществляющих владение, пользование или управление объектом контроля, либо неограниченного круга контролируемых лиц, осуществляющих деятельность или </w:t>
      </w:r>
      <w:r w:rsidRPr="0039378A">
        <w:rPr>
          <w:sz w:val="26"/>
          <w:szCs w:val="26"/>
        </w:rPr>
        <w:lastRenderedPageBreak/>
        <w:t>совершающих действия на определенной территории, в целях оценки соблюдения ими обязательных требований.</w:t>
      </w:r>
    </w:p>
    <w:p w:rsidR="00AE0836" w:rsidRPr="0039378A" w:rsidRDefault="00AE0836" w:rsidP="00AE0836">
      <w:pPr>
        <w:shd w:val="clear" w:color="auto" w:fill="FFFFFF"/>
        <w:ind w:firstLine="709"/>
        <w:jc w:val="both"/>
        <w:rPr>
          <w:sz w:val="26"/>
          <w:szCs w:val="26"/>
        </w:rPr>
      </w:pPr>
      <w:r w:rsidRPr="0039378A">
        <w:rPr>
          <w:sz w:val="26"/>
          <w:szCs w:val="26"/>
        </w:rPr>
        <w:t>4.9.2. Проведение рейдового осмотра осуществляется в соответствии с решением о проведении контрольного (надзорного) мероприятия, с участием экспертов, специалистов, привлекаемых к проведению контрольного (надзорного) мероприятия (при необходимости), в форме совместного (межведомственного) контрольного (надзорного) мероприятия (при необходимости).</w:t>
      </w:r>
    </w:p>
    <w:p w:rsidR="00AE0836" w:rsidRPr="0039378A" w:rsidRDefault="00AE0836" w:rsidP="00AE0836">
      <w:pPr>
        <w:shd w:val="clear" w:color="auto" w:fill="FFFFFF"/>
        <w:ind w:firstLine="709"/>
        <w:jc w:val="both"/>
        <w:rPr>
          <w:sz w:val="26"/>
          <w:szCs w:val="26"/>
        </w:rPr>
      </w:pPr>
      <w:r w:rsidRPr="0039378A">
        <w:rPr>
          <w:sz w:val="26"/>
          <w:szCs w:val="26"/>
        </w:rPr>
        <w:t>4.9.3. В ходе рейдового осмотра допускаются следующие контрольные (надзорные) действия:</w:t>
      </w:r>
    </w:p>
    <w:p w:rsidR="00AE0836" w:rsidRPr="0039378A" w:rsidRDefault="00AE0836" w:rsidP="00AE0836">
      <w:pPr>
        <w:shd w:val="clear" w:color="auto" w:fill="FFFFFF"/>
        <w:ind w:firstLine="709"/>
        <w:jc w:val="both"/>
        <w:rPr>
          <w:sz w:val="26"/>
          <w:szCs w:val="26"/>
        </w:rPr>
      </w:pPr>
      <w:r w:rsidRPr="0039378A">
        <w:rPr>
          <w:sz w:val="26"/>
          <w:szCs w:val="26"/>
        </w:rPr>
        <w:t>4.9.3.1. Осмотр.</w:t>
      </w:r>
    </w:p>
    <w:p w:rsidR="00AE0836" w:rsidRPr="0039378A" w:rsidRDefault="00AE0836" w:rsidP="00AE0836">
      <w:pPr>
        <w:shd w:val="clear" w:color="auto" w:fill="FFFFFF"/>
        <w:ind w:firstLine="709"/>
        <w:jc w:val="both"/>
        <w:rPr>
          <w:sz w:val="26"/>
          <w:szCs w:val="26"/>
        </w:rPr>
      </w:pPr>
      <w:r w:rsidRPr="0039378A">
        <w:rPr>
          <w:sz w:val="26"/>
          <w:szCs w:val="26"/>
        </w:rPr>
        <w:t>4.9.3.2. Опрос.</w:t>
      </w:r>
    </w:p>
    <w:p w:rsidR="00AE0836" w:rsidRPr="0039378A" w:rsidRDefault="00AE0836" w:rsidP="00AE0836">
      <w:pPr>
        <w:shd w:val="clear" w:color="auto" w:fill="FFFFFF"/>
        <w:ind w:firstLine="709"/>
        <w:jc w:val="both"/>
        <w:rPr>
          <w:sz w:val="26"/>
          <w:szCs w:val="26"/>
        </w:rPr>
      </w:pPr>
      <w:r w:rsidRPr="0039378A">
        <w:rPr>
          <w:sz w:val="26"/>
          <w:szCs w:val="26"/>
        </w:rPr>
        <w:t>4.9.3.3. Получение письменных объяснений.</w:t>
      </w:r>
    </w:p>
    <w:p w:rsidR="00AE0836" w:rsidRPr="0039378A" w:rsidRDefault="00AE0836" w:rsidP="00AE0836">
      <w:pPr>
        <w:shd w:val="clear" w:color="auto" w:fill="FFFFFF"/>
        <w:ind w:firstLine="709"/>
        <w:jc w:val="both"/>
        <w:rPr>
          <w:sz w:val="26"/>
          <w:szCs w:val="26"/>
        </w:rPr>
      </w:pPr>
      <w:r w:rsidRPr="0039378A">
        <w:rPr>
          <w:sz w:val="26"/>
          <w:szCs w:val="26"/>
        </w:rPr>
        <w:t>4.9.3.4. Истребование документов.</w:t>
      </w:r>
    </w:p>
    <w:p w:rsidR="00AE0836" w:rsidRPr="0039378A" w:rsidRDefault="00AE0836" w:rsidP="00AE0836">
      <w:pPr>
        <w:shd w:val="clear" w:color="auto" w:fill="FFFFFF"/>
        <w:ind w:firstLine="709"/>
        <w:jc w:val="both"/>
        <w:rPr>
          <w:sz w:val="26"/>
          <w:szCs w:val="26"/>
        </w:rPr>
      </w:pPr>
      <w:r w:rsidRPr="0039378A">
        <w:rPr>
          <w:sz w:val="26"/>
          <w:szCs w:val="26"/>
        </w:rPr>
        <w:t>4.9.3.5. Экспертиза.</w:t>
      </w:r>
    </w:p>
    <w:p w:rsidR="00AE0836" w:rsidRPr="0039378A" w:rsidRDefault="00AE0836" w:rsidP="00AE0836">
      <w:pPr>
        <w:shd w:val="clear" w:color="auto" w:fill="FFFFFF"/>
        <w:ind w:firstLine="709"/>
        <w:jc w:val="both"/>
        <w:rPr>
          <w:sz w:val="26"/>
          <w:szCs w:val="26"/>
        </w:rPr>
      </w:pPr>
      <w:r w:rsidRPr="0039378A">
        <w:rPr>
          <w:sz w:val="26"/>
          <w:szCs w:val="26"/>
        </w:rPr>
        <w:t>4.9.4. Срок взаимодействия с одним контролируемым лицом в период проведения рейдового осмотра не может превышать 1 рабочий день.</w:t>
      </w:r>
    </w:p>
    <w:p w:rsidR="00AE0836" w:rsidRPr="0039378A" w:rsidRDefault="00AE0836" w:rsidP="00AE0836">
      <w:pPr>
        <w:shd w:val="clear" w:color="auto" w:fill="FFFFFF"/>
        <w:ind w:firstLine="709"/>
        <w:jc w:val="both"/>
        <w:rPr>
          <w:sz w:val="26"/>
          <w:szCs w:val="26"/>
        </w:rPr>
      </w:pPr>
      <w:r w:rsidRPr="0039378A">
        <w:rPr>
          <w:sz w:val="26"/>
          <w:szCs w:val="26"/>
        </w:rPr>
        <w:t>4.9.5. При проведении рейдового осмотра должностные лица вправе взаимодействовать с находящимися на производственных объектах гражданами.</w:t>
      </w:r>
    </w:p>
    <w:p w:rsidR="00AE0836" w:rsidRPr="0039378A" w:rsidRDefault="00AE0836" w:rsidP="00AE0836">
      <w:pPr>
        <w:shd w:val="clear" w:color="auto" w:fill="FFFFFF"/>
        <w:ind w:firstLine="709"/>
        <w:jc w:val="both"/>
        <w:rPr>
          <w:sz w:val="26"/>
          <w:szCs w:val="26"/>
        </w:rPr>
      </w:pPr>
      <w:r w:rsidRPr="0039378A">
        <w:rPr>
          <w:sz w:val="26"/>
          <w:szCs w:val="26"/>
        </w:rPr>
        <w:t>4.9.6. Контролируемые лица, владеющие объектами контроля и (или) находящиеся на территории, на которой проводится рейдовый осмотр, обязаны обеспечить в ходе рейдового осмотра беспрепятственный доступ должностным лицам к территории и иным объектам, указанным в решении о проведении рейдового осмотра.</w:t>
      </w:r>
    </w:p>
    <w:p w:rsidR="00AE0836" w:rsidRPr="0039378A" w:rsidRDefault="00AE0836" w:rsidP="00AE0836">
      <w:pPr>
        <w:shd w:val="clear" w:color="auto" w:fill="FFFFFF"/>
        <w:ind w:firstLine="709"/>
        <w:jc w:val="both"/>
        <w:rPr>
          <w:sz w:val="26"/>
          <w:szCs w:val="26"/>
        </w:rPr>
      </w:pPr>
      <w:r w:rsidRPr="0039378A">
        <w:rPr>
          <w:sz w:val="26"/>
          <w:szCs w:val="26"/>
        </w:rPr>
        <w:t>4.9.7. В случае, если в результате рейдового осмотра были выявлены нарушения обязательных требований, должное лицо (должностные лица) составляет (составляют) акт в отношении каждого контролируемого лица, допустившего нарушение, при этом отдельный акт, содержащий информацию в отношении всех результатов контроля, не оформляется.</w:t>
      </w:r>
    </w:p>
    <w:p w:rsidR="00AE0836" w:rsidRPr="0039378A" w:rsidRDefault="00AE0836" w:rsidP="00AE0836">
      <w:pPr>
        <w:shd w:val="clear" w:color="auto" w:fill="FFFFFF"/>
        <w:ind w:firstLine="709"/>
        <w:jc w:val="both"/>
        <w:rPr>
          <w:sz w:val="26"/>
          <w:szCs w:val="26"/>
        </w:rPr>
      </w:pPr>
      <w:r w:rsidRPr="0039378A">
        <w:rPr>
          <w:sz w:val="26"/>
          <w:szCs w:val="26"/>
        </w:rPr>
        <w:t>4.10. Документарная проверка</w:t>
      </w:r>
    </w:p>
    <w:p w:rsidR="00AE0836" w:rsidRPr="0039378A" w:rsidRDefault="00AE0836" w:rsidP="00AE0836">
      <w:pPr>
        <w:shd w:val="clear" w:color="auto" w:fill="FFFFFF"/>
        <w:ind w:firstLine="709"/>
        <w:jc w:val="both"/>
        <w:rPr>
          <w:sz w:val="26"/>
          <w:szCs w:val="26"/>
        </w:rPr>
      </w:pPr>
      <w:r w:rsidRPr="0039378A">
        <w:rPr>
          <w:sz w:val="26"/>
          <w:szCs w:val="26"/>
        </w:rPr>
        <w:t>4.10.1. Документарная проверка проводится по месту нахождения уполномоченного органа, ее предметом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 обязательных требований и решений уполномоченного органа.</w:t>
      </w:r>
    </w:p>
    <w:p w:rsidR="00AE0836" w:rsidRPr="0039378A" w:rsidRDefault="00AE0836" w:rsidP="00AE0836">
      <w:pPr>
        <w:shd w:val="clear" w:color="auto" w:fill="FFFFFF"/>
        <w:ind w:firstLine="709"/>
        <w:jc w:val="both"/>
        <w:rPr>
          <w:sz w:val="26"/>
          <w:szCs w:val="26"/>
        </w:rPr>
      </w:pPr>
      <w:r w:rsidRPr="0039378A">
        <w:rPr>
          <w:sz w:val="26"/>
          <w:szCs w:val="26"/>
        </w:rPr>
        <w:t>4.10.2. В ходе документарной проверки рассматриваются документы контролируемых лиц, имеющиеся в распоряжении уполномоченного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w:t>
      </w:r>
    </w:p>
    <w:p w:rsidR="00AE0836" w:rsidRPr="0039378A" w:rsidRDefault="00AE0836" w:rsidP="00AE0836">
      <w:pPr>
        <w:shd w:val="clear" w:color="auto" w:fill="FFFFFF"/>
        <w:ind w:firstLine="709"/>
        <w:jc w:val="both"/>
        <w:rPr>
          <w:sz w:val="26"/>
          <w:szCs w:val="26"/>
        </w:rPr>
      </w:pPr>
      <w:r w:rsidRPr="0039378A">
        <w:rPr>
          <w:sz w:val="26"/>
          <w:szCs w:val="26"/>
        </w:rPr>
        <w:t>4.10.3. В ходе документарной проверки допускаются следующие контрольные (надзорные) действия:</w:t>
      </w:r>
    </w:p>
    <w:p w:rsidR="00AE0836" w:rsidRPr="0039378A" w:rsidRDefault="00AE0836" w:rsidP="00AE0836">
      <w:pPr>
        <w:shd w:val="clear" w:color="auto" w:fill="FFFFFF"/>
        <w:ind w:firstLine="709"/>
        <w:jc w:val="both"/>
        <w:rPr>
          <w:sz w:val="26"/>
          <w:szCs w:val="26"/>
        </w:rPr>
      </w:pPr>
      <w:r w:rsidRPr="0039378A">
        <w:rPr>
          <w:sz w:val="26"/>
          <w:szCs w:val="26"/>
        </w:rPr>
        <w:t>4.10.3.1. Получение письменных объяснений.</w:t>
      </w:r>
    </w:p>
    <w:p w:rsidR="00AE0836" w:rsidRPr="0039378A" w:rsidRDefault="00AE0836" w:rsidP="00AE0836">
      <w:pPr>
        <w:shd w:val="clear" w:color="auto" w:fill="FFFFFF"/>
        <w:ind w:firstLine="709"/>
        <w:jc w:val="both"/>
        <w:rPr>
          <w:sz w:val="26"/>
          <w:szCs w:val="26"/>
        </w:rPr>
      </w:pPr>
      <w:r w:rsidRPr="0039378A">
        <w:rPr>
          <w:sz w:val="26"/>
          <w:szCs w:val="26"/>
        </w:rPr>
        <w:t>4.10.3.2. Истребование документов.</w:t>
      </w:r>
    </w:p>
    <w:p w:rsidR="00AE0836" w:rsidRPr="0039378A" w:rsidRDefault="00AE0836" w:rsidP="00AE0836">
      <w:pPr>
        <w:shd w:val="clear" w:color="auto" w:fill="FFFFFF"/>
        <w:ind w:firstLine="709"/>
        <w:jc w:val="both"/>
        <w:rPr>
          <w:sz w:val="26"/>
          <w:szCs w:val="26"/>
        </w:rPr>
      </w:pPr>
      <w:r w:rsidRPr="0039378A">
        <w:rPr>
          <w:sz w:val="26"/>
          <w:szCs w:val="26"/>
        </w:rPr>
        <w:t xml:space="preserve">4.10.4. В случае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контролируемым </w:t>
      </w:r>
      <w:r w:rsidRPr="0039378A">
        <w:rPr>
          <w:sz w:val="26"/>
          <w:szCs w:val="26"/>
        </w:rPr>
        <w:lastRenderedPageBreak/>
        <w:t>лицом обязательных требований, уполномоченный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10 рабочих дней со дня получения данного требования контролируемое лицо обязано направить в уполномоченный орган указанные в требовании документы.</w:t>
      </w:r>
    </w:p>
    <w:p w:rsidR="00AE0836" w:rsidRPr="0039378A" w:rsidRDefault="00AE0836" w:rsidP="00AE0836">
      <w:pPr>
        <w:shd w:val="clear" w:color="auto" w:fill="FFFFFF"/>
        <w:ind w:firstLine="709"/>
        <w:jc w:val="both"/>
        <w:rPr>
          <w:sz w:val="26"/>
          <w:szCs w:val="26"/>
        </w:rPr>
      </w:pPr>
      <w:r w:rsidRPr="0039378A">
        <w:rPr>
          <w:sz w:val="26"/>
          <w:szCs w:val="26"/>
        </w:rPr>
        <w:t>4.10.5.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уполномоченного органа документах и (или) полученным при осуществлении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10 рабочих дней необходимые пояснения. Контролируемое лицо, представляющее в уполномоченный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w:t>
      </w:r>
      <w:r w:rsidR="007F7E20">
        <w:rPr>
          <w:sz w:val="26"/>
          <w:szCs w:val="26"/>
        </w:rPr>
        <w:t xml:space="preserve">иям, содержащимся в имеющихся у уполномоченного органа </w:t>
      </w:r>
      <w:r w:rsidRPr="0039378A">
        <w:rPr>
          <w:sz w:val="26"/>
          <w:szCs w:val="26"/>
        </w:rPr>
        <w:t>документах и (или) полученным при осуществлении муниципального контроля, вправе дополнительно представить в уполномоченный орган документы, подтверждающие достоверность ранее представленных документов.</w:t>
      </w:r>
    </w:p>
    <w:p w:rsidR="00AE0836" w:rsidRPr="0039378A" w:rsidRDefault="00AE0836" w:rsidP="00AE0836">
      <w:pPr>
        <w:shd w:val="clear" w:color="auto" w:fill="FFFFFF"/>
        <w:ind w:firstLine="709"/>
        <w:jc w:val="both"/>
        <w:rPr>
          <w:sz w:val="26"/>
          <w:szCs w:val="26"/>
        </w:rPr>
      </w:pPr>
      <w:r w:rsidRPr="0039378A">
        <w:rPr>
          <w:sz w:val="26"/>
          <w:szCs w:val="26"/>
        </w:rPr>
        <w:t>4.10.6. При проведении документарной проверки сведения и документы, не относящиеся к предмету документарной проверки, а также сведения и документы, которые могут быть получены уполномоченным органом от иных органов у контролируемого лица, не истребуются.</w:t>
      </w:r>
    </w:p>
    <w:p w:rsidR="00AE0836" w:rsidRPr="0039378A" w:rsidRDefault="00AE0836" w:rsidP="00AE0836">
      <w:pPr>
        <w:shd w:val="clear" w:color="auto" w:fill="FFFFFF"/>
        <w:ind w:firstLine="709"/>
        <w:jc w:val="both"/>
        <w:rPr>
          <w:sz w:val="26"/>
          <w:szCs w:val="26"/>
        </w:rPr>
      </w:pPr>
      <w:r w:rsidRPr="0039378A">
        <w:rPr>
          <w:sz w:val="26"/>
          <w:szCs w:val="26"/>
        </w:rPr>
        <w:t>4.10.7. Срок проведения документарной проверки не может превышать 10 рабочих дней.</w:t>
      </w:r>
    </w:p>
    <w:p w:rsidR="00AE0836" w:rsidRPr="0039378A" w:rsidRDefault="00AE0836" w:rsidP="00AE0836">
      <w:pPr>
        <w:shd w:val="clear" w:color="auto" w:fill="FFFFFF"/>
        <w:ind w:firstLine="709"/>
        <w:jc w:val="both"/>
        <w:rPr>
          <w:sz w:val="26"/>
          <w:szCs w:val="26"/>
        </w:rPr>
      </w:pPr>
      <w:r w:rsidRPr="0039378A">
        <w:rPr>
          <w:sz w:val="26"/>
          <w:szCs w:val="26"/>
        </w:rPr>
        <w:t xml:space="preserve">4.10.8. Внеплановая документарная проверка проводится без согласования с органами прокуратуры в соответствии </w:t>
      </w:r>
      <w:r w:rsidRPr="00E3779C">
        <w:rPr>
          <w:color w:val="000000"/>
          <w:sz w:val="26"/>
          <w:szCs w:val="26"/>
        </w:rPr>
        <w:t xml:space="preserve">с </w:t>
      </w:r>
      <w:hyperlink r:id="rId8" w:anchor="Par916" w:tooltip="12.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 w:history="1">
        <w:r w:rsidRPr="00E3779C">
          <w:rPr>
            <w:rStyle w:val="a8"/>
            <w:color w:val="000000"/>
            <w:sz w:val="26"/>
            <w:szCs w:val="26"/>
            <w:u w:val="none"/>
          </w:rPr>
          <w:t>частью 9 статьи 72</w:t>
        </w:r>
        <w:r w:rsidRPr="0039378A">
          <w:rPr>
            <w:rStyle w:val="a8"/>
            <w:sz w:val="26"/>
            <w:szCs w:val="26"/>
          </w:rPr>
          <w:t xml:space="preserve"> </w:t>
        </w:r>
      </w:hyperlink>
      <w:r w:rsidRPr="0039378A">
        <w:rPr>
          <w:sz w:val="26"/>
          <w:szCs w:val="26"/>
        </w:rPr>
        <w:t>Федерального закона № 248-ФЗ.</w:t>
      </w:r>
    </w:p>
    <w:p w:rsidR="00AE0836" w:rsidRPr="0039378A" w:rsidRDefault="00AE0836" w:rsidP="00AE0836">
      <w:pPr>
        <w:shd w:val="clear" w:color="auto" w:fill="FFFFFF"/>
        <w:ind w:firstLine="709"/>
        <w:jc w:val="both"/>
        <w:rPr>
          <w:sz w:val="26"/>
          <w:szCs w:val="26"/>
        </w:rPr>
      </w:pPr>
      <w:r w:rsidRPr="0039378A">
        <w:rPr>
          <w:sz w:val="26"/>
          <w:szCs w:val="26"/>
        </w:rPr>
        <w:t>4.11. Выездная проверка.</w:t>
      </w:r>
    </w:p>
    <w:p w:rsidR="00AE0836" w:rsidRPr="0039378A" w:rsidRDefault="00AE0836" w:rsidP="00AE0836">
      <w:pPr>
        <w:shd w:val="clear" w:color="auto" w:fill="FFFFFF"/>
        <w:ind w:firstLine="709"/>
        <w:jc w:val="both"/>
        <w:rPr>
          <w:sz w:val="26"/>
          <w:szCs w:val="26"/>
        </w:rPr>
      </w:pPr>
      <w:r w:rsidRPr="0039378A">
        <w:rPr>
          <w:sz w:val="26"/>
          <w:szCs w:val="26"/>
        </w:rPr>
        <w:t>4.11.1. Выездная проверка проводится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уполномоченного органа.</w:t>
      </w:r>
    </w:p>
    <w:p w:rsidR="00AE0836" w:rsidRPr="0039378A" w:rsidRDefault="00AE0836" w:rsidP="00AE0836">
      <w:pPr>
        <w:pStyle w:val="ConsPlusNormal"/>
        <w:ind w:firstLine="709"/>
        <w:jc w:val="both"/>
        <w:rPr>
          <w:rFonts w:ascii="Times New Roman" w:hAnsi="Times New Roman"/>
          <w:sz w:val="26"/>
          <w:szCs w:val="26"/>
        </w:rPr>
      </w:pPr>
      <w:r w:rsidRPr="0039378A">
        <w:rPr>
          <w:rFonts w:ascii="Times New Roman" w:hAnsi="Times New Roman"/>
          <w:sz w:val="26"/>
          <w:szCs w:val="26"/>
        </w:rPr>
        <w:t>4.11.2. Выездная проверка проводится по месту нахождения (осуществления деятельности) контролируемого лица либо объекта контроля.</w:t>
      </w:r>
    </w:p>
    <w:p w:rsidR="00AE0836" w:rsidRPr="0039378A" w:rsidRDefault="00AE0836" w:rsidP="00AE0836">
      <w:pPr>
        <w:pStyle w:val="ConsPlusNormal"/>
        <w:ind w:firstLine="709"/>
        <w:jc w:val="both"/>
        <w:rPr>
          <w:rFonts w:ascii="Times New Roman" w:hAnsi="Times New Roman"/>
          <w:sz w:val="26"/>
          <w:szCs w:val="26"/>
        </w:rPr>
      </w:pPr>
      <w:r w:rsidRPr="0039378A">
        <w:rPr>
          <w:rFonts w:ascii="Times New Roman" w:hAnsi="Times New Roman"/>
          <w:sz w:val="26"/>
          <w:szCs w:val="26"/>
        </w:rPr>
        <w:t xml:space="preserve">4.11.3.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w:anchor="Par786" w:tooltip="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 w:history="1">
        <w:r w:rsidRPr="0039378A">
          <w:rPr>
            <w:rFonts w:ascii="Times New Roman" w:hAnsi="Times New Roman"/>
            <w:sz w:val="26"/>
            <w:szCs w:val="26"/>
          </w:rPr>
          <w:t>пунктами 3</w:t>
        </w:r>
      </w:hyperlink>
      <w:r w:rsidRPr="0039378A">
        <w:rPr>
          <w:rFonts w:ascii="Times New Roman" w:hAnsi="Times New Roman"/>
          <w:sz w:val="26"/>
          <w:szCs w:val="26"/>
        </w:rPr>
        <w:t xml:space="preserve"> - </w:t>
      </w:r>
      <w:hyperlink w:anchor="Par789"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history="1">
        <w:r w:rsidRPr="0039378A">
          <w:rPr>
            <w:rFonts w:ascii="Times New Roman" w:hAnsi="Times New Roman"/>
            <w:sz w:val="26"/>
            <w:szCs w:val="26"/>
          </w:rPr>
          <w:t>6 части 1 статьи 57</w:t>
        </w:r>
      </w:hyperlink>
      <w:r w:rsidRPr="0039378A">
        <w:rPr>
          <w:rFonts w:ascii="Times New Roman" w:hAnsi="Times New Roman"/>
          <w:sz w:val="26"/>
          <w:szCs w:val="26"/>
        </w:rPr>
        <w:t xml:space="preserve"> и </w:t>
      </w:r>
      <w:hyperlink w:anchor="Par916" w:tooltip="12.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 w:history="1">
        <w:r w:rsidRPr="0039378A">
          <w:rPr>
            <w:rFonts w:ascii="Times New Roman" w:hAnsi="Times New Roman"/>
            <w:sz w:val="26"/>
            <w:szCs w:val="26"/>
          </w:rPr>
          <w:t>частью 12 статьи 66</w:t>
        </w:r>
      </w:hyperlink>
      <w:r w:rsidRPr="0039378A">
        <w:rPr>
          <w:rFonts w:ascii="Times New Roman" w:hAnsi="Times New Roman"/>
          <w:sz w:val="26"/>
          <w:szCs w:val="26"/>
        </w:rPr>
        <w:t xml:space="preserve"> Федерального закона № 248-ФЗ.</w:t>
      </w:r>
    </w:p>
    <w:p w:rsidR="00AE0836" w:rsidRPr="0039378A" w:rsidRDefault="00AE0836" w:rsidP="00AE0836">
      <w:pPr>
        <w:pStyle w:val="ConsPlusNormal"/>
        <w:ind w:firstLine="709"/>
        <w:jc w:val="both"/>
        <w:rPr>
          <w:rFonts w:ascii="Times New Roman" w:hAnsi="Times New Roman"/>
          <w:sz w:val="26"/>
          <w:szCs w:val="26"/>
        </w:rPr>
      </w:pPr>
      <w:r w:rsidRPr="0039378A">
        <w:rPr>
          <w:rFonts w:ascii="Times New Roman" w:hAnsi="Times New Roman"/>
          <w:sz w:val="26"/>
          <w:szCs w:val="26"/>
        </w:rPr>
        <w:t>4.11.4. О проведении выездной проверки контролируемое лицо уведомляется путем направления копии решения о проведении выездной проверки не позднее, чем за 24 часа до ее начала в порядке.</w:t>
      </w:r>
    </w:p>
    <w:p w:rsidR="00AE0836" w:rsidRPr="0039378A" w:rsidRDefault="00AE0836" w:rsidP="00AE0836">
      <w:pPr>
        <w:pStyle w:val="ConsPlusNormal"/>
        <w:ind w:firstLine="709"/>
        <w:jc w:val="both"/>
        <w:rPr>
          <w:rFonts w:ascii="Times New Roman" w:hAnsi="Times New Roman"/>
          <w:sz w:val="26"/>
          <w:szCs w:val="26"/>
        </w:rPr>
      </w:pPr>
      <w:r w:rsidRPr="0039378A">
        <w:rPr>
          <w:rFonts w:ascii="Times New Roman" w:hAnsi="Times New Roman"/>
          <w:sz w:val="26"/>
          <w:szCs w:val="26"/>
        </w:rPr>
        <w:t>4.11.3.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p>
    <w:p w:rsidR="00AE0836" w:rsidRPr="0039378A" w:rsidRDefault="00AE0836" w:rsidP="00AE0836">
      <w:pPr>
        <w:pStyle w:val="ConsPlusNormal"/>
        <w:ind w:firstLine="709"/>
        <w:jc w:val="both"/>
        <w:rPr>
          <w:rFonts w:ascii="Times New Roman" w:hAnsi="Times New Roman"/>
          <w:sz w:val="26"/>
          <w:szCs w:val="26"/>
        </w:rPr>
      </w:pPr>
      <w:r w:rsidRPr="0039378A">
        <w:rPr>
          <w:rFonts w:ascii="Times New Roman" w:hAnsi="Times New Roman"/>
          <w:sz w:val="26"/>
          <w:szCs w:val="26"/>
        </w:rPr>
        <w:t xml:space="preserve"> 4.11.4. В ходе выездной проверки допускаются следующие контрольные (надзорные) действия:</w:t>
      </w:r>
    </w:p>
    <w:p w:rsidR="00AE0836" w:rsidRPr="0039378A" w:rsidRDefault="00AE0836" w:rsidP="00AE0836">
      <w:pPr>
        <w:shd w:val="clear" w:color="auto" w:fill="FFFFFF"/>
        <w:ind w:firstLine="709"/>
        <w:jc w:val="both"/>
        <w:rPr>
          <w:sz w:val="26"/>
          <w:szCs w:val="26"/>
        </w:rPr>
      </w:pPr>
      <w:r w:rsidRPr="0039378A">
        <w:rPr>
          <w:sz w:val="26"/>
          <w:szCs w:val="26"/>
        </w:rPr>
        <w:lastRenderedPageBreak/>
        <w:t>4.11.4.1. Осмотр.</w:t>
      </w:r>
    </w:p>
    <w:p w:rsidR="00AE0836" w:rsidRPr="0039378A" w:rsidRDefault="00AE0836" w:rsidP="00AE0836">
      <w:pPr>
        <w:shd w:val="clear" w:color="auto" w:fill="FFFFFF"/>
        <w:ind w:firstLine="709"/>
        <w:jc w:val="both"/>
        <w:rPr>
          <w:sz w:val="26"/>
          <w:szCs w:val="26"/>
        </w:rPr>
      </w:pPr>
      <w:r w:rsidRPr="0039378A">
        <w:rPr>
          <w:sz w:val="26"/>
          <w:szCs w:val="26"/>
        </w:rPr>
        <w:t>4.11.4.2. Опрос.</w:t>
      </w:r>
    </w:p>
    <w:p w:rsidR="00AE0836" w:rsidRPr="0039378A" w:rsidRDefault="00AE0836" w:rsidP="00AE0836">
      <w:pPr>
        <w:shd w:val="clear" w:color="auto" w:fill="FFFFFF"/>
        <w:ind w:firstLine="709"/>
        <w:jc w:val="both"/>
        <w:rPr>
          <w:sz w:val="26"/>
          <w:szCs w:val="26"/>
        </w:rPr>
      </w:pPr>
      <w:r w:rsidRPr="0039378A">
        <w:rPr>
          <w:sz w:val="26"/>
          <w:szCs w:val="26"/>
        </w:rPr>
        <w:t>4.11.4.3. Получение письменных объяснений.</w:t>
      </w:r>
    </w:p>
    <w:p w:rsidR="00AE0836" w:rsidRPr="0039378A" w:rsidRDefault="00AE0836" w:rsidP="00AE0836">
      <w:pPr>
        <w:shd w:val="clear" w:color="auto" w:fill="FFFFFF"/>
        <w:ind w:firstLine="709"/>
        <w:jc w:val="both"/>
        <w:rPr>
          <w:sz w:val="26"/>
          <w:szCs w:val="26"/>
        </w:rPr>
      </w:pPr>
      <w:r w:rsidRPr="0039378A">
        <w:rPr>
          <w:sz w:val="26"/>
          <w:szCs w:val="26"/>
        </w:rPr>
        <w:t>4.11.4.4. Истребование документов.</w:t>
      </w:r>
    </w:p>
    <w:p w:rsidR="00AE0836" w:rsidRPr="0039378A" w:rsidRDefault="00AE0836" w:rsidP="00AE0836">
      <w:pPr>
        <w:shd w:val="clear" w:color="auto" w:fill="FFFFFF"/>
        <w:ind w:firstLine="709"/>
        <w:jc w:val="both"/>
        <w:rPr>
          <w:sz w:val="26"/>
          <w:szCs w:val="26"/>
        </w:rPr>
      </w:pPr>
      <w:r w:rsidRPr="0039378A">
        <w:rPr>
          <w:sz w:val="26"/>
          <w:szCs w:val="26"/>
        </w:rPr>
        <w:t>4.11.4.5. Экспертиза.</w:t>
      </w:r>
    </w:p>
    <w:p w:rsidR="00AE0836" w:rsidRPr="0039378A" w:rsidRDefault="00AE0836" w:rsidP="00AE0836">
      <w:pPr>
        <w:shd w:val="clear" w:color="auto" w:fill="FFFFFF"/>
        <w:ind w:firstLine="709"/>
        <w:jc w:val="both"/>
        <w:rPr>
          <w:sz w:val="26"/>
          <w:szCs w:val="26"/>
        </w:rPr>
      </w:pPr>
      <w:r w:rsidRPr="0039378A">
        <w:rPr>
          <w:sz w:val="26"/>
          <w:szCs w:val="26"/>
        </w:rPr>
        <w:t>4.12. Выездное обследование.</w:t>
      </w:r>
    </w:p>
    <w:p w:rsidR="00AE0836" w:rsidRPr="0039378A" w:rsidRDefault="00AE0836" w:rsidP="00AE0836">
      <w:pPr>
        <w:shd w:val="clear" w:color="auto" w:fill="FFFFFF"/>
        <w:ind w:firstLine="709"/>
        <w:jc w:val="both"/>
        <w:rPr>
          <w:sz w:val="26"/>
          <w:szCs w:val="26"/>
        </w:rPr>
      </w:pPr>
      <w:r w:rsidRPr="0039378A">
        <w:rPr>
          <w:sz w:val="26"/>
          <w:szCs w:val="26"/>
        </w:rPr>
        <w:t>4.12.1. Выездное обследование осуществляется в целях визуальной оценки соблюдения контролируемым лицом обязательных требований.</w:t>
      </w:r>
    </w:p>
    <w:p w:rsidR="00AE0836" w:rsidRPr="0039378A" w:rsidRDefault="00AE0836" w:rsidP="00AE0836">
      <w:pPr>
        <w:shd w:val="clear" w:color="auto" w:fill="FFFFFF"/>
        <w:ind w:firstLine="709"/>
        <w:jc w:val="both"/>
        <w:rPr>
          <w:sz w:val="26"/>
          <w:szCs w:val="26"/>
        </w:rPr>
      </w:pPr>
      <w:r w:rsidRPr="0039378A">
        <w:rPr>
          <w:sz w:val="26"/>
          <w:szCs w:val="26"/>
        </w:rPr>
        <w:t>4.12.2. Выездное обследование проводится по месту нахождения объектов и территорий.</w:t>
      </w:r>
    </w:p>
    <w:p w:rsidR="00AE0836" w:rsidRPr="0039378A" w:rsidRDefault="00AE0836" w:rsidP="00AE0836">
      <w:pPr>
        <w:shd w:val="clear" w:color="auto" w:fill="FFFFFF"/>
        <w:ind w:firstLine="709"/>
        <w:jc w:val="both"/>
        <w:rPr>
          <w:sz w:val="26"/>
          <w:szCs w:val="26"/>
        </w:rPr>
      </w:pPr>
      <w:r w:rsidRPr="0039378A">
        <w:rPr>
          <w:sz w:val="26"/>
          <w:szCs w:val="26"/>
        </w:rPr>
        <w:t>4.12.3. В ходе выездного обследования должностное лицо имеет право осуществлять осмотр общедоступных (открытых для посещения неограниченным кругом лиц) объектов контроля.</w:t>
      </w:r>
    </w:p>
    <w:p w:rsidR="00AE0836" w:rsidRPr="0039378A" w:rsidRDefault="00AE0836" w:rsidP="00AE0836">
      <w:pPr>
        <w:shd w:val="clear" w:color="auto" w:fill="FFFFFF"/>
        <w:ind w:firstLine="709"/>
        <w:jc w:val="both"/>
        <w:rPr>
          <w:sz w:val="26"/>
          <w:szCs w:val="26"/>
        </w:rPr>
      </w:pPr>
      <w:r w:rsidRPr="0039378A">
        <w:rPr>
          <w:sz w:val="26"/>
          <w:szCs w:val="26"/>
        </w:rPr>
        <w:t>4.12.4. Выездное обследование проводится без информирования контролируемого лица.</w:t>
      </w:r>
    </w:p>
    <w:p w:rsidR="00AE0836" w:rsidRPr="0039378A" w:rsidRDefault="00AE0836" w:rsidP="00AE0836">
      <w:pPr>
        <w:shd w:val="clear" w:color="auto" w:fill="FFFFFF"/>
        <w:ind w:firstLine="709"/>
        <w:jc w:val="both"/>
        <w:rPr>
          <w:sz w:val="26"/>
          <w:szCs w:val="26"/>
        </w:rPr>
      </w:pPr>
      <w:r w:rsidRPr="0039378A">
        <w:rPr>
          <w:sz w:val="26"/>
          <w:szCs w:val="26"/>
        </w:rPr>
        <w:t>4.12.5.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1 рабочий день.</w:t>
      </w:r>
    </w:p>
    <w:p w:rsidR="00AE0836" w:rsidRPr="0039378A" w:rsidRDefault="00AE0836" w:rsidP="00AE0836">
      <w:pPr>
        <w:shd w:val="clear" w:color="auto" w:fill="FFFFFF"/>
        <w:ind w:firstLine="709"/>
        <w:jc w:val="both"/>
        <w:rPr>
          <w:sz w:val="26"/>
          <w:szCs w:val="26"/>
        </w:rPr>
      </w:pPr>
      <w:r w:rsidRPr="0039378A">
        <w:rPr>
          <w:sz w:val="26"/>
          <w:szCs w:val="26"/>
        </w:rPr>
        <w:t>4.12.6. По результатам проведения выездного обследования решения, предусмотренные пунктами 1 и 2 части 2 статьи 90 Федерального закона N248-ФЗ, не принимаются.</w:t>
      </w:r>
    </w:p>
    <w:p w:rsidR="00AE0836" w:rsidRPr="0039378A" w:rsidRDefault="00AE0836" w:rsidP="00AE0836">
      <w:pPr>
        <w:shd w:val="clear" w:color="auto" w:fill="FFFFFF"/>
        <w:ind w:firstLine="709"/>
        <w:jc w:val="both"/>
        <w:rPr>
          <w:sz w:val="26"/>
          <w:szCs w:val="26"/>
        </w:rPr>
      </w:pPr>
      <w:r w:rsidRPr="0039378A">
        <w:rPr>
          <w:sz w:val="26"/>
          <w:szCs w:val="26"/>
        </w:rPr>
        <w:t>4.12.7. Выездное обследование может проводиться в форме внепланового контрольного (надзорного) мероприятия.</w:t>
      </w:r>
    </w:p>
    <w:p w:rsidR="00AE0836" w:rsidRPr="0039378A" w:rsidRDefault="00AE0836" w:rsidP="00AE0836">
      <w:pPr>
        <w:shd w:val="clear" w:color="auto" w:fill="FFFFFF"/>
        <w:ind w:firstLine="709"/>
        <w:jc w:val="both"/>
        <w:rPr>
          <w:sz w:val="26"/>
          <w:szCs w:val="26"/>
        </w:rPr>
      </w:pPr>
    </w:p>
    <w:p w:rsidR="00AE0836" w:rsidRPr="0039378A" w:rsidRDefault="00AE0836" w:rsidP="00AE0836">
      <w:pPr>
        <w:shd w:val="clear" w:color="auto" w:fill="FFFFFF"/>
        <w:ind w:left="1068"/>
        <w:jc w:val="center"/>
        <w:rPr>
          <w:b/>
          <w:sz w:val="26"/>
          <w:szCs w:val="26"/>
        </w:rPr>
      </w:pPr>
      <w:r w:rsidRPr="0039378A">
        <w:rPr>
          <w:b/>
          <w:sz w:val="26"/>
          <w:szCs w:val="26"/>
        </w:rPr>
        <w:t>5. Результаты контрольных (надзорных) мероприятий</w:t>
      </w:r>
    </w:p>
    <w:p w:rsidR="00AE0836" w:rsidRPr="0039378A" w:rsidRDefault="00AE0836" w:rsidP="00064235">
      <w:pPr>
        <w:shd w:val="clear" w:color="auto" w:fill="FFFFFF"/>
        <w:ind w:firstLine="709"/>
        <w:jc w:val="both"/>
        <w:rPr>
          <w:sz w:val="26"/>
          <w:szCs w:val="26"/>
        </w:rPr>
      </w:pPr>
      <w:r w:rsidRPr="0039378A">
        <w:rPr>
          <w:sz w:val="26"/>
          <w:szCs w:val="26"/>
        </w:rPr>
        <w:t>5.1. Результатами контрольных (надзорных) мероприятий являются оценка соблюдения контролируемыми лицами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уполномоченн</w:t>
      </w:r>
      <w:r w:rsidR="0039378A">
        <w:rPr>
          <w:sz w:val="26"/>
          <w:szCs w:val="26"/>
        </w:rPr>
        <w:t xml:space="preserve">ым органом мер, предусмотренных </w:t>
      </w:r>
      <w:r w:rsidRPr="0039378A">
        <w:rPr>
          <w:sz w:val="26"/>
          <w:szCs w:val="26"/>
        </w:rPr>
        <w:t>пунктом 2 части 2 статьи 90 Федерального закона N 248-ФЗ.</w:t>
      </w:r>
    </w:p>
    <w:p w:rsidR="00AE0836" w:rsidRPr="0039378A" w:rsidRDefault="00AE0836" w:rsidP="00064235">
      <w:pPr>
        <w:shd w:val="clear" w:color="auto" w:fill="FFFFFF"/>
        <w:ind w:firstLine="709"/>
        <w:jc w:val="both"/>
        <w:rPr>
          <w:sz w:val="26"/>
          <w:szCs w:val="26"/>
        </w:rPr>
      </w:pPr>
      <w:r w:rsidRPr="0039378A">
        <w:rPr>
          <w:sz w:val="26"/>
          <w:szCs w:val="26"/>
        </w:rPr>
        <w:t xml:space="preserve">Оформление результатов контрольного (надзорного) мероприятия, ознакомление с результатами контрольного (надзорного) мероприятия, представление возражений в отношении акта контрольного (надзорного) мероприятия осуществляется в порядке, установленном главой 16 Федерального закона N 248-ФЗ. </w:t>
      </w:r>
    </w:p>
    <w:p w:rsidR="00AE0836" w:rsidRPr="0039378A" w:rsidRDefault="00AE0836" w:rsidP="00AE0836">
      <w:pPr>
        <w:shd w:val="clear" w:color="auto" w:fill="FFFFFF"/>
        <w:ind w:firstLine="709"/>
        <w:jc w:val="both"/>
        <w:rPr>
          <w:sz w:val="26"/>
          <w:szCs w:val="26"/>
        </w:rPr>
      </w:pPr>
      <w:r w:rsidRPr="0039378A">
        <w:rPr>
          <w:sz w:val="26"/>
          <w:szCs w:val="26"/>
        </w:rPr>
        <w:t>5.2. Решения, принимаемые по результатам контрольных (надзорных) мероприятий:</w:t>
      </w:r>
    </w:p>
    <w:p w:rsidR="00AE0836" w:rsidRPr="0039378A" w:rsidRDefault="00AE0836" w:rsidP="00AE0836">
      <w:pPr>
        <w:shd w:val="clear" w:color="auto" w:fill="FFFFFF"/>
        <w:ind w:firstLine="709"/>
        <w:jc w:val="both"/>
        <w:rPr>
          <w:sz w:val="26"/>
          <w:szCs w:val="26"/>
        </w:rPr>
      </w:pPr>
      <w:r w:rsidRPr="0039378A">
        <w:rPr>
          <w:sz w:val="26"/>
          <w:szCs w:val="26"/>
        </w:rPr>
        <w:t>5.2.1.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Должностным лицом выдаются рекомендации по соблюдению обязательных требований, проводятся иные мероприятия, направленные на профилактику рисков причинения вреда (ущерба) охраняемым законом ценностям.</w:t>
      </w:r>
    </w:p>
    <w:p w:rsidR="00AE0836" w:rsidRPr="0039378A" w:rsidRDefault="00AE0836" w:rsidP="00AE0836">
      <w:pPr>
        <w:shd w:val="clear" w:color="auto" w:fill="FFFFFF"/>
        <w:ind w:firstLine="709"/>
        <w:jc w:val="both"/>
        <w:rPr>
          <w:sz w:val="26"/>
          <w:szCs w:val="26"/>
        </w:rPr>
      </w:pPr>
      <w:r w:rsidRPr="0039378A">
        <w:rPr>
          <w:sz w:val="26"/>
          <w:szCs w:val="26"/>
        </w:rPr>
        <w:t>5.2.2. В случае выявления при проведении контрольного (надзорного) мероприятия нарушений обязательных требований со стороны контролируемого лица уполномоченный орган в пределах полномочий, предусмотренных законодательством Российской Федерации, обязан:</w:t>
      </w:r>
    </w:p>
    <w:p w:rsidR="00AE0836" w:rsidRPr="0039378A" w:rsidRDefault="00AE0836" w:rsidP="00AE0836">
      <w:pPr>
        <w:shd w:val="clear" w:color="auto" w:fill="FFFFFF"/>
        <w:ind w:firstLine="709"/>
        <w:jc w:val="both"/>
        <w:rPr>
          <w:sz w:val="26"/>
          <w:szCs w:val="26"/>
        </w:rPr>
      </w:pPr>
      <w:r w:rsidRPr="0039378A">
        <w:rPr>
          <w:sz w:val="26"/>
          <w:szCs w:val="26"/>
        </w:rPr>
        <w:lastRenderedPageBreak/>
        <w:t>5.2.2.1.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N 248-ФЗ.</w:t>
      </w:r>
    </w:p>
    <w:p w:rsidR="00AE0836" w:rsidRPr="0039378A" w:rsidRDefault="00AE0836" w:rsidP="00AE0836">
      <w:pPr>
        <w:shd w:val="clear" w:color="auto" w:fill="FFFFFF"/>
        <w:ind w:firstLine="709"/>
        <w:jc w:val="both"/>
        <w:rPr>
          <w:sz w:val="26"/>
          <w:szCs w:val="26"/>
        </w:rPr>
      </w:pPr>
      <w:r w:rsidRPr="0039378A">
        <w:rPr>
          <w:sz w:val="26"/>
          <w:szCs w:val="26"/>
        </w:rPr>
        <w:t>5.2.2.2.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и иных подобных объектов, выполняемые ими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AE0836" w:rsidRPr="0039378A" w:rsidRDefault="00AE0836" w:rsidP="00AE0836">
      <w:pPr>
        <w:shd w:val="clear" w:color="auto" w:fill="FFFFFF"/>
        <w:ind w:firstLine="709"/>
        <w:jc w:val="both"/>
        <w:rPr>
          <w:sz w:val="26"/>
          <w:szCs w:val="26"/>
        </w:rPr>
      </w:pPr>
      <w:r w:rsidRPr="0039378A">
        <w:rPr>
          <w:sz w:val="26"/>
          <w:szCs w:val="26"/>
        </w:rPr>
        <w:t>5.2.2.3.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AE0836" w:rsidRPr="0039378A" w:rsidRDefault="00AE0836" w:rsidP="00AE0836">
      <w:pPr>
        <w:shd w:val="clear" w:color="auto" w:fill="FFFFFF"/>
        <w:ind w:firstLine="709"/>
        <w:jc w:val="both"/>
        <w:rPr>
          <w:sz w:val="26"/>
          <w:szCs w:val="26"/>
        </w:rPr>
      </w:pPr>
      <w:r w:rsidRPr="0039378A">
        <w:rPr>
          <w:sz w:val="26"/>
          <w:szCs w:val="26"/>
        </w:rPr>
        <w:t>5.2.2.4.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rsidR="00AE0836" w:rsidRPr="0039378A" w:rsidRDefault="00AE0836" w:rsidP="00AE0836">
      <w:pPr>
        <w:shd w:val="clear" w:color="auto" w:fill="FFFFFF"/>
        <w:ind w:firstLine="709"/>
        <w:jc w:val="both"/>
        <w:rPr>
          <w:sz w:val="26"/>
          <w:szCs w:val="26"/>
        </w:rPr>
      </w:pPr>
      <w:r w:rsidRPr="0039378A">
        <w:rPr>
          <w:sz w:val="26"/>
          <w:szCs w:val="26"/>
        </w:rPr>
        <w:t>5.2.2.5.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AE0836" w:rsidRPr="0039378A" w:rsidRDefault="00AE0836" w:rsidP="00AE0836">
      <w:pPr>
        <w:shd w:val="clear" w:color="auto" w:fill="FFFFFF"/>
        <w:ind w:firstLine="709"/>
        <w:jc w:val="both"/>
        <w:rPr>
          <w:sz w:val="26"/>
          <w:szCs w:val="26"/>
        </w:rPr>
      </w:pPr>
      <w:r w:rsidRPr="0039378A">
        <w:rPr>
          <w:sz w:val="26"/>
          <w:szCs w:val="26"/>
        </w:rPr>
        <w:t>5.3. В предписании об устранении выявленных нарушений обязательных требований, указываются:</w:t>
      </w:r>
    </w:p>
    <w:p w:rsidR="00AE0836" w:rsidRPr="0039378A" w:rsidRDefault="00AE0836" w:rsidP="00AE0836">
      <w:pPr>
        <w:shd w:val="clear" w:color="auto" w:fill="FFFFFF"/>
        <w:ind w:firstLine="709"/>
        <w:jc w:val="both"/>
        <w:rPr>
          <w:sz w:val="26"/>
          <w:szCs w:val="26"/>
        </w:rPr>
      </w:pPr>
      <w:r w:rsidRPr="0039378A">
        <w:rPr>
          <w:sz w:val="26"/>
          <w:szCs w:val="26"/>
        </w:rPr>
        <w:t>5.3.1. Фамилии, имена, отчества (при наличии) должностных лиц, проводивших контрольное (надзорное) мероприятие.</w:t>
      </w:r>
    </w:p>
    <w:p w:rsidR="00AE0836" w:rsidRPr="0039378A" w:rsidRDefault="00AE0836" w:rsidP="00AE0836">
      <w:pPr>
        <w:shd w:val="clear" w:color="auto" w:fill="FFFFFF"/>
        <w:ind w:firstLine="709"/>
        <w:jc w:val="both"/>
        <w:rPr>
          <w:sz w:val="26"/>
          <w:szCs w:val="26"/>
        </w:rPr>
      </w:pPr>
      <w:r w:rsidRPr="0039378A">
        <w:rPr>
          <w:sz w:val="26"/>
          <w:szCs w:val="26"/>
        </w:rPr>
        <w:t>5.3.2. Дата выдачи.</w:t>
      </w:r>
    </w:p>
    <w:p w:rsidR="00AE0836" w:rsidRPr="0039378A" w:rsidRDefault="00AE0836" w:rsidP="00AE0836">
      <w:pPr>
        <w:shd w:val="clear" w:color="auto" w:fill="FFFFFF"/>
        <w:ind w:firstLine="709"/>
        <w:jc w:val="both"/>
        <w:rPr>
          <w:sz w:val="26"/>
          <w:szCs w:val="26"/>
        </w:rPr>
      </w:pPr>
      <w:r w:rsidRPr="0039378A">
        <w:rPr>
          <w:sz w:val="26"/>
          <w:szCs w:val="26"/>
        </w:rPr>
        <w:t>5.3.3. Адресные данные объекта контроля.</w:t>
      </w:r>
    </w:p>
    <w:p w:rsidR="00AE0836" w:rsidRPr="0039378A" w:rsidRDefault="00AE0836" w:rsidP="00AE0836">
      <w:pPr>
        <w:shd w:val="clear" w:color="auto" w:fill="FFFFFF"/>
        <w:ind w:firstLine="709"/>
        <w:jc w:val="both"/>
        <w:rPr>
          <w:sz w:val="26"/>
          <w:szCs w:val="26"/>
        </w:rPr>
      </w:pPr>
      <w:r w:rsidRPr="0039378A">
        <w:rPr>
          <w:sz w:val="26"/>
          <w:szCs w:val="26"/>
        </w:rPr>
        <w:t>5.3.4. Наименование лица, которому выдается предписание.</w:t>
      </w:r>
    </w:p>
    <w:p w:rsidR="00AE0836" w:rsidRPr="0039378A" w:rsidRDefault="00AE0836" w:rsidP="00AE0836">
      <w:pPr>
        <w:shd w:val="clear" w:color="auto" w:fill="FFFFFF"/>
        <w:ind w:firstLine="709"/>
        <w:jc w:val="both"/>
        <w:rPr>
          <w:sz w:val="26"/>
          <w:szCs w:val="26"/>
        </w:rPr>
      </w:pPr>
      <w:r w:rsidRPr="0039378A">
        <w:rPr>
          <w:sz w:val="26"/>
          <w:szCs w:val="26"/>
        </w:rPr>
        <w:t>5.3.5. Нарушенные нормативно-правовые акты.</w:t>
      </w:r>
    </w:p>
    <w:p w:rsidR="00AE0836" w:rsidRPr="0039378A" w:rsidRDefault="00AE0836" w:rsidP="00AE0836">
      <w:pPr>
        <w:shd w:val="clear" w:color="auto" w:fill="FFFFFF"/>
        <w:ind w:firstLine="709"/>
        <w:jc w:val="both"/>
        <w:rPr>
          <w:sz w:val="26"/>
          <w:szCs w:val="26"/>
        </w:rPr>
      </w:pPr>
      <w:r w:rsidRPr="0039378A">
        <w:rPr>
          <w:sz w:val="26"/>
          <w:szCs w:val="26"/>
        </w:rPr>
        <w:t>5.3.6. Описание нарушения, которое требуется устранить.</w:t>
      </w:r>
    </w:p>
    <w:p w:rsidR="00AE0836" w:rsidRPr="0039378A" w:rsidRDefault="00AE0836" w:rsidP="00AE0836">
      <w:pPr>
        <w:shd w:val="clear" w:color="auto" w:fill="FFFFFF"/>
        <w:ind w:firstLine="709"/>
        <w:jc w:val="both"/>
        <w:rPr>
          <w:sz w:val="26"/>
          <w:szCs w:val="26"/>
        </w:rPr>
      </w:pPr>
      <w:r w:rsidRPr="0039378A">
        <w:rPr>
          <w:sz w:val="26"/>
          <w:szCs w:val="26"/>
        </w:rPr>
        <w:t>5.3.7. Срок устранения нарушения.</w:t>
      </w:r>
    </w:p>
    <w:p w:rsidR="00AE0836" w:rsidRPr="0039378A" w:rsidRDefault="00AE0836" w:rsidP="00AE0836">
      <w:pPr>
        <w:shd w:val="clear" w:color="auto" w:fill="FFFFFF"/>
        <w:ind w:firstLine="709"/>
        <w:jc w:val="both"/>
        <w:rPr>
          <w:sz w:val="26"/>
          <w:szCs w:val="26"/>
        </w:rPr>
      </w:pPr>
      <w:r w:rsidRPr="0039378A">
        <w:rPr>
          <w:sz w:val="26"/>
          <w:szCs w:val="26"/>
        </w:rPr>
        <w:t xml:space="preserve">5.4.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должностное лицо составляет акт о невозможности проведения контрольного (надзорного) </w:t>
      </w:r>
      <w:r w:rsidRPr="0039378A">
        <w:rPr>
          <w:sz w:val="26"/>
          <w:szCs w:val="26"/>
        </w:rPr>
        <w:lastRenderedPageBreak/>
        <w:t>мероприятия с указанием причин и информирует контролируемое лицо о невозможности проведения контрольного (надзорного) мероприятия в порядке, предусмотренном частями 4 и 5 статьи 21 Федерального закона N 248-ФЗ. В этом случае должностное лицо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w:t>
      </w:r>
    </w:p>
    <w:p w:rsidR="00AE0836" w:rsidRPr="0039378A" w:rsidRDefault="00AE0836" w:rsidP="00AE0836">
      <w:pPr>
        <w:shd w:val="clear" w:color="auto" w:fill="FFFFFF"/>
        <w:ind w:firstLine="709"/>
        <w:jc w:val="both"/>
        <w:rPr>
          <w:sz w:val="26"/>
          <w:szCs w:val="26"/>
        </w:rPr>
      </w:pPr>
      <w:r w:rsidRPr="0039378A">
        <w:rPr>
          <w:sz w:val="26"/>
          <w:szCs w:val="26"/>
        </w:rPr>
        <w:t xml:space="preserve"> В случае, указанном в абзаце первом настоящего пункта, уполномоченное должностное лицо уполномоченного органа вправе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rsidR="00AE0836" w:rsidRPr="0039378A" w:rsidRDefault="00AE0836" w:rsidP="00AE0836">
      <w:pPr>
        <w:shd w:val="clear" w:color="auto" w:fill="FFFFFF"/>
        <w:ind w:firstLine="709"/>
        <w:jc w:val="both"/>
        <w:rPr>
          <w:sz w:val="26"/>
          <w:szCs w:val="26"/>
        </w:rPr>
      </w:pPr>
    </w:p>
    <w:p w:rsidR="00AE0836" w:rsidRDefault="00AE0836" w:rsidP="00AE0836">
      <w:pPr>
        <w:shd w:val="clear" w:color="auto" w:fill="FFFFFF"/>
        <w:ind w:firstLine="709"/>
        <w:jc w:val="center"/>
        <w:rPr>
          <w:b/>
          <w:bCs/>
          <w:sz w:val="26"/>
          <w:szCs w:val="26"/>
        </w:rPr>
      </w:pPr>
      <w:r w:rsidRPr="0039378A">
        <w:rPr>
          <w:b/>
          <w:bCs/>
          <w:sz w:val="26"/>
          <w:szCs w:val="26"/>
        </w:rPr>
        <w:t>6. Обжалование решений уполномоченного органа, действий (бездействия) должностных лиц уполномоченного органа</w:t>
      </w:r>
    </w:p>
    <w:p w:rsidR="00A112EB" w:rsidRPr="0039378A" w:rsidRDefault="00A112EB" w:rsidP="00AE0836">
      <w:pPr>
        <w:shd w:val="clear" w:color="auto" w:fill="FFFFFF"/>
        <w:ind w:firstLine="709"/>
        <w:jc w:val="center"/>
        <w:rPr>
          <w:b/>
          <w:bCs/>
          <w:sz w:val="26"/>
          <w:szCs w:val="26"/>
        </w:rPr>
      </w:pPr>
    </w:p>
    <w:p w:rsidR="00AE0836" w:rsidRDefault="00A112EB" w:rsidP="00AE0836">
      <w:pPr>
        <w:shd w:val="clear" w:color="auto" w:fill="FFFFFF"/>
        <w:ind w:firstLine="709"/>
        <w:jc w:val="both"/>
        <w:rPr>
          <w:rFonts w:cs="Arial"/>
          <w:sz w:val="26"/>
          <w:szCs w:val="26"/>
        </w:rPr>
      </w:pPr>
      <w:r w:rsidRPr="00A112EB">
        <w:rPr>
          <w:rFonts w:cs="Arial"/>
          <w:sz w:val="26"/>
          <w:szCs w:val="26"/>
        </w:rPr>
        <w:t>Досудебный порядок подачи жалоб при осуществлении муниципального контроля не применяется.</w:t>
      </w:r>
    </w:p>
    <w:p w:rsidR="00A112EB" w:rsidRPr="00A112EB" w:rsidRDefault="00A112EB" w:rsidP="00AE0836">
      <w:pPr>
        <w:shd w:val="clear" w:color="auto" w:fill="FFFFFF"/>
        <w:ind w:firstLine="709"/>
        <w:jc w:val="both"/>
        <w:rPr>
          <w:sz w:val="26"/>
          <w:szCs w:val="26"/>
        </w:rPr>
      </w:pPr>
    </w:p>
    <w:p w:rsidR="00AE0836" w:rsidRPr="0039378A" w:rsidRDefault="00AE0836" w:rsidP="00AE0836">
      <w:pPr>
        <w:shd w:val="clear" w:color="auto" w:fill="FFFFFF"/>
        <w:ind w:firstLine="709"/>
        <w:jc w:val="center"/>
        <w:rPr>
          <w:b/>
          <w:bCs/>
          <w:sz w:val="26"/>
          <w:szCs w:val="26"/>
        </w:rPr>
      </w:pPr>
      <w:r w:rsidRPr="0039378A">
        <w:rPr>
          <w:b/>
          <w:bCs/>
          <w:sz w:val="26"/>
          <w:szCs w:val="26"/>
        </w:rPr>
        <w:t>7. Ключевые показатели муниципального контроля и их целевые значения</w:t>
      </w:r>
    </w:p>
    <w:p w:rsidR="00AE0836" w:rsidRPr="0039378A" w:rsidRDefault="00AE0836" w:rsidP="00AE0836">
      <w:pPr>
        <w:shd w:val="clear" w:color="auto" w:fill="FFFFFF"/>
        <w:ind w:firstLine="709"/>
        <w:jc w:val="both"/>
        <w:rPr>
          <w:sz w:val="26"/>
          <w:szCs w:val="26"/>
        </w:rPr>
      </w:pPr>
      <w:r w:rsidRPr="0039378A">
        <w:rPr>
          <w:sz w:val="26"/>
          <w:szCs w:val="26"/>
        </w:rPr>
        <w:t>7.1. Оценка результативности и эффективности деятельности уполномоченного органа в части осуществления муниципального контроля осуществляется на основе системы показателей результативности и эффективности.</w:t>
      </w:r>
    </w:p>
    <w:p w:rsidR="00AE0836" w:rsidRPr="0039378A" w:rsidRDefault="00AE0836" w:rsidP="00AE0836">
      <w:pPr>
        <w:shd w:val="clear" w:color="auto" w:fill="FFFFFF"/>
        <w:ind w:firstLine="709"/>
        <w:jc w:val="both"/>
        <w:rPr>
          <w:sz w:val="26"/>
          <w:szCs w:val="26"/>
        </w:rPr>
      </w:pPr>
      <w:r w:rsidRPr="0039378A">
        <w:rPr>
          <w:sz w:val="26"/>
          <w:szCs w:val="26"/>
        </w:rPr>
        <w:t>В систему показателей результативности и эффективности деятельности уполномоченного органа входят:</w:t>
      </w:r>
    </w:p>
    <w:p w:rsidR="00AE0836" w:rsidRPr="0039378A" w:rsidRDefault="00AE0836" w:rsidP="00AE0836">
      <w:pPr>
        <w:shd w:val="clear" w:color="auto" w:fill="FFFFFF"/>
        <w:ind w:firstLine="709"/>
        <w:jc w:val="both"/>
        <w:rPr>
          <w:sz w:val="26"/>
          <w:szCs w:val="26"/>
        </w:rPr>
      </w:pPr>
      <w:r w:rsidRPr="0039378A">
        <w:rPr>
          <w:sz w:val="26"/>
          <w:szCs w:val="26"/>
        </w:rPr>
        <w:t>7.1.1. Ключевые показатели муниципального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уполномоченный орган.</w:t>
      </w:r>
    </w:p>
    <w:p w:rsidR="00AE0836" w:rsidRPr="0039378A" w:rsidRDefault="00AE0836" w:rsidP="00AE0836">
      <w:pPr>
        <w:shd w:val="clear" w:color="auto" w:fill="FFFFFF"/>
        <w:ind w:firstLine="709"/>
        <w:jc w:val="both"/>
        <w:rPr>
          <w:sz w:val="26"/>
          <w:szCs w:val="26"/>
        </w:rPr>
      </w:pPr>
      <w:r w:rsidRPr="0039378A">
        <w:rPr>
          <w:sz w:val="26"/>
          <w:szCs w:val="26"/>
        </w:rPr>
        <w:t>7.1.2. Индикативные показатели видов контроля, применяемые в указанной сфере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rsidR="00AE0836" w:rsidRPr="0039378A" w:rsidRDefault="00AE0836" w:rsidP="00AE0836">
      <w:pPr>
        <w:pStyle w:val="ConsPlusNormal"/>
        <w:ind w:firstLine="709"/>
        <w:jc w:val="both"/>
        <w:rPr>
          <w:rFonts w:ascii="Times New Roman" w:hAnsi="Times New Roman"/>
          <w:sz w:val="26"/>
          <w:szCs w:val="26"/>
        </w:rPr>
      </w:pPr>
      <w:r w:rsidRPr="0039378A">
        <w:rPr>
          <w:rFonts w:ascii="Times New Roman" w:hAnsi="Times New Roman"/>
          <w:sz w:val="26"/>
          <w:szCs w:val="26"/>
        </w:rPr>
        <w:t>7.2. Ключевые показатели и их целевые значения:</w:t>
      </w:r>
    </w:p>
    <w:p w:rsidR="00AE0836" w:rsidRPr="0039378A" w:rsidRDefault="00AE0836" w:rsidP="00AE0836">
      <w:pPr>
        <w:pStyle w:val="ConsPlusNormal"/>
        <w:ind w:firstLine="709"/>
        <w:jc w:val="both"/>
        <w:rPr>
          <w:rFonts w:ascii="Times New Roman" w:hAnsi="Times New Roman"/>
          <w:sz w:val="26"/>
          <w:szCs w:val="26"/>
        </w:rPr>
      </w:pPr>
      <w:r w:rsidRPr="0039378A">
        <w:rPr>
          <w:rFonts w:ascii="Times New Roman" w:hAnsi="Times New Roman"/>
          <w:sz w:val="26"/>
          <w:szCs w:val="26"/>
        </w:rPr>
        <w:t>- доля устраненных нарушений из числа выявленных нарушений обязательных требований - 50%;</w:t>
      </w:r>
    </w:p>
    <w:p w:rsidR="00AE0836" w:rsidRPr="0039378A" w:rsidRDefault="00AE0836" w:rsidP="00AE0836">
      <w:pPr>
        <w:pStyle w:val="ConsPlusNormal"/>
        <w:ind w:firstLine="709"/>
        <w:jc w:val="both"/>
        <w:rPr>
          <w:rFonts w:ascii="Times New Roman" w:hAnsi="Times New Roman"/>
          <w:sz w:val="26"/>
          <w:szCs w:val="26"/>
        </w:rPr>
      </w:pPr>
      <w:r w:rsidRPr="0039378A">
        <w:rPr>
          <w:rFonts w:ascii="Times New Roman" w:hAnsi="Times New Roman"/>
          <w:sz w:val="26"/>
          <w:szCs w:val="26"/>
        </w:rPr>
        <w:t>- доля выполнения плана проведения плановых контрольных мероприятий на очередной календарный год - 100%;</w:t>
      </w:r>
    </w:p>
    <w:p w:rsidR="00AE0836" w:rsidRPr="0039378A" w:rsidRDefault="00AE0836" w:rsidP="00AE0836">
      <w:pPr>
        <w:pStyle w:val="ConsPlusNormal"/>
        <w:ind w:firstLine="709"/>
        <w:jc w:val="both"/>
        <w:rPr>
          <w:rFonts w:ascii="Times New Roman" w:hAnsi="Times New Roman"/>
          <w:sz w:val="26"/>
          <w:szCs w:val="26"/>
        </w:rPr>
      </w:pPr>
      <w:r w:rsidRPr="0039378A">
        <w:rPr>
          <w:rFonts w:ascii="Times New Roman" w:hAnsi="Times New Roman"/>
          <w:sz w:val="26"/>
          <w:szCs w:val="26"/>
        </w:rPr>
        <w:t>- доля обоснованных жалоб на действия (бездействие) контрольного органа и (или) его должностного лица при проведении контрольных мероприятий - 10%;</w:t>
      </w:r>
    </w:p>
    <w:p w:rsidR="00AE0836" w:rsidRPr="0039378A" w:rsidRDefault="00AE0836" w:rsidP="00AE0836">
      <w:pPr>
        <w:pStyle w:val="ConsPlusNormal"/>
        <w:ind w:firstLine="709"/>
        <w:jc w:val="both"/>
        <w:rPr>
          <w:rFonts w:ascii="Times New Roman" w:hAnsi="Times New Roman"/>
          <w:sz w:val="26"/>
          <w:szCs w:val="26"/>
        </w:rPr>
      </w:pPr>
      <w:r w:rsidRPr="0039378A">
        <w:rPr>
          <w:rFonts w:ascii="Times New Roman" w:hAnsi="Times New Roman"/>
          <w:sz w:val="26"/>
          <w:szCs w:val="26"/>
        </w:rPr>
        <w:t>- доля отмененных результатов контрольных мероприятий - 10%;</w:t>
      </w:r>
    </w:p>
    <w:p w:rsidR="00AE0836" w:rsidRPr="0039378A" w:rsidRDefault="00AE0836" w:rsidP="00AE0836">
      <w:pPr>
        <w:pStyle w:val="ConsPlusNormal"/>
        <w:ind w:firstLine="709"/>
        <w:jc w:val="both"/>
        <w:rPr>
          <w:rFonts w:ascii="Times New Roman" w:hAnsi="Times New Roman"/>
          <w:sz w:val="26"/>
          <w:szCs w:val="26"/>
        </w:rPr>
      </w:pPr>
      <w:r w:rsidRPr="0039378A">
        <w:rPr>
          <w:rFonts w:ascii="Times New Roman" w:hAnsi="Times New Roman"/>
          <w:sz w:val="26"/>
          <w:szCs w:val="26"/>
        </w:rPr>
        <w:t>- 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AE0836" w:rsidRPr="0039378A" w:rsidRDefault="00AE0836" w:rsidP="00AE0836">
      <w:pPr>
        <w:pStyle w:val="ConsPlusNormal"/>
        <w:ind w:firstLine="709"/>
        <w:jc w:val="both"/>
        <w:rPr>
          <w:rFonts w:ascii="Times New Roman" w:hAnsi="Times New Roman"/>
          <w:sz w:val="26"/>
          <w:szCs w:val="26"/>
        </w:rPr>
      </w:pPr>
      <w:r w:rsidRPr="0039378A">
        <w:rPr>
          <w:rFonts w:ascii="Times New Roman" w:hAnsi="Times New Roman"/>
          <w:sz w:val="26"/>
          <w:szCs w:val="26"/>
        </w:rPr>
        <w:t>- доля вынесенных судебных решений о назначении административного наказания по материалам контрольного органа - 75%;</w:t>
      </w:r>
    </w:p>
    <w:p w:rsidR="00AE0836" w:rsidRPr="0039378A" w:rsidRDefault="00AE0836" w:rsidP="00AE0836">
      <w:pPr>
        <w:pStyle w:val="ConsPlusNormal"/>
        <w:ind w:firstLine="709"/>
        <w:jc w:val="both"/>
        <w:rPr>
          <w:rFonts w:ascii="Times New Roman" w:hAnsi="Times New Roman"/>
          <w:sz w:val="26"/>
          <w:szCs w:val="26"/>
        </w:rPr>
      </w:pPr>
      <w:r w:rsidRPr="0039378A">
        <w:rPr>
          <w:rFonts w:ascii="Times New Roman" w:hAnsi="Times New Roman"/>
          <w:sz w:val="26"/>
          <w:szCs w:val="26"/>
        </w:rPr>
        <w:lastRenderedPageBreak/>
        <w:t>- 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отмененных на основании статей 2.7 и 2.9 Кодекса Российской Федерации об административных правонарушениях - 5%.</w:t>
      </w:r>
    </w:p>
    <w:p w:rsidR="00AE0836" w:rsidRPr="0039378A" w:rsidRDefault="00AE0836" w:rsidP="00AE0836">
      <w:pPr>
        <w:ind w:firstLine="709"/>
        <w:jc w:val="both"/>
        <w:rPr>
          <w:sz w:val="26"/>
          <w:szCs w:val="26"/>
        </w:rPr>
      </w:pPr>
      <w:r w:rsidRPr="0039378A">
        <w:rPr>
          <w:sz w:val="26"/>
          <w:szCs w:val="26"/>
        </w:rPr>
        <w:t>7.3. Индикативные показатели:</w:t>
      </w:r>
    </w:p>
    <w:p w:rsidR="00AE0836" w:rsidRPr="0039378A" w:rsidRDefault="00AE0836" w:rsidP="00AE0836">
      <w:pPr>
        <w:ind w:firstLine="709"/>
        <w:jc w:val="both"/>
        <w:rPr>
          <w:sz w:val="26"/>
          <w:szCs w:val="26"/>
        </w:rPr>
      </w:pPr>
      <w:r w:rsidRPr="0039378A">
        <w:rPr>
          <w:sz w:val="26"/>
          <w:szCs w:val="26"/>
        </w:rPr>
        <w:t>- количество проведенных плановых контрольных мероприятий;</w:t>
      </w:r>
    </w:p>
    <w:p w:rsidR="00AE0836" w:rsidRPr="0039378A" w:rsidRDefault="00AE0836" w:rsidP="00AE0836">
      <w:pPr>
        <w:ind w:firstLine="709"/>
        <w:jc w:val="both"/>
        <w:rPr>
          <w:sz w:val="26"/>
          <w:szCs w:val="26"/>
        </w:rPr>
      </w:pPr>
      <w:r w:rsidRPr="0039378A">
        <w:rPr>
          <w:sz w:val="26"/>
          <w:szCs w:val="26"/>
        </w:rPr>
        <w:t>- количество проведенных внеплановых контрольных мероприятий;</w:t>
      </w:r>
    </w:p>
    <w:p w:rsidR="00AE0836" w:rsidRPr="0039378A" w:rsidRDefault="00AE0836" w:rsidP="00AE0836">
      <w:pPr>
        <w:ind w:firstLine="709"/>
        <w:jc w:val="both"/>
        <w:rPr>
          <w:sz w:val="26"/>
          <w:szCs w:val="26"/>
        </w:rPr>
      </w:pPr>
      <w:r w:rsidRPr="0039378A">
        <w:rPr>
          <w:sz w:val="26"/>
          <w:szCs w:val="26"/>
        </w:rPr>
        <w:t>- количество поступивших возражений в отношении акта контрольного мероприятия;</w:t>
      </w:r>
    </w:p>
    <w:p w:rsidR="00AE0836" w:rsidRPr="0039378A" w:rsidRDefault="00AE0836" w:rsidP="00AE0836">
      <w:pPr>
        <w:ind w:firstLine="709"/>
        <w:jc w:val="both"/>
        <w:rPr>
          <w:sz w:val="26"/>
          <w:szCs w:val="26"/>
        </w:rPr>
      </w:pPr>
      <w:r w:rsidRPr="0039378A">
        <w:rPr>
          <w:sz w:val="26"/>
          <w:szCs w:val="26"/>
        </w:rPr>
        <w:t>- количество выданных предписаний об устранении нарушений обязательных требований;</w:t>
      </w:r>
    </w:p>
    <w:p w:rsidR="00AE0836" w:rsidRPr="0039378A" w:rsidRDefault="00AE0836" w:rsidP="00AE0836">
      <w:pPr>
        <w:ind w:firstLine="709"/>
        <w:jc w:val="both"/>
        <w:rPr>
          <w:sz w:val="26"/>
          <w:szCs w:val="26"/>
        </w:rPr>
      </w:pPr>
      <w:r w:rsidRPr="0039378A">
        <w:rPr>
          <w:sz w:val="26"/>
          <w:szCs w:val="26"/>
        </w:rPr>
        <w:t>- количество устраненных нарушений обязательных требований.</w:t>
      </w:r>
    </w:p>
    <w:p w:rsidR="00AE0836" w:rsidRPr="0039378A" w:rsidRDefault="00AE0836" w:rsidP="00AE0836">
      <w:pPr>
        <w:shd w:val="clear" w:color="auto" w:fill="FFFFFF"/>
        <w:ind w:firstLine="709"/>
        <w:jc w:val="both"/>
        <w:rPr>
          <w:sz w:val="26"/>
          <w:szCs w:val="26"/>
        </w:rPr>
      </w:pPr>
      <w:r w:rsidRPr="0039378A">
        <w:rPr>
          <w:sz w:val="26"/>
          <w:szCs w:val="26"/>
        </w:rPr>
        <w:t>7.4. Уполномоченный орган ежегодно осуществляют подготовку доклада о муниципальном контроле (далее – годовой доклад) с указанием сведений о достижении ключевых показателей и сведений об индикативных показателях вида контроля, в том числе о влиянии профилактических мероприятий и контрольных (надзорных) мероприятий на достижение ключевых показателей.</w:t>
      </w:r>
    </w:p>
    <w:p w:rsidR="00AE0836" w:rsidRPr="0039378A" w:rsidRDefault="00AE0836" w:rsidP="00AE0836">
      <w:pPr>
        <w:shd w:val="clear" w:color="auto" w:fill="FFFFFF"/>
        <w:ind w:firstLine="709"/>
        <w:jc w:val="both"/>
        <w:rPr>
          <w:sz w:val="26"/>
          <w:szCs w:val="26"/>
        </w:rPr>
      </w:pPr>
      <w:r w:rsidRPr="0039378A">
        <w:rPr>
          <w:sz w:val="26"/>
          <w:szCs w:val="26"/>
        </w:rPr>
        <w:t xml:space="preserve">Годовой доклад уполномоченного органа, в соответствии с частью 10 статьи 30 Федерального закона N 248-ФЗ, должен отвечать требованиям, установленным Правительством Российской Федерации, и размещается ежегодно не позднее 1 февраля на официальном сайте администрации в </w:t>
      </w:r>
      <w:r w:rsidR="00AD3872" w:rsidRPr="0039378A">
        <w:rPr>
          <w:sz w:val="26"/>
          <w:szCs w:val="26"/>
        </w:rPr>
        <w:t xml:space="preserve">информационно-телекоммуникационной </w:t>
      </w:r>
      <w:r w:rsidRPr="0039378A">
        <w:rPr>
          <w:sz w:val="26"/>
          <w:szCs w:val="26"/>
        </w:rPr>
        <w:t xml:space="preserve">сети </w:t>
      </w:r>
      <w:r w:rsidR="00AD3872" w:rsidRPr="0039378A">
        <w:rPr>
          <w:sz w:val="26"/>
          <w:szCs w:val="26"/>
        </w:rPr>
        <w:t>«</w:t>
      </w:r>
      <w:r w:rsidRPr="0039378A">
        <w:rPr>
          <w:sz w:val="26"/>
          <w:szCs w:val="26"/>
        </w:rPr>
        <w:t>Интернет</w:t>
      </w:r>
      <w:r w:rsidR="00AD3872" w:rsidRPr="0039378A">
        <w:rPr>
          <w:sz w:val="26"/>
          <w:szCs w:val="26"/>
        </w:rPr>
        <w:t>»</w:t>
      </w:r>
      <w:r w:rsidRPr="0039378A">
        <w:rPr>
          <w:sz w:val="26"/>
          <w:szCs w:val="26"/>
        </w:rPr>
        <w:t>.</w:t>
      </w:r>
      <w:bookmarkStart w:id="1" w:name="P34"/>
      <w:bookmarkEnd w:id="1"/>
    </w:p>
    <w:p w:rsidR="00AE0836" w:rsidRDefault="00AE0836" w:rsidP="00AE0836">
      <w:pPr>
        <w:shd w:val="clear" w:color="auto" w:fill="FFFFFF"/>
        <w:ind w:firstLine="709"/>
        <w:jc w:val="both"/>
        <w:rPr>
          <w:sz w:val="28"/>
          <w:szCs w:val="28"/>
        </w:rPr>
      </w:pPr>
    </w:p>
    <w:p w:rsidR="00AE0836" w:rsidRDefault="00AE0836" w:rsidP="00AE0836">
      <w:pPr>
        <w:shd w:val="clear" w:color="auto" w:fill="FFFFFF"/>
        <w:ind w:firstLine="709"/>
        <w:jc w:val="both"/>
        <w:rPr>
          <w:sz w:val="28"/>
          <w:szCs w:val="28"/>
        </w:rPr>
      </w:pPr>
    </w:p>
    <w:p w:rsidR="00AE0836" w:rsidRDefault="00AE0836" w:rsidP="00AE0836">
      <w:pPr>
        <w:shd w:val="clear" w:color="auto" w:fill="FFFFFF"/>
        <w:ind w:firstLine="709"/>
        <w:jc w:val="both"/>
        <w:rPr>
          <w:sz w:val="28"/>
          <w:szCs w:val="28"/>
        </w:rPr>
      </w:pPr>
    </w:p>
    <w:p w:rsidR="00AE0836" w:rsidRDefault="00AE0836" w:rsidP="00AE0836">
      <w:pPr>
        <w:shd w:val="clear" w:color="auto" w:fill="FFFFFF"/>
        <w:ind w:firstLine="709"/>
        <w:jc w:val="both"/>
        <w:rPr>
          <w:sz w:val="28"/>
          <w:szCs w:val="28"/>
        </w:rPr>
      </w:pPr>
    </w:p>
    <w:p w:rsidR="00AE0836" w:rsidRDefault="00AE0836" w:rsidP="00AE0836">
      <w:pPr>
        <w:shd w:val="clear" w:color="auto" w:fill="FFFFFF"/>
        <w:ind w:firstLine="709"/>
        <w:jc w:val="both"/>
        <w:rPr>
          <w:sz w:val="28"/>
          <w:szCs w:val="28"/>
        </w:rPr>
      </w:pPr>
    </w:p>
    <w:p w:rsidR="00AE0836" w:rsidRDefault="00AE0836" w:rsidP="00AE0836">
      <w:pPr>
        <w:shd w:val="clear" w:color="auto" w:fill="FFFFFF"/>
        <w:ind w:firstLine="709"/>
        <w:jc w:val="both"/>
        <w:rPr>
          <w:sz w:val="28"/>
          <w:szCs w:val="28"/>
        </w:rPr>
      </w:pPr>
    </w:p>
    <w:p w:rsidR="00AE0836" w:rsidRDefault="00AE0836" w:rsidP="00AE0836">
      <w:pPr>
        <w:shd w:val="clear" w:color="auto" w:fill="FFFFFF"/>
        <w:ind w:firstLine="709"/>
        <w:jc w:val="both"/>
        <w:rPr>
          <w:sz w:val="28"/>
          <w:szCs w:val="28"/>
        </w:rPr>
      </w:pPr>
    </w:p>
    <w:p w:rsidR="00AE0836" w:rsidRDefault="00AE0836" w:rsidP="00AE0836">
      <w:pPr>
        <w:shd w:val="clear" w:color="auto" w:fill="FFFFFF"/>
        <w:ind w:firstLine="709"/>
        <w:jc w:val="both"/>
        <w:rPr>
          <w:sz w:val="28"/>
          <w:szCs w:val="28"/>
        </w:rPr>
      </w:pPr>
    </w:p>
    <w:p w:rsidR="00AE0836" w:rsidRDefault="00AE0836" w:rsidP="00AE0836">
      <w:pPr>
        <w:shd w:val="clear" w:color="auto" w:fill="FFFFFF"/>
        <w:ind w:firstLine="709"/>
        <w:jc w:val="both"/>
        <w:rPr>
          <w:sz w:val="28"/>
          <w:szCs w:val="28"/>
        </w:rPr>
      </w:pPr>
    </w:p>
    <w:p w:rsidR="00AE0836" w:rsidRDefault="00AE0836" w:rsidP="00AE0836">
      <w:pPr>
        <w:shd w:val="clear" w:color="auto" w:fill="FFFFFF"/>
        <w:ind w:firstLine="709"/>
        <w:jc w:val="both"/>
        <w:rPr>
          <w:sz w:val="28"/>
          <w:szCs w:val="28"/>
        </w:rPr>
      </w:pPr>
    </w:p>
    <w:p w:rsidR="00AE0836" w:rsidRDefault="00AE0836" w:rsidP="00AE0836">
      <w:pPr>
        <w:shd w:val="clear" w:color="auto" w:fill="FFFFFF"/>
        <w:ind w:firstLine="709"/>
        <w:jc w:val="both"/>
        <w:rPr>
          <w:sz w:val="28"/>
          <w:szCs w:val="28"/>
        </w:rPr>
      </w:pPr>
    </w:p>
    <w:p w:rsidR="00AE0836" w:rsidRDefault="00AE0836" w:rsidP="00AE0836">
      <w:pPr>
        <w:shd w:val="clear" w:color="auto" w:fill="FFFFFF"/>
        <w:ind w:firstLine="709"/>
        <w:jc w:val="both"/>
        <w:rPr>
          <w:sz w:val="28"/>
          <w:szCs w:val="28"/>
        </w:rPr>
      </w:pPr>
    </w:p>
    <w:p w:rsidR="00AE0836" w:rsidRDefault="00AE0836" w:rsidP="00AE0836">
      <w:pPr>
        <w:shd w:val="clear" w:color="auto" w:fill="FFFFFF"/>
        <w:ind w:firstLine="709"/>
        <w:jc w:val="both"/>
        <w:rPr>
          <w:sz w:val="28"/>
          <w:szCs w:val="28"/>
        </w:rPr>
      </w:pPr>
    </w:p>
    <w:p w:rsidR="00AE0836" w:rsidRDefault="00AE0836" w:rsidP="00AE0836">
      <w:pPr>
        <w:shd w:val="clear" w:color="auto" w:fill="FFFFFF"/>
        <w:ind w:firstLine="709"/>
        <w:jc w:val="both"/>
        <w:rPr>
          <w:sz w:val="28"/>
          <w:szCs w:val="28"/>
        </w:rPr>
      </w:pPr>
    </w:p>
    <w:p w:rsidR="00AE0836" w:rsidRDefault="00AE0836" w:rsidP="00AE0836">
      <w:pPr>
        <w:shd w:val="clear" w:color="auto" w:fill="FFFFFF"/>
        <w:ind w:firstLine="709"/>
        <w:jc w:val="both"/>
        <w:rPr>
          <w:sz w:val="28"/>
          <w:szCs w:val="28"/>
        </w:rPr>
      </w:pPr>
    </w:p>
    <w:p w:rsidR="00AE0836" w:rsidRDefault="00AE0836" w:rsidP="00AE0836">
      <w:pPr>
        <w:shd w:val="clear" w:color="auto" w:fill="FFFFFF"/>
        <w:ind w:firstLine="709"/>
        <w:jc w:val="both"/>
        <w:rPr>
          <w:sz w:val="28"/>
          <w:szCs w:val="28"/>
        </w:rPr>
      </w:pPr>
    </w:p>
    <w:p w:rsidR="00AE0836" w:rsidRDefault="00AE0836" w:rsidP="00AE0836">
      <w:pPr>
        <w:shd w:val="clear" w:color="auto" w:fill="FFFFFF"/>
        <w:ind w:firstLine="709"/>
        <w:jc w:val="both"/>
        <w:rPr>
          <w:sz w:val="28"/>
          <w:szCs w:val="28"/>
        </w:rPr>
      </w:pPr>
    </w:p>
    <w:p w:rsidR="00AE0836" w:rsidRDefault="00AE0836" w:rsidP="00AE0836">
      <w:pPr>
        <w:shd w:val="clear" w:color="auto" w:fill="FFFFFF"/>
        <w:ind w:firstLine="709"/>
        <w:jc w:val="both"/>
        <w:rPr>
          <w:sz w:val="28"/>
          <w:szCs w:val="28"/>
        </w:rPr>
      </w:pPr>
    </w:p>
    <w:p w:rsidR="00AE0836" w:rsidRDefault="00AE0836" w:rsidP="00AE0836">
      <w:pPr>
        <w:shd w:val="clear" w:color="auto" w:fill="FFFFFF"/>
        <w:ind w:firstLine="709"/>
        <w:jc w:val="both"/>
        <w:rPr>
          <w:sz w:val="28"/>
          <w:szCs w:val="28"/>
        </w:rPr>
      </w:pPr>
    </w:p>
    <w:p w:rsidR="00AE0836" w:rsidRDefault="00AE0836" w:rsidP="00AE0836">
      <w:pPr>
        <w:shd w:val="clear" w:color="auto" w:fill="FFFFFF"/>
        <w:ind w:firstLine="709"/>
        <w:jc w:val="both"/>
        <w:rPr>
          <w:sz w:val="28"/>
          <w:szCs w:val="28"/>
        </w:rPr>
      </w:pPr>
    </w:p>
    <w:p w:rsidR="00AE0836" w:rsidRDefault="00AE0836" w:rsidP="00AE0836">
      <w:pPr>
        <w:shd w:val="clear" w:color="auto" w:fill="FFFFFF"/>
        <w:ind w:firstLine="709"/>
        <w:jc w:val="both"/>
        <w:rPr>
          <w:sz w:val="28"/>
          <w:szCs w:val="28"/>
        </w:rPr>
      </w:pPr>
    </w:p>
    <w:p w:rsidR="00AE0836" w:rsidRPr="00C3581C" w:rsidRDefault="00AE0836" w:rsidP="00AE0836">
      <w:pPr>
        <w:shd w:val="clear" w:color="auto" w:fill="FFFFFF"/>
        <w:ind w:firstLine="709"/>
        <w:jc w:val="both"/>
        <w:rPr>
          <w:sz w:val="28"/>
          <w:szCs w:val="28"/>
        </w:rPr>
      </w:pPr>
    </w:p>
    <w:p w:rsidR="00AE0836" w:rsidRDefault="00AE0836"/>
    <w:sectPr w:rsidR="00AE0836" w:rsidSect="001A507E">
      <w:headerReference w:type="default" r:id="rId9"/>
      <w:footerReference w:type="default" r:id="rId10"/>
      <w:pgSz w:w="11906" w:h="16838" w:code="9"/>
      <w:pgMar w:top="1134" w:right="567" w:bottom="1134" w:left="1701" w:header="567" w:footer="72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79A1" w:rsidRDefault="003779A1">
      <w:r>
        <w:separator/>
      </w:r>
    </w:p>
  </w:endnote>
  <w:endnote w:type="continuationSeparator" w:id="1">
    <w:p w:rsidR="003779A1" w:rsidRDefault="003779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312" w:rsidRDefault="00DE6312">
    <w:pPr>
      <w:pStyle w:val="a4"/>
      <w:rPr>
        <w:lang w:val="en-US"/>
      </w:rPr>
    </w:pPr>
    <w:r>
      <w:rPr>
        <w:lang w:val="en-US"/>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79A1" w:rsidRDefault="003779A1">
      <w:r>
        <w:separator/>
      </w:r>
    </w:p>
  </w:footnote>
  <w:footnote w:type="continuationSeparator" w:id="1">
    <w:p w:rsidR="003779A1" w:rsidRDefault="003779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312" w:rsidRDefault="00E90613" w:rsidP="001A507E">
    <w:pPr>
      <w:pStyle w:val="a6"/>
      <w:jc w:val="center"/>
    </w:pPr>
    <w:fldSimple w:instr="PAGE   \* MERGEFORMAT">
      <w:r w:rsidR="00417176">
        <w:rPr>
          <w:noProof/>
        </w:rPr>
        <w:t>4</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8059D"/>
    <w:multiLevelType w:val="multilevel"/>
    <w:tmpl w:val="9A260F08"/>
    <w:lvl w:ilvl="0">
      <w:start w:val="1"/>
      <w:numFmt w:val="none"/>
      <w:suff w:val="nothing"/>
      <w:lvlText w:val=""/>
      <w:lvlJc w:val="left"/>
      <w:pPr>
        <w:ind w:left="0" w:firstLine="0"/>
      </w:pPr>
    </w:lvl>
    <w:lvl w:ilvl="1">
      <w:start w:val="1"/>
      <w:numFmt w:val="none"/>
      <w:lvlRestart w:val="0"/>
      <w:pStyle w:val="2"/>
      <w:suff w:val="nothing"/>
      <w:lvlText w:val=""/>
      <w:lvlJc w:val="left"/>
      <w:pPr>
        <w:ind w:left="0" w:firstLine="0"/>
      </w:pPr>
      <w:rPr>
        <w:sz w:val="24"/>
      </w:rPr>
    </w:lvl>
    <w:lvl w:ilvl="2">
      <w:start w:val="1"/>
      <w:numFmt w:val="decimal"/>
      <w:pStyle w:val="3"/>
      <w:suff w:val="space"/>
      <w:lvlText w:val="Глава %3."/>
      <w:lvlJc w:val="left"/>
      <w:pPr>
        <w:ind w:left="1701" w:hanging="1134"/>
      </w:pPr>
      <w:rPr>
        <w:b/>
        <w:i w:val="0"/>
        <w:sz w:val="28"/>
        <w:szCs w:val="28"/>
      </w:rPr>
    </w:lvl>
    <w:lvl w:ilvl="3">
      <w:start w:val="1"/>
      <w:numFmt w:val="decimal"/>
      <w:lvlRestart w:val="2"/>
      <w:pStyle w:val="4"/>
      <w:suff w:val="nothing"/>
      <w:lvlText w:val="Статья %4"/>
      <w:lvlJc w:val="left"/>
      <w:pPr>
        <w:ind w:left="2640" w:hanging="1134"/>
      </w:pPr>
      <w:rPr>
        <w:b/>
        <w:i w:val="0"/>
        <w:sz w:val="24"/>
        <w:szCs w:val="24"/>
      </w:rPr>
    </w:lvl>
    <w:lvl w:ilvl="4">
      <w:start w:val="1"/>
      <w:numFmt w:val="none"/>
      <w:lvlRestart w:val="0"/>
      <w:pStyle w:val="5"/>
      <w:suff w:val="nothing"/>
      <w:lvlText w:val="%5"/>
      <w:lvlJc w:val="left"/>
      <w:pPr>
        <w:ind w:left="284" w:firstLine="0"/>
      </w:pPr>
    </w:lvl>
    <w:lvl w:ilvl="5">
      <w:start w:val="1"/>
      <w:numFmt w:val="decimal"/>
      <w:pStyle w:val="1"/>
      <w:lvlText w:val="%6."/>
      <w:lvlJc w:val="left"/>
      <w:pPr>
        <w:tabs>
          <w:tab w:val="num" w:pos="927"/>
        </w:tabs>
        <w:ind w:left="0" w:firstLine="567"/>
      </w:pPr>
    </w:lvl>
    <w:lvl w:ilvl="6">
      <w:start w:val="1"/>
      <w:numFmt w:val="decimal"/>
      <w:pStyle w:val="20"/>
      <w:suff w:val="space"/>
      <w:lvlText w:val="%7) "/>
      <w:lvlJc w:val="left"/>
      <w:pPr>
        <w:ind w:left="425" w:firstLine="283"/>
      </w:pPr>
    </w:lvl>
    <w:lvl w:ilvl="7">
      <w:start w:val="1"/>
      <w:numFmt w:val="russianLower"/>
      <w:pStyle w:val="40"/>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1">
    <w:nsid w:val="35AE0E26"/>
    <w:multiLevelType w:val="hybridMultilevel"/>
    <w:tmpl w:val="62A6F9AE"/>
    <w:lvl w:ilvl="0" w:tplc="09F2D44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3D2B586B"/>
    <w:multiLevelType w:val="hybridMultilevel"/>
    <w:tmpl w:val="D20CD76C"/>
    <w:lvl w:ilvl="0" w:tplc="8EE8CAD4">
      <w:start w:val="3"/>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efaultTabStop w:val="708"/>
  <w:characterSpacingControl w:val="doNotCompress"/>
  <w:footnotePr>
    <w:footnote w:id="0"/>
    <w:footnote w:id="1"/>
  </w:footnotePr>
  <w:endnotePr>
    <w:endnote w:id="0"/>
    <w:endnote w:id="1"/>
  </w:endnotePr>
  <w:compat/>
  <w:rsids>
    <w:rsidRoot w:val="00AE0836"/>
    <w:rsid w:val="00064235"/>
    <w:rsid w:val="00073F33"/>
    <w:rsid w:val="000C59FF"/>
    <w:rsid w:val="000D527E"/>
    <w:rsid w:val="00102A0B"/>
    <w:rsid w:val="001366CE"/>
    <w:rsid w:val="001A0B59"/>
    <w:rsid w:val="001A507E"/>
    <w:rsid w:val="002200E9"/>
    <w:rsid w:val="00256918"/>
    <w:rsid w:val="00263984"/>
    <w:rsid w:val="002F60A9"/>
    <w:rsid w:val="003779A1"/>
    <w:rsid w:val="0039378A"/>
    <w:rsid w:val="003F08FF"/>
    <w:rsid w:val="00417176"/>
    <w:rsid w:val="00542B7D"/>
    <w:rsid w:val="00563827"/>
    <w:rsid w:val="005A6AAA"/>
    <w:rsid w:val="00611AF3"/>
    <w:rsid w:val="00650B9D"/>
    <w:rsid w:val="0068793B"/>
    <w:rsid w:val="006A37C7"/>
    <w:rsid w:val="007415CC"/>
    <w:rsid w:val="00775B38"/>
    <w:rsid w:val="007A2197"/>
    <w:rsid w:val="007A756A"/>
    <w:rsid w:val="007F7E20"/>
    <w:rsid w:val="0083660A"/>
    <w:rsid w:val="00855B08"/>
    <w:rsid w:val="009C4964"/>
    <w:rsid w:val="00A112EB"/>
    <w:rsid w:val="00A16D94"/>
    <w:rsid w:val="00AD3872"/>
    <w:rsid w:val="00AE0836"/>
    <w:rsid w:val="00B61A4D"/>
    <w:rsid w:val="00B96854"/>
    <w:rsid w:val="00BF27BB"/>
    <w:rsid w:val="00CE015B"/>
    <w:rsid w:val="00DA17B0"/>
    <w:rsid w:val="00DE6312"/>
    <w:rsid w:val="00E3779C"/>
    <w:rsid w:val="00E61A37"/>
    <w:rsid w:val="00E90613"/>
    <w:rsid w:val="00ED3825"/>
    <w:rsid w:val="00EE057C"/>
    <w:rsid w:val="00EE0BD2"/>
    <w:rsid w:val="00F27062"/>
    <w:rsid w:val="00F56420"/>
    <w:rsid w:val="00F71698"/>
    <w:rsid w:val="00FA230F"/>
    <w:rsid w:val="00FD3FE4"/>
    <w:rsid w:val="00FF37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0836"/>
    <w:rPr>
      <w:sz w:val="24"/>
      <w:szCs w:val="24"/>
    </w:rPr>
  </w:style>
  <w:style w:type="paragraph" w:styleId="2">
    <w:name w:val="heading 2"/>
    <w:basedOn w:val="a"/>
    <w:next w:val="a0"/>
    <w:link w:val="21"/>
    <w:qFormat/>
    <w:rsid w:val="000D527E"/>
    <w:pPr>
      <w:keepNext/>
      <w:keepLines/>
      <w:numPr>
        <w:ilvl w:val="1"/>
        <w:numId w:val="3"/>
      </w:numPr>
      <w:spacing w:after="360"/>
      <w:jc w:val="center"/>
      <w:outlineLvl w:val="1"/>
    </w:pPr>
    <w:rPr>
      <w:b/>
      <w:sz w:val="28"/>
      <w:szCs w:val="20"/>
    </w:rPr>
  </w:style>
  <w:style w:type="paragraph" w:styleId="3">
    <w:name w:val="heading 3"/>
    <w:basedOn w:val="a"/>
    <w:next w:val="4"/>
    <w:link w:val="30"/>
    <w:qFormat/>
    <w:rsid w:val="000D527E"/>
    <w:pPr>
      <w:keepNext/>
      <w:keepLines/>
      <w:numPr>
        <w:ilvl w:val="2"/>
        <w:numId w:val="3"/>
      </w:numPr>
      <w:spacing w:before="360"/>
      <w:outlineLvl w:val="2"/>
    </w:pPr>
    <w:rPr>
      <w:b/>
      <w:sz w:val="28"/>
      <w:szCs w:val="20"/>
    </w:rPr>
  </w:style>
  <w:style w:type="paragraph" w:styleId="4">
    <w:name w:val="heading 4"/>
    <w:basedOn w:val="a"/>
    <w:next w:val="a0"/>
    <w:link w:val="41"/>
    <w:qFormat/>
    <w:rsid w:val="000D527E"/>
    <w:pPr>
      <w:keepNext/>
      <w:keepLines/>
      <w:numPr>
        <w:ilvl w:val="3"/>
        <w:numId w:val="3"/>
      </w:numPr>
      <w:spacing w:before="240"/>
      <w:outlineLvl w:val="3"/>
    </w:pPr>
    <w:rPr>
      <w:b/>
      <w:szCs w:val="20"/>
    </w:rPr>
  </w:style>
  <w:style w:type="paragraph" w:styleId="5">
    <w:name w:val="heading 5"/>
    <w:basedOn w:val="a"/>
    <w:next w:val="a"/>
    <w:link w:val="50"/>
    <w:qFormat/>
    <w:rsid w:val="000D527E"/>
    <w:pPr>
      <w:keepNext/>
      <w:numPr>
        <w:ilvl w:val="4"/>
        <w:numId w:val="3"/>
      </w:numPr>
      <w:spacing w:before="240" w:after="60"/>
      <w:ind w:right="284"/>
      <w:jc w:val="center"/>
      <w:outlineLvl w:val="4"/>
    </w:pPr>
    <w:rPr>
      <w:b/>
      <w:sz w:val="28"/>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
    <w:link w:val="a5"/>
    <w:rsid w:val="00AE0836"/>
    <w:pPr>
      <w:tabs>
        <w:tab w:val="center" w:pos="4677"/>
        <w:tab w:val="right" w:pos="9355"/>
      </w:tabs>
    </w:pPr>
    <w:rPr>
      <w:sz w:val="28"/>
      <w:szCs w:val="20"/>
    </w:rPr>
  </w:style>
  <w:style w:type="character" w:customStyle="1" w:styleId="a5">
    <w:name w:val="Нижний колонтитул Знак"/>
    <w:link w:val="a4"/>
    <w:rsid w:val="00AE0836"/>
    <w:rPr>
      <w:sz w:val="28"/>
      <w:lang w:bidi="ar-SA"/>
    </w:rPr>
  </w:style>
  <w:style w:type="paragraph" w:styleId="a6">
    <w:name w:val="header"/>
    <w:basedOn w:val="a"/>
    <w:link w:val="a7"/>
    <w:rsid w:val="00AE0836"/>
    <w:pPr>
      <w:tabs>
        <w:tab w:val="center" w:pos="4677"/>
        <w:tab w:val="right" w:pos="9355"/>
      </w:tabs>
    </w:pPr>
  </w:style>
  <w:style w:type="character" w:customStyle="1" w:styleId="a7">
    <w:name w:val="Верхний колонтитул Знак"/>
    <w:link w:val="a6"/>
    <w:rsid w:val="00AE0836"/>
    <w:rPr>
      <w:sz w:val="24"/>
      <w:szCs w:val="24"/>
      <w:lang w:bidi="ar-SA"/>
    </w:rPr>
  </w:style>
  <w:style w:type="character" w:styleId="a8">
    <w:name w:val="Hyperlink"/>
    <w:unhideWhenUsed/>
    <w:rsid w:val="00AE0836"/>
    <w:rPr>
      <w:color w:val="0000FF"/>
      <w:u w:val="single"/>
    </w:rPr>
  </w:style>
  <w:style w:type="paragraph" w:customStyle="1" w:styleId="ConsPlusNormal">
    <w:name w:val="ConsPlusNormal"/>
    <w:link w:val="ConsPlusNormal1"/>
    <w:rsid w:val="00AE0836"/>
    <w:pPr>
      <w:widowControl w:val="0"/>
      <w:autoSpaceDE w:val="0"/>
      <w:autoSpaceDN w:val="0"/>
    </w:pPr>
    <w:rPr>
      <w:rFonts w:ascii="Calibri" w:hAnsi="Calibri"/>
      <w:sz w:val="22"/>
    </w:rPr>
  </w:style>
  <w:style w:type="character" w:customStyle="1" w:styleId="ConsPlusNormal1">
    <w:name w:val="ConsPlusNormal1"/>
    <w:link w:val="ConsPlusNormal"/>
    <w:locked/>
    <w:rsid w:val="00AE0836"/>
    <w:rPr>
      <w:rFonts w:ascii="Calibri" w:hAnsi="Calibri"/>
      <w:sz w:val="22"/>
      <w:lang w:bidi="ar-SA"/>
    </w:rPr>
  </w:style>
  <w:style w:type="paragraph" w:styleId="a9">
    <w:name w:val="endnote text"/>
    <w:basedOn w:val="a"/>
    <w:link w:val="aa"/>
    <w:rsid w:val="00AE0836"/>
    <w:rPr>
      <w:sz w:val="20"/>
      <w:szCs w:val="20"/>
    </w:rPr>
  </w:style>
  <w:style w:type="character" w:customStyle="1" w:styleId="aa">
    <w:name w:val="Текст концевой сноски Знак"/>
    <w:link w:val="a9"/>
    <w:rsid w:val="00AE0836"/>
    <w:rPr>
      <w:lang w:val="ru-RU" w:eastAsia="ru-RU" w:bidi="ar-SA"/>
    </w:rPr>
  </w:style>
  <w:style w:type="character" w:styleId="ab">
    <w:name w:val="endnote reference"/>
    <w:rsid w:val="00AE0836"/>
    <w:rPr>
      <w:vertAlign w:val="superscript"/>
    </w:rPr>
  </w:style>
  <w:style w:type="character" w:customStyle="1" w:styleId="21">
    <w:name w:val="Заголовок 2 Знак"/>
    <w:link w:val="2"/>
    <w:rsid w:val="000D527E"/>
    <w:rPr>
      <w:b/>
      <w:sz w:val="28"/>
    </w:rPr>
  </w:style>
  <w:style w:type="character" w:customStyle="1" w:styleId="30">
    <w:name w:val="Заголовок 3 Знак"/>
    <w:link w:val="3"/>
    <w:rsid w:val="000D527E"/>
    <w:rPr>
      <w:b/>
      <w:sz w:val="28"/>
    </w:rPr>
  </w:style>
  <w:style w:type="character" w:customStyle="1" w:styleId="41">
    <w:name w:val="Заголовок 4 Знак"/>
    <w:link w:val="4"/>
    <w:rsid w:val="000D527E"/>
    <w:rPr>
      <w:b/>
      <w:sz w:val="24"/>
    </w:rPr>
  </w:style>
  <w:style w:type="character" w:customStyle="1" w:styleId="50">
    <w:name w:val="Заголовок 5 Знак"/>
    <w:link w:val="5"/>
    <w:rsid w:val="000D527E"/>
    <w:rPr>
      <w:b/>
      <w:sz w:val="28"/>
    </w:rPr>
  </w:style>
  <w:style w:type="paragraph" w:customStyle="1" w:styleId="1">
    <w:name w:val="Стиль1"/>
    <w:basedOn w:val="a"/>
    <w:rsid w:val="000D527E"/>
    <w:pPr>
      <w:numPr>
        <w:ilvl w:val="5"/>
        <w:numId w:val="3"/>
      </w:numPr>
      <w:autoSpaceDE w:val="0"/>
      <w:autoSpaceDN w:val="0"/>
      <w:adjustRightInd w:val="0"/>
      <w:spacing w:before="120"/>
      <w:jc w:val="both"/>
      <w:outlineLvl w:val="5"/>
    </w:pPr>
    <w:rPr>
      <w:rFonts w:cs="Arial"/>
      <w:szCs w:val="18"/>
    </w:rPr>
  </w:style>
  <w:style w:type="paragraph" w:customStyle="1" w:styleId="20">
    <w:name w:val="Стиль2"/>
    <w:basedOn w:val="1"/>
    <w:rsid w:val="000D527E"/>
    <w:pPr>
      <w:numPr>
        <w:ilvl w:val="6"/>
      </w:numPr>
      <w:spacing w:before="60"/>
      <w:outlineLvl w:val="6"/>
    </w:pPr>
  </w:style>
  <w:style w:type="paragraph" w:customStyle="1" w:styleId="40">
    <w:name w:val="Стиль4"/>
    <w:basedOn w:val="a"/>
    <w:rsid w:val="000D527E"/>
    <w:pPr>
      <w:numPr>
        <w:ilvl w:val="7"/>
        <w:numId w:val="3"/>
      </w:numPr>
      <w:jc w:val="both"/>
    </w:pPr>
    <w:rPr>
      <w:szCs w:val="20"/>
    </w:rPr>
  </w:style>
  <w:style w:type="paragraph" w:styleId="a0">
    <w:name w:val="Body Text"/>
    <w:basedOn w:val="a"/>
    <w:link w:val="ac"/>
    <w:rsid w:val="000D527E"/>
    <w:pPr>
      <w:spacing w:after="120"/>
    </w:pPr>
  </w:style>
  <w:style w:type="character" w:customStyle="1" w:styleId="ac">
    <w:name w:val="Основной текст Знак"/>
    <w:link w:val="a0"/>
    <w:rsid w:val="000D527E"/>
    <w:rPr>
      <w:sz w:val="24"/>
      <w:szCs w:val="24"/>
    </w:rPr>
  </w:style>
  <w:style w:type="paragraph" w:styleId="ad">
    <w:name w:val="Normal (Web)"/>
    <w:basedOn w:val="a"/>
    <w:uiPriority w:val="99"/>
    <w:unhideWhenUsed/>
    <w:rsid w:val="000D527E"/>
    <w:pPr>
      <w:spacing w:before="100" w:beforeAutospacing="1" w:after="100" w:afterAutospacing="1"/>
    </w:pPr>
  </w:style>
  <w:style w:type="character" w:customStyle="1" w:styleId="hyperlink">
    <w:name w:val="hyperlink"/>
    <w:basedOn w:val="a1"/>
    <w:rsid w:val="000D527E"/>
  </w:style>
  <w:style w:type="paragraph" w:styleId="ae">
    <w:name w:val="Balloon Text"/>
    <w:basedOn w:val="a"/>
    <w:link w:val="af"/>
    <w:rsid w:val="007A2197"/>
    <w:rPr>
      <w:rFonts w:ascii="Tahoma" w:hAnsi="Tahoma" w:cs="Tahoma"/>
      <w:sz w:val="16"/>
      <w:szCs w:val="16"/>
    </w:rPr>
  </w:style>
  <w:style w:type="character" w:customStyle="1" w:styleId="af">
    <w:name w:val="Текст выноски Знак"/>
    <w:basedOn w:val="a1"/>
    <w:link w:val="ae"/>
    <w:rsid w:val="007A219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3048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D:\&#1044;&#1086;&#1082;&#1091;&#1084;&#1077;&#1085;&#1090;&#1099;\&#1055;&#1086;&#1083;&#1086;&#1078;&#1077;&#1085;&#1080;&#1077;%20&#1086;%20&#1084;&#1091;&#1085;.%20%20&#1083;&#1077;&#1089;&#1085;&#1086;&#1084;%20&#1082;&#1086;&#1085;&#1090;&#1088;&#1086;&#1083;&#1077;%20-%20&#1048;&#1083;&#1100;&#1080;&#1085;&#1089;&#1082;&#1080;&#1081;%20-2021.rtf"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15</Pages>
  <Words>6245</Words>
  <Characters>35598</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Положение</vt:lpstr>
    </vt:vector>
  </TitlesOfParts>
  <Company>Microsoft</Company>
  <LinksUpToDate>false</LinksUpToDate>
  <CharactersWithSpaces>41760</CharactersWithSpaces>
  <SharedDoc>false</SharedDoc>
  <HLinks>
    <vt:vector size="48" baseType="variant">
      <vt:variant>
        <vt:i4>7209011</vt:i4>
      </vt:variant>
      <vt:variant>
        <vt:i4>21</vt:i4>
      </vt:variant>
      <vt:variant>
        <vt:i4>0</vt:i4>
      </vt:variant>
      <vt:variant>
        <vt:i4>5</vt:i4>
      </vt:variant>
      <vt:variant>
        <vt:lpwstr/>
      </vt:variant>
      <vt:variant>
        <vt:lpwstr>Par916</vt:lpwstr>
      </vt:variant>
      <vt:variant>
        <vt:i4>7274554</vt:i4>
      </vt:variant>
      <vt:variant>
        <vt:i4>18</vt:i4>
      </vt:variant>
      <vt:variant>
        <vt:i4>0</vt:i4>
      </vt:variant>
      <vt:variant>
        <vt:i4>5</vt:i4>
      </vt:variant>
      <vt:variant>
        <vt:lpwstr/>
      </vt:variant>
      <vt:variant>
        <vt:lpwstr>Par789</vt:lpwstr>
      </vt:variant>
      <vt:variant>
        <vt:i4>6291514</vt:i4>
      </vt:variant>
      <vt:variant>
        <vt:i4>15</vt:i4>
      </vt:variant>
      <vt:variant>
        <vt:i4>0</vt:i4>
      </vt:variant>
      <vt:variant>
        <vt:i4>5</vt:i4>
      </vt:variant>
      <vt:variant>
        <vt:lpwstr/>
      </vt:variant>
      <vt:variant>
        <vt:lpwstr>Par786</vt:lpwstr>
      </vt:variant>
      <vt:variant>
        <vt:i4>68288614</vt:i4>
      </vt:variant>
      <vt:variant>
        <vt:i4>12</vt:i4>
      </vt:variant>
      <vt:variant>
        <vt:i4>0</vt:i4>
      </vt:variant>
      <vt:variant>
        <vt:i4>5</vt:i4>
      </vt:variant>
      <vt:variant>
        <vt:lpwstr>C:\Users\User\AppData\Local\Microsoft\Windows\Temporary Internet Files\Content.Outlook\Документы\Положение о мун.  лесном контроле - Ильинский -2021.rtf</vt:lpwstr>
      </vt:variant>
      <vt:variant>
        <vt:lpwstr>Par916</vt:lpwstr>
      </vt:variant>
      <vt:variant>
        <vt:i4>7209011</vt:i4>
      </vt:variant>
      <vt:variant>
        <vt:i4>9</vt:i4>
      </vt:variant>
      <vt:variant>
        <vt:i4>0</vt:i4>
      </vt:variant>
      <vt:variant>
        <vt:i4>5</vt:i4>
      </vt:variant>
      <vt:variant>
        <vt:lpwstr/>
      </vt:variant>
      <vt:variant>
        <vt:lpwstr>Par916</vt:lpwstr>
      </vt:variant>
      <vt:variant>
        <vt:i4>7274554</vt:i4>
      </vt:variant>
      <vt:variant>
        <vt:i4>6</vt:i4>
      </vt:variant>
      <vt:variant>
        <vt:i4>0</vt:i4>
      </vt:variant>
      <vt:variant>
        <vt:i4>5</vt:i4>
      </vt:variant>
      <vt:variant>
        <vt:lpwstr/>
      </vt:variant>
      <vt:variant>
        <vt:lpwstr>Par789</vt:lpwstr>
      </vt:variant>
      <vt:variant>
        <vt:i4>6291514</vt:i4>
      </vt:variant>
      <vt:variant>
        <vt:i4>3</vt:i4>
      </vt:variant>
      <vt:variant>
        <vt:i4>0</vt:i4>
      </vt:variant>
      <vt:variant>
        <vt:i4>5</vt:i4>
      </vt:variant>
      <vt:variant>
        <vt:lpwstr/>
      </vt:variant>
      <vt:variant>
        <vt:lpwstr>Par786</vt:lpwstr>
      </vt:variant>
      <vt:variant>
        <vt:i4>4653064</vt:i4>
      </vt:variant>
      <vt:variant>
        <vt:i4>0</vt:i4>
      </vt:variant>
      <vt:variant>
        <vt:i4>0</vt:i4>
      </vt:variant>
      <vt:variant>
        <vt:i4>5</vt:i4>
      </vt:variant>
      <vt:variant>
        <vt:lpwstr>http://kamenbrod.issa.pnzreg.ru/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dc:title>
  <dc:creator>Т.Б. Лайкина</dc:creator>
  <cp:lastModifiedBy>User</cp:lastModifiedBy>
  <cp:revision>8</cp:revision>
  <dcterms:created xsi:type="dcterms:W3CDTF">2022-03-30T08:47:00Z</dcterms:created>
  <dcterms:modified xsi:type="dcterms:W3CDTF">2022-07-04T06:57:00Z</dcterms:modified>
</cp:coreProperties>
</file>