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31F" w:rsidRDefault="00E5631F" w:rsidP="00E5631F">
      <w:pPr>
        <w:jc w:val="center"/>
        <w:rPr>
          <w:sz w:val="28"/>
          <w:szCs w:val="28"/>
        </w:rPr>
      </w:pPr>
    </w:p>
    <w:p w:rsidR="00E5631F" w:rsidRDefault="00E5631F" w:rsidP="00E5631F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E5631F" w:rsidTr="00F543CE">
        <w:tc>
          <w:tcPr>
            <w:tcW w:w="9720" w:type="dxa"/>
          </w:tcPr>
          <w:p w:rsidR="00E5631F" w:rsidRPr="005832D8" w:rsidRDefault="00E5631F" w:rsidP="00F543CE">
            <w:pPr>
              <w:pStyle w:val="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832D8">
              <w:rPr>
                <w:rFonts w:ascii="Times New Roman" w:hAnsi="Times New Roman"/>
                <w:sz w:val="32"/>
                <w:szCs w:val="32"/>
              </w:rPr>
              <w:t>АДМИНИСТРАЦИЯ БУЛЫЧЕВСКОГО СЕЛЬСОВЕТА ИССИНСКОГО РАЙОНА ПЕНЗЕНСКОЙ ОБЛАСТИ</w:t>
            </w:r>
          </w:p>
        </w:tc>
      </w:tr>
      <w:tr w:rsidR="00E5631F" w:rsidTr="00F543CE">
        <w:trPr>
          <w:trHeight w:val="542"/>
        </w:trPr>
        <w:tc>
          <w:tcPr>
            <w:tcW w:w="9720" w:type="dxa"/>
            <w:vAlign w:val="center"/>
          </w:tcPr>
          <w:p w:rsidR="00E5631F" w:rsidRPr="005832D8" w:rsidRDefault="00E5631F" w:rsidP="007C50D8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32D8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</w:tbl>
    <w:p w:rsidR="00E5631F" w:rsidRDefault="00E5631F" w:rsidP="00E5631F">
      <w:pPr>
        <w:rPr>
          <w:sz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E5631F" w:rsidRPr="008C4F23" w:rsidTr="00F543CE">
        <w:tc>
          <w:tcPr>
            <w:tcW w:w="284" w:type="dxa"/>
            <w:vAlign w:val="bottom"/>
          </w:tcPr>
          <w:p w:rsidR="00E5631F" w:rsidRPr="008C4F23" w:rsidRDefault="00E5631F" w:rsidP="00F543CE">
            <w:pPr>
              <w:jc w:val="center"/>
              <w:rPr>
                <w:b/>
                <w:sz w:val="24"/>
                <w:szCs w:val="24"/>
              </w:rPr>
            </w:pPr>
            <w:r w:rsidRPr="008C4F23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631F" w:rsidRPr="008C4F23" w:rsidRDefault="001A3490" w:rsidP="009B43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E5631F">
              <w:rPr>
                <w:b/>
                <w:sz w:val="24"/>
                <w:szCs w:val="24"/>
              </w:rPr>
              <w:t>.02.202</w:t>
            </w:r>
            <w:r w:rsidR="009B435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7" w:type="dxa"/>
            <w:vAlign w:val="bottom"/>
          </w:tcPr>
          <w:p w:rsidR="00E5631F" w:rsidRPr="008C4F23" w:rsidRDefault="00E5631F" w:rsidP="00F543CE">
            <w:pPr>
              <w:jc w:val="center"/>
              <w:rPr>
                <w:b/>
                <w:sz w:val="24"/>
                <w:szCs w:val="24"/>
              </w:rPr>
            </w:pPr>
            <w:r w:rsidRPr="008C4F2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5631F" w:rsidRPr="008C4F23" w:rsidRDefault="00B0528B" w:rsidP="00F543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E5631F">
              <w:rPr>
                <w:b/>
                <w:sz w:val="24"/>
                <w:szCs w:val="24"/>
              </w:rPr>
              <w:t>-п</w:t>
            </w:r>
          </w:p>
        </w:tc>
      </w:tr>
    </w:tbl>
    <w:p w:rsidR="00E5631F" w:rsidRDefault="00E5631F" w:rsidP="00E5631F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</w:p>
    <w:p w:rsidR="00E5631F" w:rsidRDefault="00E5631F" w:rsidP="00E5631F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</w:p>
    <w:p w:rsidR="00E5631F" w:rsidRPr="001A2E2B" w:rsidRDefault="00E5631F" w:rsidP="00E5631F">
      <w:pPr>
        <w:autoSpaceDE w:val="0"/>
        <w:autoSpaceDN w:val="0"/>
        <w:adjustRightInd w:val="0"/>
        <w:ind w:left="180"/>
        <w:jc w:val="center"/>
        <w:rPr>
          <w:b/>
          <w:bCs/>
          <w:sz w:val="24"/>
          <w:szCs w:val="24"/>
        </w:rPr>
      </w:pPr>
      <w:r w:rsidRPr="001A2E2B">
        <w:rPr>
          <w:b/>
          <w:bCs/>
          <w:sz w:val="24"/>
          <w:szCs w:val="24"/>
        </w:rPr>
        <w:t>с.</w:t>
      </w:r>
      <w:r>
        <w:rPr>
          <w:b/>
          <w:bCs/>
          <w:sz w:val="24"/>
          <w:szCs w:val="24"/>
        </w:rPr>
        <w:t xml:space="preserve"> Булычево</w:t>
      </w:r>
    </w:p>
    <w:p w:rsidR="00E5631F" w:rsidRPr="001A2E2B" w:rsidRDefault="00E5631F" w:rsidP="00E5631F">
      <w:pPr>
        <w:autoSpaceDE w:val="0"/>
        <w:autoSpaceDN w:val="0"/>
        <w:adjustRightInd w:val="0"/>
        <w:ind w:left="180"/>
        <w:jc w:val="center"/>
        <w:rPr>
          <w:bCs/>
          <w:sz w:val="24"/>
          <w:szCs w:val="24"/>
        </w:rPr>
      </w:pPr>
    </w:p>
    <w:p w:rsidR="00E5631F" w:rsidRPr="008D2AA5" w:rsidRDefault="00241EA7" w:rsidP="00E5631F">
      <w:pPr>
        <w:autoSpaceDE w:val="0"/>
        <w:autoSpaceDN w:val="0"/>
        <w:adjustRightInd w:val="0"/>
        <w:ind w:left="1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изменений в бюджетный прогноз Булычевского сельсовета Иссинского района Пензенской области на долгосрочный период до 2030 года</w:t>
      </w:r>
    </w:p>
    <w:p w:rsidR="00E5631F" w:rsidRPr="008D2AA5" w:rsidRDefault="00E5631F" w:rsidP="00E5631F">
      <w:pPr>
        <w:autoSpaceDE w:val="0"/>
        <w:autoSpaceDN w:val="0"/>
        <w:adjustRightInd w:val="0"/>
        <w:ind w:left="180"/>
        <w:jc w:val="center"/>
        <w:rPr>
          <w:b/>
          <w:sz w:val="16"/>
          <w:szCs w:val="16"/>
        </w:rPr>
      </w:pPr>
    </w:p>
    <w:p w:rsidR="00E5631F" w:rsidRDefault="00E5631F" w:rsidP="00E563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2AA5">
        <w:rPr>
          <w:rFonts w:ascii="Times New Roman" w:hAnsi="Times New Roman" w:cs="Times New Roman"/>
          <w:sz w:val="26"/>
          <w:szCs w:val="26"/>
        </w:rPr>
        <w:t>В соответствии со статьей 170.1 Бюджетного кодекса Российской Федерации,  статьей 13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2AA5">
        <w:rPr>
          <w:rFonts w:ascii="Times New Roman" w:hAnsi="Times New Roman" w:cs="Times New Roman"/>
          <w:sz w:val="26"/>
          <w:szCs w:val="26"/>
        </w:rPr>
        <w:t>Положения о бюджетном процессе в</w:t>
      </w:r>
      <w:r>
        <w:rPr>
          <w:rFonts w:ascii="Times New Roman" w:hAnsi="Times New Roman" w:cs="Times New Roman"/>
          <w:sz w:val="26"/>
          <w:szCs w:val="26"/>
        </w:rPr>
        <w:t xml:space="preserve"> Булычевского сельсовета Иссинского района</w:t>
      </w:r>
      <w:r w:rsidRPr="008D2AA5">
        <w:rPr>
          <w:rFonts w:ascii="Times New Roman" w:hAnsi="Times New Roman" w:cs="Times New Roman"/>
          <w:sz w:val="26"/>
          <w:szCs w:val="26"/>
        </w:rPr>
        <w:t xml:space="preserve"> Пензенской области, утвержденного решением </w:t>
      </w:r>
      <w:r>
        <w:rPr>
          <w:rFonts w:ascii="Times New Roman" w:hAnsi="Times New Roman" w:cs="Times New Roman"/>
          <w:sz w:val="26"/>
          <w:szCs w:val="26"/>
        </w:rPr>
        <w:t>Комитета местного самоуправления Булычевского сельсовета</w:t>
      </w:r>
      <w:r w:rsidRPr="008D2AA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</w:t>
      </w:r>
      <w:r w:rsidRPr="00F56223">
        <w:rPr>
          <w:rFonts w:ascii="Times New Roman" w:hAnsi="Times New Roman" w:cs="Times New Roman"/>
          <w:color w:val="222222"/>
          <w:sz w:val="26"/>
          <w:szCs w:val="26"/>
        </w:rPr>
        <w:t xml:space="preserve">от </w:t>
      </w:r>
      <w:r w:rsidR="00BF0706">
        <w:rPr>
          <w:rFonts w:ascii="Times New Roman" w:hAnsi="Times New Roman" w:cs="Times New Roman"/>
          <w:color w:val="222222"/>
          <w:sz w:val="26"/>
          <w:szCs w:val="26"/>
        </w:rPr>
        <w:t>0</w:t>
      </w:r>
      <w:r w:rsidRPr="00555DB8">
        <w:rPr>
          <w:rFonts w:ascii="Times New Roman" w:hAnsi="Times New Roman" w:cs="Times New Roman"/>
          <w:color w:val="222222"/>
          <w:sz w:val="26"/>
          <w:szCs w:val="26"/>
        </w:rPr>
        <w:t>5.</w:t>
      </w:r>
      <w:r w:rsidR="00BF0706">
        <w:rPr>
          <w:rFonts w:ascii="Times New Roman" w:hAnsi="Times New Roman" w:cs="Times New Roman"/>
          <w:color w:val="222222"/>
          <w:sz w:val="26"/>
          <w:szCs w:val="26"/>
        </w:rPr>
        <w:t>04</w:t>
      </w:r>
      <w:r w:rsidRPr="00555DB8">
        <w:rPr>
          <w:rFonts w:ascii="Times New Roman" w:hAnsi="Times New Roman" w:cs="Times New Roman"/>
          <w:color w:val="222222"/>
          <w:sz w:val="26"/>
          <w:szCs w:val="26"/>
        </w:rPr>
        <w:t>.20</w:t>
      </w:r>
      <w:r w:rsidR="00BF0706">
        <w:rPr>
          <w:rFonts w:ascii="Times New Roman" w:hAnsi="Times New Roman" w:cs="Times New Roman"/>
          <w:color w:val="222222"/>
          <w:sz w:val="26"/>
          <w:szCs w:val="26"/>
        </w:rPr>
        <w:t>22</w:t>
      </w:r>
      <w:r w:rsidRPr="00555DB8">
        <w:rPr>
          <w:rFonts w:ascii="Times New Roman" w:hAnsi="Times New Roman" w:cs="Times New Roman"/>
          <w:color w:val="222222"/>
          <w:sz w:val="26"/>
          <w:szCs w:val="26"/>
        </w:rPr>
        <w:t xml:space="preserve"> №</w:t>
      </w:r>
      <w:r w:rsidR="00BF0706">
        <w:rPr>
          <w:rFonts w:ascii="Times New Roman" w:hAnsi="Times New Roman" w:cs="Times New Roman"/>
          <w:color w:val="222222"/>
          <w:sz w:val="26"/>
          <w:szCs w:val="26"/>
        </w:rPr>
        <w:t xml:space="preserve"> 1</w:t>
      </w:r>
      <w:r w:rsidRPr="00555DB8">
        <w:rPr>
          <w:rFonts w:ascii="Times New Roman" w:hAnsi="Times New Roman" w:cs="Times New Roman"/>
          <w:color w:val="222222"/>
          <w:sz w:val="26"/>
          <w:szCs w:val="26"/>
        </w:rPr>
        <w:t>7</w:t>
      </w:r>
      <w:r w:rsidR="00BF0706">
        <w:rPr>
          <w:rFonts w:ascii="Times New Roman" w:hAnsi="Times New Roman" w:cs="Times New Roman"/>
          <w:color w:val="222222"/>
          <w:sz w:val="26"/>
          <w:szCs w:val="26"/>
        </w:rPr>
        <w:t>5</w:t>
      </w:r>
      <w:r w:rsidRPr="00555DB8">
        <w:rPr>
          <w:rFonts w:ascii="Times New Roman" w:hAnsi="Times New Roman" w:cs="Times New Roman"/>
          <w:color w:val="222222"/>
          <w:sz w:val="26"/>
          <w:szCs w:val="26"/>
        </w:rPr>
        <w:t>-</w:t>
      </w:r>
      <w:r w:rsidR="00BF0706">
        <w:rPr>
          <w:rFonts w:ascii="Times New Roman" w:hAnsi="Times New Roman" w:cs="Times New Roman"/>
          <w:color w:val="222222"/>
          <w:sz w:val="26"/>
          <w:szCs w:val="26"/>
        </w:rPr>
        <w:t>44</w:t>
      </w:r>
      <w:r w:rsidRPr="00555DB8">
        <w:rPr>
          <w:rFonts w:ascii="Times New Roman" w:hAnsi="Times New Roman" w:cs="Times New Roman"/>
          <w:color w:val="222222"/>
          <w:sz w:val="26"/>
          <w:szCs w:val="26"/>
        </w:rPr>
        <w:t>/</w:t>
      </w:r>
      <w:r w:rsidR="00BF0706">
        <w:rPr>
          <w:rFonts w:ascii="Times New Roman" w:hAnsi="Times New Roman" w:cs="Times New Roman"/>
          <w:color w:val="222222"/>
          <w:sz w:val="26"/>
          <w:szCs w:val="26"/>
        </w:rPr>
        <w:t>7</w:t>
      </w:r>
      <w:r w:rsidRPr="008D2AA5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бюджетном процессе </w:t>
      </w:r>
      <w:r>
        <w:rPr>
          <w:rFonts w:ascii="Times New Roman" w:hAnsi="Times New Roman" w:cs="Times New Roman"/>
          <w:sz w:val="26"/>
          <w:szCs w:val="26"/>
        </w:rPr>
        <w:t xml:space="preserve">Булычевского сельсовета </w:t>
      </w:r>
      <w:r w:rsidRPr="008D2AA5">
        <w:rPr>
          <w:rFonts w:ascii="Times New Roman" w:hAnsi="Times New Roman" w:cs="Times New Roman"/>
          <w:sz w:val="26"/>
          <w:szCs w:val="26"/>
        </w:rPr>
        <w:t xml:space="preserve"> Иссинско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8D2AA5">
        <w:rPr>
          <w:rFonts w:ascii="Times New Roman" w:hAnsi="Times New Roman" w:cs="Times New Roman"/>
          <w:sz w:val="26"/>
          <w:szCs w:val="26"/>
        </w:rPr>
        <w:t xml:space="preserve"> район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D2AA5">
        <w:rPr>
          <w:rFonts w:ascii="Times New Roman" w:hAnsi="Times New Roman" w:cs="Times New Roman"/>
          <w:sz w:val="26"/>
          <w:szCs w:val="26"/>
        </w:rPr>
        <w:t xml:space="preserve">  Пензенской области», Порядком разработки, утверждения, общественного обсуждения, мониторинга и контроля реализации бюджетного прогноза </w:t>
      </w:r>
      <w:r>
        <w:rPr>
          <w:rFonts w:ascii="Times New Roman" w:hAnsi="Times New Roman" w:cs="Times New Roman"/>
          <w:sz w:val="26"/>
          <w:szCs w:val="26"/>
        </w:rPr>
        <w:t>Булыче</w:t>
      </w:r>
      <w:r w:rsidRPr="008D2AA5">
        <w:rPr>
          <w:rFonts w:ascii="Times New Roman" w:hAnsi="Times New Roman" w:cs="Times New Roman"/>
          <w:sz w:val="26"/>
          <w:szCs w:val="26"/>
        </w:rPr>
        <w:t>вского сельсовета Иссинского района Пензенской области на долгосрочный перио</w:t>
      </w:r>
      <w:r w:rsidR="00BA1920">
        <w:rPr>
          <w:rFonts w:ascii="Times New Roman" w:hAnsi="Times New Roman" w:cs="Times New Roman"/>
          <w:sz w:val="26"/>
          <w:szCs w:val="26"/>
        </w:rPr>
        <w:t>д, утвержденным постановлением А</w:t>
      </w:r>
      <w:r w:rsidRPr="008D2AA5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Булычевского </w:t>
      </w:r>
      <w:r w:rsidRPr="008D2AA5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от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8D2AA5">
        <w:rPr>
          <w:rFonts w:ascii="Times New Roman" w:hAnsi="Times New Roman" w:cs="Times New Roman"/>
          <w:sz w:val="26"/>
          <w:szCs w:val="26"/>
        </w:rPr>
        <w:t>.10.2016 № 4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8D2AA5">
        <w:rPr>
          <w:rFonts w:ascii="Times New Roman" w:hAnsi="Times New Roman" w:cs="Times New Roman"/>
          <w:sz w:val="26"/>
          <w:szCs w:val="26"/>
        </w:rPr>
        <w:t xml:space="preserve">-п «Об утверждении Порядка разработки, утверждения, общественного обсуждения, мониторинга и контроля реализации бюджетного прогноза </w:t>
      </w:r>
      <w:r>
        <w:rPr>
          <w:rFonts w:ascii="Times New Roman" w:hAnsi="Times New Roman" w:cs="Times New Roman"/>
          <w:sz w:val="26"/>
          <w:szCs w:val="26"/>
        </w:rPr>
        <w:t>Булыче</w:t>
      </w:r>
      <w:r w:rsidRPr="008D2AA5">
        <w:rPr>
          <w:rFonts w:ascii="Times New Roman" w:hAnsi="Times New Roman" w:cs="Times New Roman"/>
          <w:sz w:val="26"/>
          <w:szCs w:val="26"/>
        </w:rPr>
        <w:t>вского сельсовета Иссинского района Пензенской области на долгосрочный период» (с последующими изменениями)</w:t>
      </w:r>
      <w:r w:rsidR="00D4495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4495E" w:rsidRPr="008D2AA5" w:rsidRDefault="00D4495E" w:rsidP="00E563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5631F" w:rsidRPr="008D2AA5" w:rsidRDefault="00E5631F" w:rsidP="00E5631F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А</w:t>
      </w:r>
      <w:r w:rsidRPr="008D2AA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дминистрация </w:t>
      </w:r>
      <w:r w:rsidRPr="00876EF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Булычевского</w:t>
      </w:r>
      <w:r w:rsidRPr="008D2AA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сельсовета Иссинского района Пензенской области постановляет:</w:t>
      </w:r>
    </w:p>
    <w:p w:rsidR="00E5631F" w:rsidRPr="008D2AA5" w:rsidRDefault="00E5631F" w:rsidP="00E5631F">
      <w:pPr>
        <w:pStyle w:val="ConsPlusTitle"/>
        <w:spacing w:line="228" w:lineRule="auto"/>
        <w:jc w:val="both"/>
        <w:outlineLvl w:val="0"/>
        <w:rPr>
          <w:b w:val="0"/>
          <w:sz w:val="26"/>
          <w:szCs w:val="26"/>
        </w:rPr>
      </w:pPr>
      <w:r w:rsidRPr="008D2AA5">
        <w:rPr>
          <w:b w:val="0"/>
          <w:sz w:val="26"/>
          <w:szCs w:val="26"/>
        </w:rPr>
        <w:t xml:space="preserve">       1</w:t>
      </w:r>
      <w:r w:rsidR="002969FC">
        <w:rPr>
          <w:b w:val="0"/>
          <w:sz w:val="26"/>
          <w:szCs w:val="26"/>
        </w:rPr>
        <w:t xml:space="preserve">. </w:t>
      </w:r>
      <w:r w:rsidR="00423305">
        <w:rPr>
          <w:b w:val="0"/>
          <w:sz w:val="26"/>
          <w:szCs w:val="26"/>
        </w:rPr>
        <w:t xml:space="preserve">Внести в </w:t>
      </w:r>
      <w:r w:rsidRPr="008D2AA5">
        <w:rPr>
          <w:b w:val="0"/>
          <w:sz w:val="26"/>
          <w:szCs w:val="26"/>
        </w:rPr>
        <w:t xml:space="preserve">бюджетный прогноз </w:t>
      </w:r>
      <w:r w:rsidRPr="00876EF4">
        <w:rPr>
          <w:b w:val="0"/>
          <w:color w:val="000000"/>
          <w:sz w:val="26"/>
          <w:szCs w:val="26"/>
          <w:shd w:val="clear" w:color="auto" w:fill="FFFFFF"/>
        </w:rPr>
        <w:t>Булычевского</w:t>
      </w:r>
      <w:r w:rsidRPr="008D2AA5">
        <w:rPr>
          <w:b w:val="0"/>
          <w:color w:val="000000"/>
          <w:sz w:val="26"/>
          <w:szCs w:val="26"/>
          <w:shd w:val="clear" w:color="auto" w:fill="FFFFFF"/>
        </w:rPr>
        <w:t xml:space="preserve"> сельсовета </w:t>
      </w:r>
      <w:r w:rsidRPr="008D2AA5">
        <w:rPr>
          <w:b w:val="0"/>
          <w:sz w:val="26"/>
          <w:szCs w:val="26"/>
        </w:rPr>
        <w:t>Иссинского района Пензенской области на долгосрочный период до 20</w:t>
      </w:r>
      <w:r>
        <w:rPr>
          <w:b w:val="0"/>
          <w:sz w:val="26"/>
          <w:szCs w:val="26"/>
        </w:rPr>
        <w:t>30</w:t>
      </w:r>
      <w:r w:rsidRPr="008D2AA5">
        <w:rPr>
          <w:b w:val="0"/>
          <w:sz w:val="26"/>
          <w:szCs w:val="26"/>
        </w:rPr>
        <w:t xml:space="preserve"> года, утвержденный постановлением</w:t>
      </w:r>
      <w:r>
        <w:rPr>
          <w:b w:val="0"/>
          <w:sz w:val="26"/>
          <w:szCs w:val="26"/>
        </w:rPr>
        <w:t xml:space="preserve">  А</w:t>
      </w:r>
      <w:r w:rsidRPr="008D2AA5">
        <w:rPr>
          <w:b w:val="0"/>
          <w:sz w:val="26"/>
          <w:szCs w:val="26"/>
        </w:rPr>
        <w:t xml:space="preserve">дминистрации </w:t>
      </w:r>
      <w:r w:rsidRPr="00876EF4">
        <w:rPr>
          <w:b w:val="0"/>
          <w:color w:val="000000"/>
          <w:sz w:val="26"/>
          <w:szCs w:val="26"/>
          <w:shd w:val="clear" w:color="auto" w:fill="FFFFFF"/>
        </w:rPr>
        <w:t>Булычевского</w:t>
      </w:r>
      <w:r w:rsidRPr="008D2AA5">
        <w:rPr>
          <w:b w:val="0"/>
          <w:color w:val="000000"/>
          <w:sz w:val="26"/>
          <w:szCs w:val="26"/>
          <w:shd w:val="clear" w:color="auto" w:fill="FFFFFF"/>
        </w:rPr>
        <w:t xml:space="preserve"> сельсовета </w:t>
      </w:r>
      <w:r w:rsidRPr="008D2AA5">
        <w:rPr>
          <w:b w:val="0"/>
          <w:sz w:val="26"/>
          <w:szCs w:val="26"/>
        </w:rPr>
        <w:t xml:space="preserve">Иссинского района Пензенской области от  </w:t>
      </w:r>
      <w:r>
        <w:rPr>
          <w:b w:val="0"/>
          <w:sz w:val="26"/>
          <w:szCs w:val="26"/>
        </w:rPr>
        <w:t>2</w:t>
      </w:r>
      <w:r w:rsidR="00004A7E">
        <w:rPr>
          <w:b w:val="0"/>
          <w:sz w:val="26"/>
          <w:szCs w:val="26"/>
        </w:rPr>
        <w:t>1</w:t>
      </w:r>
      <w:r w:rsidRPr="008D2AA5">
        <w:rPr>
          <w:b w:val="0"/>
          <w:sz w:val="26"/>
          <w:szCs w:val="26"/>
        </w:rPr>
        <w:t>.02.20</w:t>
      </w:r>
      <w:r>
        <w:rPr>
          <w:b w:val="0"/>
          <w:sz w:val="26"/>
          <w:szCs w:val="26"/>
        </w:rPr>
        <w:t>2</w:t>
      </w:r>
      <w:r w:rsidR="00004A7E">
        <w:rPr>
          <w:b w:val="0"/>
          <w:sz w:val="26"/>
          <w:szCs w:val="26"/>
        </w:rPr>
        <w:t>2</w:t>
      </w:r>
      <w:r w:rsidRPr="008D2AA5">
        <w:rPr>
          <w:b w:val="0"/>
          <w:sz w:val="26"/>
          <w:szCs w:val="26"/>
        </w:rPr>
        <w:t xml:space="preserve"> № </w:t>
      </w:r>
      <w:r w:rsidR="00004A7E">
        <w:rPr>
          <w:b w:val="0"/>
          <w:sz w:val="26"/>
          <w:szCs w:val="26"/>
        </w:rPr>
        <w:t>20</w:t>
      </w:r>
      <w:r w:rsidRPr="008D2AA5">
        <w:rPr>
          <w:b w:val="0"/>
          <w:sz w:val="26"/>
          <w:szCs w:val="26"/>
        </w:rPr>
        <w:t xml:space="preserve">-п  «Об утверждении  бюджетного прогноза </w:t>
      </w:r>
      <w:r w:rsidRPr="00876EF4">
        <w:rPr>
          <w:b w:val="0"/>
          <w:sz w:val="26"/>
          <w:szCs w:val="26"/>
        </w:rPr>
        <w:t>Булычевского</w:t>
      </w:r>
      <w:r w:rsidRPr="008D2AA5">
        <w:rPr>
          <w:b w:val="0"/>
          <w:sz w:val="26"/>
          <w:szCs w:val="26"/>
        </w:rPr>
        <w:t xml:space="preserve"> сельсовета Иссинского района Пензенской области на долгосрочный период  до 20</w:t>
      </w:r>
      <w:r>
        <w:rPr>
          <w:b w:val="0"/>
          <w:sz w:val="26"/>
          <w:szCs w:val="26"/>
        </w:rPr>
        <w:t>30</w:t>
      </w:r>
      <w:r w:rsidRPr="008D2AA5">
        <w:rPr>
          <w:b w:val="0"/>
          <w:sz w:val="26"/>
          <w:szCs w:val="26"/>
        </w:rPr>
        <w:t>года) (далее – бюджетный прогноз), следующие изменения:</w:t>
      </w:r>
    </w:p>
    <w:p w:rsidR="00E5631F" w:rsidRPr="008D2AA5" w:rsidRDefault="00E5631F" w:rsidP="00E5631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D2AA5">
        <w:rPr>
          <w:sz w:val="26"/>
          <w:szCs w:val="26"/>
        </w:rPr>
        <w:t xml:space="preserve">       1.1. Прило</w:t>
      </w:r>
      <w:r>
        <w:rPr>
          <w:sz w:val="26"/>
          <w:szCs w:val="26"/>
        </w:rPr>
        <w:t xml:space="preserve">жение 1 «Прогноз характеристик </w:t>
      </w:r>
      <w:r w:rsidRPr="008D2AA5">
        <w:rPr>
          <w:sz w:val="26"/>
          <w:szCs w:val="26"/>
        </w:rPr>
        <w:t xml:space="preserve"> бюджета </w:t>
      </w:r>
      <w:r>
        <w:rPr>
          <w:sz w:val="26"/>
          <w:szCs w:val="26"/>
        </w:rPr>
        <w:t>Булыче</w:t>
      </w:r>
      <w:r w:rsidRPr="008D2AA5">
        <w:rPr>
          <w:sz w:val="26"/>
          <w:szCs w:val="26"/>
        </w:rPr>
        <w:t>вского</w:t>
      </w:r>
      <w:r w:rsidRPr="008D2AA5">
        <w:rPr>
          <w:color w:val="000000"/>
          <w:sz w:val="26"/>
          <w:szCs w:val="26"/>
          <w:shd w:val="clear" w:color="auto" w:fill="FFFFFF"/>
        </w:rPr>
        <w:t xml:space="preserve"> сельсовета </w:t>
      </w:r>
      <w:r w:rsidRPr="008D2AA5">
        <w:rPr>
          <w:sz w:val="26"/>
          <w:szCs w:val="26"/>
        </w:rPr>
        <w:t>Иссинского района Пензенской области</w:t>
      </w:r>
      <w:r>
        <w:rPr>
          <w:sz w:val="26"/>
          <w:szCs w:val="26"/>
        </w:rPr>
        <w:t>»</w:t>
      </w:r>
      <w:r w:rsidRPr="008D2AA5">
        <w:rPr>
          <w:sz w:val="26"/>
          <w:szCs w:val="26"/>
        </w:rPr>
        <w:t xml:space="preserve"> изложить в новой редакции  согласно приложению к  постановлению.</w:t>
      </w:r>
    </w:p>
    <w:p w:rsidR="00E5631F" w:rsidRPr="008D2AA5" w:rsidRDefault="00E5631F" w:rsidP="00E5631F">
      <w:pPr>
        <w:autoSpaceDE w:val="0"/>
        <w:autoSpaceDN w:val="0"/>
        <w:adjustRightInd w:val="0"/>
        <w:ind w:left="180"/>
        <w:jc w:val="both"/>
        <w:rPr>
          <w:sz w:val="26"/>
          <w:szCs w:val="26"/>
        </w:rPr>
      </w:pPr>
      <w:r w:rsidRPr="008D2AA5">
        <w:rPr>
          <w:sz w:val="26"/>
          <w:szCs w:val="26"/>
        </w:rPr>
        <w:t xml:space="preserve">        2. Настоящее постановление разместить на офици</w:t>
      </w:r>
      <w:r w:rsidR="00E95913">
        <w:rPr>
          <w:sz w:val="26"/>
          <w:szCs w:val="26"/>
        </w:rPr>
        <w:t>альном сайте а</w:t>
      </w:r>
      <w:r w:rsidRPr="008D2AA5">
        <w:rPr>
          <w:sz w:val="26"/>
          <w:szCs w:val="26"/>
        </w:rPr>
        <w:t>дминистрации Иссинского района Пензенской области в информационно-телекоммуникационной сети «Интернет».</w:t>
      </w:r>
    </w:p>
    <w:p w:rsidR="00E5631F" w:rsidRPr="008D2AA5" w:rsidRDefault="00E5631F" w:rsidP="00E5631F">
      <w:pPr>
        <w:pStyle w:val="ConsPlusNormal"/>
        <w:ind w:left="180" w:hanging="180"/>
        <w:jc w:val="both"/>
        <w:rPr>
          <w:rFonts w:ascii="Times New Roman" w:hAnsi="Times New Roman" w:cs="Times New Roman"/>
          <w:sz w:val="26"/>
          <w:szCs w:val="26"/>
        </w:rPr>
      </w:pPr>
      <w:r w:rsidRPr="008D2AA5">
        <w:rPr>
          <w:rFonts w:ascii="Times New Roman" w:hAnsi="Times New Roman" w:cs="Times New Roman"/>
          <w:sz w:val="26"/>
          <w:szCs w:val="26"/>
        </w:rPr>
        <w:t xml:space="preserve">          3.</w:t>
      </w:r>
      <w:r w:rsidRPr="008D2AA5">
        <w:rPr>
          <w:sz w:val="26"/>
          <w:szCs w:val="26"/>
        </w:rPr>
        <w:t xml:space="preserve"> </w:t>
      </w:r>
      <w:r w:rsidRPr="008D2AA5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 на глав</w:t>
      </w:r>
      <w:r w:rsidR="00794F5B">
        <w:rPr>
          <w:rFonts w:ascii="Times New Roman" w:hAnsi="Times New Roman" w:cs="Times New Roman"/>
          <w:sz w:val="26"/>
          <w:szCs w:val="26"/>
        </w:rPr>
        <w:t>у  а</w:t>
      </w:r>
      <w:r w:rsidRPr="008D2AA5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Булычевского сельсовета </w:t>
      </w:r>
      <w:r w:rsidRPr="008D2AA5">
        <w:rPr>
          <w:rFonts w:ascii="Times New Roman" w:hAnsi="Times New Roman" w:cs="Times New Roman"/>
          <w:sz w:val="26"/>
          <w:szCs w:val="26"/>
        </w:rPr>
        <w:t>Иссинского  района Пензенской области.</w:t>
      </w:r>
    </w:p>
    <w:p w:rsidR="00E5631F" w:rsidRDefault="00E5631F" w:rsidP="00E5631F">
      <w:pPr>
        <w:pStyle w:val="ConsPlusNormal"/>
        <w:ind w:left="180" w:hanging="180"/>
        <w:jc w:val="both"/>
        <w:rPr>
          <w:rFonts w:ascii="Times New Roman" w:hAnsi="Times New Roman" w:cs="Times New Roman"/>
          <w:sz w:val="26"/>
          <w:szCs w:val="26"/>
        </w:rPr>
      </w:pPr>
    </w:p>
    <w:p w:rsidR="00E5631F" w:rsidRDefault="00734809" w:rsidP="00E5631F">
      <w:pPr>
        <w:pStyle w:val="ConsPlusNormal"/>
        <w:ind w:left="180" w:hanging="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</w:t>
      </w:r>
      <w:r w:rsidR="00E5631F" w:rsidRPr="00F56223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E5631F">
        <w:rPr>
          <w:rFonts w:ascii="Times New Roman" w:hAnsi="Times New Roman" w:cs="Times New Roman"/>
          <w:sz w:val="26"/>
          <w:szCs w:val="26"/>
        </w:rPr>
        <w:t>Булыче</w:t>
      </w:r>
      <w:r w:rsidR="00E5631F" w:rsidRPr="008D2AA5">
        <w:rPr>
          <w:rFonts w:ascii="Times New Roman" w:hAnsi="Times New Roman" w:cs="Times New Roman"/>
          <w:sz w:val="26"/>
          <w:szCs w:val="26"/>
        </w:rPr>
        <w:t>вского</w:t>
      </w:r>
      <w:r w:rsidR="00E5631F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5631F" w:rsidRDefault="00E5631F" w:rsidP="00E5631F">
      <w:pPr>
        <w:pStyle w:val="ConsPlusNormal"/>
        <w:ind w:left="180" w:hanging="18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Иссинского района Пензенской области                                                         Н.П. Фролов</w:t>
      </w:r>
    </w:p>
    <w:p w:rsidR="00E5631F" w:rsidRDefault="00E5631F" w:rsidP="00D20C20">
      <w:pPr>
        <w:spacing w:line="228" w:lineRule="auto"/>
        <w:rPr>
          <w:sz w:val="28"/>
          <w:szCs w:val="28"/>
        </w:rPr>
        <w:sectPr w:rsidR="00E5631F" w:rsidSect="006C7FC6">
          <w:headerReference w:type="default" r:id="rId7"/>
          <w:pgSz w:w="11906" w:h="16838"/>
          <w:pgMar w:top="142" w:right="1134" w:bottom="284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17560" w:type="dxa"/>
        <w:tblInd w:w="93" w:type="dxa"/>
        <w:tblLook w:val="04A0"/>
      </w:tblPr>
      <w:tblGrid>
        <w:gridCol w:w="3680"/>
        <w:gridCol w:w="1260"/>
        <w:gridCol w:w="1240"/>
        <w:gridCol w:w="1320"/>
        <w:gridCol w:w="1360"/>
        <w:gridCol w:w="1320"/>
        <w:gridCol w:w="1160"/>
        <w:gridCol w:w="1140"/>
        <w:gridCol w:w="1220"/>
        <w:gridCol w:w="1200"/>
        <w:gridCol w:w="1200"/>
        <w:gridCol w:w="1460"/>
      </w:tblGrid>
      <w:tr w:rsidR="00E13439" w:rsidRPr="00E13439" w:rsidTr="00E13439">
        <w:trPr>
          <w:trHeight w:val="183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  <w:bookmarkStart w:id="0" w:name="RANGE!B1:K25"/>
            <w:bookmarkStart w:id="1" w:name="RANGE!A1:M28"/>
            <w:bookmarkEnd w:id="0"/>
            <w:bookmarkEnd w:id="1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 xml:space="preserve">Приложение  1                                                                                                                                                                                                  к Бюджетному прогнозу </w:t>
            </w:r>
          </w:p>
          <w:p w:rsid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Булычевско</w:t>
            </w:r>
            <w:r>
              <w:rPr>
                <w:color w:val="000000"/>
                <w:sz w:val="24"/>
                <w:szCs w:val="24"/>
              </w:rPr>
              <w:t>го сельсовета Иссинского района</w:t>
            </w:r>
          </w:p>
          <w:p w:rsidR="00A206BC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Пензенской области на долгосрочный</w:t>
            </w:r>
          </w:p>
          <w:p w:rsidR="00A206BC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 xml:space="preserve"> период до 2030 года,                                                                                                                                                                                                                утвержденному постановлением </w:t>
            </w:r>
          </w:p>
          <w:p w:rsidR="00A206BC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 xml:space="preserve">администрации                                                                                                                                                                                                                        Булычевского сельсовета </w:t>
            </w:r>
          </w:p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Иссинского района Пензенской области                                                                                                                                                                                               от 16.02.2023 № 11-п</w:t>
            </w:r>
          </w:p>
        </w:tc>
      </w:tr>
      <w:tr w:rsidR="00E13439" w:rsidRPr="00E13439" w:rsidTr="00E13439">
        <w:trPr>
          <w:trHeight w:val="85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ПРОГНОЗ основных характеристик  бюджета Булычевского сельсовета  Иссинского района Пензенской области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36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102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</w:rPr>
            </w:pPr>
            <w:r w:rsidRPr="00E13439">
              <w:rPr>
                <w:color w:val="000000"/>
              </w:rPr>
              <w:t>Отчётный год 2021г.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</w:rPr>
            </w:pPr>
            <w:r w:rsidRPr="00E13439">
              <w:rPr>
                <w:color w:val="000000"/>
              </w:rPr>
              <w:t>Текущий год 2022г.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</w:rPr>
            </w:pPr>
            <w:r w:rsidRPr="00E13439">
              <w:rPr>
                <w:color w:val="000000"/>
              </w:rPr>
              <w:t>Очередной год 2023г.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</w:rPr>
            </w:pPr>
            <w:r w:rsidRPr="00E13439">
              <w:rPr>
                <w:color w:val="000000"/>
              </w:rPr>
              <w:t>Первый год планового периода 2024г.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</w:rPr>
            </w:pPr>
            <w:r w:rsidRPr="00E13439">
              <w:rPr>
                <w:color w:val="000000"/>
              </w:rPr>
              <w:t>Второй год планового периода 2025г.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</w:rPr>
            </w:pPr>
            <w:r w:rsidRPr="00E13439">
              <w:rPr>
                <w:color w:val="000000"/>
              </w:rPr>
              <w:t>2026 год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</w:rPr>
            </w:pPr>
            <w:r w:rsidRPr="00E13439">
              <w:rPr>
                <w:color w:val="000000"/>
              </w:rPr>
              <w:t>2027 год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</w:rPr>
            </w:pPr>
            <w:r w:rsidRPr="00E13439">
              <w:rPr>
                <w:color w:val="000000"/>
              </w:rPr>
              <w:t>2028 год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</w:rPr>
            </w:pPr>
            <w:r w:rsidRPr="00E13439">
              <w:rPr>
                <w:color w:val="000000"/>
              </w:rPr>
              <w:t>2029 год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</w:rPr>
            </w:pPr>
            <w:r w:rsidRPr="00E13439">
              <w:rPr>
                <w:color w:val="000000"/>
              </w:rPr>
              <w:t>2030 год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</w:rPr>
            </w:pPr>
          </w:p>
        </w:tc>
      </w:tr>
      <w:tr w:rsidR="00E13439" w:rsidRPr="00E13439" w:rsidTr="00E13439">
        <w:trPr>
          <w:trHeight w:val="4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Доходы - всего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10 602,7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7 414,5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7 000,0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6 308,8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6 408,2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14 731,0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15 319,0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15 931,0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16 567,0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17 228,0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4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Налоговые, неналоговые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3079,9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2 578,8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4 291,2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4 350,7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4 395,2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3 535,0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3 676,0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3 823,0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3 976,0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4 135,0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4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7522,8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4 835,7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2 708,8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1 958,1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2 013,0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11 196,0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11 643,0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12 108,0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12 591,0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13 093,0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4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1455,8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1 522,5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1 677,5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1 727,2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1 774,8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1 604,0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1 668,0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1 735,0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1 804,0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1 876,0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4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2816,2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803,7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859,7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8 611,0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8 955,0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9 313,0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9 685,0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10 072,0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4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Субвенции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91,1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99,5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113,6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118,8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123,1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103,0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107,0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111,0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119,0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4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3094,5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2 406,7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878,0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913,0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949,0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987,0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1 026,0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4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Расходы - всего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10572,2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7 197,3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6 743,8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6 743,8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6 847,7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14 907,7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15 502,8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16 122,1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16 765,8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17 434,7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4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561,0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571,0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53,6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485,0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485,0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485,0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485,0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485,0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4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lastRenderedPageBreak/>
              <w:t>Дотации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6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Расходы на обслуживание муниципального долга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22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отношение расходов на обслуживание муниципального долга к общему объему расходов, за исключением расходов, которые осуществляются за счет субвенций, предоставляемых из бюджетов бюджетной системы РФ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i/>
                <w:iCs/>
                <w:color w:val="000000"/>
              </w:rPr>
            </w:pPr>
          </w:p>
        </w:tc>
      </w:tr>
      <w:tr w:rsidR="00E13439" w:rsidRPr="00E13439" w:rsidTr="00E13439">
        <w:trPr>
          <w:trHeight w:val="4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217,2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-435,0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-439,5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-176,7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-183,8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-191,1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-198,8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-206,7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10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отношение дефицита к объему доходов без учета безвозмездных поступлений, 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i/>
                <w:iCs/>
                <w:color w:val="000000"/>
              </w:rPr>
            </w:pPr>
          </w:p>
        </w:tc>
      </w:tr>
      <w:tr w:rsidR="00E13439" w:rsidRPr="00E13439" w:rsidTr="00E13439">
        <w:trPr>
          <w:trHeight w:val="4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217,2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256,2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-435,0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-439,5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-176,7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-183,8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-191,1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-198,8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-206,7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4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Бюджетные кредиты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4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6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Муниципальный долг на конец года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1343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E13439" w:rsidRPr="00E13439" w:rsidTr="00E13439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439" w:rsidRPr="00E13439" w:rsidRDefault="00E13439" w:rsidP="00E13439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E13439">
              <w:rPr>
                <w:color w:val="000000"/>
                <w:sz w:val="24"/>
                <w:szCs w:val="24"/>
              </w:rPr>
              <w:t>отношение муниципального долга к объему доходов без учета безвозмездных поступлений, 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439" w:rsidRPr="00E13439" w:rsidRDefault="00E13439" w:rsidP="00E13439">
            <w:pPr>
              <w:widowControl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 w:rsidRPr="00E13439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439" w:rsidRPr="00E13439" w:rsidRDefault="00E13439" w:rsidP="00E13439">
            <w:pPr>
              <w:widowControl/>
              <w:rPr>
                <w:i/>
                <w:iCs/>
                <w:color w:val="000000"/>
              </w:rPr>
            </w:pPr>
          </w:p>
        </w:tc>
      </w:tr>
    </w:tbl>
    <w:p w:rsidR="00E109AB" w:rsidRPr="0092251A" w:rsidRDefault="00E109AB" w:rsidP="00E109AB">
      <w:pPr>
        <w:spacing w:line="228" w:lineRule="auto"/>
      </w:pPr>
    </w:p>
    <w:p w:rsidR="00E109AB" w:rsidRPr="0092251A" w:rsidRDefault="00E109AB" w:rsidP="00E109AB">
      <w:pPr>
        <w:spacing w:line="228" w:lineRule="auto"/>
      </w:pPr>
    </w:p>
    <w:tbl>
      <w:tblPr>
        <w:tblW w:w="18755" w:type="dxa"/>
        <w:tblInd w:w="-318" w:type="dxa"/>
        <w:tblLayout w:type="fixed"/>
        <w:tblLook w:val="04A0"/>
      </w:tblPr>
      <w:tblGrid>
        <w:gridCol w:w="1844"/>
        <w:gridCol w:w="1276"/>
        <w:gridCol w:w="850"/>
        <w:gridCol w:w="709"/>
        <w:gridCol w:w="608"/>
        <w:gridCol w:w="668"/>
        <w:gridCol w:w="1023"/>
        <w:gridCol w:w="536"/>
        <w:gridCol w:w="1184"/>
        <w:gridCol w:w="375"/>
        <w:gridCol w:w="851"/>
        <w:gridCol w:w="992"/>
        <w:gridCol w:w="1701"/>
        <w:gridCol w:w="709"/>
        <w:gridCol w:w="992"/>
        <w:gridCol w:w="425"/>
        <w:gridCol w:w="2552"/>
        <w:gridCol w:w="1460"/>
      </w:tblGrid>
      <w:tr w:rsidR="000C7579" w:rsidRPr="00CC4C6D" w:rsidTr="00E13439">
        <w:trPr>
          <w:trHeight w:val="183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4459"/>
              </w:tabs>
              <w:ind w:right="678"/>
              <w:rPr>
                <w:color w:val="000000"/>
                <w:sz w:val="24"/>
                <w:szCs w:val="24"/>
              </w:rPr>
            </w:pPr>
            <w:bookmarkStart w:id="2" w:name="RANGE!A1:L28"/>
            <w:bookmarkEnd w:id="2"/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88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4C6D" w:rsidRPr="00CC4C6D" w:rsidRDefault="00CC4C6D" w:rsidP="00844D65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  <w:tr w:rsidR="00D466D0" w:rsidRPr="00CC4C6D" w:rsidTr="00E13439">
        <w:trPr>
          <w:trHeight w:val="85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85D6B" w:rsidRPr="00CC4C6D" w:rsidTr="00E13439">
        <w:trPr>
          <w:trHeight w:val="36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  <w:tr w:rsidR="00085D6B" w:rsidRPr="00CC4C6D" w:rsidTr="00E13439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  <w:tr w:rsidR="00085D6B" w:rsidRPr="00CC4C6D" w:rsidTr="00E13439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  <w:tr w:rsidR="00085D6B" w:rsidRPr="00CC4C6D" w:rsidTr="00E13439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  <w:tr w:rsidR="00085D6B" w:rsidRPr="00CC4C6D" w:rsidTr="00E13439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  <w:tr w:rsidR="00085D6B" w:rsidRPr="00CC4C6D" w:rsidTr="00E13439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  <w:tr w:rsidR="00085D6B" w:rsidRPr="00CC4C6D" w:rsidTr="00E13439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  <w:tr w:rsidR="00085D6B" w:rsidRPr="00CC4C6D" w:rsidTr="00E13439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  <w:tr w:rsidR="00085D6B" w:rsidRPr="00CC4C6D" w:rsidTr="00E13439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  <w:tr w:rsidR="00085D6B" w:rsidRPr="00CC4C6D" w:rsidTr="00E13439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  <w:tr w:rsidR="00085D6B" w:rsidRPr="00CC4C6D" w:rsidTr="00E13439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  <w:tr w:rsidR="00085D6B" w:rsidRPr="00CC4C6D" w:rsidTr="00E13439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  <w:tr w:rsidR="00085D6B" w:rsidRPr="00CC4C6D" w:rsidTr="00E13439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  <w:tr w:rsidR="00085D6B" w:rsidRPr="00CC4C6D" w:rsidTr="00E13439">
        <w:trPr>
          <w:trHeight w:val="31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C6D" w:rsidRPr="00CC4C6D" w:rsidRDefault="00CC4C6D" w:rsidP="00D466D0">
            <w:pPr>
              <w:widowControl/>
              <w:tabs>
                <w:tab w:val="left" w:pos="15309"/>
              </w:tabs>
              <w:ind w:left="-142" w:right="678"/>
              <w:rPr>
                <w:color w:val="000000"/>
                <w:sz w:val="24"/>
                <w:szCs w:val="24"/>
              </w:rPr>
            </w:pPr>
          </w:p>
        </w:tc>
      </w:tr>
    </w:tbl>
    <w:p w:rsidR="005E78C2" w:rsidRPr="00090850" w:rsidRDefault="005E78C2" w:rsidP="00D466D0">
      <w:pPr>
        <w:tabs>
          <w:tab w:val="left" w:pos="15309"/>
        </w:tabs>
        <w:ind w:left="-142" w:right="678"/>
      </w:pPr>
    </w:p>
    <w:sectPr w:rsidR="005E78C2" w:rsidRPr="00090850" w:rsidSect="00D466D0">
      <w:headerReference w:type="default" r:id="rId8"/>
      <w:pgSz w:w="16838" w:h="11906" w:orient="landscape"/>
      <w:pgMar w:top="284" w:right="0" w:bottom="709" w:left="56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125" w:rsidRDefault="00DD1125" w:rsidP="00972E1A">
      <w:r>
        <w:separator/>
      </w:r>
    </w:p>
  </w:endnote>
  <w:endnote w:type="continuationSeparator" w:id="1">
    <w:p w:rsidR="00DD1125" w:rsidRDefault="00DD1125" w:rsidP="00972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125" w:rsidRDefault="00DD1125" w:rsidP="00972E1A">
      <w:r>
        <w:separator/>
      </w:r>
    </w:p>
  </w:footnote>
  <w:footnote w:type="continuationSeparator" w:id="1">
    <w:p w:rsidR="00DD1125" w:rsidRDefault="00DD1125" w:rsidP="00972E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CCA" w:rsidRDefault="00762389">
    <w:pPr>
      <w:pStyle w:val="a3"/>
      <w:jc w:val="center"/>
    </w:pPr>
    <w:r>
      <w:fldChar w:fldCharType="begin"/>
    </w:r>
    <w:r w:rsidR="00295512">
      <w:instrText xml:space="preserve"> PAGE   \* MERGEFORMAT </w:instrText>
    </w:r>
    <w:r>
      <w:fldChar w:fldCharType="separate"/>
    </w:r>
    <w:r w:rsidR="00E109AB">
      <w:rPr>
        <w:noProof/>
      </w:rPr>
      <w:t>3</w:t>
    </w:r>
    <w:r>
      <w:fldChar w:fldCharType="end"/>
    </w:r>
  </w:p>
  <w:p w:rsidR="00900CCA" w:rsidRDefault="00DD112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44E" w:rsidRDefault="00762389">
    <w:pPr>
      <w:pStyle w:val="a3"/>
      <w:jc w:val="center"/>
    </w:pPr>
    <w:r>
      <w:fldChar w:fldCharType="begin"/>
    </w:r>
    <w:r w:rsidR="00D075C9">
      <w:instrText xml:space="preserve"> PAGE   \* MERGEFORMAT </w:instrText>
    </w:r>
    <w:r>
      <w:fldChar w:fldCharType="separate"/>
    </w:r>
    <w:r w:rsidR="00A206BC">
      <w:rPr>
        <w:noProof/>
      </w:rPr>
      <w:t>2</w:t>
    </w:r>
    <w:r>
      <w:fldChar w:fldCharType="end"/>
    </w:r>
  </w:p>
  <w:p w:rsidR="0042444E" w:rsidRDefault="00DD112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31F"/>
    <w:rsid w:val="00004A7E"/>
    <w:rsid w:val="00006FA8"/>
    <w:rsid w:val="000132C0"/>
    <w:rsid w:val="000259AB"/>
    <w:rsid w:val="00041711"/>
    <w:rsid w:val="000431A8"/>
    <w:rsid w:val="000457EA"/>
    <w:rsid w:val="00073F00"/>
    <w:rsid w:val="00085D6B"/>
    <w:rsid w:val="00090850"/>
    <w:rsid w:val="000B3CB7"/>
    <w:rsid w:val="000C70F5"/>
    <w:rsid w:val="000C73E7"/>
    <w:rsid w:val="000C7579"/>
    <w:rsid w:val="00106153"/>
    <w:rsid w:val="00116972"/>
    <w:rsid w:val="0011742F"/>
    <w:rsid w:val="001237AB"/>
    <w:rsid w:val="001543F2"/>
    <w:rsid w:val="00186AD4"/>
    <w:rsid w:val="00186D83"/>
    <w:rsid w:val="0019461D"/>
    <w:rsid w:val="001A3490"/>
    <w:rsid w:val="001C5B9B"/>
    <w:rsid w:val="001C6EB9"/>
    <w:rsid w:val="001F5EBD"/>
    <w:rsid w:val="00241EA7"/>
    <w:rsid w:val="00257E3E"/>
    <w:rsid w:val="002678D8"/>
    <w:rsid w:val="00281FBB"/>
    <w:rsid w:val="00295512"/>
    <w:rsid w:val="002969FC"/>
    <w:rsid w:val="00296F7D"/>
    <w:rsid w:val="002B55F4"/>
    <w:rsid w:val="002F637B"/>
    <w:rsid w:val="003178B3"/>
    <w:rsid w:val="00341F7E"/>
    <w:rsid w:val="00367335"/>
    <w:rsid w:val="00395511"/>
    <w:rsid w:val="003B6F59"/>
    <w:rsid w:val="003E2BC6"/>
    <w:rsid w:val="004135E0"/>
    <w:rsid w:val="004207DC"/>
    <w:rsid w:val="00423305"/>
    <w:rsid w:val="004B09B2"/>
    <w:rsid w:val="004D0732"/>
    <w:rsid w:val="004D7254"/>
    <w:rsid w:val="004F7884"/>
    <w:rsid w:val="005217B5"/>
    <w:rsid w:val="005274FC"/>
    <w:rsid w:val="00534E2B"/>
    <w:rsid w:val="00536378"/>
    <w:rsid w:val="005735E6"/>
    <w:rsid w:val="00583EE7"/>
    <w:rsid w:val="005D04CF"/>
    <w:rsid w:val="005D615D"/>
    <w:rsid w:val="005E4207"/>
    <w:rsid w:val="005E78C2"/>
    <w:rsid w:val="006019A8"/>
    <w:rsid w:val="0060720A"/>
    <w:rsid w:val="00635195"/>
    <w:rsid w:val="00637CD1"/>
    <w:rsid w:val="00652E76"/>
    <w:rsid w:val="00662918"/>
    <w:rsid w:val="00671F3E"/>
    <w:rsid w:val="00674FC4"/>
    <w:rsid w:val="0069051F"/>
    <w:rsid w:val="006935C9"/>
    <w:rsid w:val="006C7FC6"/>
    <w:rsid w:val="007006E3"/>
    <w:rsid w:val="00706FBF"/>
    <w:rsid w:val="0071047B"/>
    <w:rsid w:val="00710BA7"/>
    <w:rsid w:val="007129B5"/>
    <w:rsid w:val="00734809"/>
    <w:rsid w:val="00762389"/>
    <w:rsid w:val="00774662"/>
    <w:rsid w:val="00791CD0"/>
    <w:rsid w:val="007941B4"/>
    <w:rsid w:val="00794F5B"/>
    <w:rsid w:val="007B17E0"/>
    <w:rsid w:val="007B60F6"/>
    <w:rsid w:val="007B6B25"/>
    <w:rsid w:val="007C1D50"/>
    <w:rsid w:val="007C50D8"/>
    <w:rsid w:val="007C6790"/>
    <w:rsid w:val="007E03CA"/>
    <w:rsid w:val="00844D65"/>
    <w:rsid w:val="00877640"/>
    <w:rsid w:val="008A4B79"/>
    <w:rsid w:val="008C1B24"/>
    <w:rsid w:val="008D2213"/>
    <w:rsid w:val="009214CA"/>
    <w:rsid w:val="0093328D"/>
    <w:rsid w:val="00934E5B"/>
    <w:rsid w:val="00963210"/>
    <w:rsid w:val="00972E1A"/>
    <w:rsid w:val="0097322C"/>
    <w:rsid w:val="009970AC"/>
    <w:rsid w:val="009B435D"/>
    <w:rsid w:val="009F1E68"/>
    <w:rsid w:val="00A10B0F"/>
    <w:rsid w:val="00A206BC"/>
    <w:rsid w:val="00A244B0"/>
    <w:rsid w:val="00A3799F"/>
    <w:rsid w:val="00A52160"/>
    <w:rsid w:val="00A5453E"/>
    <w:rsid w:val="00A54DF3"/>
    <w:rsid w:val="00AB6271"/>
    <w:rsid w:val="00B0528B"/>
    <w:rsid w:val="00B11989"/>
    <w:rsid w:val="00B254DC"/>
    <w:rsid w:val="00B508BC"/>
    <w:rsid w:val="00B530EF"/>
    <w:rsid w:val="00B575E7"/>
    <w:rsid w:val="00B90C46"/>
    <w:rsid w:val="00BA1920"/>
    <w:rsid w:val="00BC430E"/>
    <w:rsid w:val="00BC5F43"/>
    <w:rsid w:val="00BF0706"/>
    <w:rsid w:val="00C2468A"/>
    <w:rsid w:val="00C82708"/>
    <w:rsid w:val="00CC4C6D"/>
    <w:rsid w:val="00D075C9"/>
    <w:rsid w:val="00D15CB7"/>
    <w:rsid w:val="00D20C20"/>
    <w:rsid w:val="00D4495E"/>
    <w:rsid w:val="00D466D0"/>
    <w:rsid w:val="00D75264"/>
    <w:rsid w:val="00D770FB"/>
    <w:rsid w:val="00D84F5C"/>
    <w:rsid w:val="00DD1125"/>
    <w:rsid w:val="00DD1722"/>
    <w:rsid w:val="00E109AB"/>
    <w:rsid w:val="00E13439"/>
    <w:rsid w:val="00E148EE"/>
    <w:rsid w:val="00E34598"/>
    <w:rsid w:val="00E5631F"/>
    <w:rsid w:val="00E61872"/>
    <w:rsid w:val="00E85A29"/>
    <w:rsid w:val="00E95913"/>
    <w:rsid w:val="00EA4BC9"/>
    <w:rsid w:val="00EB0033"/>
    <w:rsid w:val="00EB2577"/>
    <w:rsid w:val="00F63B2F"/>
    <w:rsid w:val="00F6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3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5631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5631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link w:val="ConsPlusNormal0"/>
    <w:uiPriority w:val="99"/>
    <w:qFormat/>
    <w:rsid w:val="00E563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563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rsid w:val="00E5631F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5631F"/>
    <w:pPr>
      <w:widowControl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63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63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31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935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semiHidden/>
    <w:unhideWhenUsed/>
    <w:rsid w:val="00EB00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B003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0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16</cp:revision>
  <cp:lastPrinted>2021-02-20T12:01:00Z</cp:lastPrinted>
  <dcterms:created xsi:type="dcterms:W3CDTF">2023-02-16T05:12:00Z</dcterms:created>
  <dcterms:modified xsi:type="dcterms:W3CDTF">2023-02-16T05:32:00Z</dcterms:modified>
</cp:coreProperties>
</file>