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4D2F35" w:rsidP="00F24BB7">
            <w:pPr>
              <w:ind w:left="992"/>
              <w:rPr>
                <w:sz w:val="24"/>
              </w:rPr>
            </w:pPr>
            <w:r>
              <w:rPr>
                <w:sz w:val="24"/>
              </w:rPr>
              <w:t>2</w:t>
            </w:r>
            <w:r w:rsidR="00F24BB7">
              <w:rPr>
                <w:sz w:val="24"/>
              </w:rPr>
              <w:t>0</w:t>
            </w:r>
            <w:r w:rsidR="0049037A">
              <w:rPr>
                <w:sz w:val="24"/>
              </w:rPr>
              <w:t>.</w:t>
            </w:r>
            <w:r w:rsidR="0030437E">
              <w:rPr>
                <w:sz w:val="24"/>
              </w:rPr>
              <w:t>0</w:t>
            </w:r>
            <w:r w:rsidR="00F24BB7">
              <w:rPr>
                <w:sz w:val="24"/>
              </w:rPr>
              <w:t>3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F24BB7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F24BB7">
              <w:rPr>
                <w:sz w:val="24"/>
              </w:rPr>
              <w:t>77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</w:t>
      </w:r>
      <w:r w:rsidR="0030437E">
        <w:rPr>
          <w:b/>
          <w:sz w:val="28"/>
          <w:szCs w:val="28"/>
        </w:rPr>
        <w:t>на 2023</w:t>
      </w:r>
      <w:r w:rsidR="00534A54">
        <w:rPr>
          <w:b/>
          <w:sz w:val="28"/>
          <w:szCs w:val="28"/>
        </w:rPr>
        <w:t xml:space="preserve"> год</w:t>
      </w:r>
      <w:r w:rsidR="00634745">
        <w:rPr>
          <w:b/>
          <w:sz w:val="28"/>
          <w:szCs w:val="28"/>
        </w:rPr>
        <w:t xml:space="preserve"> </w:t>
      </w:r>
      <w:r w:rsidR="00FD6200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30437E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</w:t>
      </w:r>
      <w:proofErr w:type="gramStart"/>
      <w:r w:rsidR="00CE2220">
        <w:rPr>
          <w:sz w:val="28"/>
        </w:rPr>
        <w:t xml:space="preserve">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  <w:proofErr w:type="gramEnd"/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D30507">
        <w:rPr>
          <w:color w:val="000000"/>
          <w:sz w:val="28"/>
          <w:szCs w:val="28"/>
          <w:shd w:val="clear" w:color="auto" w:fill="FFFFFF"/>
        </w:rPr>
        <w:t xml:space="preserve"> </w:t>
      </w:r>
      <w:r w:rsidR="00857E77">
        <w:rPr>
          <w:color w:val="000000"/>
          <w:sz w:val="28"/>
          <w:szCs w:val="28"/>
          <w:shd w:val="clear" w:color="auto" w:fill="FFFFFF"/>
        </w:rPr>
        <w:t>48</w:t>
      </w:r>
      <w:r w:rsidR="00C3623C">
        <w:rPr>
          <w:color w:val="000000"/>
          <w:sz w:val="28"/>
          <w:szCs w:val="28"/>
          <w:shd w:val="clear" w:color="auto" w:fill="FFFFFF"/>
        </w:rPr>
        <w:t xml:space="preserve"> </w:t>
      </w:r>
      <w:r w:rsidR="00857E77">
        <w:rPr>
          <w:color w:val="000000"/>
          <w:sz w:val="28"/>
          <w:szCs w:val="28"/>
          <w:shd w:val="clear" w:color="auto" w:fill="FFFFFF"/>
        </w:rPr>
        <w:t>340</w:t>
      </w:r>
      <w:r w:rsidR="00F24BB7">
        <w:rPr>
          <w:color w:val="000000"/>
          <w:sz w:val="28"/>
          <w:szCs w:val="28"/>
          <w:shd w:val="clear" w:color="auto" w:fill="FFFFFF"/>
        </w:rPr>
        <w:t xml:space="preserve"> </w:t>
      </w:r>
      <w:r w:rsidR="00B2272F">
        <w:rPr>
          <w:color w:val="000000"/>
          <w:sz w:val="28"/>
          <w:szCs w:val="28"/>
          <w:shd w:val="clear" w:color="auto" w:fill="FFFFFF"/>
        </w:rPr>
        <w:t>,00</w:t>
      </w:r>
      <w:r w:rsidR="00FC131E">
        <w:rPr>
          <w:color w:val="000000"/>
          <w:sz w:val="28"/>
          <w:szCs w:val="28"/>
          <w:shd w:val="clear" w:color="auto" w:fill="FFFFFF"/>
        </w:rPr>
        <w:t xml:space="preserve"> </w:t>
      </w:r>
      <w:r w:rsidR="00173EDA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B2272F">
        <w:rPr>
          <w:color w:val="000000"/>
          <w:sz w:val="28"/>
          <w:szCs w:val="28"/>
          <w:shd w:val="clear" w:color="auto" w:fill="FFFFFF"/>
        </w:rPr>
        <w:t>я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30437E">
        <w:rPr>
          <w:color w:val="000000"/>
          <w:sz w:val="28"/>
          <w:szCs w:val="28"/>
          <w:shd w:val="clear" w:color="auto" w:fill="FFFFFF"/>
        </w:rPr>
        <w:t>.2022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30437E">
        <w:rPr>
          <w:color w:val="000000"/>
          <w:sz w:val="28"/>
          <w:szCs w:val="28"/>
          <w:shd w:val="clear" w:color="auto" w:fill="FFFFFF"/>
        </w:rPr>
        <w:t>37-5/5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729D0" w:rsidRDefault="001729D0" w:rsidP="004D2F35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729D0" w:rsidRDefault="003D2C9F" w:rsidP="00F62984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="001729D0" w:rsidRPr="00F62984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F62984">
        <w:rPr>
          <w:color w:val="000000" w:themeColor="text1"/>
          <w:sz w:val="28"/>
          <w:szCs w:val="28"/>
          <w:shd w:val="clear" w:color="auto" w:fill="FFFFFF"/>
        </w:rPr>
        <w:t>р</w:t>
      </w:r>
      <w:r w:rsidR="00F62984" w:rsidRPr="00F62984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 w:rsidR="00F62984">
        <w:rPr>
          <w:color w:val="000000"/>
          <w:sz w:val="28"/>
          <w:szCs w:val="28"/>
        </w:rPr>
        <w:t xml:space="preserve"> </w:t>
      </w:r>
      <w:r w:rsidR="004D2F35">
        <w:rPr>
          <w:color w:val="000000"/>
          <w:sz w:val="28"/>
          <w:szCs w:val="28"/>
        </w:rPr>
        <w:t xml:space="preserve">в сумме </w:t>
      </w:r>
      <w:r w:rsidR="00F62984">
        <w:rPr>
          <w:color w:val="000000"/>
          <w:sz w:val="28"/>
          <w:szCs w:val="28"/>
        </w:rPr>
        <w:t>2</w:t>
      </w:r>
      <w:r w:rsidR="00C3623C">
        <w:rPr>
          <w:color w:val="000000"/>
          <w:sz w:val="28"/>
          <w:szCs w:val="28"/>
        </w:rPr>
        <w:t xml:space="preserve"> </w:t>
      </w:r>
      <w:r w:rsidR="00F62984">
        <w:rPr>
          <w:color w:val="000000"/>
          <w:sz w:val="28"/>
          <w:szCs w:val="28"/>
        </w:rPr>
        <w:t>84</w:t>
      </w:r>
      <w:r w:rsidR="004D2F35">
        <w:rPr>
          <w:color w:val="000000"/>
          <w:sz w:val="28"/>
          <w:szCs w:val="28"/>
        </w:rPr>
        <w:t>0,0 рубл</w:t>
      </w:r>
      <w:r w:rsidR="00F62984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>;</w:t>
      </w:r>
    </w:p>
    <w:p w:rsidR="004D2F35" w:rsidRDefault="000E6F9F" w:rsidP="0063474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C362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0E6F9F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D30507">
        <w:rPr>
          <w:color w:val="000000"/>
          <w:sz w:val="28"/>
          <w:szCs w:val="28"/>
        </w:rPr>
        <w:t xml:space="preserve"> в сумме </w:t>
      </w:r>
      <w:r w:rsidR="00857E77">
        <w:rPr>
          <w:color w:val="000000"/>
          <w:sz w:val="28"/>
          <w:szCs w:val="28"/>
        </w:rPr>
        <w:t>40</w:t>
      </w:r>
      <w:r>
        <w:rPr>
          <w:color w:val="000000"/>
          <w:sz w:val="28"/>
          <w:szCs w:val="28"/>
        </w:rPr>
        <w:t> </w:t>
      </w:r>
      <w:r w:rsidR="00857E7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00,0 рублей</w:t>
      </w:r>
      <w:r w:rsidR="003D2C9F">
        <w:rPr>
          <w:color w:val="000000"/>
          <w:sz w:val="28"/>
          <w:szCs w:val="28"/>
        </w:rPr>
        <w:t>;</w:t>
      </w:r>
    </w:p>
    <w:p w:rsidR="003D2C9F" w:rsidRDefault="003D2C9F" w:rsidP="0063474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3D2C9F">
        <w:rPr>
          <w:color w:val="000000"/>
          <w:sz w:val="28"/>
          <w:szCs w:val="28"/>
        </w:rPr>
        <w:t>роведение кадастровых работ, оценка земельных участков, публикация извещений по распоряжению земельными участками, находящихся в собственности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5</w:t>
      </w:r>
      <w:r w:rsidR="00C362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0E6F9F" w:rsidRPr="001729D0" w:rsidRDefault="001729D0" w:rsidP="000E6F9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D2C9F" w:rsidRDefault="003D2C9F" w:rsidP="0063474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3D2C9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0E6F9F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6</w:t>
      </w:r>
      <w:r w:rsidR="00C362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940,0 рублей;</w:t>
      </w:r>
    </w:p>
    <w:p w:rsidR="00E76A04" w:rsidRDefault="00E76A04" w:rsidP="00E76A04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ф</w:t>
      </w:r>
      <w:r w:rsidRPr="00E76A04">
        <w:rPr>
          <w:color w:val="000000"/>
          <w:sz w:val="28"/>
          <w:szCs w:val="28"/>
        </w:rPr>
        <w:t xml:space="preserve">ормирование и поддержание актуальности инвестиционного паспорта Иссинского района Пензенской области, изготовление презентационных </w:t>
      </w:r>
      <w:r w:rsidRPr="00E76A04">
        <w:rPr>
          <w:sz w:val="28"/>
          <w:szCs w:val="28"/>
        </w:rPr>
        <w:t>материалов</w:t>
      </w:r>
      <w:r w:rsidRPr="00E76A04">
        <w:rPr>
          <w:color w:val="000000"/>
          <w:sz w:val="28"/>
          <w:szCs w:val="28"/>
        </w:rPr>
        <w:t>, а также приобретение рекламной и сувенирной продукции с символикой Пензенской области</w:t>
      </w:r>
      <w:r>
        <w:rPr>
          <w:color w:val="000000"/>
          <w:sz w:val="28"/>
          <w:szCs w:val="28"/>
        </w:rPr>
        <w:t xml:space="preserve"> в сумме </w:t>
      </w:r>
      <w:r w:rsidR="00857E77">
        <w:rPr>
          <w:color w:val="000000"/>
          <w:sz w:val="28"/>
          <w:szCs w:val="28"/>
        </w:rPr>
        <w:t>34</w:t>
      </w:r>
      <w:r w:rsidR="00C3623C">
        <w:rPr>
          <w:color w:val="000000"/>
          <w:sz w:val="28"/>
          <w:szCs w:val="28"/>
        </w:rPr>
        <w:t xml:space="preserve"> </w:t>
      </w:r>
      <w:r w:rsidR="00857E7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00,0 рублей;</w:t>
      </w:r>
    </w:p>
    <w:p w:rsidR="00E76A04" w:rsidRPr="00E76A04" w:rsidRDefault="00E76A04" w:rsidP="00E76A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</w:t>
      </w:r>
      <w:r w:rsidRPr="00E76A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E76A04">
        <w:rPr>
          <w:color w:val="000000"/>
          <w:sz w:val="28"/>
          <w:szCs w:val="28"/>
        </w:rPr>
        <w:t xml:space="preserve">рганизация и проведение форума предпринимателей Иссинского района Пензенской области, посвященного Дню российского предпринимательства </w:t>
      </w:r>
    </w:p>
    <w:p w:rsidR="00E76A04" w:rsidRPr="00E76A04" w:rsidRDefault="00E76A04" w:rsidP="00E76A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сумме 6</w:t>
      </w:r>
      <w:r w:rsidR="00C362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900,0 рублей. </w:t>
      </w:r>
    </w:p>
    <w:p w:rsidR="006B4649" w:rsidRPr="004D581F" w:rsidRDefault="00173EDA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173EDA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0E6F9F" w:rsidRPr="00E76A04" w:rsidRDefault="00E76A04" w:rsidP="00E76A04">
      <w:pPr>
        <w:jc w:val="both"/>
        <w:rPr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t xml:space="preserve">      </w:t>
      </w:r>
      <w:r w:rsidRPr="00E76A04">
        <w:rPr>
          <w:bCs/>
          <w:color w:val="000000"/>
          <w:sz w:val="28"/>
          <w:szCs w:val="28"/>
        </w:rPr>
        <w:t xml:space="preserve"> «Развитие инвестиционного потенциала, инновационной деятельности и предпринимательства в Иссинском</w:t>
      </w:r>
      <w:r w:rsidR="00C3623C">
        <w:rPr>
          <w:bCs/>
          <w:color w:val="000000"/>
          <w:sz w:val="28"/>
          <w:szCs w:val="28"/>
        </w:rPr>
        <w:t xml:space="preserve"> районе Пензенской области</w:t>
      </w:r>
      <w:r w:rsidRPr="00E76A04">
        <w:rPr>
          <w:bCs/>
          <w:color w:val="000000"/>
          <w:sz w:val="28"/>
          <w:szCs w:val="28"/>
        </w:rPr>
        <w:t>»</w:t>
      </w:r>
      <w:r w:rsidR="000E6F9F" w:rsidRPr="00E76A04">
        <w:rPr>
          <w:sz w:val="28"/>
          <w:szCs w:val="28"/>
          <w:shd w:val="clear" w:color="auto" w:fill="FFFFFF"/>
        </w:rPr>
        <w:t>;</w:t>
      </w:r>
    </w:p>
    <w:p w:rsidR="004B0DDE" w:rsidRPr="00173EDA" w:rsidRDefault="004B0DDE" w:rsidP="00C7215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3EDA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</w:t>
      </w:r>
      <w:r w:rsidR="000E6F9F"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области».</w:t>
      </w:r>
    </w:p>
    <w:p w:rsidR="00BD7A9B" w:rsidRDefault="00173EDA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173EDA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BA71F6">
        <w:rPr>
          <w:sz w:val="28"/>
          <w:szCs w:val="28"/>
        </w:rPr>
        <w:t xml:space="preserve"> </w:t>
      </w:r>
      <w:r w:rsidR="00173EDA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2A5025" w:rsidP="00BD7A9B">
      <w:pPr>
        <w:spacing w:before="1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91.25pt;margin-top:19.45pt;width:125.25pt;height:105pt;z-index:251660288" strokecolor="white [3212]">
            <v:textbox>
              <w:txbxContent>
                <w:p w:rsidR="003D2C9F" w:rsidRDefault="003D2C9F"/>
              </w:txbxContent>
            </v:textbox>
          </v:shape>
        </w:pict>
      </w:r>
    </w:p>
    <w:p w:rsidR="009F35D7" w:rsidRPr="00320B4C" w:rsidRDefault="002A5025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202" style="position:absolute;left:0;text-align:left;margin-left:331.5pt;margin-top:1.5pt;width:130.5pt;height:33.75pt;z-index:251659264" strokecolor="white [3212]">
            <v:textbox>
              <w:txbxContent>
                <w:p w:rsidR="003D2C9F" w:rsidRPr="00802ADE" w:rsidRDefault="003D2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202" style="position:absolute;left:0;text-align:left;margin-left:-3pt;margin-top:1.5pt;width:160.5pt;height:24.75pt;z-index:251658240" strokecolor="white [3212]">
            <v:textbox>
              <w:txbxContent>
                <w:p w:rsidR="003D2C9F" w:rsidRPr="00802ADE" w:rsidRDefault="003D2C9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администрации</w:t>
                  </w:r>
                </w:p>
              </w:txbxContent>
            </v:textbox>
          </v:shape>
        </w:pic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C9F" w:rsidRDefault="003D2C9F" w:rsidP="00002AA9">
      <w:r>
        <w:separator/>
      </w:r>
    </w:p>
  </w:endnote>
  <w:endnote w:type="continuationSeparator" w:id="1">
    <w:p w:rsidR="003D2C9F" w:rsidRDefault="003D2C9F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C9F" w:rsidRDefault="003D2C9F" w:rsidP="00002AA9">
      <w:r>
        <w:separator/>
      </w:r>
    </w:p>
  </w:footnote>
  <w:footnote w:type="continuationSeparator" w:id="1">
    <w:p w:rsidR="003D2C9F" w:rsidRDefault="003D2C9F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6F9F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2F35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4745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46FD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64EBE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2DEC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272F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4E92"/>
    <w:rsid w:val="00B46D0A"/>
    <w:rsid w:val="00B51E82"/>
    <w:rsid w:val="00B523DD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6C1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623C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798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BE7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4BB7"/>
    <w:rsid w:val="00F25732"/>
    <w:rsid w:val="00F303C1"/>
    <w:rsid w:val="00F31CC4"/>
    <w:rsid w:val="00F344D8"/>
    <w:rsid w:val="00F3769B"/>
    <w:rsid w:val="00F42610"/>
    <w:rsid w:val="00F427DD"/>
    <w:rsid w:val="00F43A20"/>
    <w:rsid w:val="00F43E9C"/>
    <w:rsid w:val="00F4434F"/>
    <w:rsid w:val="00F4580E"/>
    <w:rsid w:val="00F4608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478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4</cp:revision>
  <cp:lastPrinted>2023-03-24T05:31:00Z</cp:lastPrinted>
  <dcterms:created xsi:type="dcterms:W3CDTF">2023-03-21T05:55:00Z</dcterms:created>
  <dcterms:modified xsi:type="dcterms:W3CDTF">2023-03-24T05:31:00Z</dcterms:modified>
</cp:coreProperties>
</file>