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63" w:rsidRPr="00B34D63" w:rsidRDefault="00B34D63" w:rsidP="00B34D63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-38100</wp:posOffset>
            </wp:positionV>
            <wp:extent cx="713740" cy="782955"/>
            <wp:effectExtent l="0" t="0" r="0" b="0"/>
            <wp:wrapTight wrapText="bothSides">
              <wp:wrapPolygon edited="0">
                <wp:start x="0" y="0"/>
                <wp:lineTo x="0" y="21022"/>
                <wp:lineTo x="20754" y="21022"/>
                <wp:lineTo x="20754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D63" w:rsidRPr="00B34D63" w:rsidRDefault="00B34D63" w:rsidP="00B34D63">
      <w:pPr>
        <w:autoSpaceDE w:val="0"/>
        <w:autoSpaceDN w:val="0"/>
        <w:adjustRightInd w:val="0"/>
        <w:ind w:firstLine="720"/>
        <w:jc w:val="center"/>
        <w:rPr>
          <w:rFonts w:ascii="Calibri" w:eastAsia="Calibri" w:hAnsi="Calibri" w:cs="Times New Roman"/>
          <w:b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34D63" w:rsidRPr="00B34D63" w:rsidTr="008D4503">
        <w:trPr>
          <w:trHeight w:hRule="exact" w:val="291"/>
        </w:trPr>
        <w:tc>
          <w:tcPr>
            <w:tcW w:w="9606" w:type="dxa"/>
          </w:tcPr>
          <w:p w:rsidR="00B34D63" w:rsidRPr="00B34D63" w:rsidRDefault="00B34D63" w:rsidP="00B34D63">
            <w:pPr>
              <w:framePr w:wrap="around" w:vAnchor="page" w:hAnchor="page" w:x="1566" w:y="2221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</w:tr>
      <w:tr w:rsidR="00B34D63" w:rsidRPr="00B34D63" w:rsidTr="008D4503">
        <w:tc>
          <w:tcPr>
            <w:tcW w:w="9606" w:type="dxa"/>
          </w:tcPr>
          <w:p w:rsidR="00B34D63" w:rsidRPr="00B34D63" w:rsidRDefault="00B34D63" w:rsidP="00B34D63">
            <w:pPr>
              <w:framePr w:wrap="around" w:vAnchor="page" w:hAnchor="page" w:x="1566" w:y="2221"/>
              <w:spacing w:after="0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B34D63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:rsidR="00B34D63" w:rsidRPr="00B34D63" w:rsidRDefault="00B34D63" w:rsidP="00B34D63">
            <w:pPr>
              <w:framePr w:wrap="around" w:vAnchor="page" w:hAnchor="page" w:x="1566" w:y="2221"/>
              <w:spacing w:after="0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B34D63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ИССИНСКОГО РАЙОНА   ПЕНЗЕНСКОЙ ОБЛАСТИ</w:t>
            </w:r>
          </w:p>
          <w:p w:rsidR="00B34D63" w:rsidRPr="00B34D63" w:rsidRDefault="00B34D63" w:rsidP="00B34D63">
            <w:pPr>
              <w:framePr w:wrap="around" w:vAnchor="page" w:hAnchor="page" w:x="1566" w:y="2221"/>
              <w:spacing w:after="0"/>
              <w:jc w:val="center"/>
              <w:rPr>
                <w:rFonts w:ascii="Calibri" w:eastAsia="Calibri" w:hAnsi="Calibri" w:cs="Times New Roman"/>
                <w:b/>
                <w:sz w:val="36"/>
              </w:rPr>
            </w:pPr>
            <w:r w:rsidRPr="00B34D63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B34D63" w:rsidRPr="00B34D63" w:rsidTr="008D4503">
        <w:trPr>
          <w:trHeight w:hRule="exact" w:val="70"/>
        </w:trPr>
        <w:tc>
          <w:tcPr>
            <w:tcW w:w="9606" w:type="dxa"/>
          </w:tcPr>
          <w:p w:rsidR="00B34D63" w:rsidRPr="00B34D63" w:rsidRDefault="00B34D63" w:rsidP="00B34D63">
            <w:pPr>
              <w:framePr w:wrap="around" w:vAnchor="page" w:hAnchor="page" w:x="1566" w:y="2221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34D63" w:rsidRPr="00B34D63" w:rsidTr="008D4503">
        <w:tc>
          <w:tcPr>
            <w:tcW w:w="9606" w:type="dxa"/>
          </w:tcPr>
          <w:p w:rsidR="00B34D63" w:rsidRPr="00B34D63" w:rsidRDefault="00B34D63" w:rsidP="00B34D63">
            <w:pPr>
              <w:keepNext/>
              <w:framePr w:wrap="around" w:vAnchor="page" w:hAnchor="page" w:x="1566" w:y="2221"/>
              <w:widowControl w:val="0"/>
              <w:suppressAutoHyphens/>
              <w:spacing w:before="240" w:after="60" w:line="240" w:lineRule="auto"/>
              <w:jc w:val="center"/>
              <w:outlineLvl w:val="2"/>
              <w:rPr>
                <w:rFonts w:ascii="Times New Roman" w:eastAsia="Lucida Sans Unicode" w:hAnsi="Times New Roman" w:cs="Times New Roman"/>
                <w:b/>
                <w:bCs/>
                <w:kern w:val="1"/>
                <w:sz w:val="26"/>
                <w:szCs w:val="26"/>
              </w:rPr>
            </w:pPr>
            <w:r w:rsidRPr="00B34D63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6"/>
                <w:lang w:val="en-US"/>
              </w:rPr>
              <w:t>P</w:t>
            </w:r>
            <w:r w:rsidRPr="00B34D63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6"/>
              </w:rPr>
              <w:t xml:space="preserve"> Е Ш Е Н И Е</w:t>
            </w:r>
          </w:p>
        </w:tc>
      </w:tr>
    </w:tbl>
    <w:p w:rsidR="00B34D63" w:rsidRPr="00B34D63" w:rsidRDefault="00B34D63" w:rsidP="00B34D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34D63" w:rsidRPr="00B34D63" w:rsidTr="008D4503">
        <w:tc>
          <w:tcPr>
            <w:tcW w:w="284" w:type="dxa"/>
            <w:vAlign w:val="bottom"/>
          </w:tcPr>
          <w:p w:rsidR="00B34D63" w:rsidRPr="00B34D63" w:rsidRDefault="00B34D63" w:rsidP="00B34D63">
            <w:pPr>
              <w:framePr w:wrap="around" w:vAnchor="page" w:hAnchor="page" w:x="4143" w:y="4812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D63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34D63" w:rsidRPr="00B34D63" w:rsidRDefault="00B34D63" w:rsidP="00B34D63">
            <w:pPr>
              <w:framePr w:wrap="around" w:vAnchor="page" w:hAnchor="page" w:x="4143" w:y="4812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D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11917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B34D63" w:rsidRPr="00B34D63" w:rsidRDefault="00B34D63" w:rsidP="00B34D63">
            <w:pPr>
              <w:framePr w:wrap="around" w:vAnchor="page" w:hAnchor="page" w:x="4143" w:y="4812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D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34D63" w:rsidRPr="00B34D63" w:rsidRDefault="00B34D63" w:rsidP="00B34D63">
            <w:pPr>
              <w:framePr w:wrap="around" w:vAnchor="page" w:hAnchor="page" w:x="4143" w:y="4812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34D63" w:rsidRPr="00B34D63" w:rsidTr="008D4503">
        <w:tc>
          <w:tcPr>
            <w:tcW w:w="4650" w:type="dxa"/>
            <w:gridSpan w:val="4"/>
          </w:tcPr>
          <w:p w:rsidR="00B34D63" w:rsidRPr="00B34D63" w:rsidRDefault="00B34D63" w:rsidP="00B34D63">
            <w:pPr>
              <w:framePr w:wrap="around" w:vAnchor="page" w:hAnchor="page" w:x="4143" w:y="4812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4D63">
              <w:rPr>
                <w:rFonts w:ascii="Times New Roman" w:eastAsia="Calibri" w:hAnsi="Times New Roman" w:cs="Times New Roman"/>
                <w:sz w:val="24"/>
                <w:szCs w:val="24"/>
              </w:rPr>
              <w:t>р.п</w:t>
            </w:r>
            <w:proofErr w:type="spellEnd"/>
            <w:r w:rsidRPr="00B34D63">
              <w:rPr>
                <w:rFonts w:ascii="Times New Roman" w:eastAsia="Calibri" w:hAnsi="Times New Roman" w:cs="Times New Roman"/>
                <w:sz w:val="24"/>
                <w:szCs w:val="24"/>
              </w:rPr>
              <w:t>. Исса</w:t>
            </w:r>
          </w:p>
        </w:tc>
      </w:tr>
    </w:tbl>
    <w:p w:rsidR="006C6172" w:rsidRDefault="006C6172" w:rsidP="00C55660">
      <w:pPr>
        <w:pStyle w:val="ConsPlusTitle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4D63" w:rsidRDefault="00B34D63" w:rsidP="00C55660">
      <w:pPr>
        <w:pStyle w:val="ConsPlusTitle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4D63" w:rsidRPr="00157CF9" w:rsidRDefault="00B34D63" w:rsidP="00C55660">
      <w:pPr>
        <w:pStyle w:val="ConsPlusTitle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D15" w:rsidRPr="009153E0" w:rsidRDefault="00267F1B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признании </w:t>
      </w:r>
      <w:proofErr w:type="gramStart"/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утратившим</w:t>
      </w:r>
      <w:proofErr w:type="gramEnd"/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решений </w:t>
      </w:r>
      <w:r w:rsidR="00B30D15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Собрания представителей </w:t>
      </w:r>
    </w:p>
    <w:p w:rsidR="006C6172" w:rsidRPr="009153E0" w:rsidRDefault="00B30D15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Иссинского района Пензенской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области</w:t>
      </w:r>
    </w:p>
    <w:p w:rsidR="006C6172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</w:t>
      </w:r>
      <w:r w:rsidR="00267F1B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Федеральных 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законов от 10.12.1995 </w:t>
      </w:r>
      <w:hyperlink r:id="rId6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196-ФЗ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безопасности дорожного движения" (с последующими изменениями), от 06.10.2003 </w:t>
      </w:r>
      <w:hyperlink r:id="rId7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131-ФЗ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общих принципах организации местного самоуправления в Российской Федерации" (с последующими изменениями), от 08.11.2007 </w:t>
      </w:r>
      <w:hyperlink r:id="rId8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257-ФЗ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</w:t>
      </w:r>
      <w:r w:rsidR="00267F1B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</w:t>
        </w:r>
        <w:r w:rsidR="00267F1B"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ей</w:t>
        </w:r>
        <w:proofErr w:type="gramEnd"/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</w:hyperlink>
      <w:r w:rsidR="00267F1B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Устава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Иссинского района Пензенской области, </w:t>
      </w:r>
    </w:p>
    <w:p w:rsidR="006C6172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Собрание представителей Иссинского района Пензенской области решило:</w:t>
      </w:r>
    </w:p>
    <w:p w:rsidR="006C6172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1. Установить, что администрация Иссинского района Пензенской области является уполномоченным органом местного самоуправления Иссинского района Пензенской области, обеспечивающим осуществление дорожной деятельности в отношении автомобильных дорог местного значения вне границ населенных пунктов в границах Иссинского района Пензенской области.</w:t>
      </w:r>
    </w:p>
    <w:p w:rsidR="006C6172" w:rsidRPr="009153E0" w:rsidRDefault="00267F1B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 Признать утратившим силу:</w:t>
      </w:r>
    </w:p>
    <w:p w:rsidR="00570D19" w:rsidRPr="009153E0" w:rsidRDefault="00570D19" w:rsidP="00570D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1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</w:t>
      </w:r>
      <w:r w:rsidR="0073139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73139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73139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N </w:t>
      </w:r>
      <w:r w:rsidR="0073139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306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3139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/2 "</w:t>
      </w:r>
      <w:r w:rsidR="00B34D63" w:rsidRPr="009153E0">
        <w:rPr>
          <w:rFonts w:ascii="Times New Roman" w:hAnsi="Times New Roman" w:cs="Times New Roman"/>
          <w:sz w:val="28"/>
          <w:szCs w:val="28"/>
        </w:rPr>
        <w:t>Об утверждении Положения об осуществлении дорожной деятельности в отношении автомобильных дорог местного значения вне границ населенных пунктов в границах Иссинского района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".</w:t>
      </w:r>
    </w:p>
    <w:p w:rsidR="006C6172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2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</w:t>
      </w:r>
      <w:r w:rsidR="0082799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31.05.2011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N </w:t>
      </w:r>
      <w:r w:rsidR="0082799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474-56/2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="00B34D63" w:rsidRPr="009153E0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об осуществлении дорожной деятельности в отношении автомобильных дорог местного значения вне границ населенных пунктов в границах Иссинского </w:t>
      </w:r>
      <w:r w:rsidR="00B34D63" w:rsidRPr="009153E0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";</w:t>
      </w:r>
    </w:p>
    <w:p w:rsidR="00827999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3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</w:t>
      </w:r>
      <w:r w:rsidR="0082799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14.11.2011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N </w:t>
      </w:r>
      <w:r w:rsidR="0082799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538-63/2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="00B34D63" w:rsidRPr="009153E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B34D63" w:rsidRPr="009153E0">
        <w:rPr>
          <w:rFonts w:ascii="Times New Roman" w:hAnsi="Times New Roman" w:cs="Times New Roman"/>
          <w:bCs/>
          <w:sz w:val="28"/>
          <w:szCs w:val="28"/>
        </w:rPr>
        <w:t>некоторые акты</w:t>
      </w:r>
      <w:r w:rsidR="00B34D63" w:rsidRPr="009153E0">
        <w:rPr>
          <w:rFonts w:ascii="Times New Roman" w:hAnsi="Times New Roman" w:cs="Times New Roman"/>
          <w:sz w:val="28"/>
          <w:szCs w:val="28"/>
        </w:rPr>
        <w:t xml:space="preserve"> Собрания представителей Иссинского  Пензенской области</w:t>
      </w:r>
      <w:r w:rsidR="00B34D63" w:rsidRPr="009153E0">
        <w:rPr>
          <w:rFonts w:ascii="Times New Roman" w:hAnsi="Times New Roman" w:cs="Times New Roman"/>
          <w:iCs/>
          <w:sz w:val="28"/>
          <w:szCs w:val="28"/>
        </w:rPr>
        <w:t xml:space="preserve"> по вопросу  утверждения Положения об осуществлении дорожной деятельности в отношении автомобильных дорог местного значения вне границ населенных пунктов в границах  Иссинского района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82799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64110" w:rsidRPr="009153E0" w:rsidRDefault="00827999" w:rsidP="0082799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4">
        <w:r w:rsidRPr="009153E0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12.12.2011г. N 549-64/2 "</w:t>
      </w:r>
      <w:r w:rsidR="00B34D63" w:rsidRPr="009153E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B34D63" w:rsidRPr="009153E0">
        <w:rPr>
          <w:rFonts w:ascii="Times New Roman" w:hAnsi="Times New Roman" w:cs="Times New Roman"/>
          <w:iCs/>
          <w:sz w:val="28"/>
          <w:szCs w:val="28"/>
        </w:rPr>
        <w:t>Положение об осуществлении дорожной деятельности в отношении автомобильных дорог местного значения вне границ населенных пунктов в границах Иссинского района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664110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70ABD" w:rsidRPr="009153E0" w:rsidRDefault="00664110" w:rsidP="00E338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5">
        <w:r w:rsidRPr="009153E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28.03.2014г. N 272-25/3 "</w:t>
      </w:r>
      <w:bookmarkStart w:id="1" w:name="OLE_LINK2"/>
      <w:bookmarkStart w:id="2" w:name="OLE_LINK1"/>
      <w:r w:rsidR="00E3389A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Положение об осуществлении дорожной деятельности в отношении автомобильных дорог местного значения вне границ населенных пунктов в границах Иссинского района, утвержденное решением Собрания представителей Иссинского района Пензенской области от 03.12.2009 № 306-37/2</w:t>
      </w:r>
      <w:bookmarkEnd w:id="1"/>
      <w:bookmarkEnd w:id="2"/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170ABD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6172" w:rsidRPr="009153E0" w:rsidRDefault="00170ABD" w:rsidP="00CB54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6">
        <w:r w:rsidRPr="009153E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Решение</w:t>
        </w:r>
      </w:hyperlink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представителей Иссинского района Пензенской области от 26.02.2016г. N 480-46/3 "</w:t>
      </w:r>
      <w:r w:rsidR="00CB5468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изменения в Положение об осуществлении дорожной деятельности в отношении автомобильных дорог местного значения вне границ населенных пунктов в границах Иссинского района, утвержденное решением Собрания представителей Иссинского района Пензенской области от 03.12.2009 №306-37/2</w:t>
      </w: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15523B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E2F29" w:rsidRPr="009153E0" w:rsidRDefault="005034F8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решение опубликовать в информационном бюллетене "Иссинск</w:t>
      </w:r>
      <w:r w:rsidR="001E2F2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1E2F29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ный вестник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", разместить на официальном сайте администрации Иссинского района</w:t>
      </w:r>
      <w:r w:rsidR="006924C1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Пензенской области.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6172" w:rsidRPr="009153E0" w:rsidRDefault="005034F8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C6172" w:rsidRPr="009153E0" w:rsidRDefault="005034F8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0E4116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0E4116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решения возложить на главу Иссинского района Пензенской области</w:t>
      </w:r>
      <w:r w:rsidR="006C6172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6172" w:rsidRPr="009153E0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5276" w:rsidRPr="009153E0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5276" w:rsidRPr="009153E0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5276" w:rsidRPr="009153E0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5276" w:rsidRDefault="006C6172" w:rsidP="009153E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Глава Иссинского района</w:t>
      </w:r>
      <w:r w:rsidR="00C06CB4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915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A507F1" w:rsidRPr="009153E0">
        <w:rPr>
          <w:rFonts w:ascii="Times New Roman" w:hAnsi="Times New Roman" w:cs="Times New Roman"/>
          <w:color w:val="000000" w:themeColor="text1"/>
          <w:sz w:val="28"/>
          <w:szCs w:val="28"/>
        </w:rPr>
        <w:t>В.В. Денисов</w:t>
      </w:r>
    </w:p>
    <w:p w:rsidR="00E15276" w:rsidRDefault="00E15276" w:rsidP="00C5566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15276" w:rsidSect="0002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72"/>
    <w:rsid w:val="000E4116"/>
    <w:rsid w:val="0015523B"/>
    <w:rsid w:val="00157CF9"/>
    <w:rsid w:val="00170ABD"/>
    <w:rsid w:val="00197855"/>
    <w:rsid w:val="001E2F29"/>
    <w:rsid w:val="00267F1B"/>
    <w:rsid w:val="002A54C5"/>
    <w:rsid w:val="003468BE"/>
    <w:rsid w:val="004110B5"/>
    <w:rsid w:val="005034F8"/>
    <w:rsid w:val="00547A11"/>
    <w:rsid w:val="00570D19"/>
    <w:rsid w:val="005E15B0"/>
    <w:rsid w:val="00664110"/>
    <w:rsid w:val="006924C1"/>
    <w:rsid w:val="006C6172"/>
    <w:rsid w:val="00731390"/>
    <w:rsid w:val="00742D3B"/>
    <w:rsid w:val="00827999"/>
    <w:rsid w:val="00857BEA"/>
    <w:rsid w:val="00911D2B"/>
    <w:rsid w:val="009153E0"/>
    <w:rsid w:val="00A11917"/>
    <w:rsid w:val="00A507F1"/>
    <w:rsid w:val="00B30D15"/>
    <w:rsid w:val="00B34D63"/>
    <w:rsid w:val="00B714CF"/>
    <w:rsid w:val="00C06CB4"/>
    <w:rsid w:val="00C55660"/>
    <w:rsid w:val="00C60D07"/>
    <w:rsid w:val="00CB5468"/>
    <w:rsid w:val="00E15276"/>
    <w:rsid w:val="00E16F95"/>
    <w:rsid w:val="00E3389A"/>
    <w:rsid w:val="00F2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C61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">
    <w:name w:val="Title!Название НПА"/>
    <w:basedOn w:val="a"/>
    <w:rsid w:val="00E3389A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E3389A"/>
    <w:rPr>
      <w:color w:val="0000FF" w:themeColor="hyperlink"/>
      <w:u w:val="single"/>
    </w:rPr>
  </w:style>
  <w:style w:type="paragraph" w:customStyle="1" w:styleId="a4">
    <w:name w:val="Знак Знак Знак Знак Знак Знак Знак Знак Знак"/>
    <w:basedOn w:val="a"/>
    <w:rsid w:val="00B34D63"/>
    <w:pPr>
      <w:spacing w:after="160" w:line="240" w:lineRule="exact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0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19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C61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">
    <w:name w:val="Title!Название НПА"/>
    <w:basedOn w:val="a"/>
    <w:rsid w:val="00E3389A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E3389A"/>
    <w:rPr>
      <w:color w:val="0000FF" w:themeColor="hyperlink"/>
      <w:u w:val="single"/>
    </w:rPr>
  </w:style>
  <w:style w:type="paragraph" w:customStyle="1" w:styleId="a4">
    <w:name w:val="Знак Знак Знак Знак Знак Знак Знак Знак Знак"/>
    <w:basedOn w:val="a"/>
    <w:rsid w:val="00B34D63"/>
    <w:pPr>
      <w:spacing w:after="160" w:line="240" w:lineRule="exact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0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19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6667E31E5E27D1BFEB1794C70449EB6B6BE1BB59A133B930FD9575223764F289BDACE7576AE49E75D046DC3CFCA5C6CDA83B0EFFACC2A9ACh9F" TargetMode="External"/><Relationship Id="rId13" Type="http://schemas.openxmlformats.org/officeDocument/2006/relationships/hyperlink" Target="consultantplus://offline/ref=036667E31E5E27D1BFEB0999D16817E46E62BDB75EA43CE76DA2CE28753E6EA5CEF2F5B7133FE89770C5138D66ABA8C5AChC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6667E31E5E27D1BFEB1794C70449EB6B69E6B258A733B930FD9575223764F289BDACE45262EEC2229F478079AAB6C6CEA8380EE3AAhCF" TargetMode="External"/><Relationship Id="rId12" Type="http://schemas.openxmlformats.org/officeDocument/2006/relationships/hyperlink" Target="consultantplus://offline/ref=036667E31E5E27D1BFEB0999D16817E46E62BDB75EAD38EB6EA2CE28753E6EA5CEF2F5B7133FE89770C5138D66ABA8C5AChCF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36667E31E5E27D1BFEB0999D16817E46E62BDB75EA43CE76DA2CE28753E6EA5CEF2F5B7133FE89770C5138D66ABA8C5AChC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6667E31E5E27D1BFEB1794C70449EB6B69E2BD5BAC33B930FD9575223764F289BDACE55461B1C7378E1F8C7BB7A9C7D0B43A0CAEh3F" TargetMode="External"/><Relationship Id="rId11" Type="http://schemas.openxmlformats.org/officeDocument/2006/relationships/hyperlink" Target="consultantplus://offline/ref=036667E31E5E27D1BFEB0999D16817E46E62BDB75EA43CE76DA2CE28753E6EA5CEF2F5B7133FE89770C5138D66ABA8C5AChCF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036667E31E5E27D1BFEB0999D16817E46E62BDB75EA43CE76DA2CE28753E6EA5CEF2F5B7133FE89770C5138D66ABA8C5AChCF" TargetMode="External"/><Relationship Id="rId10" Type="http://schemas.openxmlformats.org/officeDocument/2006/relationships/hyperlink" Target="consultantplus://offline/ref=036667E31E5E27D1BFEB0999D16817E46E62BDB75AA338E86BA993227D6762A7C9FDAAB2142EE89773DA128E7AA2FC968AE3370FE2B0C3ABD5B492E6A3h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6667E31E5E27D1BFEB0999D16817E46E62BDB75AA338E86BA993227D6762A7C9FDAAB2142EE89773DB108C7AA2FC968AE3370FE2B0C3ABD5B492E6A3h7F" TargetMode="External"/><Relationship Id="rId14" Type="http://schemas.openxmlformats.org/officeDocument/2006/relationships/hyperlink" Target="consultantplus://offline/ref=036667E31E5E27D1BFEB0999D16817E46E62BDB75EA43CE76DA2CE28753E6EA5CEF2F5B7133FE89770C5138D66ABA8C5ACh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Gavrin</dc:creator>
  <cp:lastModifiedBy>Puzankova</cp:lastModifiedBy>
  <cp:revision>7</cp:revision>
  <cp:lastPrinted>2022-10-13T11:48:00Z</cp:lastPrinted>
  <dcterms:created xsi:type="dcterms:W3CDTF">2022-10-20T06:03:00Z</dcterms:created>
  <dcterms:modified xsi:type="dcterms:W3CDTF">2022-12-08T11:09:00Z</dcterms:modified>
</cp:coreProperties>
</file>