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DE" w:rsidRDefault="00001FDE"/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530D4D" w:rsidTr="002C622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530D4D" w:rsidRDefault="00815F8E" w:rsidP="002C622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D4D" w:rsidRPr="002A7CD6" w:rsidRDefault="00530D4D" w:rsidP="002C622D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530D4D" w:rsidTr="002C622D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530D4D" w:rsidRDefault="00530D4D" w:rsidP="002C622D">
            <w:pPr>
              <w:jc w:val="center"/>
              <w:rPr>
                <w:b/>
                <w:sz w:val="28"/>
                <w:szCs w:val="28"/>
              </w:rPr>
            </w:pPr>
            <w:r w:rsidRPr="000C7B01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7728;mso-position-horizontal-relative:text;mso-position-vertical-relative:text" stroked="f">
                  <v:textbox style="mso-next-textbox:#_x0000_s1026">
                    <w:txbxContent>
                      <w:p w:rsidR="00530D4D" w:rsidRDefault="00530D4D" w:rsidP="00530D4D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530D4D" w:rsidTr="002C622D">
        <w:tblPrEx>
          <w:tblLook w:val="01E0"/>
        </w:tblPrEx>
        <w:tc>
          <w:tcPr>
            <w:tcW w:w="9606" w:type="dxa"/>
            <w:gridSpan w:val="2"/>
          </w:tcPr>
          <w:p w:rsidR="00530D4D" w:rsidRPr="004A17CB" w:rsidRDefault="00530D4D" w:rsidP="002C622D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30D4D" w:rsidRPr="004A17CB" w:rsidRDefault="00815F8E" w:rsidP="002C62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530D4D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530D4D" w:rsidRPr="004A17CB" w:rsidRDefault="00530D4D" w:rsidP="002C622D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30D4D" w:rsidTr="002C622D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530D4D" w:rsidRPr="004A17CB" w:rsidRDefault="00815F8E" w:rsidP="002C62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530D4D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530D4D" w:rsidTr="002C622D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530D4D" w:rsidRPr="00530D4D" w:rsidRDefault="00530D4D" w:rsidP="002C622D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D4D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530D4D" w:rsidRPr="002C622D" w:rsidRDefault="00530D4D" w:rsidP="002C622D">
            <w:pPr>
              <w:pStyle w:val="4"/>
            </w:pPr>
          </w:p>
        </w:tc>
      </w:tr>
      <w:tr w:rsidR="00530D4D" w:rsidTr="002C622D">
        <w:tblPrEx>
          <w:tblLook w:val="01E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30D4D" w:rsidTr="002C622D">
              <w:tc>
                <w:tcPr>
                  <w:tcW w:w="284" w:type="dxa"/>
                  <w:vAlign w:val="bottom"/>
                </w:tcPr>
                <w:p w:rsidR="00530D4D" w:rsidRDefault="00530D4D" w:rsidP="002C622D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30D4D" w:rsidRDefault="00530D4D" w:rsidP="002C622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530D4D" w:rsidRDefault="00530D4D" w:rsidP="002C622D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30D4D" w:rsidRDefault="00530D4D" w:rsidP="002C622D">
                  <w:pPr>
                    <w:jc w:val="center"/>
                    <w:rPr>
                      <w:b/>
                    </w:rPr>
                  </w:pPr>
                </w:p>
              </w:tc>
            </w:tr>
            <w:tr w:rsidR="00530D4D" w:rsidTr="002C622D">
              <w:tc>
                <w:tcPr>
                  <w:tcW w:w="4650" w:type="dxa"/>
                  <w:gridSpan w:val="4"/>
                </w:tcPr>
                <w:p w:rsidR="00530D4D" w:rsidRDefault="00530D4D" w:rsidP="002C622D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530D4D" w:rsidRPr="004A17CB" w:rsidRDefault="00530D4D" w:rsidP="00815F8E">
                  <w:pPr>
                    <w:jc w:val="center"/>
                  </w:pPr>
                  <w:r w:rsidRPr="004A17CB">
                    <w:t xml:space="preserve">с. </w:t>
                  </w:r>
                  <w:r w:rsidR="00815F8E">
                    <w:t>Знаменская Пестровка</w:t>
                  </w:r>
                </w:p>
              </w:tc>
            </w:tr>
          </w:tbl>
          <w:p w:rsidR="00530D4D" w:rsidRDefault="00530D4D" w:rsidP="002C622D">
            <w:pPr>
              <w:pStyle w:val="3"/>
            </w:pPr>
          </w:p>
        </w:tc>
      </w:tr>
    </w:tbl>
    <w:p w:rsidR="00530D4D" w:rsidRDefault="00530D4D" w:rsidP="00530D4D">
      <w:pPr>
        <w:tabs>
          <w:tab w:val="left" w:pos="4185"/>
        </w:tabs>
        <w:rPr>
          <w:sz w:val="28"/>
        </w:rPr>
      </w:pPr>
    </w:p>
    <w:p w:rsidR="00530D4D" w:rsidRPr="00F63E4F" w:rsidRDefault="00530D4D" w:rsidP="0090674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F63E4F">
        <w:rPr>
          <w:b/>
          <w:bCs/>
          <w:sz w:val="26"/>
          <w:szCs w:val="26"/>
        </w:rPr>
        <w:t xml:space="preserve">О внесении изменений в  Положение об оплате труда муниципальных служащих администрации  </w:t>
      </w:r>
      <w:r w:rsidR="00815F8E">
        <w:rPr>
          <w:b/>
          <w:bCs/>
          <w:sz w:val="26"/>
          <w:szCs w:val="26"/>
        </w:rPr>
        <w:t>Знаменско-Пестровского</w:t>
      </w:r>
      <w:r w:rsidRPr="00F63E4F">
        <w:rPr>
          <w:b/>
          <w:bCs/>
          <w:sz w:val="26"/>
          <w:szCs w:val="26"/>
        </w:rPr>
        <w:t xml:space="preserve"> сельсовета  Иссинского района Пензенской области,</w:t>
      </w:r>
      <w:r w:rsidR="00F63E4F">
        <w:rPr>
          <w:b/>
          <w:bCs/>
          <w:sz w:val="26"/>
          <w:szCs w:val="26"/>
        </w:rPr>
        <w:t xml:space="preserve"> </w:t>
      </w:r>
      <w:r w:rsidRPr="00F63E4F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r w:rsidR="00815F8E">
        <w:rPr>
          <w:b/>
          <w:sz w:val="26"/>
          <w:szCs w:val="26"/>
        </w:rPr>
        <w:t>Знаменско-Пестровского</w:t>
      </w:r>
      <w:r w:rsidRPr="00F63E4F">
        <w:rPr>
          <w:b/>
          <w:sz w:val="26"/>
          <w:szCs w:val="26"/>
        </w:rPr>
        <w:t xml:space="preserve"> сельсовета  Иссинского района Пензенской </w:t>
      </w:r>
      <w:r w:rsidR="00815F8E">
        <w:rPr>
          <w:b/>
          <w:sz w:val="26"/>
          <w:szCs w:val="26"/>
        </w:rPr>
        <w:t>области от 29.08.2019 № 330-96/6</w:t>
      </w:r>
    </w:p>
    <w:p w:rsidR="00530D4D" w:rsidRPr="00F63E4F" w:rsidRDefault="00530D4D" w:rsidP="00530D4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30D4D" w:rsidRPr="00F63E4F" w:rsidRDefault="00530D4D" w:rsidP="00530D4D">
      <w:pPr>
        <w:ind w:firstLine="540"/>
        <w:jc w:val="both"/>
        <w:rPr>
          <w:sz w:val="26"/>
          <w:szCs w:val="26"/>
        </w:rPr>
      </w:pPr>
      <w:r w:rsidRPr="00F63E4F">
        <w:rPr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F63E4F">
        <w:rPr>
          <w:sz w:val="26"/>
          <w:szCs w:val="26"/>
        </w:rPr>
        <w:t xml:space="preserve">постановлением Правительства Пензенской области от 28.12.2007 № 913-пП «О нормативах формирования расходов на оплату труда депутатов, выборных должностных лиц местного самоуправления, </w:t>
      </w:r>
      <w:r w:rsidR="00815F8E">
        <w:rPr>
          <w:sz w:val="26"/>
          <w:szCs w:val="26"/>
        </w:rPr>
        <w:t xml:space="preserve"> </w:t>
      </w:r>
      <w:r w:rsidRPr="00F63E4F">
        <w:rPr>
          <w:sz w:val="26"/>
          <w:szCs w:val="26"/>
        </w:rPr>
        <w:t xml:space="preserve">осуществляющих свои полномочия на постоянной основе, муниципальных служащих Пензенской области», руководствуясь Уставом </w:t>
      </w:r>
      <w:r w:rsidR="00815F8E">
        <w:rPr>
          <w:sz w:val="26"/>
          <w:szCs w:val="26"/>
        </w:rPr>
        <w:t>Знаменско-Пестровского сельсовета</w:t>
      </w:r>
      <w:r w:rsidRPr="00F63E4F">
        <w:rPr>
          <w:sz w:val="26"/>
          <w:szCs w:val="26"/>
        </w:rPr>
        <w:t xml:space="preserve"> Иссинского района Пензенской области (с последующими изменениями),</w:t>
      </w:r>
    </w:p>
    <w:p w:rsidR="00530D4D" w:rsidRPr="00F63E4F" w:rsidRDefault="00530D4D" w:rsidP="00530D4D">
      <w:pPr>
        <w:ind w:firstLine="708"/>
        <w:jc w:val="both"/>
        <w:rPr>
          <w:sz w:val="26"/>
          <w:szCs w:val="26"/>
        </w:rPr>
      </w:pPr>
    </w:p>
    <w:p w:rsidR="00530D4D" w:rsidRPr="00F63E4F" w:rsidRDefault="00530D4D" w:rsidP="00530D4D">
      <w:pPr>
        <w:ind w:firstLine="540"/>
        <w:jc w:val="center"/>
        <w:rPr>
          <w:b/>
          <w:sz w:val="26"/>
          <w:szCs w:val="26"/>
        </w:rPr>
      </w:pPr>
      <w:r w:rsidRPr="00F63E4F">
        <w:rPr>
          <w:b/>
          <w:sz w:val="26"/>
          <w:szCs w:val="26"/>
        </w:rPr>
        <w:t xml:space="preserve">Комитет местного самоуправления </w:t>
      </w:r>
      <w:r w:rsidR="00815F8E">
        <w:rPr>
          <w:b/>
          <w:sz w:val="26"/>
          <w:szCs w:val="26"/>
        </w:rPr>
        <w:t>Знаменско-Пестровского</w:t>
      </w:r>
      <w:r w:rsidRPr="00F63E4F">
        <w:rPr>
          <w:b/>
          <w:sz w:val="26"/>
          <w:szCs w:val="26"/>
        </w:rPr>
        <w:t xml:space="preserve"> сельсовета                    Иссинского района Пензенской области решил:</w:t>
      </w:r>
    </w:p>
    <w:p w:rsidR="00837E06" w:rsidRPr="00837E06" w:rsidRDefault="00530D4D" w:rsidP="00837E06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F63E4F">
        <w:rPr>
          <w:sz w:val="26"/>
          <w:szCs w:val="26"/>
        </w:rPr>
        <w:t xml:space="preserve">1. Внести в  Положение об оплате труда муниципальных служащих </w:t>
      </w:r>
      <w:r w:rsidRPr="00F63E4F">
        <w:rPr>
          <w:bCs/>
          <w:sz w:val="26"/>
          <w:szCs w:val="26"/>
        </w:rPr>
        <w:t>администрации</w:t>
      </w:r>
      <w:r w:rsidRPr="00F63E4F">
        <w:rPr>
          <w:sz w:val="26"/>
          <w:szCs w:val="26"/>
        </w:rPr>
        <w:t xml:space="preserve"> </w:t>
      </w:r>
      <w:r w:rsidR="00815F8E">
        <w:rPr>
          <w:sz w:val="26"/>
          <w:szCs w:val="26"/>
        </w:rPr>
        <w:t>Знаменско-Пестровского</w:t>
      </w:r>
      <w:r w:rsidRPr="00F63E4F">
        <w:rPr>
          <w:sz w:val="26"/>
          <w:szCs w:val="26"/>
        </w:rPr>
        <w:t xml:space="preserve"> сельсовета Иссинского района Пензенской области, утвержденное решением Комитета местного самоуправления </w:t>
      </w:r>
      <w:r w:rsidR="00815F8E">
        <w:rPr>
          <w:sz w:val="26"/>
          <w:szCs w:val="26"/>
        </w:rPr>
        <w:t>Знаменско-Пестровского</w:t>
      </w:r>
      <w:r w:rsidRPr="00F63E4F">
        <w:rPr>
          <w:sz w:val="26"/>
          <w:szCs w:val="26"/>
        </w:rPr>
        <w:t xml:space="preserve"> сельсовета Иссинского района Пензенской области от</w:t>
      </w:r>
      <w:r w:rsidR="00815F8E">
        <w:rPr>
          <w:sz w:val="26"/>
          <w:szCs w:val="26"/>
        </w:rPr>
        <w:t xml:space="preserve"> 29.08.2019 № 330-96/6</w:t>
      </w:r>
      <w:r w:rsidRPr="00F63E4F">
        <w:rPr>
          <w:sz w:val="26"/>
          <w:szCs w:val="26"/>
        </w:rPr>
        <w:t xml:space="preserve"> изменения</w:t>
      </w:r>
      <w:r w:rsidRPr="00837E06">
        <w:rPr>
          <w:sz w:val="26"/>
          <w:szCs w:val="26"/>
        </w:rPr>
        <w:t xml:space="preserve">, </w:t>
      </w:r>
      <w:r w:rsidR="00837E06" w:rsidRPr="00837E06">
        <w:rPr>
          <w:b/>
          <w:bCs/>
          <w:sz w:val="26"/>
          <w:szCs w:val="26"/>
        </w:rPr>
        <w:t>изложив пункт 27.1</w:t>
      </w:r>
      <w:r w:rsidR="00837E06" w:rsidRPr="00837E06">
        <w:rPr>
          <w:bCs/>
          <w:sz w:val="26"/>
          <w:szCs w:val="26"/>
        </w:rPr>
        <w:t xml:space="preserve"> в следующей редакции:</w:t>
      </w:r>
    </w:p>
    <w:p w:rsidR="00530D4D" w:rsidRPr="00F63E4F" w:rsidRDefault="00837E06" w:rsidP="00530D4D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F63E4F">
        <w:rPr>
          <w:bCs/>
          <w:sz w:val="26"/>
          <w:szCs w:val="26"/>
        </w:rPr>
        <w:t xml:space="preserve"> </w:t>
      </w:r>
      <w:r w:rsidR="00530D4D" w:rsidRPr="00F63E4F">
        <w:rPr>
          <w:bCs/>
          <w:sz w:val="26"/>
          <w:szCs w:val="26"/>
        </w:rPr>
        <w:t>«27.1. Представитель нанимателя (работодатель) вправе увеличивать фонд оплаты труда:</w:t>
      </w:r>
    </w:p>
    <w:p w:rsidR="00530D4D" w:rsidRPr="00F63E4F" w:rsidRDefault="00530D4D" w:rsidP="00530D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3E4F">
        <w:rPr>
          <w:sz w:val="26"/>
          <w:szCs w:val="26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</w:p>
    <w:p w:rsidR="00530D4D" w:rsidRPr="00F63E4F" w:rsidRDefault="00530D4D" w:rsidP="00530D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3E4F">
        <w:rPr>
          <w:sz w:val="26"/>
          <w:szCs w:val="26"/>
        </w:rPr>
        <w:lastRenderedPageBreak/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- победителей Всероссийского конкурса «Лучшая муниципальная практика», в размере, не превышающем месячное денежное содержание;</w:t>
      </w:r>
    </w:p>
    <w:p w:rsidR="00530D4D" w:rsidRPr="00F63E4F" w:rsidRDefault="00530D4D" w:rsidP="00530D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3E4F">
        <w:rPr>
          <w:sz w:val="26"/>
          <w:szCs w:val="26"/>
        </w:rPr>
        <w:t xml:space="preserve">3) на выплату поощрения за достижение Пензенской областью значений (уровней) показателей для оценки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 </w:t>
      </w:r>
    </w:p>
    <w:p w:rsidR="00530D4D" w:rsidRPr="00F63E4F" w:rsidRDefault="00530D4D" w:rsidP="00530D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3E4F">
        <w:rPr>
          <w:sz w:val="26"/>
          <w:szCs w:val="26"/>
        </w:rPr>
        <w:t>4) на выплату однократно денежного вознаграждения в связи с выходом на пенсию за выслугу лет при увольнении с муниципальной службы;</w:t>
      </w:r>
    </w:p>
    <w:p w:rsidR="00530D4D" w:rsidRPr="00F63E4F" w:rsidRDefault="00530D4D" w:rsidP="00530D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3E4F">
        <w:rPr>
          <w:sz w:val="26"/>
          <w:szCs w:val="26"/>
        </w:rPr>
        <w:t>5) на иные выплаты в размерах, предусмотренных федеральным законодательством и законодательством Пензенской области.».</w:t>
      </w:r>
    </w:p>
    <w:p w:rsidR="00530D4D" w:rsidRPr="00F63E4F" w:rsidRDefault="00530D4D" w:rsidP="00530D4D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530D4D" w:rsidRPr="00F63E4F" w:rsidRDefault="00530D4D" w:rsidP="00530D4D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F63E4F">
        <w:rPr>
          <w:sz w:val="26"/>
          <w:szCs w:val="26"/>
        </w:rPr>
        <w:t xml:space="preserve">       </w:t>
      </w:r>
      <w:r w:rsidRPr="00F63E4F">
        <w:rPr>
          <w:iCs/>
          <w:sz w:val="26"/>
          <w:szCs w:val="26"/>
        </w:rPr>
        <w:t>2.</w:t>
      </w:r>
      <w:r w:rsidRPr="00F63E4F">
        <w:rPr>
          <w:sz w:val="26"/>
          <w:szCs w:val="26"/>
        </w:rPr>
        <w:t xml:space="preserve"> Настоящее решение опубликовать в информацио</w:t>
      </w:r>
      <w:r w:rsidR="00815F8E">
        <w:rPr>
          <w:sz w:val="26"/>
          <w:szCs w:val="26"/>
        </w:rPr>
        <w:t>нном бюллетене «Сельский ведомости</w:t>
      </w:r>
      <w:r w:rsidRPr="00F63E4F">
        <w:rPr>
          <w:sz w:val="26"/>
          <w:szCs w:val="26"/>
        </w:rPr>
        <w:t>».</w:t>
      </w:r>
    </w:p>
    <w:p w:rsidR="00530D4D" w:rsidRPr="00F63E4F" w:rsidRDefault="00530D4D" w:rsidP="00530D4D">
      <w:pPr>
        <w:jc w:val="both"/>
        <w:rPr>
          <w:sz w:val="26"/>
          <w:szCs w:val="26"/>
        </w:rPr>
      </w:pPr>
      <w:r w:rsidRPr="00F63E4F">
        <w:rPr>
          <w:sz w:val="26"/>
          <w:szCs w:val="26"/>
        </w:rPr>
        <w:t xml:space="preserve">       3. Настоящее решение вступает в силу на следующий день после дня его официального опубликования</w:t>
      </w:r>
    </w:p>
    <w:p w:rsidR="00530D4D" w:rsidRPr="00F63E4F" w:rsidRDefault="00530D4D" w:rsidP="00530D4D">
      <w:pPr>
        <w:rPr>
          <w:sz w:val="26"/>
          <w:szCs w:val="26"/>
        </w:rPr>
      </w:pPr>
      <w:r w:rsidRPr="00F63E4F">
        <w:rPr>
          <w:sz w:val="26"/>
          <w:szCs w:val="26"/>
        </w:rPr>
        <w:t xml:space="preserve">        4. Контроль за исполнением настоящего решения возложить на главу  </w:t>
      </w:r>
      <w:r w:rsidR="00815F8E">
        <w:rPr>
          <w:sz w:val="26"/>
          <w:szCs w:val="26"/>
        </w:rPr>
        <w:t>Знаменско-Пестровского</w:t>
      </w:r>
      <w:r w:rsidRPr="00F63E4F">
        <w:rPr>
          <w:sz w:val="26"/>
          <w:szCs w:val="26"/>
        </w:rPr>
        <w:t xml:space="preserve"> сельсовета Иссинского района Пензенской области.</w:t>
      </w:r>
    </w:p>
    <w:p w:rsidR="00530D4D" w:rsidRPr="00F63E4F" w:rsidRDefault="00530D4D" w:rsidP="00530D4D">
      <w:pPr>
        <w:rPr>
          <w:sz w:val="26"/>
          <w:szCs w:val="26"/>
        </w:rPr>
      </w:pPr>
    </w:p>
    <w:p w:rsidR="00530D4D" w:rsidRPr="00F63E4F" w:rsidRDefault="00530D4D" w:rsidP="00530D4D">
      <w:pPr>
        <w:rPr>
          <w:sz w:val="26"/>
          <w:szCs w:val="26"/>
        </w:rPr>
      </w:pPr>
    </w:p>
    <w:p w:rsidR="00530D4D" w:rsidRPr="00F63E4F" w:rsidRDefault="00530D4D" w:rsidP="00530D4D">
      <w:pPr>
        <w:rPr>
          <w:sz w:val="26"/>
          <w:szCs w:val="26"/>
        </w:rPr>
      </w:pPr>
      <w:r w:rsidRPr="00F63E4F">
        <w:rPr>
          <w:sz w:val="26"/>
          <w:szCs w:val="26"/>
        </w:rPr>
        <w:t xml:space="preserve">     Глава  </w:t>
      </w:r>
      <w:r w:rsidR="00815F8E">
        <w:rPr>
          <w:sz w:val="26"/>
          <w:szCs w:val="26"/>
        </w:rPr>
        <w:t xml:space="preserve">Знаменско-Пестровского </w:t>
      </w:r>
      <w:r w:rsidRPr="00F63E4F">
        <w:rPr>
          <w:sz w:val="26"/>
          <w:szCs w:val="26"/>
        </w:rPr>
        <w:t xml:space="preserve">сельсовета   </w:t>
      </w:r>
    </w:p>
    <w:p w:rsidR="00530D4D" w:rsidRPr="00F63E4F" w:rsidRDefault="00530D4D" w:rsidP="00530D4D">
      <w:pPr>
        <w:rPr>
          <w:sz w:val="26"/>
          <w:szCs w:val="26"/>
        </w:rPr>
      </w:pPr>
      <w:r w:rsidRPr="00F63E4F">
        <w:rPr>
          <w:sz w:val="26"/>
          <w:szCs w:val="26"/>
        </w:rPr>
        <w:t xml:space="preserve">     Иссинского района Пензенской области                                            </w:t>
      </w:r>
      <w:r w:rsidR="00815F8E">
        <w:rPr>
          <w:sz w:val="26"/>
          <w:szCs w:val="26"/>
        </w:rPr>
        <w:t>Г.С. Ашмарина</w:t>
      </w:r>
    </w:p>
    <w:p w:rsidR="00530D4D" w:rsidRDefault="00530D4D" w:rsidP="00704FFB">
      <w:pPr>
        <w:pStyle w:val="1"/>
        <w:ind w:firstLine="709"/>
        <w:jc w:val="right"/>
        <w:rPr>
          <w:i/>
          <w:sz w:val="28"/>
          <w:szCs w:val="28"/>
        </w:rPr>
      </w:pPr>
    </w:p>
    <w:p w:rsidR="00530D4D" w:rsidRDefault="00530D4D" w:rsidP="00704FFB">
      <w:pPr>
        <w:pStyle w:val="1"/>
        <w:ind w:firstLine="709"/>
        <w:jc w:val="right"/>
        <w:rPr>
          <w:i/>
          <w:sz w:val="28"/>
          <w:szCs w:val="28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p w:rsidR="00837E06" w:rsidRDefault="00837E06" w:rsidP="00837E06">
      <w:pPr>
        <w:rPr>
          <w:lang w:eastAsia="en-US"/>
        </w:rPr>
      </w:pPr>
    </w:p>
    <w:sectPr w:rsidR="00837E06" w:rsidSect="00981ABB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4D2" w:rsidRDefault="00BC54D2">
      <w:r>
        <w:separator/>
      </w:r>
    </w:p>
  </w:endnote>
  <w:endnote w:type="continuationSeparator" w:id="1">
    <w:p w:rsidR="00BC54D2" w:rsidRDefault="00BC5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4D2" w:rsidRDefault="00BC54D2">
      <w:r>
        <w:separator/>
      </w:r>
    </w:p>
  </w:footnote>
  <w:footnote w:type="continuationSeparator" w:id="1">
    <w:p w:rsidR="00BC54D2" w:rsidRDefault="00BC5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1FDE"/>
    <w:rsid w:val="00003F95"/>
    <w:rsid w:val="00014D24"/>
    <w:rsid w:val="000152E4"/>
    <w:rsid w:val="00015798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92C21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67FDD"/>
    <w:rsid w:val="00270001"/>
    <w:rsid w:val="0027290B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C622D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5EF8"/>
    <w:rsid w:val="003566FB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2191"/>
    <w:rsid w:val="003C4F14"/>
    <w:rsid w:val="003D0AF3"/>
    <w:rsid w:val="003D242D"/>
    <w:rsid w:val="003D4C69"/>
    <w:rsid w:val="003D55FF"/>
    <w:rsid w:val="003F6B2B"/>
    <w:rsid w:val="00400A99"/>
    <w:rsid w:val="00401BD2"/>
    <w:rsid w:val="00410612"/>
    <w:rsid w:val="00410C2F"/>
    <w:rsid w:val="004125A4"/>
    <w:rsid w:val="00413401"/>
    <w:rsid w:val="00420627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6B20"/>
    <w:rsid w:val="00460785"/>
    <w:rsid w:val="004647C8"/>
    <w:rsid w:val="00464C9B"/>
    <w:rsid w:val="00472B58"/>
    <w:rsid w:val="00472DA4"/>
    <w:rsid w:val="004748FB"/>
    <w:rsid w:val="00481A80"/>
    <w:rsid w:val="00482194"/>
    <w:rsid w:val="00482B2C"/>
    <w:rsid w:val="00487727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0D4D"/>
    <w:rsid w:val="005317E5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611D"/>
    <w:rsid w:val="005973D8"/>
    <w:rsid w:val="005977C9"/>
    <w:rsid w:val="0059798A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30827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3828"/>
    <w:rsid w:val="00685F2D"/>
    <w:rsid w:val="00690AFF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61B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4C37"/>
    <w:rsid w:val="0079638B"/>
    <w:rsid w:val="007A272E"/>
    <w:rsid w:val="007A3FCB"/>
    <w:rsid w:val="007A5915"/>
    <w:rsid w:val="007A7876"/>
    <w:rsid w:val="007B3085"/>
    <w:rsid w:val="007B3DA2"/>
    <w:rsid w:val="007B47E7"/>
    <w:rsid w:val="007B5D3A"/>
    <w:rsid w:val="007C3875"/>
    <w:rsid w:val="007D2B42"/>
    <w:rsid w:val="007D4A52"/>
    <w:rsid w:val="007D7823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15F8E"/>
    <w:rsid w:val="00823606"/>
    <w:rsid w:val="00827C59"/>
    <w:rsid w:val="00831DF6"/>
    <w:rsid w:val="008320BD"/>
    <w:rsid w:val="00833698"/>
    <w:rsid w:val="008371B9"/>
    <w:rsid w:val="00837E06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A2689"/>
    <w:rsid w:val="008A404C"/>
    <w:rsid w:val="008A6213"/>
    <w:rsid w:val="008B48FA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674A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7685"/>
    <w:rsid w:val="00937999"/>
    <w:rsid w:val="00940490"/>
    <w:rsid w:val="00941976"/>
    <w:rsid w:val="009457F8"/>
    <w:rsid w:val="00946136"/>
    <w:rsid w:val="00953294"/>
    <w:rsid w:val="00954EB5"/>
    <w:rsid w:val="009572C6"/>
    <w:rsid w:val="00964D09"/>
    <w:rsid w:val="00964EAE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1CF4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9F0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C54D2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473E"/>
    <w:rsid w:val="00C456B7"/>
    <w:rsid w:val="00C4607E"/>
    <w:rsid w:val="00C46523"/>
    <w:rsid w:val="00C516CC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85A39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6B02"/>
    <w:rsid w:val="00DE23DB"/>
    <w:rsid w:val="00DE291C"/>
    <w:rsid w:val="00DE33A3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3451"/>
    <w:rsid w:val="00EA4B64"/>
    <w:rsid w:val="00EB5AF8"/>
    <w:rsid w:val="00EB657C"/>
    <w:rsid w:val="00EC7990"/>
    <w:rsid w:val="00ED425D"/>
    <w:rsid w:val="00ED64F5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63E4F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30D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basedOn w:val="a0"/>
    <w:link w:val="4"/>
    <w:semiHidden/>
    <w:rsid w:val="00530D4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2">
    <w:name w:val="Цветовое выделение"/>
    <w:rsid w:val="00530D4D"/>
    <w:rPr>
      <w:b/>
      <w:bCs/>
      <w:color w:val="000080"/>
    </w:rPr>
  </w:style>
  <w:style w:type="character" w:customStyle="1" w:styleId="af3">
    <w:name w:val="Гипертекстовая ссылка"/>
    <w:basedOn w:val="af2"/>
    <w:rsid w:val="00530D4D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5872F0E-6948-4DD3-9F90-B92026C4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2</cp:revision>
  <cp:lastPrinted>2023-08-07T13:49:00Z</cp:lastPrinted>
  <dcterms:created xsi:type="dcterms:W3CDTF">2023-08-07T13:50:00Z</dcterms:created>
  <dcterms:modified xsi:type="dcterms:W3CDTF">2023-08-07T13:50:00Z</dcterms:modified>
</cp:coreProperties>
</file>