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EC3" w:rsidRDefault="00A32DDB" w:rsidP="00A32DDB">
      <w:pPr>
        <w:jc w:val="center"/>
        <w:rPr>
          <w:b/>
          <w:sz w:val="28"/>
        </w:rPr>
      </w:pPr>
      <w:r>
        <w:rPr>
          <w:b/>
          <w:sz w:val="28"/>
        </w:rPr>
        <w:t>Реестр кладбищ,</w:t>
      </w:r>
      <w:bookmarkStart w:id="0" w:name="_GoBack"/>
      <w:bookmarkEnd w:id="0"/>
    </w:p>
    <w:p w:rsidR="00A32DDB" w:rsidRDefault="00A32DDB" w:rsidP="00A32DDB">
      <w:pPr>
        <w:jc w:val="center"/>
        <w:rPr>
          <w:b/>
          <w:sz w:val="28"/>
        </w:rPr>
      </w:pPr>
      <w:r>
        <w:rPr>
          <w:b/>
          <w:sz w:val="28"/>
        </w:rPr>
        <w:t xml:space="preserve">расположенных на территории </w:t>
      </w:r>
      <w:proofErr w:type="spellStart"/>
      <w:r>
        <w:rPr>
          <w:b/>
          <w:sz w:val="28"/>
        </w:rPr>
        <w:t>Уваровского</w:t>
      </w:r>
      <w:proofErr w:type="spellEnd"/>
      <w:r>
        <w:rPr>
          <w:b/>
          <w:sz w:val="28"/>
        </w:rPr>
        <w:t xml:space="preserve"> сельсовета</w:t>
      </w:r>
    </w:p>
    <w:p w:rsidR="00A32DDB" w:rsidRDefault="00A32DDB" w:rsidP="00A32DDB">
      <w:pPr>
        <w:jc w:val="center"/>
        <w:rPr>
          <w:b/>
          <w:sz w:val="28"/>
        </w:rPr>
      </w:pPr>
      <w:r>
        <w:rPr>
          <w:b/>
          <w:sz w:val="28"/>
        </w:rPr>
        <w:t>Иссинского района Пензенской области</w:t>
      </w:r>
    </w:p>
    <w:p w:rsidR="003656C3" w:rsidRDefault="003656C3" w:rsidP="00A32DDB">
      <w:pPr>
        <w:jc w:val="center"/>
        <w:rPr>
          <w:b/>
          <w:sz w:val="28"/>
        </w:rPr>
      </w:pPr>
      <w:r>
        <w:rPr>
          <w:b/>
          <w:sz w:val="28"/>
        </w:rPr>
        <w:t>на 01.01.2023 г.</w:t>
      </w:r>
    </w:p>
    <w:p w:rsidR="00A32DDB" w:rsidRDefault="00A32DDB" w:rsidP="00A32DDB">
      <w:pPr>
        <w:jc w:val="center"/>
        <w:rPr>
          <w:b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6"/>
        <w:gridCol w:w="1715"/>
        <w:gridCol w:w="2395"/>
        <w:gridCol w:w="1882"/>
        <w:gridCol w:w="1457"/>
        <w:gridCol w:w="1446"/>
      </w:tblGrid>
      <w:tr w:rsidR="00BE606E" w:rsidTr="00F73D64">
        <w:tc>
          <w:tcPr>
            <w:tcW w:w="676" w:type="dxa"/>
          </w:tcPr>
          <w:p w:rsidR="000A5D44" w:rsidRPr="00A32DDB" w:rsidRDefault="000A5D44" w:rsidP="00A32DDB">
            <w:pPr>
              <w:jc w:val="center"/>
              <w:rPr>
                <w:sz w:val="24"/>
                <w:szCs w:val="24"/>
              </w:rPr>
            </w:pPr>
            <w:r w:rsidRPr="00A32DDB">
              <w:rPr>
                <w:sz w:val="24"/>
                <w:szCs w:val="24"/>
              </w:rPr>
              <w:t>№ п/п</w:t>
            </w:r>
          </w:p>
        </w:tc>
        <w:tc>
          <w:tcPr>
            <w:tcW w:w="1715" w:type="dxa"/>
          </w:tcPr>
          <w:p w:rsidR="000A5D44" w:rsidRPr="00A32DDB" w:rsidRDefault="000A5D44" w:rsidP="00A3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кладбища</w:t>
            </w:r>
          </w:p>
        </w:tc>
        <w:tc>
          <w:tcPr>
            <w:tcW w:w="2395" w:type="dxa"/>
          </w:tcPr>
          <w:p w:rsidR="000A5D44" w:rsidRPr="00A32DDB" w:rsidRDefault="000A5D44" w:rsidP="00A3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(адрес) кладбища</w:t>
            </w:r>
          </w:p>
        </w:tc>
        <w:tc>
          <w:tcPr>
            <w:tcW w:w="1882" w:type="dxa"/>
          </w:tcPr>
          <w:p w:rsidR="000A5D44" w:rsidRPr="00A32DDB" w:rsidRDefault="000A5D44" w:rsidP="00A32DDB">
            <w:pPr>
              <w:jc w:val="center"/>
              <w:rPr>
                <w:sz w:val="24"/>
                <w:szCs w:val="24"/>
              </w:rPr>
            </w:pPr>
            <w:r w:rsidRPr="00A32DDB">
              <w:rPr>
                <w:sz w:val="24"/>
                <w:szCs w:val="24"/>
              </w:rPr>
              <w:t>Статус</w:t>
            </w:r>
            <w:r>
              <w:rPr>
                <w:sz w:val="24"/>
                <w:szCs w:val="24"/>
              </w:rPr>
              <w:t xml:space="preserve"> кладбища: открытое для свободного захоронения, да/нет</w:t>
            </w:r>
          </w:p>
        </w:tc>
        <w:tc>
          <w:tcPr>
            <w:tcW w:w="1457" w:type="dxa"/>
          </w:tcPr>
          <w:p w:rsidR="000A5D44" w:rsidRDefault="000A5D44" w:rsidP="000A5D44">
            <w:pPr>
              <w:jc w:val="center"/>
              <w:rPr>
                <w:sz w:val="24"/>
                <w:szCs w:val="24"/>
              </w:rPr>
            </w:pPr>
            <w:r w:rsidRPr="00A32DDB">
              <w:rPr>
                <w:sz w:val="24"/>
                <w:szCs w:val="24"/>
              </w:rPr>
              <w:t xml:space="preserve">Общая </w:t>
            </w:r>
            <w:r>
              <w:rPr>
                <w:sz w:val="24"/>
                <w:szCs w:val="24"/>
              </w:rPr>
              <w:t xml:space="preserve">площадь кладбища, </w:t>
            </w:r>
            <w:proofErr w:type="spellStart"/>
            <w:proofErr w:type="gramStart"/>
            <w:r>
              <w:rPr>
                <w:sz w:val="24"/>
                <w:szCs w:val="24"/>
              </w:rPr>
              <w:t>кв.м</w:t>
            </w:r>
            <w:proofErr w:type="spellEnd"/>
            <w:proofErr w:type="gramEnd"/>
          </w:p>
          <w:p w:rsidR="000A5D44" w:rsidRPr="00A32DDB" w:rsidRDefault="000A5D44" w:rsidP="00A32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0A5D44" w:rsidRPr="00A32DDB" w:rsidRDefault="000A5D44" w:rsidP="00A32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для погребения, ед.</w:t>
            </w:r>
          </w:p>
        </w:tc>
      </w:tr>
      <w:tr w:rsidR="00BE606E" w:rsidTr="00F73D64">
        <w:tc>
          <w:tcPr>
            <w:tcW w:w="676" w:type="dxa"/>
          </w:tcPr>
          <w:p w:rsidR="000A5D44" w:rsidRPr="00F73D64" w:rsidRDefault="000A5D44" w:rsidP="00A32DDB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1</w:t>
            </w:r>
          </w:p>
        </w:tc>
        <w:tc>
          <w:tcPr>
            <w:tcW w:w="1715" w:type="dxa"/>
          </w:tcPr>
          <w:p w:rsidR="000A5D44" w:rsidRPr="00BE606E" w:rsidRDefault="00BE606E" w:rsidP="00A32DDB">
            <w:pPr>
              <w:jc w:val="center"/>
              <w:rPr>
                <w:sz w:val="24"/>
                <w:szCs w:val="24"/>
              </w:rPr>
            </w:pPr>
            <w:r w:rsidRPr="00BE606E">
              <w:rPr>
                <w:sz w:val="24"/>
                <w:szCs w:val="24"/>
              </w:rPr>
              <w:t xml:space="preserve">Кладбище </w:t>
            </w:r>
            <w:proofErr w:type="spellStart"/>
            <w:r>
              <w:rPr>
                <w:sz w:val="24"/>
                <w:szCs w:val="24"/>
              </w:rPr>
              <w:t>с.Николаевка</w:t>
            </w:r>
            <w:proofErr w:type="spellEnd"/>
          </w:p>
        </w:tc>
        <w:tc>
          <w:tcPr>
            <w:tcW w:w="2395" w:type="dxa"/>
          </w:tcPr>
          <w:p w:rsidR="000A5D44" w:rsidRPr="00BE606E" w:rsidRDefault="00BE606E" w:rsidP="00A32DD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с.Николаевка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</w:t>
            </w:r>
            <w:r w:rsidRPr="00BE606E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.Колхозная</w:t>
            </w:r>
            <w:proofErr w:type="spellEnd"/>
          </w:p>
        </w:tc>
        <w:tc>
          <w:tcPr>
            <w:tcW w:w="1882" w:type="dxa"/>
          </w:tcPr>
          <w:p w:rsidR="000A5D44" w:rsidRPr="00BE606E" w:rsidRDefault="00BE606E" w:rsidP="00A32DDB">
            <w:pPr>
              <w:jc w:val="center"/>
              <w:rPr>
                <w:sz w:val="24"/>
                <w:szCs w:val="24"/>
              </w:rPr>
            </w:pPr>
            <w:r w:rsidRPr="00BE606E">
              <w:rPr>
                <w:sz w:val="24"/>
                <w:szCs w:val="24"/>
              </w:rPr>
              <w:t>да</w:t>
            </w:r>
          </w:p>
        </w:tc>
        <w:tc>
          <w:tcPr>
            <w:tcW w:w="1457" w:type="dxa"/>
          </w:tcPr>
          <w:p w:rsidR="000A5D44" w:rsidRPr="00BE606E" w:rsidRDefault="00BE606E" w:rsidP="00A32DDB">
            <w:pPr>
              <w:jc w:val="center"/>
              <w:rPr>
                <w:sz w:val="24"/>
                <w:szCs w:val="24"/>
              </w:rPr>
            </w:pPr>
            <w:r w:rsidRPr="00BE606E">
              <w:rPr>
                <w:sz w:val="24"/>
                <w:szCs w:val="24"/>
              </w:rPr>
              <w:t>5307</w:t>
            </w:r>
          </w:p>
        </w:tc>
        <w:tc>
          <w:tcPr>
            <w:tcW w:w="1446" w:type="dxa"/>
          </w:tcPr>
          <w:p w:rsidR="000A5D44" w:rsidRPr="00F73D64" w:rsidRDefault="00F73D64" w:rsidP="00A32DDB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360</w:t>
            </w:r>
          </w:p>
        </w:tc>
      </w:tr>
      <w:tr w:rsidR="00F73D64" w:rsidTr="00F73D64">
        <w:tc>
          <w:tcPr>
            <w:tcW w:w="67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2</w:t>
            </w:r>
          </w:p>
        </w:tc>
        <w:tc>
          <w:tcPr>
            <w:tcW w:w="1715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Кладбище с.Уварово</w:t>
            </w:r>
          </w:p>
        </w:tc>
        <w:tc>
          <w:tcPr>
            <w:tcW w:w="2395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м на северо- восток от с.Уварово</w:t>
            </w:r>
          </w:p>
        </w:tc>
        <w:tc>
          <w:tcPr>
            <w:tcW w:w="1882" w:type="dxa"/>
          </w:tcPr>
          <w:p w:rsidR="00F73D64" w:rsidRDefault="00F73D64" w:rsidP="00F73D64">
            <w:pPr>
              <w:jc w:val="center"/>
            </w:pPr>
            <w:r w:rsidRPr="00170495">
              <w:rPr>
                <w:sz w:val="24"/>
                <w:szCs w:val="24"/>
              </w:rPr>
              <w:t>да</w:t>
            </w:r>
          </w:p>
        </w:tc>
        <w:tc>
          <w:tcPr>
            <w:tcW w:w="1457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44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</w:p>
        </w:tc>
      </w:tr>
      <w:tr w:rsidR="00F73D64" w:rsidTr="00F73D64">
        <w:tc>
          <w:tcPr>
            <w:tcW w:w="67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3</w:t>
            </w:r>
          </w:p>
        </w:tc>
        <w:tc>
          <w:tcPr>
            <w:tcW w:w="1715" w:type="dxa"/>
          </w:tcPr>
          <w:p w:rsidR="00F73D64" w:rsidRDefault="00F73D64" w:rsidP="00F73D64">
            <w:pPr>
              <w:jc w:val="center"/>
            </w:pPr>
            <w:r>
              <w:rPr>
                <w:sz w:val="24"/>
                <w:szCs w:val="24"/>
              </w:rPr>
              <w:t xml:space="preserve">Кладбище </w:t>
            </w:r>
            <w:proofErr w:type="spellStart"/>
            <w:r>
              <w:rPr>
                <w:sz w:val="24"/>
                <w:szCs w:val="24"/>
              </w:rPr>
              <w:t>с.Бекетовка</w:t>
            </w:r>
            <w:proofErr w:type="spellEnd"/>
          </w:p>
        </w:tc>
        <w:tc>
          <w:tcPr>
            <w:tcW w:w="2395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800 м на юго-восток от </w:t>
            </w:r>
            <w:proofErr w:type="spellStart"/>
            <w:r>
              <w:rPr>
                <w:sz w:val="24"/>
                <w:szCs w:val="24"/>
              </w:rPr>
              <w:t>с.Бекетовка</w:t>
            </w:r>
            <w:proofErr w:type="spellEnd"/>
          </w:p>
        </w:tc>
        <w:tc>
          <w:tcPr>
            <w:tcW w:w="1882" w:type="dxa"/>
          </w:tcPr>
          <w:p w:rsidR="00F73D64" w:rsidRDefault="00F73D64" w:rsidP="00F73D64">
            <w:pPr>
              <w:jc w:val="center"/>
            </w:pPr>
            <w:r w:rsidRPr="00170495">
              <w:rPr>
                <w:sz w:val="24"/>
                <w:szCs w:val="24"/>
              </w:rPr>
              <w:t>да</w:t>
            </w:r>
          </w:p>
        </w:tc>
        <w:tc>
          <w:tcPr>
            <w:tcW w:w="1457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44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</w:t>
            </w:r>
          </w:p>
        </w:tc>
      </w:tr>
      <w:tr w:rsidR="00F73D64" w:rsidTr="00F73D64">
        <w:tc>
          <w:tcPr>
            <w:tcW w:w="67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:rsidR="00F73D64" w:rsidRDefault="00F73D64" w:rsidP="00F73D64">
            <w:pPr>
              <w:jc w:val="center"/>
            </w:pPr>
            <w:r>
              <w:rPr>
                <w:sz w:val="24"/>
                <w:szCs w:val="24"/>
              </w:rPr>
              <w:t xml:space="preserve">Кладбище </w:t>
            </w:r>
            <w:proofErr w:type="spellStart"/>
            <w:r>
              <w:rPr>
                <w:sz w:val="24"/>
                <w:szCs w:val="24"/>
              </w:rPr>
              <w:t>н.п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ц.</w:t>
            </w:r>
            <w:proofErr w:type="gramStart"/>
            <w:r>
              <w:rPr>
                <w:sz w:val="24"/>
                <w:szCs w:val="24"/>
              </w:rPr>
              <w:t>у.свх</w:t>
            </w:r>
            <w:proofErr w:type="spellEnd"/>
            <w:proofErr w:type="gramEnd"/>
            <w:r>
              <w:rPr>
                <w:sz w:val="24"/>
                <w:szCs w:val="24"/>
              </w:rPr>
              <w:t>. «</w:t>
            </w:r>
            <w:proofErr w:type="spellStart"/>
            <w:r>
              <w:rPr>
                <w:sz w:val="24"/>
                <w:szCs w:val="24"/>
              </w:rPr>
              <w:t>Уваровский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395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3000 м на запад от </w:t>
            </w:r>
            <w:proofErr w:type="spellStart"/>
            <w:r>
              <w:rPr>
                <w:sz w:val="24"/>
                <w:szCs w:val="24"/>
              </w:rPr>
              <w:t>н.п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ц.</w:t>
            </w:r>
            <w:proofErr w:type="gramStart"/>
            <w:r>
              <w:rPr>
                <w:sz w:val="24"/>
                <w:szCs w:val="24"/>
              </w:rPr>
              <w:t>у.свх</w:t>
            </w:r>
            <w:proofErr w:type="spellEnd"/>
            <w:proofErr w:type="gramEnd"/>
            <w:r>
              <w:rPr>
                <w:sz w:val="24"/>
                <w:szCs w:val="24"/>
              </w:rPr>
              <w:t>. «</w:t>
            </w:r>
            <w:proofErr w:type="spellStart"/>
            <w:r>
              <w:rPr>
                <w:sz w:val="24"/>
                <w:szCs w:val="24"/>
              </w:rPr>
              <w:t>Уваровский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82" w:type="dxa"/>
          </w:tcPr>
          <w:p w:rsidR="00F73D64" w:rsidRDefault="00F73D64" w:rsidP="00F73D64">
            <w:pPr>
              <w:jc w:val="center"/>
            </w:pPr>
            <w:r w:rsidRPr="00170495">
              <w:rPr>
                <w:sz w:val="24"/>
                <w:szCs w:val="24"/>
              </w:rPr>
              <w:t>да</w:t>
            </w:r>
          </w:p>
        </w:tc>
        <w:tc>
          <w:tcPr>
            <w:tcW w:w="1457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14400</w:t>
            </w:r>
          </w:p>
        </w:tc>
        <w:tc>
          <w:tcPr>
            <w:tcW w:w="144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</w:tc>
      </w:tr>
      <w:tr w:rsidR="00F73D64" w:rsidTr="00F73D64">
        <w:tc>
          <w:tcPr>
            <w:tcW w:w="67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:rsidR="00F73D64" w:rsidRDefault="00F73D64" w:rsidP="00F73D64">
            <w:pPr>
              <w:jc w:val="center"/>
            </w:pPr>
            <w:r>
              <w:rPr>
                <w:sz w:val="24"/>
                <w:szCs w:val="24"/>
              </w:rPr>
              <w:t xml:space="preserve">Кладбище </w:t>
            </w:r>
            <w:proofErr w:type="spellStart"/>
            <w:r>
              <w:rPr>
                <w:sz w:val="24"/>
                <w:szCs w:val="24"/>
              </w:rPr>
              <w:t>с.Широкоис</w:t>
            </w:r>
            <w:proofErr w:type="spellEnd"/>
          </w:p>
        </w:tc>
        <w:tc>
          <w:tcPr>
            <w:tcW w:w="2395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320 м на северо-запад от </w:t>
            </w:r>
            <w:proofErr w:type="spellStart"/>
            <w:r>
              <w:rPr>
                <w:sz w:val="24"/>
                <w:szCs w:val="24"/>
              </w:rPr>
              <w:t>с.Широкоис</w:t>
            </w:r>
            <w:proofErr w:type="spellEnd"/>
          </w:p>
        </w:tc>
        <w:tc>
          <w:tcPr>
            <w:tcW w:w="1882" w:type="dxa"/>
          </w:tcPr>
          <w:p w:rsidR="00F73D64" w:rsidRDefault="00F73D64" w:rsidP="00F73D64">
            <w:pPr>
              <w:jc w:val="center"/>
            </w:pPr>
            <w:r w:rsidRPr="00170495">
              <w:rPr>
                <w:sz w:val="24"/>
                <w:szCs w:val="24"/>
              </w:rPr>
              <w:t>да</w:t>
            </w:r>
          </w:p>
        </w:tc>
        <w:tc>
          <w:tcPr>
            <w:tcW w:w="1457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</w:t>
            </w:r>
          </w:p>
        </w:tc>
        <w:tc>
          <w:tcPr>
            <w:tcW w:w="144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F73D64" w:rsidTr="00F73D64">
        <w:tc>
          <w:tcPr>
            <w:tcW w:w="67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 w:rsidRPr="00F73D64">
              <w:rPr>
                <w:sz w:val="24"/>
                <w:szCs w:val="24"/>
              </w:rPr>
              <w:t>6</w:t>
            </w:r>
          </w:p>
        </w:tc>
        <w:tc>
          <w:tcPr>
            <w:tcW w:w="1715" w:type="dxa"/>
          </w:tcPr>
          <w:p w:rsidR="00F73D64" w:rsidRDefault="00F73D64" w:rsidP="00F73D64">
            <w:pPr>
              <w:jc w:val="center"/>
            </w:pPr>
            <w:r>
              <w:rPr>
                <w:sz w:val="24"/>
                <w:szCs w:val="24"/>
              </w:rPr>
              <w:t xml:space="preserve">Кладбище </w:t>
            </w:r>
            <w:proofErr w:type="spellStart"/>
            <w:r>
              <w:rPr>
                <w:sz w:val="24"/>
                <w:szCs w:val="24"/>
              </w:rPr>
              <w:t>д.Ивановка</w:t>
            </w:r>
            <w:proofErr w:type="spellEnd"/>
          </w:p>
        </w:tc>
        <w:tc>
          <w:tcPr>
            <w:tcW w:w="2395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3000 м на север от </w:t>
            </w:r>
            <w:proofErr w:type="spellStart"/>
            <w:r>
              <w:rPr>
                <w:sz w:val="24"/>
                <w:szCs w:val="24"/>
              </w:rPr>
              <w:t>д.Ивановка</w:t>
            </w:r>
            <w:proofErr w:type="spellEnd"/>
          </w:p>
        </w:tc>
        <w:tc>
          <w:tcPr>
            <w:tcW w:w="1882" w:type="dxa"/>
          </w:tcPr>
          <w:p w:rsidR="00F73D64" w:rsidRDefault="00F73D64" w:rsidP="00F73D64">
            <w:pPr>
              <w:jc w:val="center"/>
            </w:pPr>
            <w:r w:rsidRPr="00170495">
              <w:rPr>
                <w:sz w:val="24"/>
                <w:szCs w:val="24"/>
              </w:rPr>
              <w:t>да</w:t>
            </w:r>
          </w:p>
        </w:tc>
        <w:tc>
          <w:tcPr>
            <w:tcW w:w="1457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3025</w:t>
            </w:r>
          </w:p>
        </w:tc>
        <w:tc>
          <w:tcPr>
            <w:tcW w:w="1446" w:type="dxa"/>
          </w:tcPr>
          <w:p w:rsidR="00F73D64" w:rsidRPr="00F73D64" w:rsidRDefault="00F73D64" w:rsidP="00F7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:rsidR="00A32DDB" w:rsidRPr="00A32DDB" w:rsidRDefault="00A32DDB" w:rsidP="00A32DDB">
      <w:pPr>
        <w:jc w:val="center"/>
        <w:rPr>
          <w:b/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p w:rsidR="00B57EC3" w:rsidRDefault="00B57EC3" w:rsidP="001636AC">
      <w:pPr>
        <w:tabs>
          <w:tab w:val="left" w:pos="585"/>
        </w:tabs>
        <w:jc w:val="both"/>
        <w:rPr>
          <w:sz w:val="28"/>
        </w:rPr>
      </w:pPr>
    </w:p>
    <w:sectPr w:rsidR="00B57EC3" w:rsidSect="008D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86256"/>
    <w:multiLevelType w:val="multilevel"/>
    <w:tmpl w:val="7AD0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C45F7D"/>
    <w:multiLevelType w:val="hybridMultilevel"/>
    <w:tmpl w:val="80780E08"/>
    <w:lvl w:ilvl="0" w:tplc="55CCD074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507A30D7"/>
    <w:multiLevelType w:val="hybridMultilevel"/>
    <w:tmpl w:val="ADEE1F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91"/>
    <w:rsid w:val="00021063"/>
    <w:rsid w:val="0002291A"/>
    <w:rsid w:val="0002654E"/>
    <w:rsid w:val="000279B9"/>
    <w:rsid w:val="00046AF0"/>
    <w:rsid w:val="00047176"/>
    <w:rsid w:val="00060D54"/>
    <w:rsid w:val="0006342B"/>
    <w:rsid w:val="000944CC"/>
    <w:rsid w:val="000A32CA"/>
    <w:rsid w:val="000A33EA"/>
    <w:rsid w:val="000A3705"/>
    <w:rsid w:val="000A5D44"/>
    <w:rsid w:val="000B4602"/>
    <w:rsid w:val="000B5761"/>
    <w:rsid w:val="000D1CC0"/>
    <w:rsid w:val="000D221F"/>
    <w:rsid w:val="000E43D5"/>
    <w:rsid w:val="000E5965"/>
    <w:rsid w:val="000F5837"/>
    <w:rsid w:val="0011355F"/>
    <w:rsid w:val="001157DA"/>
    <w:rsid w:val="001465E0"/>
    <w:rsid w:val="001469D8"/>
    <w:rsid w:val="00147D13"/>
    <w:rsid w:val="00147DEF"/>
    <w:rsid w:val="00153109"/>
    <w:rsid w:val="001636AC"/>
    <w:rsid w:val="00166A63"/>
    <w:rsid w:val="001900CA"/>
    <w:rsid w:val="00192A29"/>
    <w:rsid w:val="001A5B4F"/>
    <w:rsid w:val="001B444D"/>
    <w:rsid w:val="001B4592"/>
    <w:rsid w:val="001B51A4"/>
    <w:rsid w:val="001C6053"/>
    <w:rsid w:val="001D21EC"/>
    <w:rsid w:val="001D536D"/>
    <w:rsid w:val="001E4C91"/>
    <w:rsid w:val="001F581F"/>
    <w:rsid w:val="001F611D"/>
    <w:rsid w:val="002021D9"/>
    <w:rsid w:val="002236CF"/>
    <w:rsid w:val="00224EDA"/>
    <w:rsid w:val="002328AF"/>
    <w:rsid w:val="00245EF1"/>
    <w:rsid w:val="002827BC"/>
    <w:rsid w:val="00285B02"/>
    <w:rsid w:val="00294CF3"/>
    <w:rsid w:val="002A5FB9"/>
    <w:rsid w:val="002B3118"/>
    <w:rsid w:val="002B3FE7"/>
    <w:rsid w:val="002C0E88"/>
    <w:rsid w:val="002C4238"/>
    <w:rsid w:val="002E0A23"/>
    <w:rsid w:val="002F2898"/>
    <w:rsid w:val="00303948"/>
    <w:rsid w:val="00316A6D"/>
    <w:rsid w:val="00342884"/>
    <w:rsid w:val="00345C14"/>
    <w:rsid w:val="00352ADA"/>
    <w:rsid w:val="00356287"/>
    <w:rsid w:val="00357AD7"/>
    <w:rsid w:val="00365369"/>
    <w:rsid w:val="003656C3"/>
    <w:rsid w:val="00367E7B"/>
    <w:rsid w:val="00371DEF"/>
    <w:rsid w:val="00384B46"/>
    <w:rsid w:val="00390911"/>
    <w:rsid w:val="0039218E"/>
    <w:rsid w:val="003B4A1C"/>
    <w:rsid w:val="003E1196"/>
    <w:rsid w:val="003E1937"/>
    <w:rsid w:val="003F44F8"/>
    <w:rsid w:val="003F5B3A"/>
    <w:rsid w:val="003F719E"/>
    <w:rsid w:val="003F7981"/>
    <w:rsid w:val="00401095"/>
    <w:rsid w:val="00413FB9"/>
    <w:rsid w:val="00414D30"/>
    <w:rsid w:val="00417A5C"/>
    <w:rsid w:val="00432A4D"/>
    <w:rsid w:val="00433A72"/>
    <w:rsid w:val="00446C77"/>
    <w:rsid w:val="004652AA"/>
    <w:rsid w:val="004712B1"/>
    <w:rsid w:val="00474850"/>
    <w:rsid w:val="004753FF"/>
    <w:rsid w:val="0049552E"/>
    <w:rsid w:val="00497A7B"/>
    <w:rsid w:val="004B6626"/>
    <w:rsid w:val="004C1AFD"/>
    <w:rsid w:val="004C2DCD"/>
    <w:rsid w:val="005030D4"/>
    <w:rsid w:val="0050791E"/>
    <w:rsid w:val="0050799A"/>
    <w:rsid w:val="00521F90"/>
    <w:rsid w:val="00524F93"/>
    <w:rsid w:val="00527150"/>
    <w:rsid w:val="00531E1F"/>
    <w:rsid w:val="00540AF0"/>
    <w:rsid w:val="005415C8"/>
    <w:rsid w:val="00544577"/>
    <w:rsid w:val="00550CBD"/>
    <w:rsid w:val="00552217"/>
    <w:rsid w:val="005544A8"/>
    <w:rsid w:val="00565D25"/>
    <w:rsid w:val="00566A52"/>
    <w:rsid w:val="00567969"/>
    <w:rsid w:val="00574400"/>
    <w:rsid w:val="00577EC4"/>
    <w:rsid w:val="005903B1"/>
    <w:rsid w:val="005A0162"/>
    <w:rsid w:val="005B5416"/>
    <w:rsid w:val="005C224B"/>
    <w:rsid w:val="005C71A4"/>
    <w:rsid w:val="005D17B7"/>
    <w:rsid w:val="005E274B"/>
    <w:rsid w:val="0060049B"/>
    <w:rsid w:val="006123D9"/>
    <w:rsid w:val="00614C54"/>
    <w:rsid w:val="00624DD5"/>
    <w:rsid w:val="00631C9A"/>
    <w:rsid w:val="00634976"/>
    <w:rsid w:val="00641E16"/>
    <w:rsid w:val="0068140E"/>
    <w:rsid w:val="00684B13"/>
    <w:rsid w:val="00696490"/>
    <w:rsid w:val="00696741"/>
    <w:rsid w:val="006A316F"/>
    <w:rsid w:val="006A3DA0"/>
    <w:rsid w:val="006B6D18"/>
    <w:rsid w:val="006C5867"/>
    <w:rsid w:val="006E38FC"/>
    <w:rsid w:val="006F3B8B"/>
    <w:rsid w:val="007011A5"/>
    <w:rsid w:val="007131D0"/>
    <w:rsid w:val="00714A40"/>
    <w:rsid w:val="00714D13"/>
    <w:rsid w:val="00720D1D"/>
    <w:rsid w:val="00740910"/>
    <w:rsid w:val="00754FE5"/>
    <w:rsid w:val="00765093"/>
    <w:rsid w:val="00775DC6"/>
    <w:rsid w:val="007778D9"/>
    <w:rsid w:val="00783D99"/>
    <w:rsid w:val="00785EED"/>
    <w:rsid w:val="00791016"/>
    <w:rsid w:val="007967A7"/>
    <w:rsid w:val="007A202F"/>
    <w:rsid w:val="007A3C27"/>
    <w:rsid w:val="007E364D"/>
    <w:rsid w:val="007F076B"/>
    <w:rsid w:val="007F0F4F"/>
    <w:rsid w:val="007F7823"/>
    <w:rsid w:val="00800928"/>
    <w:rsid w:val="0080395B"/>
    <w:rsid w:val="00812171"/>
    <w:rsid w:val="008302C8"/>
    <w:rsid w:val="00831E18"/>
    <w:rsid w:val="00837F2D"/>
    <w:rsid w:val="00841592"/>
    <w:rsid w:val="00846FE5"/>
    <w:rsid w:val="00847D02"/>
    <w:rsid w:val="00860196"/>
    <w:rsid w:val="00861994"/>
    <w:rsid w:val="008A2583"/>
    <w:rsid w:val="008A5520"/>
    <w:rsid w:val="008B3C35"/>
    <w:rsid w:val="008D08A5"/>
    <w:rsid w:val="008D29BD"/>
    <w:rsid w:val="008D3B57"/>
    <w:rsid w:val="008E2F8B"/>
    <w:rsid w:val="008E550D"/>
    <w:rsid w:val="008F0EA3"/>
    <w:rsid w:val="00911468"/>
    <w:rsid w:val="00916986"/>
    <w:rsid w:val="009249A6"/>
    <w:rsid w:val="00934E3F"/>
    <w:rsid w:val="00935B41"/>
    <w:rsid w:val="009456C1"/>
    <w:rsid w:val="00945C40"/>
    <w:rsid w:val="00950E2C"/>
    <w:rsid w:val="00953336"/>
    <w:rsid w:val="009544D7"/>
    <w:rsid w:val="00955526"/>
    <w:rsid w:val="00955856"/>
    <w:rsid w:val="009676F6"/>
    <w:rsid w:val="009762CB"/>
    <w:rsid w:val="009833BC"/>
    <w:rsid w:val="0099229E"/>
    <w:rsid w:val="009926D5"/>
    <w:rsid w:val="00996675"/>
    <w:rsid w:val="009A472E"/>
    <w:rsid w:val="009B4433"/>
    <w:rsid w:val="009C52EA"/>
    <w:rsid w:val="009D75BB"/>
    <w:rsid w:val="009E297C"/>
    <w:rsid w:val="009E33E6"/>
    <w:rsid w:val="009F13DF"/>
    <w:rsid w:val="009F1602"/>
    <w:rsid w:val="009F6791"/>
    <w:rsid w:val="00A006A1"/>
    <w:rsid w:val="00A0209E"/>
    <w:rsid w:val="00A024CB"/>
    <w:rsid w:val="00A1025D"/>
    <w:rsid w:val="00A17314"/>
    <w:rsid w:val="00A32DDB"/>
    <w:rsid w:val="00A32F51"/>
    <w:rsid w:val="00A41A60"/>
    <w:rsid w:val="00A52CF2"/>
    <w:rsid w:val="00A5392A"/>
    <w:rsid w:val="00A64C34"/>
    <w:rsid w:val="00A860A5"/>
    <w:rsid w:val="00A87D6A"/>
    <w:rsid w:val="00A911CB"/>
    <w:rsid w:val="00A9783C"/>
    <w:rsid w:val="00AA2CCB"/>
    <w:rsid w:val="00AA52B1"/>
    <w:rsid w:val="00AB2BFB"/>
    <w:rsid w:val="00AB6DD8"/>
    <w:rsid w:val="00AB7972"/>
    <w:rsid w:val="00AC63B6"/>
    <w:rsid w:val="00AC6F05"/>
    <w:rsid w:val="00AD23E6"/>
    <w:rsid w:val="00AE1CE4"/>
    <w:rsid w:val="00AE2AD2"/>
    <w:rsid w:val="00AE7405"/>
    <w:rsid w:val="00AF1E80"/>
    <w:rsid w:val="00AF3DBE"/>
    <w:rsid w:val="00AF6CAA"/>
    <w:rsid w:val="00B03789"/>
    <w:rsid w:val="00B325A5"/>
    <w:rsid w:val="00B36107"/>
    <w:rsid w:val="00B36FCD"/>
    <w:rsid w:val="00B42F3D"/>
    <w:rsid w:val="00B441EB"/>
    <w:rsid w:val="00B47264"/>
    <w:rsid w:val="00B52A12"/>
    <w:rsid w:val="00B57EC3"/>
    <w:rsid w:val="00B713F7"/>
    <w:rsid w:val="00BA3182"/>
    <w:rsid w:val="00BB5046"/>
    <w:rsid w:val="00BB7501"/>
    <w:rsid w:val="00BD024E"/>
    <w:rsid w:val="00BD0ED4"/>
    <w:rsid w:val="00BE2683"/>
    <w:rsid w:val="00BE336B"/>
    <w:rsid w:val="00BE4E91"/>
    <w:rsid w:val="00BE606E"/>
    <w:rsid w:val="00BF3692"/>
    <w:rsid w:val="00BF42A3"/>
    <w:rsid w:val="00BF5AB0"/>
    <w:rsid w:val="00C00157"/>
    <w:rsid w:val="00C0353B"/>
    <w:rsid w:val="00C06164"/>
    <w:rsid w:val="00C1369F"/>
    <w:rsid w:val="00C279B1"/>
    <w:rsid w:val="00C315EB"/>
    <w:rsid w:val="00C34AD8"/>
    <w:rsid w:val="00C459FF"/>
    <w:rsid w:val="00C5499D"/>
    <w:rsid w:val="00C653B0"/>
    <w:rsid w:val="00C7638C"/>
    <w:rsid w:val="00C807C5"/>
    <w:rsid w:val="00C81484"/>
    <w:rsid w:val="00C90659"/>
    <w:rsid w:val="00C97531"/>
    <w:rsid w:val="00CA59FE"/>
    <w:rsid w:val="00CB77B2"/>
    <w:rsid w:val="00CC3780"/>
    <w:rsid w:val="00CD2530"/>
    <w:rsid w:val="00CD2FC3"/>
    <w:rsid w:val="00CD4BBA"/>
    <w:rsid w:val="00CF1360"/>
    <w:rsid w:val="00CF61F4"/>
    <w:rsid w:val="00D01C8A"/>
    <w:rsid w:val="00D06E10"/>
    <w:rsid w:val="00D17D8C"/>
    <w:rsid w:val="00D512AE"/>
    <w:rsid w:val="00D512E9"/>
    <w:rsid w:val="00D53D50"/>
    <w:rsid w:val="00D73BA1"/>
    <w:rsid w:val="00D81616"/>
    <w:rsid w:val="00D874D0"/>
    <w:rsid w:val="00D91945"/>
    <w:rsid w:val="00D94C29"/>
    <w:rsid w:val="00DA62B1"/>
    <w:rsid w:val="00DB129D"/>
    <w:rsid w:val="00DC4032"/>
    <w:rsid w:val="00DC5FCD"/>
    <w:rsid w:val="00DE2CB9"/>
    <w:rsid w:val="00DF06DF"/>
    <w:rsid w:val="00E021AF"/>
    <w:rsid w:val="00E02AB2"/>
    <w:rsid w:val="00E13534"/>
    <w:rsid w:val="00E2026A"/>
    <w:rsid w:val="00E33706"/>
    <w:rsid w:val="00E43724"/>
    <w:rsid w:val="00E45C8D"/>
    <w:rsid w:val="00E65E14"/>
    <w:rsid w:val="00E76548"/>
    <w:rsid w:val="00EA67A7"/>
    <w:rsid w:val="00EB3A69"/>
    <w:rsid w:val="00EB459F"/>
    <w:rsid w:val="00ED01F5"/>
    <w:rsid w:val="00ED4EC1"/>
    <w:rsid w:val="00ED7E82"/>
    <w:rsid w:val="00EE29EA"/>
    <w:rsid w:val="00EE4D4E"/>
    <w:rsid w:val="00EF228A"/>
    <w:rsid w:val="00EF449C"/>
    <w:rsid w:val="00EF718E"/>
    <w:rsid w:val="00EF7209"/>
    <w:rsid w:val="00EF76A5"/>
    <w:rsid w:val="00F23452"/>
    <w:rsid w:val="00F2488E"/>
    <w:rsid w:val="00F312EF"/>
    <w:rsid w:val="00F35031"/>
    <w:rsid w:val="00F5156D"/>
    <w:rsid w:val="00F51ADA"/>
    <w:rsid w:val="00F61857"/>
    <w:rsid w:val="00F71226"/>
    <w:rsid w:val="00F73D64"/>
    <w:rsid w:val="00F90052"/>
    <w:rsid w:val="00F97767"/>
    <w:rsid w:val="00FA0D6B"/>
    <w:rsid w:val="00FB4F9B"/>
    <w:rsid w:val="00FB609A"/>
    <w:rsid w:val="00FC6DDA"/>
    <w:rsid w:val="00FC74C0"/>
    <w:rsid w:val="00FD4966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95C14"/>
  <w15:docId w15:val="{8FC6C86E-4BDA-4602-8F9F-2F49643A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791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9F679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9F679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9F679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9F67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F6791"/>
    <w:rPr>
      <w:rFonts w:ascii="Tahoma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basedOn w:val="a0"/>
    <w:uiPriority w:val="99"/>
    <w:rsid w:val="00521F90"/>
    <w:rPr>
      <w:rFonts w:cs="Times New Roman"/>
      <w:color w:val="106BBE"/>
    </w:rPr>
  </w:style>
  <w:style w:type="character" w:customStyle="1" w:styleId="BodyTextChar">
    <w:name w:val="Body Text Char"/>
    <w:uiPriority w:val="99"/>
    <w:semiHidden/>
    <w:locked/>
    <w:rsid w:val="00192A29"/>
    <w:rPr>
      <w:rFonts w:ascii="Calibri" w:hAnsi="Calibri"/>
      <w:lang w:val="ru-RU" w:eastAsia="ru-RU"/>
    </w:rPr>
  </w:style>
  <w:style w:type="paragraph" w:styleId="a8">
    <w:name w:val="Body Text"/>
    <w:basedOn w:val="a"/>
    <w:link w:val="a9"/>
    <w:uiPriority w:val="99"/>
    <w:rsid w:val="00192A29"/>
    <w:pPr>
      <w:spacing w:after="120"/>
    </w:pPr>
    <w:rPr>
      <w:rFonts w:ascii="Calibri" w:eastAsia="Calibri" w:hAnsi="Calibri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046AF0"/>
    <w:rPr>
      <w:rFonts w:ascii="Times New Roman" w:hAnsi="Times New Roman" w:cs="Times New Roman"/>
      <w:sz w:val="20"/>
      <w:szCs w:val="20"/>
    </w:rPr>
  </w:style>
  <w:style w:type="character" w:customStyle="1" w:styleId="2">
    <w:name w:val="Основной текст Знак2"/>
    <w:basedOn w:val="a0"/>
    <w:uiPriority w:val="99"/>
    <w:semiHidden/>
    <w:rsid w:val="00192A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uiPriority w:val="99"/>
    <w:locked/>
    <w:rsid w:val="00192A29"/>
    <w:rPr>
      <w:rFonts w:ascii="Times New Roman" w:hAnsi="Times New Roman" w:cs="Times New Roman"/>
      <w:sz w:val="25"/>
      <w:szCs w:val="25"/>
      <w:lang w:bidi="ar-SA"/>
    </w:rPr>
  </w:style>
  <w:style w:type="paragraph" w:styleId="aa">
    <w:name w:val="Normal (Web)"/>
    <w:basedOn w:val="a"/>
    <w:uiPriority w:val="99"/>
    <w:rsid w:val="0052715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Абзац списка1"/>
    <w:basedOn w:val="a"/>
    <w:uiPriority w:val="99"/>
    <w:rsid w:val="00540A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0">
    <w:name w:val="Абзац списка2"/>
    <w:basedOn w:val="a"/>
    <w:uiPriority w:val="99"/>
    <w:rsid w:val="00800928"/>
    <w:pPr>
      <w:ind w:left="720"/>
      <w:contextualSpacing/>
    </w:pPr>
    <w:rPr>
      <w:rFonts w:eastAsia="Calibri"/>
      <w:sz w:val="24"/>
      <w:szCs w:val="24"/>
    </w:rPr>
  </w:style>
  <w:style w:type="paragraph" w:styleId="ab">
    <w:name w:val="List Paragraph"/>
    <w:basedOn w:val="a"/>
    <w:uiPriority w:val="99"/>
    <w:qFormat/>
    <w:rsid w:val="00996675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636AC"/>
    <w:rPr>
      <w:color w:val="0000FF" w:themeColor="hyperlink"/>
      <w:u w:val="single"/>
    </w:rPr>
  </w:style>
  <w:style w:type="paragraph" w:customStyle="1" w:styleId="Char">
    <w:name w:val="Char"/>
    <w:basedOn w:val="a"/>
    <w:rsid w:val="00B57EC3"/>
    <w:pPr>
      <w:spacing w:after="160" w:line="240" w:lineRule="exact"/>
    </w:pPr>
    <w:rPr>
      <w:rFonts w:ascii="Arial" w:hAnsi="Arial" w:cs="Arial"/>
      <w:lang w:val="fr-FR" w:eastAsia="en-US"/>
    </w:rPr>
  </w:style>
  <w:style w:type="table" w:styleId="ad">
    <w:name w:val="Table Grid"/>
    <w:basedOn w:val="a1"/>
    <w:locked/>
    <w:rsid w:val="00A32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28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</cp:revision>
  <cp:lastPrinted>2023-02-13T12:34:00Z</cp:lastPrinted>
  <dcterms:created xsi:type="dcterms:W3CDTF">2023-02-09T10:09:00Z</dcterms:created>
  <dcterms:modified xsi:type="dcterms:W3CDTF">2023-02-13T12:37:00Z</dcterms:modified>
</cp:coreProperties>
</file>