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E782A" w:rsidTr="0000237D">
        <w:trPr>
          <w:trHeight w:val="294"/>
        </w:trPr>
        <w:tc>
          <w:tcPr>
            <w:tcW w:w="9606" w:type="dxa"/>
          </w:tcPr>
          <w:p w:rsidR="004E782A" w:rsidRDefault="004E782A" w:rsidP="0000237D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81"/>
            </w:tblGrid>
            <w:tr w:rsidR="004E782A" w:rsidTr="0000237D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00237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00237D">
              <w:tc>
                <w:tcPr>
                  <w:tcW w:w="9781" w:type="dxa"/>
                </w:tcPr>
                <w:p w:rsidR="004E782A" w:rsidRDefault="004E782A" w:rsidP="0000237D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00237D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00237D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00237D">
                  <w:pPr>
                    <w:pStyle w:val="3"/>
                  </w:pPr>
                </w:p>
              </w:tc>
            </w:tr>
            <w:tr w:rsidR="004E782A" w:rsidTr="0000237D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00237D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00237D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E782A" w:rsidTr="0000237D">
              <w:tc>
                <w:tcPr>
                  <w:tcW w:w="284" w:type="dxa"/>
                  <w:vAlign w:val="bottom"/>
                </w:tcPr>
                <w:p w:rsidR="004E782A" w:rsidRDefault="004E782A" w:rsidP="0000237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64DEA" w:rsidRDefault="00405FD8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22.12.2022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Default="004E782A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Default="00405FD8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421-п</w:t>
                  </w:r>
                </w:p>
              </w:tc>
            </w:tr>
            <w:tr w:rsidR="004E782A" w:rsidTr="0000237D">
              <w:tc>
                <w:tcPr>
                  <w:tcW w:w="4650" w:type="dxa"/>
                  <w:gridSpan w:val="4"/>
                </w:tcPr>
                <w:p w:rsidR="004E782A" w:rsidRDefault="004E782A" w:rsidP="0000237D">
                  <w:pPr>
                    <w:jc w:val="center"/>
                    <w:rPr>
                      <w:sz w:val="10"/>
                    </w:rPr>
                  </w:pPr>
                </w:p>
                <w:p w:rsidR="004E782A" w:rsidRDefault="004E782A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р.п. Исса</w:t>
                  </w:r>
                </w:p>
              </w:tc>
            </w:tr>
          </w:tbl>
          <w:p w:rsidR="004E782A" w:rsidRDefault="004E782A" w:rsidP="0000237D"/>
        </w:tc>
      </w:tr>
    </w:tbl>
    <w:p w:rsidR="00310538" w:rsidRDefault="00310538" w:rsidP="004E782A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922D02" w:rsidRPr="00922D02" w:rsidRDefault="001A6421" w:rsidP="000E6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0D249B">
        <w:rPr>
          <w:rFonts w:ascii="Times New Roman" w:hAnsi="Times New Roman" w:cs="Times New Roman"/>
          <w:sz w:val="28"/>
          <w:szCs w:val="28"/>
        </w:rPr>
        <w:t>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08.09.2021№ 252-п «</w:t>
      </w:r>
      <w:r w:rsidRPr="00922D02">
        <w:rPr>
          <w:rFonts w:ascii="Times New Roman" w:hAnsi="Times New Roman" w:cs="Times New Roman"/>
          <w:sz w:val="28"/>
          <w:szCs w:val="28"/>
        </w:rPr>
        <w:t>Об утверждении Порядка привлечения остатков средств на единый счет бюджет</w:t>
      </w:r>
      <w:r>
        <w:rPr>
          <w:rFonts w:ascii="Times New Roman" w:hAnsi="Times New Roman" w:cs="Times New Roman"/>
          <w:sz w:val="28"/>
          <w:szCs w:val="28"/>
        </w:rPr>
        <w:t xml:space="preserve">а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607D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</w:p>
    <w:p w:rsidR="00922D02" w:rsidRPr="0044460E" w:rsidRDefault="00922D02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249B" w:rsidRDefault="000D249B" w:rsidP="000D249B">
      <w:pPr>
        <w:spacing w:after="120"/>
        <w:ind w:firstLine="567"/>
        <w:rPr>
          <w:b/>
          <w:szCs w:val="28"/>
        </w:rPr>
      </w:pPr>
      <w:r w:rsidRPr="0044460E">
        <w:rPr>
          <w:szCs w:val="28"/>
        </w:rPr>
        <w:t xml:space="preserve">В соответствии </w:t>
      </w:r>
      <w:r>
        <w:rPr>
          <w:szCs w:val="28"/>
        </w:rPr>
        <w:t>с</w:t>
      </w:r>
      <w:r w:rsidR="00611482">
        <w:t>о статьей 236.1 Бюджетного кодекса Российской Федерации,</w:t>
      </w:r>
      <w:r w:rsidR="00611482">
        <w:rPr>
          <w:szCs w:val="28"/>
        </w:rPr>
        <w:t xml:space="preserve"> </w:t>
      </w:r>
      <w:r w:rsidRPr="004E782A">
        <w:rPr>
          <w:szCs w:val="28"/>
        </w:rPr>
        <w:t>руководствуясь  статьей 21 Устава Иссинского района  Пензенской области</w:t>
      </w:r>
      <w:r w:rsidR="00611482">
        <w:rPr>
          <w:szCs w:val="28"/>
        </w:rPr>
        <w:t>,</w:t>
      </w:r>
      <w:r w:rsidRPr="00CA2A03">
        <w:rPr>
          <w:szCs w:val="28"/>
        </w:rPr>
        <w:t xml:space="preserve"> </w:t>
      </w:r>
      <w:r w:rsidRPr="004E782A">
        <w:rPr>
          <w:szCs w:val="28"/>
        </w:rPr>
        <w:t xml:space="preserve">администрация Иссинского района Пензенской области </w:t>
      </w:r>
      <w:r w:rsidRPr="004E782A">
        <w:rPr>
          <w:b/>
          <w:szCs w:val="28"/>
        </w:rPr>
        <w:t>постановляет</w:t>
      </w:r>
      <w:r>
        <w:rPr>
          <w:b/>
          <w:szCs w:val="28"/>
        </w:rPr>
        <w:t>:</w:t>
      </w:r>
    </w:p>
    <w:p w:rsidR="001A6421" w:rsidRDefault="00A96FD4" w:rsidP="00A96FD4">
      <w:pPr>
        <w:pStyle w:val="ac"/>
        <w:numPr>
          <w:ilvl w:val="0"/>
          <w:numId w:val="2"/>
        </w:numPr>
        <w:spacing w:after="120"/>
        <w:ind w:left="0" w:firstLine="567"/>
        <w:rPr>
          <w:szCs w:val="28"/>
        </w:rPr>
      </w:pPr>
      <w:r w:rsidRPr="00A96FD4">
        <w:rPr>
          <w:szCs w:val="28"/>
        </w:rPr>
        <w:t xml:space="preserve">Внести </w:t>
      </w:r>
      <w:r w:rsidR="001A6421" w:rsidRPr="00A96FD4">
        <w:rPr>
          <w:szCs w:val="28"/>
        </w:rPr>
        <w:t xml:space="preserve">в </w:t>
      </w:r>
      <w:r w:rsidRPr="00A96FD4">
        <w:rPr>
          <w:szCs w:val="28"/>
        </w:rPr>
        <w:t>постановление</w:t>
      </w:r>
      <w:r w:rsidR="001A6421" w:rsidRPr="00A96FD4">
        <w:rPr>
          <w:szCs w:val="28"/>
        </w:rPr>
        <w:t xml:space="preserve"> администрации Иссинского района Пензенской области от  08.09.2021 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</w:t>
      </w:r>
      <w:r w:rsidR="003607D9" w:rsidRPr="00A96FD4">
        <w:rPr>
          <w:szCs w:val="28"/>
        </w:rPr>
        <w:t xml:space="preserve"> (с последующими изменениями)</w:t>
      </w:r>
      <w:r w:rsidRPr="00A96FD4">
        <w:rPr>
          <w:szCs w:val="28"/>
        </w:rPr>
        <w:t xml:space="preserve"> (далее – постановление), следующее изменение</w:t>
      </w:r>
      <w:r w:rsidR="001A6421" w:rsidRPr="00A96FD4">
        <w:rPr>
          <w:szCs w:val="28"/>
        </w:rPr>
        <w:t>:</w:t>
      </w:r>
    </w:p>
    <w:p w:rsidR="00A653F9" w:rsidRDefault="00A653F9" w:rsidP="00A653F9">
      <w:pPr>
        <w:pStyle w:val="ac"/>
        <w:numPr>
          <w:ilvl w:val="1"/>
          <w:numId w:val="2"/>
        </w:numPr>
        <w:spacing w:after="120"/>
        <w:ind w:left="0" w:firstLine="567"/>
        <w:rPr>
          <w:szCs w:val="28"/>
        </w:rPr>
      </w:pPr>
      <w:r>
        <w:rPr>
          <w:szCs w:val="28"/>
        </w:rPr>
        <w:t>Преамбулу постановления изложить в следующей редакции:</w:t>
      </w:r>
    </w:p>
    <w:p w:rsidR="00A653F9" w:rsidRPr="00A653F9" w:rsidRDefault="00A653F9" w:rsidP="00A653F9">
      <w:pPr>
        <w:spacing w:after="120"/>
        <w:ind w:firstLine="567"/>
        <w:rPr>
          <w:b/>
          <w:szCs w:val="28"/>
        </w:rPr>
      </w:pPr>
      <w:r>
        <w:rPr>
          <w:szCs w:val="28"/>
        </w:rPr>
        <w:t xml:space="preserve">«В соответствии со статьей 236.1 Бюджетного кодекса Российской Федерации, руководствуясь статьей 21 Устава Иссинского района Пензенской области, администрация Иссинского района Пензенской области </w:t>
      </w:r>
      <w:r>
        <w:rPr>
          <w:b/>
          <w:szCs w:val="28"/>
        </w:rPr>
        <w:t>постановляет</w:t>
      </w:r>
      <w:proofErr w:type="gramStart"/>
      <w:r>
        <w:rPr>
          <w:b/>
          <w:szCs w:val="28"/>
        </w:rPr>
        <w:t>:»</w:t>
      </w:r>
      <w:proofErr w:type="gramEnd"/>
    </w:p>
    <w:p w:rsidR="00A96FD4" w:rsidRPr="00A96FD4" w:rsidRDefault="00A96FD4" w:rsidP="00A96FD4">
      <w:pPr>
        <w:spacing w:after="120"/>
        <w:ind w:firstLine="567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Внести в Порядок привлечения остатков средств на единый счет бюджета Иссинского района Пензенской области и возврата привлеченных средств, утвержденный постановлением администрации Иссинского района Пензенской области от 08.09.2021 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 (с последующими изменениями» (далее – Порядок), следующие изменения:</w:t>
      </w:r>
      <w:proofErr w:type="gramEnd"/>
    </w:p>
    <w:p w:rsidR="001A6421" w:rsidRDefault="00A96FD4" w:rsidP="00A96FD4">
      <w:pPr>
        <w:spacing w:after="120"/>
        <w:ind w:firstLine="567"/>
        <w:rPr>
          <w:szCs w:val="28"/>
        </w:rPr>
      </w:pPr>
      <w:r>
        <w:rPr>
          <w:szCs w:val="28"/>
        </w:rPr>
        <w:lastRenderedPageBreak/>
        <w:t>2</w:t>
      </w:r>
      <w:r w:rsidR="003607D9">
        <w:rPr>
          <w:szCs w:val="28"/>
        </w:rPr>
        <w:t>.1. В пункте 1.1. раздела 1 «О</w:t>
      </w:r>
      <w:r w:rsidR="00CF6957">
        <w:rPr>
          <w:szCs w:val="28"/>
        </w:rPr>
        <w:t>бщие положения» Порядка слова «</w:t>
      </w:r>
      <w:r w:rsidR="003607D9">
        <w:rPr>
          <w:szCs w:val="28"/>
        </w:rPr>
        <w:t>в соответствии с пунктами 9,10,11,13» заменить словами «в соответствии с пунктами 9,10,12,13».</w:t>
      </w:r>
    </w:p>
    <w:p w:rsidR="003607D9" w:rsidRDefault="00A96FD4" w:rsidP="00870742">
      <w:pPr>
        <w:spacing w:after="120"/>
        <w:ind w:firstLine="567"/>
        <w:rPr>
          <w:szCs w:val="28"/>
        </w:rPr>
      </w:pPr>
      <w:r>
        <w:rPr>
          <w:szCs w:val="28"/>
        </w:rPr>
        <w:t>2</w:t>
      </w:r>
      <w:r w:rsidR="003607D9">
        <w:rPr>
          <w:szCs w:val="28"/>
        </w:rPr>
        <w:t>.2. В пункте 3.1. раздела 3 «Условия и порядок возврата средств, привлеченных на единый счет бюджета муниципального образования» Порядка слова «,</w:t>
      </w:r>
      <w:r w:rsidR="003607D9" w:rsidRPr="00FC681A">
        <w:rPr>
          <w:szCs w:val="28"/>
        </w:rPr>
        <w:t xml:space="preserve"> а также при завершении текущего финансового года, но не позднее последнего рабочего дня текущего финансового года</w:t>
      </w:r>
      <w:r w:rsidR="003607D9">
        <w:rPr>
          <w:szCs w:val="28"/>
        </w:rPr>
        <w:t>» исключить.</w:t>
      </w:r>
    </w:p>
    <w:p w:rsidR="00DE7784" w:rsidRPr="00E70D49" w:rsidRDefault="00A96FD4" w:rsidP="00DE7784">
      <w:pPr>
        <w:spacing w:after="120"/>
        <w:rPr>
          <w:szCs w:val="28"/>
        </w:rPr>
      </w:pPr>
      <w:r>
        <w:rPr>
          <w:szCs w:val="28"/>
        </w:rPr>
        <w:t xml:space="preserve">         3</w:t>
      </w:r>
      <w:r w:rsidR="00DE7784" w:rsidRPr="00E13C75">
        <w:rPr>
          <w:szCs w:val="28"/>
        </w:rPr>
        <w:t>. Настоящее постано</w:t>
      </w:r>
      <w:r w:rsidR="00DE7784">
        <w:rPr>
          <w:szCs w:val="28"/>
        </w:rPr>
        <w:t>вление вступает в силу на следующий день после дня его официального опубликования.</w:t>
      </w:r>
    </w:p>
    <w:p w:rsidR="001A6421" w:rsidRPr="001A6421" w:rsidRDefault="00A96FD4" w:rsidP="001A6421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6421" w:rsidRPr="00A95BEE">
        <w:rPr>
          <w:rFonts w:ascii="Times New Roman" w:hAnsi="Times New Roman" w:cs="Times New Roman"/>
          <w:sz w:val="28"/>
          <w:szCs w:val="28"/>
        </w:rPr>
        <w:t>. Опублико</w:t>
      </w:r>
      <w:r w:rsidR="00870742">
        <w:rPr>
          <w:rFonts w:ascii="Times New Roman" w:hAnsi="Times New Roman" w:cs="Times New Roman"/>
          <w:sz w:val="28"/>
          <w:szCs w:val="28"/>
        </w:rPr>
        <w:t xml:space="preserve">вать настоящее постановление в </w:t>
      </w:r>
      <w:r w:rsidR="001A6421" w:rsidRPr="00A95BEE">
        <w:rPr>
          <w:rFonts w:ascii="Times New Roman" w:hAnsi="Times New Roman" w:cs="Times New Roman"/>
          <w:sz w:val="28"/>
          <w:szCs w:val="28"/>
        </w:rPr>
        <w:t>информационном бюллетен</w:t>
      </w:r>
      <w:r w:rsidR="001A6421">
        <w:rPr>
          <w:rFonts w:ascii="Times New Roman" w:hAnsi="Times New Roman" w:cs="Times New Roman"/>
          <w:sz w:val="28"/>
          <w:szCs w:val="28"/>
        </w:rPr>
        <w:t>е  «Иссинский районный вестник».</w:t>
      </w:r>
    </w:p>
    <w:p w:rsidR="00922D02" w:rsidRPr="00A95BEE" w:rsidRDefault="00A96FD4" w:rsidP="001A6421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D02" w:rsidRPr="00A95BEE">
        <w:rPr>
          <w:rFonts w:ascii="Times New Roman" w:hAnsi="Times New Roman" w:cs="Times New Roman"/>
          <w:sz w:val="28"/>
          <w:szCs w:val="28"/>
        </w:rPr>
        <w:t>.</w:t>
      </w:r>
      <w:r w:rsidR="003D7C2A" w:rsidRPr="00A95BE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95BEE" w:rsidRPr="00A95B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5BEE" w:rsidRPr="00A95B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 администрации Иссинского района Пензенской области.</w:t>
      </w:r>
    </w:p>
    <w:p w:rsidR="005A274D" w:rsidRPr="00F848D2" w:rsidRDefault="005A274D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6421" w:rsidRDefault="001A6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Default="005A27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A95BEE" w:rsidRPr="00A95BE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A95BEE" w:rsidRPr="00A95BEE">
        <w:rPr>
          <w:rFonts w:ascii="Times New Roman" w:hAnsi="Times New Roman" w:cs="Times New Roman"/>
          <w:sz w:val="28"/>
          <w:szCs w:val="28"/>
        </w:rPr>
        <w:t xml:space="preserve">              Н.А.</w:t>
      </w:r>
      <w:r w:rsidR="00DE7784">
        <w:rPr>
          <w:rFonts w:ascii="Times New Roman" w:hAnsi="Times New Roman" w:cs="Times New Roman"/>
          <w:sz w:val="28"/>
          <w:szCs w:val="28"/>
        </w:rPr>
        <w:t xml:space="preserve"> </w:t>
      </w:r>
      <w:r w:rsidR="00A95BEE" w:rsidRPr="00A95BEE">
        <w:rPr>
          <w:rFonts w:ascii="Times New Roman" w:hAnsi="Times New Roman" w:cs="Times New Roman"/>
          <w:sz w:val="28"/>
          <w:szCs w:val="28"/>
        </w:rPr>
        <w:t>Аргаткин</w:t>
      </w: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95BEE" w:rsidSect="00283F5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A4F" w:rsidRDefault="00801A4F" w:rsidP="00283F50">
      <w:r>
        <w:separator/>
      </w:r>
    </w:p>
  </w:endnote>
  <w:endnote w:type="continuationSeparator" w:id="1">
    <w:p w:rsidR="00801A4F" w:rsidRDefault="00801A4F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A4F" w:rsidRDefault="00801A4F" w:rsidP="00283F50">
      <w:r>
        <w:separator/>
      </w:r>
    </w:p>
  </w:footnote>
  <w:footnote w:type="continuationSeparator" w:id="1">
    <w:p w:rsidR="00801A4F" w:rsidRDefault="00801A4F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283F50" w:rsidRDefault="002950F7">
        <w:pPr>
          <w:pStyle w:val="a6"/>
          <w:jc w:val="center"/>
        </w:pPr>
        <w:r>
          <w:fldChar w:fldCharType="begin"/>
        </w:r>
        <w:r w:rsidR="00283F50">
          <w:instrText>PAGE   \* MERGEFORMAT</w:instrText>
        </w:r>
        <w:r>
          <w:fldChar w:fldCharType="separate"/>
        </w:r>
        <w:r w:rsidR="0061148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A8C568F"/>
    <w:multiLevelType w:val="multilevel"/>
    <w:tmpl w:val="2432DB5E"/>
    <w:lvl w:ilvl="0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7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D02"/>
    <w:rsid w:val="0001635C"/>
    <w:rsid w:val="00065120"/>
    <w:rsid w:val="000D1A62"/>
    <w:rsid w:val="000D249B"/>
    <w:rsid w:val="000E24A7"/>
    <w:rsid w:val="000E4DB3"/>
    <w:rsid w:val="000E6A6F"/>
    <w:rsid w:val="0017553E"/>
    <w:rsid w:val="001A6421"/>
    <w:rsid w:val="001E39E6"/>
    <w:rsid w:val="00203FF9"/>
    <w:rsid w:val="00213DDA"/>
    <w:rsid w:val="002171B3"/>
    <w:rsid w:val="0025269C"/>
    <w:rsid w:val="00283F50"/>
    <w:rsid w:val="002950F7"/>
    <w:rsid w:val="002B0141"/>
    <w:rsid w:val="002B2199"/>
    <w:rsid w:val="002B7E8C"/>
    <w:rsid w:val="00310538"/>
    <w:rsid w:val="003607D9"/>
    <w:rsid w:val="00367C78"/>
    <w:rsid w:val="00393690"/>
    <w:rsid w:val="003B1D70"/>
    <w:rsid w:val="003D7C2A"/>
    <w:rsid w:val="003F2D8C"/>
    <w:rsid w:val="00405FD8"/>
    <w:rsid w:val="00410FF2"/>
    <w:rsid w:val="00411474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5510D"/>
    <w:rsid w:val="00585FAC"/>
    <w:rsid w:val="005A274D"/>
    <w:rsid w:val="005D7983"/>
    <w:rsid w:val="005E1EB7"/>
    <w:rsid w:val="005E7CA3"/>
    <w:rsid w:val="005F4EEF"/>
    <w:rsid w:val="00611482"/>
    <w:rsid w:val="0063288E"/>
    <w:rsid w:val="00632E49"/>
    <w:rsid w:val="00636327"/>
    <w:rsid w:val="00637CF6"/>
    <w:rsid w:val="0064190C"/>
    <w:rsid w:val="00653B1B"/>
    <w:rsid w:val="006C3160"/>
    <w:rsid w:val="006D6FAC"/>
    <w:rsid w:val="006F4FF3"/>
    <w:rsid w:val="00712555"/>
    <w:rsid w:val="00750350"/>
    <w:rsid w:val="00751999"/>
    <w:rsid w:val="00754BC8"/>
    <w:rsid w:val="007A0325"/>
    <w:rsid w:val="007A2E52"/>
    <w:rsid w:val="007E379A"/>
    <w:rsid w:val="007F32A8"/>
    <w:rsid w:val="007F52E8"/>
    <w:rsid w:val="00801A4F"/>
    <w:rsid w:val="00813D34"/>
    <w:rsid w:val="00836B3A"/>
    <w:rsid w:val="008458C2"/>
    <w:rsid w:val="00870742"/>
    <w:rsid w:val="0087584D"/>
    <w:rsid w:val="00875E78"/>
    <w:rsid w:val="00877BF3"/>
    <w:rsid w:val="008B52EC"/>
    <w:rsid w:val="008B55CE"/>
    <w:rsid w:val="008C49F6"/>
    <w:rsid w:val="008C7584"/>
    <w:rsid w:val="008E6C94"/>
    <w:rsid w:val="00910AB6"/>
    <w:rsid w:val="00922D02"/>
    <w:rsid w:val="009C73B8"/>
    <w:rsid w:val="00A04B18"/>
    <w:rsid w:val="00A653F9"/>
    <w:rsid w:val="00A8075C"/>
    <w:rsid w:val="00A95BEE"/>
    <w:rsid w:val="00A96FD4"/>
    <w:rsid w:val="00AA2C91"/>
    <w:rsid w:val="00AA3849"/>
    <w:rsid w:val="00AC068A"/>
    <w:rsid w:val="00B075EE"/>
    <w:rsid w:val="00B105CD"/>
    <w:rsid w:val="00B65D0A"/>
    <w:rsid w:val="00B803FD"/>
    <w:rsid w:val="00B86667"/>
    <w:rsid w:val="00BA102E"/>
    <w:rsid w:val="00BC2602"/>
    <w:rsid w:val="00C2324C"/>
    <w:rsid w:val="00C3389A"/>
    <w:rsid w:val="00C4762E"/>
    <w:rsid w:val="00C77D5B"/>
    <w:rsid w:val="00C91903"/>
    <w:rsid w:val="00C97F41"/>
    <w:rsid w:val="00CA2A03"/>
    <w:rsid w:val="00CF6004"/>
    <w:rsid w:val="00CF6957"/>
    <w:rsid w:val="00D31764"/>
    <w:rsid w:val="00D74498"/>
    <w:rsid w:val="00D807C3"/>
    <w:rsid w:val="00D86E44"/>
    <w:rsid w:val="00DA1DED"/>
    <w:rsid w:val="00DB05E3"/>
    <w:rsid w:val="00DD1965"/>
    <w:rsid w:val="00DD4F10"/>
    <w:rsid w:val="00DE017C"/>
    <w:rsid w:val="00DE7784"/>
    <w:rsid w:val="00E1648A"/>
    <w:rsid w:val="00E224EF"/>
    <w:rsid w:val="00E44D0F"/>
    <w:rsid w:val="00E51B83"/>
    <w:rsid w:val="00E70D49"/>
    <w:rsid w:val="00EC78D2"/>
    <w:rsid w:val="00EE0B49"/>
    <w:rsid w:val="00EE4B40"/>
    <w:rsid w:val="00EF374F"/>
    <w:rsid w:val="00EF5943"/>
    <w:rsid w:val="00F00D33"/>
    <w:rsid w:val="00F45145"/>
    <w:rsid w:val="00F471F9"/>
    <w:rsid w:val="00F848D2"/>
    <w:rsid w:val="00F93AFF"/>
    <w:rsid w:val="00FA15BF"/>
    <w:rsid w:val="00FC43E8"/>
    <w:rsid w:val="00FC681A"/>
    <w:rsid w:val="00FD4FCA"/>
    <w:rsid w:val="00FF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707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1D77-3F87-41B4-B053-12A4FEAB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Admin</cp:lastModifiedBy>
  <cp:revision>11</cp:revision>
  <cp:lastPrinted>2022-12-22T07:56:00Z</cp:lastPrinted>
  <dcterms:created xsi:type="dcterms:W3CDTF">2022-12-06T11:58:00Z</dcterms:created>
  <dcterms:modified xsi:type="dcterms:W3CDTF">2022-12-22T08:06:00Z</dcterms:modified>
</cp:coreProperties>
</file>