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074" w:rsidRDefault="0066607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Pr="00B6783A" w:rsidRDefault="00825857" w:rsidP="00825857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10089"/>
      </w:tblGrid>
      <w:tr w:rsidR="00825857" w:rsidRPr="00B6783A" w:rsidTr="00825857">
        <w:trPr>
          <w:trHeight w:hRule="exact" w:val="397"/>
        </w:trPr>
        <w:tc>
          <w:tcPr>
            <w:tcW w:w="10089" w:type="dxa"/>
          </w:tcPr>
          <w:p w:rsidR="00825857" w:rsidRPr="00B6783A" w:rsidRDefault="00825857" w:rsidP="00825857">
            <w:pPr>
              <w:jc w:val="center"/>
              <w:rPr>
                <w:b/>
                <w:sz w:val="28"/>
              </w:rPr>
            </w:pPr>
          </w:p>
        </w:tc>
      </w:tr>
      <w:tr w:rsidR="00825857" w:rsidRPr="00B6783A" w:rsidTr="00825857">
        <w:tc>
          <w:tcPr>
            <w:tcW w:w="10089" w:type="dxa"/>
          </w:tcPr>
          <w:p w:rsidR="00825857" w:rsidRPr="00B6783A" w:rsidRDefault="00825857" w:rsidP="00825857">
            <w:pPr>
              <w:pStyle w:val="3"/>
              <w:numPr>
                <w:ilvl w:val="2"/>
                <w:numId w:val="2"/>
              </w:numPr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АДМИНИСТРАЦИЯ ИССИНСКОГО</w:t>
            </w:r>
            <w:r>
              <w:rPr>
                <w:sz w:val="36"/>
                <w:szCs w:val="36"/>
              </w:rPr>
              <w:t xml:space="preserve"> </w:t>
            </w:r>
            <w:r w:rsidRPr="00B6783A">
              <w:rPr>
                <w:sz w:val="36"/>
                <w:szCs w:val="36"/>
              </w:rPr>
              <w:t>РАЙОНА</w:t>
            </w:r>
          </w:p>
        </w:tc>
      </w:tr>
      <w:tr w:rsidR="00825857" w:rsidRPr="00B6783A" w:rsidTr="00825857">
        <w:trPr>
          <w:trHeight w:hRule="exact" w:val="397"/>
        </w:trPr>
        <w:tc>
          <w:tcPr>
            <w:tcW w:w="10089" w:type="dxa"/>
            <w:vAlign w:val="center"/>
          </w:tcPr>
          <w:p w:rsidR="00825857" w:rsidRPr="00B6783A" w:rsidRDefault="00825857" w:rsidP="00825857">
            <w:pPr>
              <w:pStyle w:val="3"/>
              <w:numPr>
                <w:ilvl w:val="2"/>
                <w:numId w:val="2"/>
              </w:numPr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ПЕНЗЕНСКОЙ ОБЛАСТИ</w:t>
            </w:r>
          </w:p>
        </w:tc>
      </w:tr>
      <w:tr w:rsidR="00825857" w:rsidTr="00825857">
        <w:trPr>
          <w:trHeight w:val="294"/>
        </w:trPr>
        <w:tc>
          <w:tcPr>
            <w:tcW w:w="10089" w:type="dxa"/>
          </w:tcPr>
          <w:p w:rsidR="00825857" w:rsidRPr="00B6783A" w:rsidRDefault="00825857" w:rsidP="00825857">
            <w:pPr>
              <w:pStyle w:val="3"/>
              <w:numPr>
                <w:ilvl w:val="2"/>
                <w:numId w:val="2"/>
              </w:numPr>
              <w:rPr>
                <w:sz w:val="40"/>
                <w:szCs w:val="40"/>
              </w:rPr>
            </w:pPr>
          </w:p>
        </w:tc>
      </w:tr>
      <w:tr w:rsidR="00825857" w:rsidRPr="00B6783A" w:rsidTr="00825857">
        <w:trPr>
          <w:trHeight w:hRule="exact" w:val="542"/>
        </w:trPr>
        <w:tc>
          <w:tcPr>
            <w:tcW w:w="10089" w:type="dxa"/>
            <w:vAlign w:val="center"/>
          </w:tcPr>
          <w:p w:rsidR="00825857" w:rsidRPr="00B6783A" w:rsidRDefault="00825857" w:rsidP="00825857">
            <w:pPr>
              <w:pStyle w:val="3"/>
              <w:numPr>
                <w:ilvl w:val="2"/>
                <w:numId w:val="2"/>
              </w:numPr>
              <w:rPr>
                <w:sz w:val="28"/>
                <w:szCs w:val="28"/>
              </w:rPr>
            </w:pPr>
            <w:r w:rsidRPr="00B6783A">
              <w:rPr>
                <w:sz w:val="28"/>
                <w:szCs w:val="28"/>
              </w:rPr>
              <w:t>ПОСТАНОВЛЕНИЕ</w:t>
            </w:r>
          </w:p>
        </w:tc>
      </w:tr>
      <w:tr w:rsidR="00825857" w:rsidTr="00825857">
        <w:trPr>
          <w:trHeight w:hRule="exact" w:val="212"/>
        </w:trPr>
        <w:tc>
          <w:tcPr>
            <w:tcW w:w="10089" w:type="dxa"/>
            <w:vAlign w:val="center"/>
          </w:tcPr>
          <w:p w:rsidR="00825857" w:rsidRDefault="00825857" w:rsidP="00825857">
            <w:pPr>
              <w:pStyle w:val="3"/>
              <w:numPr>
                <w:ilvl w:val="2"/>
                <w:numId w:val="2"/>
              </w:numPr>
              <w:rPr>
                <w:sz w:val="28"/>
                <w:szCs w:val="28"/>
              </w:rPr>
            </w:pPr>
          </w:p>
        </w:tc>
      </w:tr>
    </w:tbl>
    <w:p w:rsidR="00825857" w:rsidRPr="00825857" w:rsidRDefault="00825857" w:rsidP="00825857">
      <w:pPr>
        <w:rPr>
          <w:sz w:val="22"/>
          <w:szCs w:val="22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25857" w:rsidRPr="00750973" w:rsidTr="00825857">
        <w:tc>
          <w:tcPr>
            <w:tcW w:w="284" w:type="dxa"/>
            <w:vAlign w:val="bottom"/>
          </w:tcPr>
          <w:p w:rsidR="00825857" w:rsidRPr="00750973" w:rsidRDefault="00825857" w:rsidP="00825857">
            <w:pPr>
              <w:rPr>
                <w:sz w:val="24"/>
                <w:szCs w:val="24"/>
              </w:rPr>
            </w:pPr>
            <w:r w:rsidRPr="00750973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25857" w:rsidRPr="00750973" w:rsidRDefault="00927501" w:rsidP="00825857">
            <w:pPr>
              <w:jc w:val="center"/>
              <w:rPr>
                <w:sz w:val="24"/>
                <w:szCs w:val="24"/>
              </w:rPr>
            </w:pPr>
            <w:r w:rsidRPr="00750973">
              <w:rPr>
                <w:sz w:val="24"/>
                <w:szCs w:val="24"/>
              </w:rPr>
              <w:t>12.01.2023</w:t>
            </w:r>
          </w:p>
        </w:tc>
        <w:tc>
          <w:tcPr>
            <w:tcW w:w="397" w:type="dxa"/>
            <w:vAlign w:val="bottom"/>
          </w:tcPr>
          <w:p w:rsidR="00825857" w:rsidRPr="00750973" w:rsidRDefault="00825857" w:rsidP="00825857">
            <w:pPr>
              <w:jc w:val="center"/>
              <w:rPr>
                <w:sz w:val="24"/>
                <w:szCs w:val="24"/>
              </w:rPr>
            </w:pPr>
            <w:r w:rsidRPr="00750973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25857" w:rsidRPr="00750973" w:rsidRDefault="00927501" w:rsidP="00825857">
            <w:pPr>
              <w:jc w:val="center"/>
              <w:rPr>
                <w:sz w:val="24"/>
                <w:szCs w:val="24"/>
              </w:rPr>
            </w:pPr>
            <w:r w:rsidRPr="00750973">
              <w:rPr>
                <w:sz w:val="24"/>
                <w:szCs w:val="24"/>
              </w:rPr>
              <w:t>7-п</w:t>
            </w:r>
          </w:p>
        </w:tc>
      </w:tr>
      <w:tr w:rsidR="00825857" w:rsidRPr="00750973" w:rsidTr="00825857">
        <w:tc>
          <w:tcPr>
            <w:tcW w:w="4650" w:type="dxa"/>
            <w:gridSpan w:val="4"/>
          </w:tcPr>
          <w:p w:rsidR="00825857" w:rsidRPr="00750973" w:rsidRDefault="00825857" w:rsidP="00825857">
            <w:pPr>
              <w:jc w:val="center"/>
              <w:rPr>
                <w:sz w:val="24"/>
                <w:szCs w:val="24"/>
              </w:rPr>
            </w:pPr>
          </w:p>
          <w:p w:rsidR="00825857" w:rsidRPr="00750973" w:rsidRDefault="00825857" w:rsidP="00825857">
            <w:pPr>
              <w:jc w:val="center"/>
              <w:rPr>
                <w:sz w:val="24"/>
                <w:szCs w:val="24"/>
              </w:rPr>
            </w:pPr>
            <w:proofErr w:type="spellStart"/>
            <w:r w:rsidRPr="00750973">
              <w:rPr>
                <w:sz w:val="24"/>
                <w:szCs w:val="24"/>
              </w:rPr>
              <w:t>Р.п</w:t>
            </w:r>
            <w:proofErr w:type="gramStart"/>
            <w:r w:rsidRPr="00750973">
              <w:rPr>
                <w:sz w:val="24"/>
                <w:szCs w:val="24"/>
              </w:rPr>
              <w:t>.И</w:t>
            </w:r>
            <w:proofErr w:type="gramEnd"/>
            <w:r w:rsidRPr="00750973">
              <w:rPr>
                <w:sz w:val="24"/>
                <w:szCs w:val="24"/>
              </w:rPr>
              <w:t>сса</w:t>
            </w:r>
            <w:proofErr w:type="spellEnd"/>
          </w:p>
        </w:tc>
      </w:tr>
    </w:tbl>
    <w:p w:rsidR="00825857" w:rsidRPr="00750973" w:rsidRDefault="00825857" w:rsidP="00825857">
      <w:pPr>
        <w:rPr>
          <w:sz w:val="24"/>
          <w:szCs w:val="24"/>
        </w:rPr>
      </w:pPr>
    </w:p>
    <w:p w:rsidR="00825857" w:rsidRDefault="00825857" w:rsidP="00825857">
      <w:pPr>
        <w:rPr>
          <w:sz w:val="28"/>
        </w:rPr>
      </w:pPr>
    </w:p>
    <w:p w:rsidR="00666074" w:rsidRDefault="00666074" w:rsidP="006660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25857" w:rsidRDefault="00825857" w:rsidP="006660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66074" w:rsidRDefault="00666074" w:rsidP="006660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составления и утверждения отчета о результатах деятельности муниципальных </w:t>
      </w:r>
      <w:r w:rsidR="00825857">
        <w:rPr>
          <w:rFonts w:ascii="Times New Roman" w:hAnsi="Times New Roman" w:cs="Times New Roman"/>
          <w:sz w:val="28"/>
          <w:szCs w:val="28"/>
        </w:rPr>
        <w:t xml:space="preserve">учреждений </w:t>
      </w:r>
      <w:r>
        <w:rPr>
          <w:rFonts w:ascii="Times New Roman" w:hAnsi="Times New Roman" w:cs="Times New Roman"/>
          <w:sz w:val="28"/>
          <w:szCs w:val="28"/>
        </w:rPr>
        <w:t>Иссинского района Пензенской области и об использовании закрепленного за ними муниципального имущества</w:t>
      </w:r>
    </w:p>
    <w:p w:rsidR="00666074" w:rsidRPr="00666074" w:rsidRDefault="0066607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666074" w:rsidRPr="005F657E" w:rsidRDefault="00666074" w:rsidP="005F657E">
      <w:pPr>
        <w:widowControl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5F657E">
        <w:rPr>
          <w:sz w:val="28"/>
          <w:szCs w:val="28"/>
        </w:rPr>
        <w:t>В соответствии со статьей 32 Федерального закона от 12.01.1996 № 7-ФЗ «О некоммерческих организациях» (с последующими изменениями),</w:t>
      </w:r>
      <w:r w:rsidR="005F657E" w:rsidRPr="005F657E">
        <w:rPr>
          <w:rFonts w:eastAsiaTheme="minorHAnsi"/>
          <w:bCs/>
          <w:sz w:val="28"/>
          <w:szCs w:val="28"/>
          <w:lang w:eastAsia="en-US"/>
        </w:rPr>
        <w:t xml:space="preserve"> Федеральным </w:t>
      </w:r>
      <w:hyperlink r:id="rId9" w:history="1">
        <w:r w:rsidR="005F657E" w:rsidRPr="005F657E">
          <w:rPr>
            <w:rFonts w:eastAsiaTheme="minorHAnsi"/>
            <w:bCs/>
            <w:color w:val="0000FF"/>
            <w:sz w:val="28"/>
            <w:szCs w:val="28"/>
            <w:lang w:eastAsia="en-US"/>
          </w:rPr>
          <w:t>законом</w:t>
        </w:r>
      </w:hyperlink>
      <w:r w:rsidR="000309B5">
        <w:rPr>
          <w:rFonts w:eastAsiaTheme="minorHAnsi"/>
          <w:bCs/>
          <w:sz w:val="28"/>
          <w:szCs w:val="28"/>
          <w:lang w:eastAsia="en-US"/>
        </w:rPr>
        <w:t xml:space="preserve"> от 14.07.2022 №</w:t>
      </w:r>
      <w:r w:rsidR="005F657E">
        <w:rPr>
          <w:rFonts w:eastAsiaTheme="minorHAnsi"/>
          <w:bCs/>
          <w:sz w:val="28"/>
          <w:szCs w:val="28"/>
          <w:lang w:eastAsia="en-US"/>
        </w:rPr>
        <w:t xml:space="preserve"> 326-ФЗ «</w:t>
      </w:r>
      <w:r w:rsidR="005F657E" w:rsidRPr="005F657E">
        <w:rPr>
          <w:rFonts w:eastAsiaTheme="minorHAnsi"/>
          <w:bCs/>
          <w:sz w:val="28"/>
          <w:szCs w:val="28"/>
          <w:lang w:eastAsia="en-US"/>
        </w:rPr>
        <w:t>О внесении изменений в отдельные законодательные акты Российской Федерации и о приостановлении действия отдельных положений законодател</w:t>
      </w:r>
      <w:r w:rsidR="005F657E">
        <w:rPr>
          <w:rFonts w:eastAsiaTheme="minorHAnsi"/>
          <w:bCs/>
          <w:sz w:val="28"/>
          <w:szCs w:val="28"/>
          <w:lang w:eastAsia="en-US"/>
        </w:rPr>
        <w:t xml:space="preserve">ьных актов Российской Федерации», </w:t>
      </w:r>
      <w:r w:rsidRPr="00666074">
        <w:rPr>
          <w:sz w:val="28"/>
          <w:szCs w:val="28"/>
        </w:rPr>
        <w:t xml:space="preserve">руководствуясь </w:t>
      </w:r>
      <w:hyperlink r:id="rId10">
        <w:r w:rsidRPr="00666074">
          <w:rPr>
            <w:sz w:val="28"/>
            <w:szCs w:val="28"/>
          </w:rPr>
          <w:t>приказом</w:t>
        </w:r>
      </w:hyperlink>
      <w:r w:rsidRPr="00666074">
        <w:rPr>
          <w:sz w:val="28"/>
          <w:szCs w:val="28"/>
        </w:rPr>
        <w:t xml:space="preserve"> Министерства финансов Ро</w:t>
      </w:r>
      <w:r>
        <w:rPr>
          <w:sz w:val="28"/>
          <w:szCs w:val="28"/>
        </w:rPr>
        <w:t>ссийской Федерации от 02.11.2021 № 171н «</w:t>
      </w:r>
      <w:r w:rsidRPr="00666074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О</w:t>
      </w:r>
      <w:r w:rsidRPr="00666074">
        <w:rPr>
          <w:sz w:val="28"/>
          <w:szCs w:val="28"/>
        </w:rPr>
        <w:t>бщих требованиях к порядку составления и утверждения отчета о</w:t>
      </w:r>
      <w:proofErr w:type="gramEnd"/>
      <w:r w:rsidRPr="00666074">
        <w:rPr>
          <w:sz w:val="28"/>
          <w:szCs w:val="28"/>
        </w:rPr>
        <w:t xml:space="preserve"> </w:t>
      </w:r>
      <w:proofErr w:type="gramStart"/>
      <w:r w:rsidRPr="00666074">
        <w:rPr>
          <w:sz w:val="28"/>
          <w:szCs w:val="28"/>
        </w:rPr>
        <w:t>результатах деятельности государственного (муниципального) учреждения и об использовании закрепленного за ним государствен</w:t>
      </w:r>
      <w:r>
        <w:rPr>
          <w:sz w:val="28"/>
          <w:szCs w:val="28"/>
        </w:rPr>
        <w:t>ного (муниципального) имущества»</w:t>
      </w:r>
      <w:r w:rsidR="000309B5">
        <w:rPr>
          <w:sz w:val="28"/>
          <w:szCs w:val="28"/>
        </w:rPr>
        <w:t xml:space="preserve"> (с последующими изменениями)</w:t>
      </w:r>
      <w:r w:rsidRPr="00666074">
        <w:rPr>
          <w:sz w:val="28"/>
          <w:szCs w:val="28"/>
        </w:rPr>
        <w:t xml:space="preserve">, </w:t>
      </w:r>
      <w:r w:rsidRPr="006C170E">
        <w:rPr>
          <w:sz w:val="28"/>
          <w:szCs w:val="28"/>
        </w:rPr>
        <w:t xml:space="preserve">статьей 21 Устава Иссинского района Пензенской области,  администрация Иссинского района Пензенской области  </w:t>
      </w:r>
      <w:r w:rsidRPr="006C170E">
        <w:rPr>
          <w:b/>
          <w:bCs/>
          <w:sz w:val="28"/>
          <w:szCs w:val="28"/>
        </w:rPr>
        <w:t>постановляет</w:t>
      </w:r>
      <w:r w:rsidRPr="006C170E">
        <w:rPr>
          <w:sz w:val="28"/>
          <w:szCs w:val="28"/>
        </w:rPr>
        <w:t>:</w:t>
      </w:r>
      <w:proofErr w:type="gramEnd"/>
    </w:p>
    <w:p w:rsidR="00666074" w:rsidRDefault="00666074" w:rsidP="00666074">
      <w:pPr>
        <w:pStyle w:val="ConsPlusNormal"/>
        <w:numPr>
          <w:ilvl w:val="0"/>
          <w:numId w:val="1"/>
        </w:numPr>
        <w:spacing w:before="12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074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9">
        <w:r w:rsidRPr="00666074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666074">
        <w:rPr>
          <w:rFonts w:ascii="Times New Roman" w:hAnsi="Times New Roman" w:cs="Times New Roman"/>
          <w:sz w:val="28"/>
          <w:szCs w:val="28"/>
        </w:rPr>
        <w:t xml:space="preserve"> составления и утверждения отчета о результа</w:t>
      </w:r>
      <w:r>
        <w:rPr>
          <w:rFonts w:ascii="Times New Roman" w:hAnsi="Times New Roman" w:cs="Times New Roman"/>
          <w:sz w:val="28"/>
          <w:szCs w:val="28"/>
        </w:rPr>
        <w:t>тах деятельности муниципальных</w:t>
      </w:r>
      <w:r w:rsidRPr="00666074">
        <w:rPr>
          <w:rFonts w:ascii="Times New Roman" w:hAnsi="Times New Roman" w:cs="Times New Roman"/>
          <w:sz w:val="28"/>
          <w:szCs w:val="28"/>
        </w:rPr>
        <w:t xml:space="preserve"> учреждений</w:t>
      </w:r>
      <w:r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</w:t>
      </w:r>
      <w:r w:rsidRPr="00666074">
        <w:rPr>
          <w:rFonts w:ascii="Times New Roman" w:hAnsi="Times New Roman" w:cs="Times New Roman"/>
          <w:sz w:val="28"/>
          <w:szCs w:val="28"/>
        </w:rPr>
        <w:t xml:space="preserve"> и об использовании закреп</w:t>
      </w:r>
      <w:r>
        <w:rPr>
          <w:rFonts w:ascii="Times New Roman" w:hAnsi="Times New Roman" w:cs="Times New Roman"/>
          <w:sz w:val="28"/>
          <w:szCs w:val="28"/>
        </w:rPr>
        <w:t>ленного за ними муниципального</w:t>
      </w:r>
      <w:r w:rsidRPr="00666074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187B6E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Pr="00666074">
        <w:rPr>
          <w:rFonts w:ascii="Times New Roman" w:hAnsi="Times New Roman" w:cs="Times New Roman"/>
          <w:sz w:val="28"/>
          <w:szCs w:val="28"/>
        </w:rPr>
        <w:t>.</w:t>
      </w:r>
    </w:p>
    <w:p w:rsidR="00666074" w:rsidRDefault="00666074" w:rsidP="00666074">
      <w:pPr>
        <w:pStyle w:val="ConsPlusNormal"/>
        <w:numPr>
          <w:ilvl w:val="0"/>
          <w:numId w:val="1"/>
        </w:numPr>
        <w:spacing w:before="12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Иссинского района Пензенской области от </w:t>
      </w:r>
      <w:r w:rsidR="00825857">
        <w:rPr>
          <w:rFonts w:ascii="Times New Roman" w:hAnsi="Times New Roman" w:cs="Times New Roman"/>
          <w:sz w:val="28"/>
          <w:szCs w:val="28"/>
        </w:rPr>
        <w:t xml:space="preserve">20.09.2011 № 249-п «Об утверждении порядка составления и утверждения отчета о результатах деятельности муниципальных учреждений Иссинского района Пензенской области и об использовании закрепленного за ними муниципального </w:t>
      </w:r>
      <w:r w:rsidR="00825857">
        <w:rPr>
          <w:rFonts w:ascii="Times New Roman" w:hAnsi="Times New Roman" w:cs="Times New Roman"/>
          <w:sz w:val="28"/>
          <w:szCs w:val="28"/>
        </w:rPr>
        <w:lastRenderedPageBreak/>
        <w:t>имущества».</w:t>
      </w:r>
    </w:p>
    <w:p w:rsidR="00AB32FE" w:rsidRDefault="00AB32FE" w:rsidP="00AB32FE">
      <w:pPr>
        <w:pStyle w:val="ConsPlusNormal"/>
        <w:numPr>
          <w:ilvl w:val="0"/>
          <w:numId w:val="1"/>
        </w:numPr>
        <w:spacing w:before="12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разместить (опубликовать)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04090A" w:rsidRPr="0004090A" w:rsidRDefault="0004090A" w:rsidP="0004090A">
      <w:pPr>
        <w:pStyle w:val="a7"/>
        <w:numPr>
          <w:ilvl w:val="0"/>
          <w:numId w:val="1"/>
        </w:numPr>
        <w:ind w:left="0" w:firstLine="567"/>
        <w:jc w:val="both"/>
        <w:rPr>
          <w:sz w:val="28"/>
        </w:rPr>
      </w:pPr>
      <w:r>
        <w:rPr>
          <w:sz w:val="28"/>
        </w:rPr>
        <w:t>Настоящее постановление</w:t>
      </w:r>
      <w:r w:rsidRPr="0004090A">
        <w:rPr>
          <w:sz w:val="28"/>
        </w:rPr>
        <w:t xml:space="preserve"> вступает в силу с 01.01.2023</w:t>
      </w:r>
      <w:r>
        <w:rPr>
          <w:sz w:val="28"/>
        </w:rPr>
        <w:t xml:space="preserve"> года</w:t>
      </w:r>
      <w:r w:rsidRPr="0004090A">
        <w:rPr>
          <w:sz w:val="28"/>
        </w:rPr>
        <w:t xml:space="preserve"> и применяется, начиная с предоставления отчета за 2022 год, за исключением пункта 8 Порядка, который вступает в силу с 01.01.2025</w:t>
      </w:r>
      <w:r>
        <w:rPr>
          <w:sz w:val="28"/>
        </w:rPr>
        <w:t xml:space="preserve"> года</w:t>
      </w:r>
      <w:r w:rsidRPr="0004090A">
        <w:rPr>
          <w:sz w:val="28"/>
        </w:rPr>
        <w:t>.</w:t>
      </w:r>
    </w:p>
    <w:p w:rsidR="00666074" w:rsidRDefault="00666074" w:rsidP="00666074">
      <w:pPr>
        <w:pStyle w:val="ConsPlusNormal"/>
        <w:numPr>
          <w:ilvl w:val="0"/>
          <w:numId w:val="1"/>
        </w:numPr>
        <w:spacing w:before="12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0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66074">
        <w:rPr>
          <w:rFonts w:ascii="Times New Roman" w:hAnsi="Times New Roman" w:cs="Times New Roman"/>
          <w:sz w:val="28"/>
          <w:szCs w:val="28"/>
        </w:rPr>
        <w:t xml:space="preserve"> исполнением насто</w:t>
      </w:r>
      <w:r>
        <w:rPr>
          <w:rFonts w:ascii="Times New Roman" w:hAnsi="Times New Roman" w:cs="Times New Roman"/>
          <w:sz w:val="28"/>
          <w:szCs w:val="28"/>
        </w:rPr>
        <w:t>ящего постановления возложить на первого заместителя главы администрации Иссинского района Пензенской области.</w:t>
      </w:r>
    </w:p>
    <w:p w:rsidR="00666074" w:rsidRDefault="00666074" w:rsidP="00666074">
      <w:pPr>
        <w:pStyle w:val="ConsPlusNormal"/>
        <w:spacing w:before="120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6074" w:rsidRPr="00666074" w:rsidRDefault="001D0C7E" w:rsidP="00666074">
      <w:pPr>
        <w:pStyle w:val="ConsPlusNormal"/>
        <w:spacing w:before="200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666074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</w:t>
      </w:r>
      <w:r w:rsidR="001D308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D3085">
        <w:rPr>
          <w:rFonts w:ascii="Times New Roman" w:hAnsi="Times New Roman" w:cs="Times New Roman"/>
          <w:sz w:val="28"/>
          <w:szCs w:val="28"/>
        </w:rPr>
        <w:t xml:space="preserve"> </w:t>
      </w:r>
      <w:r w:rsidR="00666074">
        <w:rPr>
          <w:rFonts w:ascii="Times New Roman" w:hAnsi="Times New Roman" w:cs="Times New Roman"/>
          <w:sz w:val="28"/>
          <w:szCs w:val="28"/>
        </w:rPr>
        <w:t>Н.А.</w:t>
      </w:r>
      <w:r w:rsidR="00AB32FE">
        <w:rPr>
          <w:rFonts w:ascii="Times New Roman" w:hAnsi="Times New Roman" w:cs="Times New Roman"/>
          <w:sz w:val="28"/>
          <w:szCs w:val="28"/>
        </w:rPr>
        <w:t xml:space="preserve"> </w:t>
      </w:r>
      <w:r w:rsidR="00666074">
        <w:rPr>
          <w:rFonts w:ascii="Times New Roman" w:hAnsi="Times New Roman" w:cs="Times New Roman"/>
          <w:sz w:val="28"/>
          <w:szCs w:val="28"/>
        </w:rPr>
        <w:t>Аргаткин</w:t>
      </w:r>
    </w:p>
    <w:p w:rsidR="00666074" w:rsidRPr="00666074" w:rsidRDefault="006660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074" w:rsidRPr="00666074" w:rsidRDefault="006660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074" w:rsidRPr="00666074" w:rsidRDefault="006660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074" w:rsidRPr="00666074" w:rsidRDefault="006660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074" w:rsidRPr="00666074" w:rsidRDefault="006660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074" w:rsidRDefault="006660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5857" w:rsidRDefault="00825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71B1" w:rsidRDefault="00BD67D1" w:rsidP="000309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933F8" w:rsidRDefault="002933F8" w:rsidP="0082585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825857" w:rsidRDefault="002933F8" w:rsidP="0082585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825857" w:rsidRDefault="00825857" w:rsidP="0082585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825857" w:rsidRDefault="00825857" w:rsidP="0082585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Иссинского района</w:t>
      </w:r>
    </w:p>
    <w:p w:rsidR="00825857" w:rsidRDefault="00825857" w:rsidP="0082585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825857" w:rsidRDefault="00825857" w:rsidP="0082585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927501">
        <w:rPr>
          <w:rFonts w:ascii="Times New Roman" w:hAnsi="Times New Roman" w:cs="Times New Roman"/>
          <w:sz w:val="28"/>
          <w:szCs w:val="28"/>
        </w:rPr>
        <w:t>12.01.2023</w:t>
      </w:r>
      <w:r>
        <w:rPr>
          <w:rFonts w:ascii="Times New Roman" w:hAnsi="Times New Roman" w:cs="Times New Roman"/>
          <w:sz w:val="28"/>
          <w:szCs w:val="28"/>
        </w:rPr>
        <w:t xml:space="preserve">   № </w:t>
      </w:r>
      <w:r w:rsidR="00927501">
        <w:rPr>
          <w:rFonts w:ascii="Times New Roman" w:hAnsi="Times New Roman" w:cs="Times New Roman"/>
          <w:sz w:val="28"/>
          <w:szCs w:val="28"/>
        </w:rPr>
        <w:t>7-п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5857" w:rsidRDefault="00825857" w:rsidP="0082585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825857" w:rsidRDefault="00825857" w:rsidP="0082585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825857" w:rsidRDefault="00C71FB3" w:rsidP="00825857">
      <w:pPr>
        <w:pStyle w:val="ConsPlusNormal"/>
        <w:spacing w:before="120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hyperlink w:anchor="P39">
        <w:r w:rsidR="00825857" w:rsidRPr="00825857">
          <w:rPr>
            <w:rFonts w:ascii="Times New Roman" w:hAnsi="Times New Roman" w:cs="Times New Roman"/>
            <w:b/>
            <w:sz w:val="28"/>
            <w:szCs w:val="28"/>
          </w:rPr>
          <w:t>Порядок</w:t>
        </w:r>
      </w:hyperlink>
      <w:r w:rsidR="00825857" w:rsidRPr="00825857">
        <w:rPr>
          <w:rFonts w:ascii="Times New Roman" w:hAnsi="Times New Roman" w:cs="Times New Roman"/>
          <w:b/>
          <w:sz w:val="28"/>
          <w:szCs w:val="28"/>
        </w:rPr>
        <w:t xml:space="preserve"> составления и утверждения отчета о результатах деятельности муниципальных учреждений Иссинского района Пензенской области и об использовании закрепленного за ними муниципального</w:t>
      </w:r>
      <w:r w:rsidR="00825857">
        <w:rPr>
          <w:rFonts w:ascii="Times New Roman" w:hAnsi="Times New Roman" w:cs="Times New Roman"/>
          <w:b/>
          <w:sz w:val="28"/>
          <w:szCs w:val="28"/>
        </w:rPr>
        <w:t xml:space="preserve"> имущества</w:t>
      </w:r>
    </w:p>
    <w:p w:rsidR="001D3085" w:rsidRPr="00825857" w:rsidRDefault="001D3085" w:rsidP="00825857">
      <w:pPr>
        <w:pStyle w:val="ConsPlusNormal"/>
        <w:spacing w:before="120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857" w:rsidRPr="001D3085" w:rsidRDefault="001D3085" w:rsidP="001D3085">
      <w:pPr>
        <w:pStyle w:val="ConsPlusNormal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08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D3085" w:rsidRPr="001D3085" w:rsidRDefault="001D3085" w:rsidP="001D3085">
      <w:pPr>
        <w:pStyle w:val="ConsPlusNormal"/>
        <w:ind w:left="1260"/>
        <w:rPr>
          <w:rFonts w:ascii="Times New Roman" w:hAnsi="Times New Roman" w:cs="Times New Roman"/>
          <w:sz w:val="28"/>
          <w:szCs w:val="28"/>
        </w:rPr>
      </w:pPr>
    </w:p>
    <w:p w:rsidR="00666074" w:rsidRPr="00666074" w:rsidRDefault="006660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07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66074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50791A">
        <w:rPr>
          <w:rFonts w:ascii="Times New Roman" w:hAnsi="Times New Roman" w:cs="Times New Roman"/>
          <w:sz w:val="28"/>
          <w:szCs w:val="28"/>
        </w:rPr>
        <w:t xml:space="preserve">составления и утверждения отчета о результатах деятельности муниципальных учреждений Иссинского района Пензенской области и об использовании закрепленного за ними муниципального имущества </w:t>
      </w:r>
      <w:r w:rsidR="001D3085">
        <w:rPr>
          <w:rFonts w:ascii="Times New Roman" w:hAnsi="Times New Roman" w:cs="Times New Roman"/>
          <w:sz w:val="28"/>
          <w:szCs w:val="28"/>
        </w:rPr>
        <w:t xml:space="preserve">(далее – Порядок) </w:t>
      </w:r>
      <w:r w:rsidRPr="00666074">
        <w:rPr>
          <w:rFonts w:ascii="Times New Roman" w:hAnsi="Times New Roman" w:cs="Times New Roman"/>
          <w:sz w:val="28"/>
          <w:szCs w:val="28"/>
        </w:rPr>
        <w:t xml:space="preserve">устанавливает требования к составлению и утверждению отчета о результатах деятельности </w:t>
      </w:r>
      <w:r w:rsidR="00825857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666074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825857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666074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1D3085">
        <w:rPr>
          <w:rFonts w:ascii="Times New Roman" w:hAnsi="Times New Roman" w:cs="Times New Roman"/>
          <w:sz w:val="28"/>
          <w:szCs w:val="28"/>
        </w:rPr>
        <w:t xml:space="preserve"> (далее – учреждения) </w:t>
      </w:r>
      <w:r w:rsidR="00825857">
        <w:rPr>
          <w:rFonts w:ascii="Times New Roman" w:hAnsi="Times New Roman" w:cs="Times New Roman"/>
          <w:sz w:val="28"/>
          <w:szCs w:val="28"/>
        </w:rPr>
        <w:t xml:space="preserve"> </w:t>
      </w:r>
      <w:r w:rsidRPr="00666074">
        <w:rPr>
          <w:rFonts w:ascii="Times New Roman" w:hAnsi="Times New Roman" w:cs="Times New Roman"/>
          <w:sz w:val="28"/>
          <w:szCs w:val="28"/>
        </w:rPr>
        <w:t xml:space="preserve">и об использовании закрепленного за ними </w:t>
      </w:r>
      <w:r w:rsidR="0050791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66074">
        <w:rPr>
          <w:rFonts w:ascii="Times New Roman" w:hAnsi="Times New Roman" w:cs="Times New Roman"/>
          <w:sz w:val="28"/>
          <w:szCs w:val="28"/>
        </w:rPr>
        <w:t>имущества (далее</w:t>
      </w:r>
      <w:r w:rsidR="00825857">
        <w:rPr>
          <w:rFonts w:ascii="Times New Roman" w:hAnsi="Times New Roman" w:cs="Times New Roman"/>
          <w:sz w:val="28"/>
          <w:szCs w:val="28"/>
        </w:rPr>
        <w:t xml:space="preserve"> </w:t>
      </w:r>
      <w:r w:rsidRPr="00666074">
        <w:rPr>
          <w:rFonts w:ascii="Times New Roman" w:hAnsi="Times New Roman" w:cs="Times New Roman"/>
          <w:sz w:val="28"/>
          <w:szCs w:val="28"/>
        </w:rPr>
        <w:t>Отчет).</w:t>
      </w:r>
      <w:proofErr w:type="gramEnd"/>
    </w:p>
    <w:p w:rsidR="00666074" w:rsidRPr="00666074" w:rsidRDefault="0066607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07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66074">
        <w:rPr>
          <w:rFonts w:ascii="Times New Roman" w:hAnsi="Times New Roman" w:cs="Times New Roman"/>
          <w:sz w:val="28"/>
          <w:szCs w:val="28"/>
        </w:rPr>
        <w:t>Отчет составляется учреждениями, их обособленными подразделениями, осуществляющими полномочия по ведению бухгалтер</w:t>
      </w:r>
      <w:r w:rsidR="001D3085">
        <w:rPr>
          <w:rFonts w:ascii="Times New Roman" w:hAnsi="Times New Roman" w:cs="Times New Roman"/>
          <w:sz w:val="28"/>
          <w:szCs w:val="28"/>
        </w:rPr>
        <w:t>ского учета на основании Порядка</w:t>
      </w:r>
      <w:r w:rsidRPr="00666074">
        <w:rPr>
          <w:rFonts w:ascii="Times New Roman" w:hAnsi="Times New Roman" w:cs="Times New Roman"/>
          <w:sz w:val="28"/>
          <w:szCs w:val="28"/>
        </w:rPr>
        <w:t xml:space="preserve"> и </w:t>
      </w:r>
      <w:r w:rsidR="001D308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666074">
        <w:rPr>
          <w:rFonts w:ascii="Times New Roman" w:hAnsi="Times New Roman" w:cs="Times New Roman"/>
          <w:sz w:val="28"/>
          <w:szCs w:val="28"/>
        </w:rPr>
        <w:t xml:space="preserve">Общими </w:t>
      </w:r>
      <w:hyperlink r:id="rId11">
        <w:r w:rsidRPr="00825857">
          <w:rPr>
            <w:rFonts w:ascii="Times New Roman" w:hAnsi="Times New Roman" w:cs="Times New Roman"/>
            <w:sz w:val="28"/>
            <w:szCs w:val="28"/>
          </w:rPr>
          <w:t>требованиями</w:t>
        </w:r>
      </w:hyperlink>
      <w:r w:rsidRPr="00825857">
        <w:rPr>
          <w:rFonts w:ascii="Times New Roman" w:hAnsi="Times New Roman" w:cs="Times New Roman"/>
          <w:sz w:val="28"/>
          <w:szCs w:val="28"/>
        </w:rPr>
        <w:t>,</w:t>
      </w:r>
      <w:r w:rsidRPr="00666074">
        <w:rPr>
          <w:rFonts w:ascii="Times New Roman" w:hAnsi="Times New Roman" w:cs="Times New Roman"/>
          <w:sz w:val="28"/>
          <w:szCs w:val="28"/>
        </w:rPr>
        <w:t xml:space="preserve"> утвержденными приказом Министерства финансов Ро</w:t>
      </w:r>
      <w:r w:rsidR="00825857">
        <w:rPr>
          <w:rFonts w:ascii="Times New Roman" w:hAnsi="Times New Roman" w:cs="Times New Roman"/>
          <w:sz w:val="28"/>
          <w:szCs w:val="28"/>
        </w:rPr>
        <w:t>ссийской Федерации от 02.11.2021 № 171н «</w:t>
      </w:r>
      <w:r w:rsidRPr="00666074">
        <w:rPr>
          <w:rFonts w:ascii="Times New Roman" w:hAnsi="Times New Roman" w:cs="Times New Roman"/>
          <w:sz w:val="28"/>
          <w:szCs w:val="28"/>
        </w:rPr>
        <w:t xml:space="preserve">Об </w:t>
      </w:r>
      <w:r w:rsidR="00825857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Pr="00666074">
        <w:rPr>
          <w:rFonts w:ascii="Times New Roman" w:hAnsi="Times New Roman" w:cs="Times New Roman"/>
          <w:sz w:val="28"/>
          <w:szCs w:val="28"/>
        </w:rPr>
        <w:t>Общих требованиях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</w:t>
      </w:r>
      <w:r w:rsidR="00825857">
        <w:rPr>
          <w:rFonts w:ascii="Times New Roman" w:hAnsi="Times New Roman" w:cs="Times New Roman"/>
          <w:sz w:val="28"/>
          <w:szCs w:val="28"/>
        </w:rPr>
        <w:t xml:space="preserve">ного (муниципального) </w:t>
      </w:r>
      <w:r w:rsidR="00825857" w:rsidRPr="001D3085">
        <w:rPr>
          <w:rFonts w:ascii="Times New Roman" w:hAnsi="Times New Roman" w:cs="Times New Roman"/>
          <w:sz w:val="28"/>
          <w:szCs w:val="28"/>
        </w:rPr>
        <w:t>имущества»</w:t>
      </w:r>
      <w:r w:rsidR="000309B5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1D3085" w:rsidRPr="001D3085">
        <w:rPr>
          <w:rFonts w:ascii="Times New Roman" w:hAnsi="Times New Roman" w:cs="Times New Roman"/>
          <w:sz w:val="28"/>
          <w:szCs w:val="28"/>
        </w:rPr>
        <w:t xml:space="preserve"> (далее – Общие</w:t>
      </w:r>
      <w:proofErr w:type="gramEnd"/>
      <w:r w:rsidR="001D3085" w:rsidRPr="001D3085">
        <w:rPr>
          <w:rFonts w:ascii="Times New Roman" w:hAnsi="Times New Roman" w:cs="Times New Roman"/>
          <w:sz w:val="28"/>
          <w:szCs w:val="28"/>
        </w:rPr>
        <w:t xml:space="preserve"> требования)</w:t>
      </w:r>
      <w:r w:rsidRPr="001D3085">
        <w:rPr>
          <w:rFonts w:ascii="Times New Roman" w:hAnsi="Times New Roman" w:cs="Times New Roman"/>
          <w:sz w:val="28"/>
          <w:szCs w:val="28"/>
        </w:rPr>
        <w:t xml:space="preserve">, </w:t>
      </w:r>
      <w:r w:rsidR="001D3085" w:rsidRPr="001D3085">
        <w:rPr>
          <w:rFonts w:ascii="Times New Roman" w:hAnsi="Times New Roman" w:cs="Times New Roman"/>
          <w:sz w:val="28"/>
          <w:szCs w:val="28"/>
        </w:rPr>
        <w:t xml:space="preserve">с учетом требований </w:t>
      </w:r>
      <w:hyperlink r:id="rId12" w:history="1">
        <w:r w:rsidR="001D3085" w:rsidRPr="001D3085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1D3085" w:rsidRPr="001D3085">
        <w:rPr>
          <w:rFonts w:ascii="Times New Roman" w:hAnsi="Times New Roman" w:cs="Times New Roman"/>
          <w:sz w:val="28"/>
          <w:szCs w:val="28"/>
        </w:rPr>
        <w:t xml:space="preserve"> Российской Федерации от 21.07.1993 № 5485-1 «О государственной тайне»</w:t>
      </w:r>
      <w:r w:rsidR="000309B5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1D3085" w:rsidRPr="001D3085">
        <w:rPr>
          <w:rFonts w:ascii="Times New Roman" w:hAnsi="Times New Roman" w:cs="Times New Roman"/>
          <w:sz w:val="28"/>
          <w:szCs w:val="28"/>
        </w:rPr>
        <w:t>.</w:t>
      </w:r>
    </w:p>
    <w:p w:rsidR="00666074" w:rsidRDefault="0082585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Отчет муниципальных</w:t>
      </w:r>
      <w:r w:rsidR="00666074" w:rsidRPr="00666074">
        <w:rPr>
          <w:rFonts w:ascii="Times New Roman" w:hAnsi="Times New Roman" w:cs="Times New Roman"/>
          <w:sz w:val="28"/>
          <w:szCs w:val="28"/>
        </w:rPr>
        <w:t xml:space="preserve"> автономных учреждений составляется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666074" w:rsidRPr="00666074">
        <w:rPr>
          <w:rFonts w:ascii="Times New Roman" w:hAnsi="Times New Roman" w:cs="Times New Roman"/>
          <w:sz w:val="28"/>
          <w:szCs w:val="28"/>
        </w:rPr>
        <w:t xml:space="preserve"> в том числе с учетом требований, установленных </w:t>
      </w:r>
      <w:hyperlink r:id="rId13">
        <w:r w:rsidR="00666074" w:rsidRPr="00825857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666074" w:rsidRPr="00666074">
        <w:rPr>
          <w:rFonts w:ascii="Times New Roman" w:hAnsi="Times New Roman" w:cs="Times New Roman"/>
          <w:sz w:val="28"/>
          <w:szCs w:val="28"/>
        </w:rPr>
        <w:t xml:space="preserve"> опубликования отчетов о деятельности автономного учреждения и об использовании закрепленного за ним имущества, утвержденными постановлением Правительства Росс</w:t>
      </w:r>
      <w:r>
        <w:rPr>
          <w:rFonts w:ascii="Times New Roman" w:hAnsi="Times New Roman" w:cs="Times New Roman"/>
          <w:sz w:val="28"/>
          <w:szCs w:val="28"/>
        </w:rPr>
        <w:t>ийской Федерации от 18.10.2007 № 684</w:t>
      </w:r>
      <w:r w:rsidR="0050791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>
        <w:rPr>
          <w:rFonts w:ascii="Times New Roman" w:hAnsi="Times New Roman" w:cs="Times New Roman"/>
          <w:sz w:val="28"/>
          <w:szCs w:val="28"/>
        </w:rPr>
        <w:t xml:space="preserve"> (далее - Правила №</w:t>
      </w:r>
      <w:r w:rsidR="00666074" w:rsidRPr="00666074">
        <w:rPr>
          <w:rFonts w:ascii="Times New Roman" w:hAnsi="Times New Roman" w:cs="Times New Roman"/>
          <w:sz w:val="28"/>
          <w:szCs w:val="28"/>
        </w:rPr>
        <w:t xml:space="preserve"> 684).</w:t>
      </w:r>
    </w:p>
    <w:p w:rsidR="001D3085" w:rsidRPr="001D3085" w:rsidRDefault="001D3085" w:rsidP="001D3085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08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D3085">
        <w:rPr>
          <w:rFonts w:ascii="Times New Roman" w:hAnsi="Times New Roman" w:cs="Times New Roman"/>
          <w:b/>
          <w:sz w:val="28"/>
          <w:szCs w:val="28"/>
        </w:rPr>
        <w:t>. Составление, рассмотрение и утверждение Отчета</w:t>
      </w:r>
    </w:p>
    <w:p w:rsidR="00666074" w:rsidRDefault="001D30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666074" w:rsidRPr="00825857">
        <w:rPr>
          <w:rFonts w:ascii="Times New Roman" w:hAnsi="Times New Roman" w:cs="Times New Roman"/>
          <w:sz w:val="28"/>
          <w:szCs w:val="28"/>
        </w:rPr>
        <w:t xml:space="preserve">. </w:t>
      </w:r>
      <w:r w:rsidR="00825857" w:rsidRPr="00825857">
        <w:rPr>
          <w:rFonts w:ascii="Times New Roman" w:hAnsi="Times New Roman" w:cs="Times New Roman"/>
          <w:sz w:val="28"/>
          <w:szCs w:val="28"/>
        </w:rPr>
        <w:t>Отчет составляется учреждением в валюте Российской Федерации (в части показателей, формируемых в денежном выражении) по состоянию на 1 янва</w:t>
      </w:r>
      <w:r w:rsidR="0050791A">
        <w:rPr>
          <w:rFonts w:ascii="Times New Roman" w:hAnsi="Times New Roman" w:cs="Times New Roman"/>
          <w:sz w:val="28"/>
          <w:szCs w:val="28"/>
        </w:rPr>
        <w:t xml:space="preserve">ря года, следующего </w:t>
      </w:r>
      <w:proofErr w:type="gramStart"/>
      <w:r w:rsidR="0050791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50791A">
        <w:rPr>
          <w:rFonts w:ascii="Times New Roman" w:hAnsi="Times New Roman" w:cs="Times New Roman"/>
          <w:sz w:val="28"/>
          <w:szCs w:val="28"/>
        </w:rPr>
        <w:t xml:space="preserve"> отчетным</w:t>
      </w:r>
      <w:r w:rsidR="002933F8">
        <w:rPr>
          <w:rFonts w:ascii="Times New Roman" w:hAnsi="Times New Roman" w:cs="Times New Roman"/>
          <w:sz w:val="28"/>
          <w:szCs w:val="28"/>
        </w:rPr>
        <w:t>.</w:t>
      </w:r>
    </w:p>
    <w:p w:rsidR="001D3085" w:rsidRPr="003D6C61" w:rsidRDefault="001D3085" w:rsidP="001D3085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Показатели Отчета, формируемые в денежном выражении, должны быть сопоставимы с показателями, включаемыми в состав бюджетной отчетности казенных учреждений и бухгалтерской отчетности бюджетных и автономных учреждений.</w:t>
      </w:r>
    </w:p>
    <w:p w:rsidR="001D3085" w:rsidRPr="003D6C61" w:rsidRDefault="001D3085" w:rsidP="001D3085">
      <w:pPr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D6C61">
        <w:rPr>
          <w:sz w:val="28"/>
          <w:szCs w:val="28"/>
        </w:rPr>
        <w:t>. Учреждение, имеющее обособленно</w:t>
      </w:r>
      <w:proofErr w:type="gramStart"/>
      <w:r w:rsidRPr="003D6C61">
        <w:rPr>
          <w:sz w:val="28"/>
          <w:szCs w:val="28"/>
        </w:rPr>
        <w:t>е(</w:t>
      </w:r>
      <w:proofErr w:type="spellStart"/>
      <w:proofErr w:type="gramEnd"/>
      <w:r w:rsidRPr="003D6C61">
        <w:rPr>
          <w:sz w:val="28"/>
          <w:szCs w:val="28"/>
        </w:rPr>
        <w:t>ые</w:t>
      </w:r>
      <w:proofErr w:type="spellEnd"/>
      <w:r w:rsidRPr="003D6C61">
        <w:rPr>
          <w:sz w:val="28"/>
          <w:szCs w:val="28"/>
        </w:rPr>
        <w:t>) подразделение(я) (филиалы), осуществляющее полномочия по ведению бухгалтерского учета, формирует Отчет на основании Отчета головного учреждения (сформированного без учета Отчетов обособленных подразделений) и отчета(</w:t>
      </w:r>
      <w:proofErr w:type="spellStart"/>
      <w:r w:rsidRPr="003D6C61">
        <w:rPr>
          <w:sz w:val="28"/>
          <w:szCs w:val="28"/>
        </w:rPr>
        <w:t>ов</w:t>
      </w:r>
      <w:proofErr w:type="spellEnd"/>
      <w:r w:rsidRPr="003D6C61">
        <w:rPr>
          <w:sz w:val="28"/>
          <w:szCs w:val="28"/>
        </w:rPr>
        <w:t>) обособленного(</w:t>
      </w:r>
      <w:proofErr w:type="spellStart"/>
      <w:r w:rsidRPr="003D6C61">
        <w:rPr>
          <w:sz w:val="28"/>
          <w:szCs w:val="28"/>
        </w:rPr>
        <w:t>ых</w:t>
      </w:r>
      <w:proofErr w:type="spellEnd"/>
      <w:r w:rsidRPr="003D6C61">
        <w:rPr>
          <w:sz w:val="28"/>
          <w:szCs w:val="28"/>
        </w:rPr>
        <w:t>) подразделения(</w:t>
      </w:r>
      <w:proofErr w:type="spellStart"/>
      <w:r w:rsidRPr="003D6C61">
        <w:rPr>
          <w:sz w:val="28"/>
          <w:szCs w:val="28"/>
        </w:rPr>
        <w:t>й</w:t>
      </w:r>
      <w:proofErr w:type="spellEnd"/>
      <w:r w:rsidRPr="003D6C61">
        <w:rPr>
          <w:sz w:val="28"/>
          <w:szCs w:val="28"/>
        </w:rPr>
        <w:t>) (далее - обособленное подразделение) по состоянию на 1 января года, следующего за отчетным.</w:t>
      </w:r>
    </w:p>
    <w:p w:rsidR="001D3085" w:rsidRPr="003D6C61" w:rsidRDefault="001D3085" w:rsidP="001D3085">
      <w:pPr>
        <w:spacing w:before="200"/>
        <w:ind w:firstLine="540"/>
        <w:jc w:val="both"/>
        <w:rPr>
          <w:sz w:val="28"/>
          <w:szCs w:val="28"/>
        </w:rPr>
      </w:pPr>
      <w:proofErr w:type="gramStart"/>
      <w:r w:rsidRPr="003D6C61">
        <w:rPr>
          <w:sz w:val="28"/>
          <w:szCs w:val="28"/>
        </w:rPr>
        <w:t xml:space="preserve">Отчет обособленного подразделения учреждения, осуществляющего полномочия по ведению бухгалтерского учета, утверждается руководителем данного подразделения и представляется на согласование учреждению не позднее </w:t>
      </w:r>
      <w:r w:rsidRPr="00322CB6">
        <w:rPr>
          <w:sz w:val="28"/>
          <w:szCs w:val="28"/>
        </w:rPr>
        <w:t>15 февраля года</w:t>
      </w:r>
      <w:r w:rsidRPr="003D6C61">
        <w:rPr>
          <w:sz w:val="28"/>
          <w:szCs w:val="28"/>
        </w:rPr>
        <w:t>, следующего за отчетным, или первого рабочего дня, следующего за указанной датой.</w:t>
      </w:r>
      <w:proofErr w:type="gramEnd"/>
    </w:p>
    <w:p w:rsidR="001D3085" w:rsidRDefault="001D3085" w:rsidP="001D3085">
      <w:pPr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D6C61">
        <w:rPr>
          <w:sz w:val="28"/>
          <w:szCs w:val="28"/>
        </w:rPr>
        <w:t xml:space="preserve">. </w:t>
      </w:r>
      <w:proofErr w:type="gramStart"/>
      <w:r w:rsidRPr="003D6C61">
        <w:rPr>
          <w:sz w:val="28"/>
          <w:szCs w:val="28"/>
        </w:rPr>
        <w:t>Отчет</w:t>
      </w:r>
      <w:r>
        <w:rPr>
          <w:sz w:val="28"/>
          <w:szCs w:val="28"/>
        </w:rPr>
        <w:t xml:space="preserve">ы бюджетных и казенных учреждений </w:t>
      </w:r>
      <w:r w:rsidRPr="003D6C61">
        <w:rPr>
          <w:sz w:val="28"/>
          <w:szCs w:val="28"/>
        </w:rPr>
        <w:t>утвержда</w:t>
      </w:r>
      <w:r>
        <w:rPr>
          <w:sz w:val="28"/>
          <w:szCs w:val="28"/>
        </w:rPr>
        <w:t>ю</w:t>
      </w:r>
      <w:r w:rsidRPr="003D6C61">
        <w:rPr>
          <w:sz w:val="28"/>
          <w:szCs w:val="28"/>
        </w:rPr>
        <w:t>тся руководителем учреждения (или лицом, его замещающим)</w:t>
      </w:r>
      <w:r>
        <w:rPr>
          <w:sz w:val="28"/>
          <w:szCs w:val="28"/>
        </w:rPr>
        <w:t>, заверяю</w:t>
      </w:r>
      <w:r w:rsidRPr="003D6C61">
        <w:rPr>
          <w:sz w:val="28"/>
          <w:szCs w:val="28"/>
        </w:rPr>
        <w:t xml:space="preserve">тся печатью учреждения </w:t>
      </w:r>
      <w:r>
        <w:rPr>
          <w:sz w:val="28"/>
          <w:szCs w:val="28"/>
        </w:rPr>
        <w:t xml:space="preserve">(при наличии) </w:t>
      </w:r>
      <w:r w:rsidR="00002144">
        <w:rPr>
          <w:sz w:val="28"/>
          <w:szCs w:val="28"/>
        </w:rPr>
        <w:t xml:space="preserve">и </w:t>
      </w:r>
      <w:r>
        <w:rPr>
          <w:sz w:val="28"/>
          <w:szCs w:val="28"/>
        </w:rPr>
        <w:t>направляю</w:t>
      </w:r>
      <w:r w:rsidRPr="003D6C61">
        <w:rPr>
          <w:sz w:val="28"/>
          <w:szCs w:val="28"/>
        </w:rPr>
        <w:t>тс</w:t>
      </w:r>
      <w:r>
        <w:rPr>
          <w:sz w:val="28"/>
          <w:szCs w:val="28"/>
        </w:rPr>
        <w:t>я на согласование органу-учредителю</w:t>
      </w:r>
      <w:r w:rsidR="00002144">
        <w:rPr>
          <w:sz w:val="28"/>
          <w:szCs w:val="28"/>
        </w:rPr>
        <w:t xml:space="preserve"> </w:t>
      </w:r>
      <w:r w:rsidR="00002144" w:rsidRPr="003D6C61">
        <w:rPr>
          <w:sz w:val="28"/>
          <w:szCs w:val="28"/>
        </w:rPr>
        <w:t>не позднее 1 марта года, следующего за отчетным, или первого рабочего дня</w:t>
      </w:r>
      <w:r w:rsidR="00002144">
        <w:rPr>
          <w:sz w:val="28"/>
          <w:szCs w:val="28"/>
        </w:rPr>
        <w:t>, следующего за указанной датой.</w:t>
      </w:r>
      <w:proofErr w:type="gramEnd"/>
    </w:p>
    <w:p w:rsidR="001D3085" w:rsidRPr="003D6C61" w:rsidRDefault="001D3085" w:rsidP="001D3085">
      <w:pPr>
        <w:spacing w:before="200"/>
        <w:ind w:firstLine="540"/>
        <w:jc w:val="both"/>
        <w:rPr>
          <w:sz w:val="28"/>
          <w:szCs w:val="28"/>
        </w:rPr>
      </w:pPr>
      <w:r w:rsidRPr="008F005E">
        <w:rPr>
          <w:sz w:val="28"/>
          <w:szCs w:val="28"/>
        </w:rPr>
        <w:t xml:space="preserve">Отчеты автономных учреждений утверждается в порядке, установленном </w:t>
      </w:r>
      <w:hyperlink r:id="rId14" w:history="1">
        <w:r w:rsidRPr="008F005E">
          <w:rPr>
            <w:sz w:val="28"/>
            <w:szCs w:val="28"/>
          </w:rPr>
          <w:t>пунктом 7 части 1 статьи 11</w:t>
        </w:r>
      </w:hyperlink>
      <w:r w:rsidRPr="008F005E">
        <w:rPr>
          <w:sz w:val="28"/>
          <w:szCs w:val="28"/>
        </w:rPr>
        <w:t xml:space="preserve"> Федерального закона от 03.11.2006 № 174-ФЗ «Об автономных учреждениях»</w:t>
      </w:r>
      <w:r w:rsidR="000309B5">
        <w:rPr>
          <w:sz w:val="28"/>
          <w:szCs w:val="28"/>
        </w:rPr>
        <w:t xml:space="preserve"> (с последующими изменениями)</w:t>
      </w:r>
      <w:r w:rsidRPr="008F005E">
        <w:rPr>
          <w:sz w:val="28"/>
          <w:szCs w:val="28"/>
        </w:rPr>
        <w:t xml:space="preserve"> и направляются на соглас</w:t>
      </w:r>
      <w:r>
        <w:rPr>
          <w:sz w:val="28"/>
          <w:szCs w:val="28"/>
        </w:rPr>
        <w:t>ование органу-учредителю</w:t>
      </w:r>
      <w:r w:rsidRPr="008F005E">
        <w:rPr>
          <w:sz w:val="28"/>
          <w:szCs w:val="28"/>
        </w:rPr>
        <w:t>.</w:t>
      </w:r>
    </w:p>
    <w:p w:rsidR="001D3085" w:rsidRDefault="001D3085" w:rsidP="001D3085">
      <w:pPr>
        <w:spacing w:before="200"/>
        <w:ind w:firstLine="540"/>
        <w:jc w:val="both"/>
        <w:rPr>
          <w:sz w:val="28"/>
          <w:szCs w:val="28"/>
        </w:rPr>
      </w:pPr>
      <w:r w:rsidRPr="0010405C">
        <w:rPr>
          <w:sz w:val="28"/>
          <w:szCs w:val="28"/>
        </w:rPr>
        <w:t>Отчеты, содержащие сведения, составляющие государственную или иную охраняемую законом тайну, составляются и утверждаются учреждением с соблюдением  законодательства</w:t>
      </w:r>
      <w:r>
        <w:rPr>
          <w:sz w:val="28"/>
          <w:szCs w:val="28"/>
        </w:rPr>
        <w:t xml:space="preserve"> Российской Федерации о защите государственной тайны.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 Орган-учредитель</w:t>
      </w:r>
      <w:r w:rsidRPr="003D6C61">
        <w:rPr>
          <w:sz w:val="28"/>
          <w:szCs w:val="28"/>
        </w:rPr>
        <w:t xml:space="preserve"> рассматривает Отчет в течение 1</w:t>
      </w:r>
      <w:r>
        <w:rPr>
          <w:sz w:val="28"/>
          <w:szCs w:val="28"/>
        </w:rPr>
        <w:t>0</w:t>
      </w:r>
      <w:r w:rsidRPr="003D6C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(десяти) </w:t>
      </w:r>
      <w:r w:rsidRPr="003D6C61">
        <w:rPr>
          <w:sz w:val="28"/>
          <w:szCs w:val="28"/>
        </w:rPr>
        <w:t xml:space="preserve">рабочих </w:t>
      </w:r>
      <w:r>
        <w:rPr>
          <w:sz w:val="28"/>
          <w:szCs w:val="28"/>
        </w:rPr>
        <w:t xml:space="preserve">после дня получения </w:t>
      </w:r>
      <w:r w:rsidRPr="003D6C61">
        <w:rPr>
          <w:sz w:val="28"/>
          <w:szCs w:val="28"/>
        </w:rPr>
        <w:t xml:space="preserve">и в случаях установления факта недостоверности предоставленной учреждением информации и (или) представления указанной информации не в полном объеме направляет </w:t>
      </w:r>
      <w:r>
        <w:rPr>
          <w:sz w:val="28"/>
          <w:szCs w:val="28"/>
        </w:rPr>
        <w:t xml:space="preserve">учреждению </w:t>
      </w:r>
      <w:r w:rsidRPr="003D6C61">
        <w:rPr>
          <w:sz w:val="28"/>
          <w:szCs w:val="28"/>
        </w:rPr>
        <w:t>требование о доработке с указанием причин, послуживших основанием для необходимости его доработки.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 xml:space="preserve">Учреждение в срок не позднее </w:t>
      </w:r>
      <w:r>
        <w:rPr>
          <w:sz w:val="28"/>
          <w:szCs w:val="28"/>
        </w:rPr>
        <w:t>5 (пяти)</w:t>
      </w:r>
      <w:r w:rsidRPr="003D6C61">
        <w:rPr>
          <w:sz w:val="28"/>
          <w:szCs w:val="28"/>
        </w:rPr>
        <w:t xml:space="preserve"> рабочих дней после дня получения </w:t>
      </w:r>
      <w:r>
        <w:rPr>
          <w:sz w:val="28"/>
          <w:szCs w:val="28"/>
        </w:rPr>
        <w:t xml:space="preserve">требования о доработке </w:t>
      </w:r>
      <w:r w:rsidRPr="003D6C61">
        <w:rPr>
          <w:sz w:val="28"/>
          <w:szCs w:val="28"/>
        </w:rPr>
        <w:t>Отчета вносит изменения в Отче</w:t>
      </w:r>
      <w:r>
        <w:rPr>
          <w:sz w:val="28"/>
          <w:szCs w:val="28"/>
        </w:rPr>
        <w:t xml:space="preserve">т в соответствии с полученными требованиями и направляет доработанный </w:t>
      </w:r>
      <w:r>
        <w:rPr>
          <w:sz w:val="28"/>
          <w:szCs w:val="28"/>
        </w:rPr>
        <w:lastRenderedPageBreak/>
        <w:t>Отчет органу-учредителю</w:t>
      </w:r>
      <w:r w:rsidRPr="003D6C61">
        <w:rPr>
          <w:sz w:val="28"/>
          <w:szCs w:val="28"/>
        </w:rPr>
        <w:t>.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Орган-учредитель не позднее 5 (пяти)</w:t>
      </w:r>
      <w:r w:rsidRPr="003D6C61">
        <w:rPr>
          <w:sz w:val="28"/>
          <w:szCs w:val="28"/>
        </w:rPr>
        <w:t xml:space="preserve"> рабочих дней после получения </w:t>
      </w:r>
      <w:r>
        <w:rPr>
          <w:sz w:val="28"/>
          <w:szCs w:val="28"/>
        </w:rPr>
        <w:t xml:space="preserve">доработанного </w:t>
      </w:r>
      <w:r w:rsidRPr="003D6C61">
        <w:rPr>
          <w:sz w:val="28"/>
          <w:szCs w:val="28"/>
        </w:rPr>
        <w:t>Отчета рассматривает его и обеспечивает его согласование либо</w:t>
      </w:r>
      <w:r>
        <w:rPr>
          <w:sz w:val="28"/>
          <w:szCs w:val="28"/>
        </w:rPr>
        <w:t xml:space="preserve"> </w:t>
      </w:r>
      <w:r w:rsidRPr="003D6C61">
        <w:rPr>
          <w:sz w:val="28"/>
          <w:szCs w:val="28"/>
        </w:rPr>
        <w:t xml:space="preserve">направляет </w:t>
      </w:r>
      <w:r>
        <w:rPr>
          <w:sz w:val="28"/>
          <w:szCs w:val="28"/>
        </w:rPr>
        <w:t xml:space="preserve">учреждению </w:t>
      </w:r>
      <w:r w:rsidRPr="003D6C61">
        <w:rPr>
          <w:sz w:val="28"/>
          <w:szCs w:val="28"/>
        </w:rPr>
        <w:t>требование о доработке.</w:t>
      </w:r>
    </w:p>
    <w:p w:rsidR="0004090A" w:rsidRDefault="005A596E" w:rsidP="0004090A">
      <w:pPr>
        <w:spacing w:before="200"/>
        <w:ind w:firstLine="540"/>
        <w:jc w:val="both"/>
        <w:rPr>
          <w:sz w:val="28"/>
          <w:szCs w:val="28"/>
        </w:rPr>
      </w:pPr>
      <w:bookmarkStart w:id="0" w:name="Par56"/>
      <w:bookmarkEnd w:id="0"/>
      <w:r w:rsidRPr="007E7709">
        <w:rPr>
          <w:sz w:val="28"/>
          <w:szCs w:val="28"/>
        </w:rPr>
        <w:t xml:space="preserve">8. </w:t>
      </w:r>
      <w:proofErr w:type="gramStart"/>
      <w:r w:rsidRPr="007E7709">
        <w:rPr>
          <w:sz w:val="28"/>
          <w:szCs w:val="28"/>
        </w:rPr>
        <w:t>Согласованный органом-учредителем Отчет размещаетс</w:t>
      </w:r>
      <w:r w:rsidR="0073675F" w:rsidRPr="007E7709">
        <w:rPr>
          <w:sz w:val="28"/>
          <w:szCs w:val="28"/>
        </w:rPr>
        <w:t>я учреждением</w:t>
      </w:r>
      <w:r w:rsidRPr="007E7709">
        <w:rPr>
          <w:sz w:val="28"/>
          <w:szCs w:val="28"/>
        </w:rPr>
        <w:t xml:space="preserve"> </w:t>
      </w:r>
      <w:r w:rsidR="0073675F" w:rsidRPr="007E7709">
        <w:rPr>
          <w:sz w:val="28"/>
          <w:szCs w:val="28"/>
        </w:rPr>
        <w:t xml:space="preserve">на </w:t>
      </w:r>
      <w:r w:rsidR="007E7709">
        <w:rPr>
          <w:sz w:val="28"/>
          <w:szCs w:val="28"/>
        </w:rPr>
        <w:t xml:space="preserve">официальном сайте для размещения информации о государственных (муниципальных) учреждениях </w:t>
      </w:r>
      <w:r w:rsidR="007E7709" w:rsidRPr="007E7709">
        <w:rPr>
          <w:sz w:val="28"/>
          <w:szCs w:val="28"/>
        </w:rPr>
        <w:t>(</w:t>
      </w:r>
      <w:proofErr w:type="spellStart"/>
      <w:r w:rsidR="007E7709" w:rsidRPr="007E7709">
        <w:rPr>
          <w:sz w:val="28"/>
          <w:szCs w:val="28"/>
        </w:rPr>
        <w:t>www</w:t>
      </w:r>
      <w:proofErr w:type="spellEnd"/>
      <w:r w:rsidR="007E7709" w:rsidRPr="007E7709">
        <w:rPr>
          <w:sz w:val="28"/>
          <w:szCs w:val="28"/>
        </w:rPr>
        <w:t>.</w:t>
      </w:r>
      <w:r w:rsidR="007E7709" w:rsidRPr="007E7709">
        <w:rPr>
          <w:sz w:val="28"/>
          <w:szCs w:val="28"/>
          <w:lang w:val="en-US"/>
        </w:rPr>
        <w:t>bus</w:t>
      </w:r>
      <w:r w:rsidR="007E7709" w:rsidRPr="007E7709">
        <w:rPr>
          <w:sz w:val="28"/>
          <w:szCs w:val="28"/>
        </w:rPr>
        <w:t>.</w:t>
      </w:r>
      <w:proofErr w:type="spellStart"/>
      <w:r w:rsidR="007E7709" w:rsidRPr="007E7709">
        <w:rPr>
          <w:sz w:val="28"/>
          <w:szCs w:val="28"/>
        </w:rPr>
        <w:t>gov.ru</w:t>
      </w:r>
      <w:proofErr w:type="spellEnd"/>
      <w:r w:rsidR="007E7709" w:rsidRPr="007E7709">
        <w:rPr>
          <w:sz w:val="28"/>
          <w:szCs w:val="28"/>
        </w:rPr>
        <w:t xml:space="preserve">) в информационно-телекоммуникационной сети «Интернет» </w:t>
      </w:r>
      <w:r w:rsidRPr="007E7709">
        <w:rPr>
          <w:sz w:val="28"/>
          <w:szCs w:val="28"/>
        </w:rPr>
        <w:t xml:space="preserve">(далее - сеть Интернет) в </w:t>
      </w:r>
      <w:hyperlink r:id="rId15" w:history="1">
        <w:r w:rsidRPr="007E7709">
          <w:rPr>
            <w:sz w:val="28"/>
            <w:szCs w:val="28"/>
          </w:rPr>
          <w:t>порядке</w:t>
        </w:r>
      </w:hyperlink>
      <w:r w:rsidRPr="007E7709">
        <w:rPr>
          <w:sz w:val="28"/>
          <w:szCs w:val="28"/>
        </w:rPr>
        <w:t>, установленном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 (с последующими изменениями</w:t>
      </w:r>
      <w:proofErr w:type="gramEnd"/>
      <w:r w:rsidRPr="007E7709">
        <w:rPr>
          <w:sz w:val="28"/>
          <w:szCs w:val="28"/>
        </w:rPr>
        <w:t>),</w:t>
      </w:r>
      <w:r w:rsidR="00016C5F">
        <w:rPr>
          <w:sz w:val="28"/>
          <w:szCs w:val="28"/>
        </w:rPr>
        <w:t xml:space="preserve"> а также </w:t>
      </w:r>
      <w:r w:rsidR="00016C5F" w:rsidRPr="003D6C61">
        <w:rPr>
          <w:sz w:val="28"/>
          <w:szCs w:val="28"/>
        </w:rPr>
        <w:t>размещ</w:t>
      </w:r>
      <w:r w:rsidR="00016C5F">
        <w:rPr>
          <w:sz w:val="28"/>
          <w:szCs w:val="28"/>
        </w:rPr>
        <w:t>ается</w:t>
      </w:r>
      <w:r w:rsidR="00016C5F" w:rsidRPr="003D6C61">
        <w:rPr>
          <w:sz w:val="28"/>
          <w:szCs w:val="28"/>
        </w:rPr>
        <w:t xml:space="preserve"> в сети Интернет на официальном са</w:t>
      </w:r>
      <w:r w:rsidR="00016C5F">
        <w:rPr>
          <w:sz w:val="28"/>
          <w:szCs w:val="28"/>
        </w:rPr>
        <w:t xml:space="preserve">йте соответствующего </w:t>
      </w:r>
      <w:r w:rsidR="00016C5F" w:rsidRPr="003D6C61">
        <w:rPr>
          <w:sz w:val="28"/>
          <w:szCs w:val="28"/>
        </w:rPr>
        <w:t xml:space="preserve">учреждения </w:t>
      </w:r>
      <w:r w:rsidR="000309B5">
        <w:rPr>
          <w:sz w:val="28"/>
          <w:szCs w:val="28"/>
        </w:rPr>
        <w:t>(при наличии)</w:t>
      </w:r>
      <w:r w:rsidRPr="007E7709">
        <w:rPr>
          <w:sz w:val="28"/>
          <w:szCs w:val="28"/>
        </w:rPr>
        <w:t xml:space="preserve"> с учетом требований законодательства Российской Федерации о защите государственной тайны.</w:t>
      </w:r>
      <w:r w:rsidR="00016C5F" w:rsidRPr="00016C5F">
        <w:rPr>
          <w:sz w:val="28"/>
          <w:szCs w:val="28"/>
        </w:rPr>
        <w:t xml:space="preserve"> </w:t>
      </w:r>
    </w:p>
    <w:p w:rsidR="00016C5F" w:rsidRPr="003D6C61" w:rsidRDefault="0004090A" w:rsidP="0004090A">
      <w:pPr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016C5F" w:rsidRPr="003D6C61">
        <w:rPr>
          <w:sz w:val="28"/>
          <w:szCs w:val="28"/>
        </w:rPr>
        <w:t>Отчет автономного учреждения подлежит опубликованию не позднее 1 июня года, следу</w:t>
      </w:r>
      <w:r w:rsidR="00016C5F">
        <w:rPr>
          <w:sz w:val="28"/>
          <w:szCs w:val="28"/>
        </w:rPr>
        <w:t xml:space="preserve">ющего за </w:t>
      </w:r>
      <w:proofErr w:type="gramStart"/>
      <w:r w:rsidR="00016C5F">
        <w:rPr>
          <w:sz w:val="28"/>
          <w:szCs w:val="28"/>
        </w:rPr>
        <w:t>отчетным</w:t>
      </w:r>
      <w:proofErr w:type="gramEnd"/>
      <w:r w:rsidR="00016C5F" w:rsidRPr="003D6C61">
        <w:rPr>
          <w:sz w:val="28"/>
          <w:szCs w:val="28"/>
        </w:rPr>
        <w:t>.</w:t>
      </w:r>
    </w:p>
    <w:p w:rsidR="005A596E" w:rsidRPr="003D6C61" w:rsidRDefault="0004090A" w:rsidP="005A596E">
      <w:pPr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5A596E" w:rsidRPr="003D6C61">
        <w:rPr>
          <w:sz w:val="28"/>
          <w:szCs w:val="28"/>
        </w:rPr>
        <w:t>. Изменение сведений</w:t>
      </w:r>
      <w:r w:rsidR="005A596E">
        <w:rPr>
          <w:sz w:val="28"/>
          <w:szCs w:val="28"/>
        </w:rPr>
        <w:t xml:space="preserve">, содержащихся в </w:t>
      </w:r>
      <w:r w:rsidR="005A596E" w:rsidRPr="003D6C61">
        <w:rPr>
          <w:sz w:val="28"/>
          <w:szCs w:val="28"/>
        </w:rPr>
        <w:t>Отчет</w:t>
      </w:r>
      <w:r w:rsidR="005A596E">
        <w:rPr>
          <w:sz w:val="28"/>
          <w:szCs w:val="28"/>
        </w:rPr>
        <w:t>е,</w:t>
      </w:r>
      <w:r w:rsidR="005A596E" w:rsidRPr="003D6C61">
        <w:rPr>
          <w:sz w:val="28"/>
          <w:szCs w:val="28"/>
        </w:rPr>
        <w:t xml:space="preserve"> осуществляется, в том числе в связи </w:t>
      </w:r>
      <w:proofErr w:type="gramStart"/>
      <w:r w:rsidR="005A596E" w:rsidRPr="003D6C61">
        <w:rPr>
          <w:sz w:val="28"/>
          <w:szCs w:val="28"/>
        </w:rPr>
        <w:t>с</w:t>
      </w:r>
      <w:proofErr w:type="gramEnd"/>
      <w:r w:rsidR="005A596E" w:rsidRPr="003D6C61">
        <w:rPr>
          <w:sz w:val="28"/>
          <w:szCs w:val="28"/>
        </w:rPr>
        <w:t>: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1) изменением сведений об оказываемых услугах, выполняемых работах сверх</w:t>
      </w:r>
      <w:r w:rsidR="002F2C57">
        <w:rPr>
          <w:sz w:val="28"/>
          <w:szCs w:val="28"/>
        </w:rPr>
        <w:t xml:space="preserve"> установленного муниципального</w:t>
      </w:r>
      <w:r w:rsidRPr="003D6C61">
        <w:rPr>
          <w:sz w:val="28"/>
          <w:szCs w:val="28"/>
        </w:rPr>
        <w:t xml:space="preserve"> задания, а также выпускаемой продукции;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2) изменением сведений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3) изменением сведений о просроченной кредиторской задолженности;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4) изменением сведений о задолженности по ущербу, недостачам, хищениям денежных средств и материальных ценностей;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5) изменением сведений о численности сотрудников и оплате труда;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6) изменением сведений о счетах учреждения, открытых в кредитных организациях;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7) изменением сведений о недвижимом имуществе, за исключением земельных участков, закрепленном на праве оперативного управления (далее - сведения о недвижимом имуществе);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8) изменением сведений о земельных участках, предоставленных на праве постоянного (бессрочного) пользования;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lastRenderedPageBreak/>
        <w:t>9) изменением сведений о недвижимом имуществе, используемом по договору аренды;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10) изменением сведений о недвижимом имуществе, используемом по договору безвозмездного пользования (договору ссуды);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11) изменением сведений об особо ценном движимом имуществе (за исключением транспортных средств);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12) изменением сведений о транспортных средствах;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13) изменением сведений о видах деятельности, в отношении которых установлен показатель эффективности;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14) изменением сведений о достижении показателей эффективности деятельности учреждения.</w:t>
      </w:r>
    </w:p>
    <w:p w:rsidR="005A596E" w:rsidRPr="003D6C61" w:rsidRDefault="0004090A" w:rsidP="005A596E">
      <w:pPr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5A596E" w:rsidRPr="003D6C61">
        <w:rPr>
          <w:sz w:val="28"/>
          <w:szCs w:val="28"/>
        </w:rPr>
        <w:t xml:space="preserve">. Отчет с учетом изменений утверждается и рассматривается в порядке, </w:t>
      </w:r>
      <w:r w:rsidR="005A596E" w:rsidRPr="00027533">
        <w:rPr>
          <w:sz w:val="28"/>
          <w:szCs w:val="28"/>
        </w:rPr>
        <w:t xml:space="preserve">предусмотренном </w:t>
      </w:r>
      <w:hyperlink w:anchor="Par45" w:history="1">
        <w:r w:rsidR="005A596E" w:rsidRPr="00027533">
          <w:rPr>
            <w:sz w:val="28"/>
            <w:szCs w:val="28"/>
          </w:rPr>
          <w:t>пунктами 5</w:t>
        </w:r>
      </w:hyperlink>
      <w:r w:rsidR="005A596E" w:rsidRPr="00027533">
        <w:rPr>
          <w:sz w:val="28"/>
          <w:szCs w:val="28"/>
        </w:rPr>
        <w:t xml:space="preserve"> - </w:t>
      </w:r>
      <w:hyperlink w:anchor="Par56" w:history="1">
        <w:r w:rsidR="005A596E">
          <w:rPr>
            <w:sz w:val="28"/>
            <w:szCs w:val="28"/>
          </w:rPr>
          <w:t>7</w:t>
        </w:r>
      </w:hyperlink>
      <w:r w:rsidR="005A596E" w:rsidRPr="00027533">
        <w:rPr>
          <w:sz w:val="28"/>
          <w:szCs w:val="28"/>
        </w:rPr>
        <w:t xml:space="preserve"> Порядка</w:t>
      </w:r>
      <w:r w:rsidR="005A596E" w:rsidRPr="003D6C61">
        <w:rPr>
          <w:sz w:val="28"/>
          <w:szCs w:val="28"/>
        </w:rPr>
        <w:t>.</w:t>
      </w:r>
    </w:p>
    <w:p w:rsidR="002F2C57" w:rsidRDefault="002F2C57" w:rsidP="005A596E">
      <w:pPr>
        <w:jc w:val="center"/>
        <w:outlineLvl w:val="1"/>
        <w:rPr>
          <w:b/>
          <w:bCs/>
          <w:sz w:val="28"/>
          <w:szCs w:val="28"/>
        </w:rPr>
      </w:pPr>
    </w:p>
    <w:p w:rsidR="00002144" w:rsidRPr="00002144" w:rsidRDefault="00002144" w:rsidP="00002144">
      <w:pPr>
        <w:pStyle w:val="a7"/>
        <w:numPr>
          <w:ilvl w:val="0"/>
          <w:numId w:val="4"/>
        </w:numPr>
        <w:jc w:val="center"/>
        <w:outlineLvl w:val="1"/>
        <w:rPr>
          <w:b/>
          <w:bCs/>
          <w:sz w:val="28"/>
          <w:szCs w:val="28"/>
        </w:rPr>
      </w:pPr>
      <w:r w:rsidRPr="00002144">
        <w:rPr>
          <w:b/>
          <w:bCs/>
          <w:sz w:val="28"/>
          <w:szCs w:val="28"/>
        </w:rPr>
        <w:t xml:space="preserve">Требования и порядок формирования сведений, </w:t>
      </w:r>
    </w:p>
    <w:p w:rsidR="005A596E" w:rsidRPr="00002144" w:rsidRDefault="00002144" w:rsidP="00002144">
      <w:pPr>
        <w:jc w:val="center"/>
        <w:outlineLvl w:val="1"/>
        <w:rPr>
          <w:b/>
          <w:bCs/>
          <w:sz w:val="28"/>
          <w:szCs w:val="28"/>
        </w:rPr>
      </w:pPr>
      <w:proofErr w:type="gramStart"/>
      <w:r w:rsidRPr="00002144">
        <w:rPr>
          <w:b/>
          <w:bCs/>
          <w:sz w:val="28"/>
          <w:szCs w:val="28"/>
        </w:rPr>
        <w:t>включаемых</w:t>
      </w:r>
      <w:proofErr w:type="gramEnd"/>
      <w:r w:rsidRPr="00002144">
        <w:rPr>
          <w:b/>
          <w:bCs/>
          <w:sz w:val="28"/>
          <w:szCs w:val="28"/>
        </w:rPr>
        <w:t xml:space="preserve"> в Отчет</w:t>
      </w:r>
    </w:p>
    <w:p w:rsidR="005A596E" w:rsidRPr="003D6C61" w:rsidRDefault="005A596E" w:rsidP="005A596E">
      <w:pPr>
        <w:jc w:val="both"/>
        <w:rPr>
          <w:sz w:val="28"/>
          <w:szCs w:val="28"/>
        </w:rPr>
      </w:pPr>
    </w:p>
    <w:p w:rsidR="005A596E" w:rsidRPr="0047789C" w:rsidRDefault="005A596E" w:rsidP="0047789C">
      <w:pPr>
        <w:widowControl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47789C">
        <w:rPr>
          <w:sz w:val="28"/>
          <w:szCs w:val="28"/>
        </w:rPr>
        <w:t>1</w:t>
      </w:r>
      <w:r w:rsidR="0004090A" w:rsidRPr="0047789C">
        <w:rPr>
          <w:sz w:val="28"/>
          <w:szCs w:val="28"/>
        </w:rPr>
        <w:t>2</w:t>
      </w:r>
      <w:r w:rsidRPr="0047789C">
        <w:rPr>
          <w:sz w:val="28"/>
          <w:szCs w:val="28"/>
        </w:rPr>
        <w:t xml:space="preserve">. </w:t>
      </w:r>
      <w:proofErr w:type="gramStart"/>
      <w:r w:rsidR="0047789C" w:rsidRPr="0047789C">
        <w:rPr>
          <w:rFonts w:eastAsiaTheme="minorHAnsi"/>
          <w:bCs/>
          <w:sz w:val="28"/>
          <w:szCs w:val="28"/>
          <w:lang w:eastAsia="en-US"/>
        </w:rPr>
        <w:t>Отчет должен в заголовочной части содержать наименование учреждения, составившего Отчет, с указанием кода по реестру участников бюджетного процесса, а также юридических лиц, не являющихся участниками бюджетного процесса, идентификационного номера налогоплательщика и кода причины постановки на учет, наименование органа - учредителя, с указанием кода главы по бюджетной классификации, наименование публично-правового образования, с указанием кода по Общероссийскому классификатору территорий муниципальных образований, и составляться</w:t>
      </w:r>
      <w:proofErr w:type="gramEnd"/>
      <w:r w:rsidR="0047789C" w:rsidRPr="0047789C">
        <w:rPr>
          <w:rFonts w:eastAsiaTheme="minorHAnsi"/>
          <w:bCs/>
          <w:sz w:val="28"/>
          <w:szCs w:val="28"/>
          <w:lang w:eastAsia="en-US"/>
        </w:rPr>
        <w:t xml:space="preserve"> в разрезе следующих разделов</w:t>
      </w:r>
      <w:r w:rsidR="0047789C">
        <w:rPr>
          <w:rFonts w:eastAsiaTheme="minorHAnsi"/>
          <w:bCs/>
          <w:sz w:val="28"/>
          <w:szCs w:val="28"/>
          <w:lang w:eastAsia="en-US"/>
        </w:rPr>
        <w:t xml:space="preserve"> в соответствии с Приложением к настоящему Порядку</w:t>
      </w:r>
      <w:r w:rsidRPr="0047789C">
        <w:rPr>
          <w:sz w:val="28"/>
          <w:szCs w:val="28"/>
        </w:rPr>
        <w:t>:</w:t>
      </w:r>
    </w:p>
    <w:p w:rsidR="005A596E" w:rsidRPr="003D6C61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р</w:t>
      </w:r>
      <w:r>
        <w:rPr>
          <w:sz w:val="28"/>
          <w:szCs w:val="28"/>
        </w:rPr>
        <w:t>аздел 1 «Результаты деятельности»;</w:t>
      </w:r>
    </w:p>
    <w:p w:rsidR="005A596E" w:rsidRDefault="005A596E" w:rsidP="005A596E">
      <w:pPr>
        <w:spacing w:before="1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раздел 2 «</w:t>
      </w:r>
      <w:r w:rsidRPr="003D6C61">
        <w:rPr>
          <w:sz w:val="28"/>
          <w:szCs w:val="28"/>
        </w:rPr>
        <w:t>Использование имущества, закрепленного за</w:t>
      </w:r>
      <w:r>
        <w:rPr>
          <w:sz w:val="28"/>
          <w:szCs w:val="28"/>
        </w:rPr>
        <w:t xml:space="preserve"> учреждением»</w:t>
      </w:r>
      <w:r w:rsidR="00A813A7">
        <w:rPr>
          <w:sz w:val="28"/>
          <w:szCs w:val="28"/>
        </w:rPr>
        <w:t>.</w:t>
      </w:r>
    </w:p>
    <w:p w:rsidR="005A596E" w:rsidRPr="003D6C61" w:rsidRDefault="0004090A" w:rsidP="005A596E">
      <w:pPr>
        <w:spacing w:before="200"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5A596E">
        <w:rPr>
          <w:sz w:val="28"/>
          <w:szCs w:val="28"/>
        </w:rPr>
        <w:t>. В раздел 1 «Результаты деятельности»</w:t>
      </w:r>
      <w:r w:rsidR="005A596E" w:rsidRPr="003D6C61">
        <w:rPr>
          <w:sz w:val="28"/>
          <w:szCs w:val="28"/>
        </w:rPr>
        <w:t xml:space="preserve"> включаются:</w:t>
      </w:r>
    </w:p>
    <w:p w:rsidR="005F657E" w:rsidRDefault="005A596E" w:rsidP="005A596E">
      <w:pPr>
        <w:ind w:firstLine="539"/>
        <w:jc w:val="both"/>
        <w:rPr>
          <w:sz w:val="28"/>
          <w:szCs w:val="28"/>
        </w:rPr>
      </w:pPr>
      <w:r w:rsidRPr="003D6C61">
        <w:rPr>
          <w:sz w:val="28"/>
          <w:szCs w:val="28"/>
        </w:rPr>
        <w:t>1) отч</w:t>
      </w:r>
      <w:r w:rsidR="002F2C57">
        <w:rPr>
          <w:sz w:val="28"/>
          <w:szCs w:val="28"/>
        </w:rPr>
        <w:t>ет о выполнении муниципального</w:t>
      </w:r>
      <w:r w:rsidRPr="003D6C61">
        <w:rPr>
          <w:sz w:val="28"/>
          <w:szCs w:val="28"/>
        </w:rPr>
        <w:t xml:space="preserve"> задания </w:t>
      </w:r>
      <w:r w:rsidR="002F2C57">
        <w:rPr>
          <w:sz w:val="28"/>
          <w:szCs w:val="28"/>
        </w:rPr>
        <w:t>на оказание муниципальных</w:t>
      </w:r>
      <w:r>
        <w:rPr>
          <w:sz w:val="28"/>
          <w:szCs w:val="28"/>
        </w:rPr>
        <w:t xml:space="preserve"> услуг (выполнение работ)</w:t>
      </w:r>
      <w:r w:rsidR="005F657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A596E" w:rsidRDefault="005F657E" w:rsidP="005A596E">
      <w:pPr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Отчет </w:t>
      </w:r>
      <w:r w:rsidR="005A596E" w:rsidRPr="003D6C61">
        <w:rPr>
          <w:sz w:val="28"/>
          <w:szCs w:val="28"/>
        </w:rPr>
        <w:t xml:space="preserve">формируется </w:t>
      </w:r>
      <w:r w:rsidR="005A596E">
        <w:rPr>
          <w:sz w:val="28"/>
          <w:szCs w:val="28"/>
        </w:rPr>
        <w:t xml:space="preserve">бюджетным и автономным </w:t>
      </w:r>
      <w:r w:rsidR="005A596E" w:rsidRPr="003D6C61">
        <w:rPr>
          <w:sz w:val="28"/>
          <w:szCs w:val="28"/>
        </w:rPr>
        <w:t>учреждением,</w:t>
      </w:r>
      <w:r w:rsidR="005A596E">
        <w:rPr>
          <w:sz w:val="28"/>
          <w:szCs w:val="28"/>
        </w:rPr>
        <w:t xml:space="preserve"> а также казенным учреждением, в отношении которого </w:t>
      </w:r>
      <w:r w:rsidR="005A596E" w:rsidRPr="003D6C61">
        <w:rPr>
          <w:sz w:val="28"/>
          <w:szCs w:val="28"/>
        </w:rPr>
        <w:t>утв</w:t>
      </w:r>
      <w:r w:rsidR="002F2C57">
        <w:rPr>
          <w:sz w:val="28"/>
          <w:szCs w:val="28"/>
        </w:rPr>
        <w:t>ерждено муниципальное</w:t>
      </w:r>
      <w:r w:rsidR="005A596E">
        <w:rPr>
          <w:sz w:val="28"/>
          <w:szCs w:val="28"/>
        </w:rPr>
        <w:t xml:space="preserve"> задание, который </w:t>
      </w:r>
      <w:r w:rsidR="005A596E" w:rsidRPr="003D6C61">
        <w:rPr>
          <w:sz w:val="28"/>
          <w:szCs w:val="28"/>
        </w:rPr>
        <w:t>вкл</w:t>
      </w:r>
      <w:r w:rsidR="002F2C57">
        <w:rPr>
          <w:sz w:val="28"/>
          <w:szCs w:val="28"/>
        </w:rPr>
        <w:t>ючает сведения о муниципальных</w:t>
      </w:r>
      <w:r w:rsidR="005A596E" w:rsidRPr="003D6C61">
        <w:rPr>
          <w:sz w:val="28"/>
          <w:szCs w:val="28"/>
        </w:rPr>
        <w:t xml:space="preserve"> услугах и работ</w:t>
      </w:r>
      <w:r w:rsidR="002F2C57">
        <w:rPr>
          <w:sz w:val="28"/>
          <w:szCs w:val="28"/>
        </w:rPr>
        <w:t>ах, включенных в муниципальное</w:t>
      </w:r>
      <w:r w:rsidR="005A596E" w:rsidRPr="003D6C61">
        <w:rPr>
          <w:sz w:val="28"/>
          <w:szCs w:val="28"/>
        </w:rPr>
        <w:t xml:space="preserve"> задание (показатель, характеризующий содержание </w:t>
      </w:r>
      <w:r w:rsidR="002F2C57">
        <w:rPr>
          <w:sz w:val="28"/>
          <w:szCs w:val="28"/>
        </w:rPr>
        <w:t xml:space="preserve">муниципальной </w:t>
      </w:r>
      <w:r w:rsidR="005A596E" w:rsidRPr="003D6C61">
        <w:rPr>
          <w:sz w:val="28"/>
          <w:szCs w:val="28"/>
        </w:rPr>
        <w:t>услуги, плановые п</w:t>
      </w:r>
      <w:r w:rsidR="002F2C57">
        <w:rPr>
          <w:sz w:val="28"/>
          <w:szCs w:val="28"/>
        </w:rPr>
        <w:t>оказатели объема муниципальной</w:t>
      </w:r>
      <w:r w:rsidR="005A596E" w:rsidRPr="003D6C61">
        <w:rPr>
          <w:sz w:val="28"/>
          <w:szCs w:val="28"/>
        </w:rPr>
        <w:t xml:space="preserve"> услуги (работы), показатели </w:t>
      </w:r>
      <w:r w:rsidR="002F2C57">
        <w:rPr>
          <w:sz w:val="28"/>
          <w:szCs w:val="28"/>
        </w:rPr>
        <w:t>объема оказанных муниципальных</w:t>
      </w:r>
      <w:r w:rsidR="005A596E" w:rsidRPr="003D6C61">
        <w:rPr>
          <w:sz w:val="28"/>
          <w:szCs w:val="28"/>
        </w:rPr>
        <w:t xml:space="preserve"> услуг (выполненных работ) на отчетную дату, причину </w:t>
      </w:r>
      <w:r w:rsidR="005A596E" w:rsidRPr="003D6C61">
        <w:rPr>
          <w:sz w:val="28"/>
          <w:szCs w:val="28"/>
        </w:rPr>
        <w:lastRenderedPageBreak/>
        <w:t xml:space="preserve">отклонения от установленных плановых показателей объема </w:t>
      </w:r>
      <w:r w:rsidR="002F2C57">
        <w:rPr>
          <w:sz w:val="28"/>
          <w:szCs w:val="28"/>
        </w:rPr>
        <w:t>муниципальной</w:t>
      </w:r>
      <w:r w:rsidR="00744B4C">
        <w:rPr>
          <w:sz w:val="28"/>
          <w:szCs w:val="28"/>
        </w:rPr>
        <w:t xml:space="preserve"> услуги (работы).</w:t>
      </w:r>
      <w:proofErr w:type="gramEnd"/>
    </w:p>
    <w:p w:rsidR="00744B4C" w:rsidRDefault="00744B4C" w:rsidP="00744B4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Сведения о выполнении муниципального задания (для муниципальных бюджетных и автономных учреждений, которым  сформировано муниципальное задание) формируются муниципальными бюджетными и автономными учреждениями, по </w:t>
      </w:r>
      <w:hyperlink r:id="rId16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форме</w:t>
        </w:r>
      </w:hyperlink>
      <w:r>
        <w:rPr>
          <w:rFonts w:ascii="Times New Roman" w:hAnsi="Times New Roman" w:cs="Times New Roman"/>
          <w:sz w:val="28"/>
          <w:szCs w:val="28"/>
        </w:rPr>
        <w:t>, приведенной в приложение № 2 к Положению о порядке формирования муниципального задания на оказание муниципальных услуг (выполнение работ) в отношении муниципальных учреждений Иссинского района Пензенской области и финансового обеспечения выполнения муниципального задания, утвержденного постановлением администрации Иссинского района Пензенской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области от  11.11.2015.№279-п (с последующими изменениями);</w:t>
      </w:r>
    </w:p>
    <w:p w:rsidR="005F657E" w:rsidRDefault="005A596E" w:rsidP="006A4D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55D4">
        <w:rPr>
          <w:rFonts w:ascii="Times New Roman" w:hAnsi="Times New Roman" w:cs="Times New Roman"/>
          <w:sz w:val="28"/>
          <w:szCs w:val="28"/>
        </w:rPr>
        <w:t xml:space="preserve">2) </w:t>
      </w:r>
      <w:r w:rsidR="005F657E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6A4DDF" w:rsidRPr="000E55D4">
        <w:rPr>
          <w:rFonts w:ascii="Times New Roman" w:hAnsi="Times New Roman" w:cs="Times New Roman"/>
          <w:sz w:val="28"/>
          <w:szCs w:val="28"/>
        </w:rPr>
        <w:t>об оказываемых услугах, выполняемых работах сверх</w:t>
      </w:r>
      <w:r w:rsidR="006A4DDF" w:rsidRPr="00013BAF">
        <w:rPr>
          <w:rFonts w:ascii="Times New Roman" w:hAnsi="Times New Roman" w:cs="Times New Roman"/>
          <w:sz w:val="28"/>
          <w:szCs w:val="28"/>
        </w:rPr>
        <w:t xml:space="preserve"> установленного муниципального задания, а также выпускаемой продукции</w:t>
      </w:r>
      <w:r w:rsidR="005F65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4DDF" w:rsidRPr="00013BAF" w:rsidRDefault="005F657E" w:rsidP="006A4D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сведениях</w:t>
      </w:r>
      <w:r w:rsidR="006A4DDF" w:rsidRPr="00013BAF">
        <w:rPr>
          <w:rFonts w:ascii="Times New Roman" w:hAnsi="Times New Roman" w:cs="Times New Roman"/>
          <w:sz w:val="28"/>
          <w:szCs w:val="28"/>
        </w:rPr>
        <w:t xml:space="preserve"> </w:t>
      </w:r>
      <w:r w:rsidRPr="000E55D4">
        <w:rPr>
          <w:rFonts w:ascii="Times New Roman" w:hAnsi="Times New Roman" w:cs="Times New Roman"/>
          <w:sz w:val="28"/>
          <w:szCs w:val="28"/>
        </w:rPr>
        <w:t>об оказываемых услугах, выполняемых работах сверх</w:t>
      </w:r>
      <w:r w:rsidRPr="00013BAF">
        <w:rPr>
          <w:rFonts w:ascii="Times New Roman" w:hAnsi="Times New Roman" w:cs="Times New Roman"/>
          <w:sz w:val="28"/>
          <w:szCs w:val="28"/>
        </w:rPr>
        <w:t xml:space="preserve"> установленного муниципального задания, а также выпускаемой продукции </w:t>
      </w:r>
      <w:r w:rsidR="006A4DDF" w:rsidRPr="00013BAF">
        <w:rPr>
          <w:rFonts w:ascii="Times New Roman" w:hAnsi="Times New Roman" w:cs="Times New Roman"/>
          <w:sz w:val="28"/>
          <w:szCs w:val="28"/>
        </w:rPr>
        <w:t>должна отражаться информация о муниципальных услугах (работах), оказываемых (выполняемых) за плату, включая сведения об иных видах деятельности, не относящихся к основным, с указанием информации о показателях объема оказанных муниципальных услуг (выполненных работ, произведенной продукции), доходах, полученных учреждением от оказания платных муниципальных услуг (выполнения работ), ценах</w:t>
      </w:r>
      <w:proofErr w:type="gramEnd"/>
      <w:r w:rsidR="006A4DDF" w:rsidRPr="00013BA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A4DDF" w:rsidRPr="00013BAF">
        <w:rPr>
          <w:rFonts w:ascii="Times New Roman" w:hAnsi="Times New Roman" w:cs="Times New Roman"/>
          <w:sz w:val="28"/>
          <w:szCs w:val="28"/>
        </w:rPr>
        <w:t>тарифах</w:t>
      </w:r>
      <w:proofErr w:type="gramEnd"/>
      <w:r w:rsidR="006A4DDF" w:rsidRPr="00013BAF">
        <w:rPr>
          <w:rFonts w:ascii="Times New Roman" w:hAnsi="Times New Roman" w:cs="Times New Roman"/>
          <w:sz w:val="28"/>
          <w:szCs w:val="28"/>
        </w:rPr>
        <w:t>) на платные муниципальные услуги (работы), оказываемых (выполняемых) потребителям за плату, а также справочная информация о реквизитах акта, которым установлены указанные цены (тарифы).</w:t>
      </w:r>
    </w:p>
    <w:p w:rsidR="005F657E" w:rsidRDefault="005A596E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55D4">
        <w:rPr>
          <w:rFonts w:ascii="Times New Roman" w:hAnsi="Times New Roman" w:cs="Times New Roman"/>
          <w:sz w:val="28"/>
          <w:szCs w:val="28"/>
        </w:rPr>
        <w:t xml:space="preserve">3) </w:t>
      </w:r>
      <w:r w:rsidR="005F657E">
        <w:rPr>
          <w:rFonts w:ascii="Times New Roman" w:hAnsi="Times New Roman" w:cs="Times New Roman"/>
          <w:sz w:val="28"/>
          <w:szCs w:val="28"/>
        </w:rPr>
        <w:t>сведения</w:t>
      </w:r>
      <w:r w:rsidR="000E55D4" w:rsidRPr="000E55D4">
        <w:rPr>
          <w:rFonts w:ascii="Times New Roman" w:hAnsi="Times New Roman" w:cs="Times New Roman"/>
          <w:sz w:val="28"/>
          <w:szCs w:val="28"/>
        </w:rPr>
        <w:t xml:space="preserve"> о доходах учреждения в виде прибыли, приходящейся на</w:t>
      </w:r>
      <w:r w:rsidR="000E55D4" w:rsidRPr="00013BAF">
        <w:rPr>
          <w:rFonts w:ascii="Times New Roman" w:hAnsi="Times New Roman" w:cs="Times New Roman"/>
          <w:sz w:val="28"/>
          <w:szCs w:val="28"/>
        </w:rPr>
        <w:t xml:space="preserve"> доли в уставных (складочных) капиталах хозяйственных товариществ и обществ, или дивидендов по а</w:t>
      </w:r>
      <w:r w:rsidR="005F657E">
        <w:rPr>
          <w:rFonts w:ascii="Times New Roman" w:hAnsi="Times New Roman" w:cs="Times New Roman"/>
          <w:sz w:val="28"/>
          <w:szCs w:val="28"/>
        </w:rPr>
        <w:t>кциям, принадлежащим учреждению.</w:t>
      </w:r>
    </w:p>
    <w:p w:rsidR="000E55D4" w:rsidRPr="00013BAF" w:rsidRDefault="005F657E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сведениях о доходах </w:t>
      </w:r>
      <w:r w:rsidR="000E55D4" w:rsidRPr="00013BAF">
        <w:rPr>
          <w:rFonts w:ascii="Times New Roman" w:hAnsi="Times New Roman" w:cs="Times New Roman"/>
          <w:sz w:val="28"/>
          <w:szCs w:val="28"/>
        </w:rPr>
        <w:t xml:space="preserve"> </w:t>
      </w:r>
      <w:r w:rsidRPr="000E55D4">
        <w:rPr>
          <w:rFonts w:ascii="Times New Roman" w:hAnsi="Times New Roman" w:cs="Times New Roman"/>
          <w:sz w:val="28"/>
          <w:szCs w:val="28"/>
        </w:rPr>
        <w:t>учреждения в виде прибыли, приходящейся на</w:t>
      </w:r>
      <w:r w:rsidRPr="00013BAF">
        <w:rPr>
          <w:rFonts w:ascii="Times New Roman" w:hAnsi="Times New Roman" w:cs="Times New Roman"/>
          <w:sz w:val="28"/>
          <w:szCs w:val="28"/>
        </w:rPr>
        <w:t xml:space="preserve"> доли в уставных (складочных) капиталах хозяйственных товариществ и обществ, или дивидендов по а</w:t>
      </w:r>
      <w:r>
        <w:rPr>
          <w:rFonts w:ascii="Times New Roman" w:hAnsi="Times New Roman" w:cs="Times New Roman"/>
          <w:sz w:val="28"/>
          <w:szCs w:val="28"/>
        </w:rPr>
        <w:t>кциям, принадлежащим учреждению</w:t>
      </w:r>
      <w:r w:rsidRPr="00013BAF">
        <w:rPr>
          <w:rFonts w:ascii="Times New Roman" w:hAnsi="Times New Roman" w:cs="Times New Roman"/>
          <w:sz w:val="28"/>
          <w:szCs w:val="28"/>
        </w:rPr>
        <w:t xml:space="preserve"> </w:t>
      </w:r>
      <w:r w:rsidR="000E55D4" w:rsidRPr="00013BAF">
        <w:rPr>
          <w:rFonts w:ascii="Times New Roman" w:hAnsi="Times New Roman" w:cs="Times New Roman"/>
          <w:sz w:val="28"/>
          <w:szCs w:val="28"/>
        </w:rPr>
        <w:t xml:space="preserve">должна отражаться информация о наименовании организации (предприятия) с долей участия учреждения во вкладе в уставном (складочном) капитале, с указанием идентификационного номера налогоплательщика, кода по Общероссийскому </w:t>
      </w:r>
      <w:hyperlink r:id="rId17" w:history="1">
        <w:r w:rsidR="000E55D4" w:rsidRPr="00013BAF">
          <w:rPr>
            <w:rFonts w:ascii="Times New Roman" w:hAnsi="Times New Roman" w:cs="Times New Roman"/>
            <w:sz w:val="28"/>
            <w:szCs w:val="28"/>
          </w:rPr>
          <w:t>классификатору</w:t>
        </w:r>
      </w:hyperlink>
      <w:r w:rsidR="000E55D4" w:rsidRPr="00013BAF">
        <w:rPr>
          <w:rFonts w:ascii="Times New Roman" w:hAnsi="Times New Roman" w:cs="Times New Roman"/>
          <w:sz w:val="28"/>
          <w:szCs w:val="28"/>
        </w:rPr>
        <w:t xml:space="preserve"> организационно-правовых форм, даты создания, основного вида деятельности, суммы вложений</w:t>
      </w:r>
      <w:proofErr w:type="gramEnd"/>
      <w:r w:rsidR="000E55D4" w:rsidRPr="00013BAF">
        <w:rPr>
          <w:rFonts w:ascii="Times New Roman" w:hAnsi="Times New Roman" w:cs="Times New Roman"/>
          <w:sz w:val="28"/>
          <w:szCs w:val="28"/>
        </w:rPr>
        <w:t xml:space="preserve"> в уставный капитал, вида вложений (денежные средства, имущество, право пользования нематериальными активами), дохода (части прибыли (дивидендов) хозяйственного товарищества, общества), </w:t>
      </w:r>
      <w:proofErr w:type="gramStart"/>
      <w:r w:rsidR="000E55D4" w:rsidRPr="00013BAF">
        <w:rPr>
          <w:rFonts w:ascii="Times New Roman" w:hAnsi="Times New Roman" w:cs="Times New Roman"/>
          <w:sz w:val="28"/>
          <w:szCs w:val="28"/>
        </w:rPr>
        <w:t>приходящаяся</w:t>
      </w:r>
      <w:proofErr w:type="gramEnd"/>
      <w:r w:rsidR="000E55D4" w:rsidRPr="00013BAF">
        <w:rPr>
          <w:rFonts w:ascii="Times New Roman" w:hAnsi="Times New Roman" w:cs="Times New Roman"/>
          <w:sz w:val="28"/>
          <w:szCs w:val="28"/>
        </w:rPr>
        <w:t xml:space="preserve"> к получению учреждением за отчетный период, а также о задолженности перед учреждением по перечислению части прибыли (дивидендов) на начало года и конец отчетного периода.</w:t>
      </w:r>
    </w:p>
    <w:p w:rsidR="000E55D4" w:rsidRPr="00013BAF" w:rsidRDefault="000E55D4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BAF">
        <w:rPr>
          <w:rFonts w:ascii="Times New Roman" w:hAnsi="Times New Roman" w:cs="Times New Roman"/>
          <w:sz w:val="28"/>
          <w:szCs w:val="28"/>
        </w:rPr>
        <w:lastRenderedPageBreak/>
        <w:t>При отсутств</w:t>
      </w:r>
      <w:proofErr w:type="gramStart"/>
      <w:r w:rsidRPr="00013BAF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Pr="00013BAF">
        <w:rPr>
          <w:rFonts w:ascii="Times New Roman" w:hAnsi="Times New Roman" w:cs="Times New Roman"/>
          <w:sz w:val="28"/>
          <w:szCs w:val="28"/>
        </w:rPr>
        <w:t xml:space="preserve">чреждения вкладов в уставные (складочные) капиталы сведения, указанные в </w:t>
      </w:r>
      <w:hyperlink w:anchor="P103" w:history="1">
        <w:r w:rsidRPr="00013BAF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013BAF">
        <w:rPr>
          <w:rFonts w:ascii="Times New Roman" w:hAnsi="Times New Roman" w:cs="Times New Roman"/>
          <w:sz w:val="28"/>
          <w:szCs w:val="28"/>
        </w:rPr>
        <w:t xml:space="preserve"> настоящего пункта, не формируются.</w:t>
      </w:r>
    </w:p>
    <w:p w:rsidR="005A596E" w:rsidRPr="008F005E" w:rsidRDefault="005A596E" w:rsidP="005A596E">
      <w:pPr>
        <w:spacing w:before="200"/>
        <w:ind w:firstLine="540"/>
        <w:jc w:val="both"/>
        <w:rPr>
          <w:sz w:val="28"/>
          <w:szCs w:val="28"/>
        </w:rPr>
      </w:pPr>
      <w:proofErr w:type="gramStart"/>
      <w:r w:rsidRPr="008F005E">
        <w:rPr>
          <w:sz w:val="28"/>
          <w:szCs w:val="28"/>
        </w:rPr>
        <w:t xml:space="preserve">4) </w:t>
      </w:r>
      <w:r w:rsidR="005F657E">
        <w:rPr>
          <w:sz w:val="28"/>
          <w:szCs w:val="28"/>
        </w:rPr>
        <w:t>сведения</w:t>
      </w:r>
      <w:r w:rsidR="000E55D4" w:rsidRPr="00013BAF">
        <w:rPr>
          <w:sz w:val="28"/>
          <w:szCs w:val="28"/>
        </w:rPr>
        <w:t xml:space="preserve"> о просроченной кредиторской задолженности должна отражаться информация об объеме просроченной кредиторской задолженности на начало года и конец отчетного периода, предельно допустимых значениях просроченной кредиторской задолженности, установленных органом-учредителем, изменении кредиторской задолженности за отчетный период в абсолютной величине и в процентах от общей суммы просроченной задолженности, а также причине образования кредиторской задолженности и мерах, принимаемых по ее погашению.</w:t>
      </w:r>
      <w:proofErr w:type="gramEnd"/>
    </w:p>
    <w:p w:rsidR="008849FF" w:rsidRDefault="005A596E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55D4">
        <w:rPr>
          <w:rFonts w:ascii="Times New Roman" w:hAnsi="Times New Roman" w:cs="Times New Roman"/>
          <w:sz w:val="28"/>
          <w:szCs w:val="28"/>
        </w:rPr>
        <w:t xml:space="preserve">5) </w:t>
      </w:r>
      <w:r w:rsidR="008849FF">
        <w:rPr>
          <w:rFonts w:ascii="Times New Roman" w:hAnsi="Times New Roman" w:cs="Times New Roman"/>
          <w:sz w:val="28"/>
          <w:szCs w:val="28"/>
        </w:rPr>
        <w:t>сведения</w:t>
      </w:r>
      <w:r w:rsidR="000E55D4" w:rsidRPr="000E55D4">
        <w:rPr>
          <w:rFonts w:ascii="Times New Roman" w:hAnsi="Times New Roman" w:cs="Times New Roman"/>
          <w:sz w:val="28"/>
          <w:szCs w:val="28"/>
        </w:rPr>
        <w:t xml:space="preserve"> о задолженности по ущербу, недостачам, хищениям</w:t>
      </w:r>
      <w:r w:rsidR="000E55D4" w:rsidRPr="00013BAF">
        <w:rPr>
          <w:rFonts w:ascii="Times New Roman" w:hAnsi="Times New Roman" w:cs="Times New Roman"/>
          <w:sz w:val="28"/>
          <w:szCs w:val="28"/>
        </w:rPr>
        <w:t xml:space="preserve"> денежных средств и материальных ценностей</w:t>
      </w:r>
      <w:r w:rsidR="008849FF">
        <w:rPr>
          <w:rFonts w:ascii="Times New Roman" w:hAnsi="Times New Roman" w:cs="Times New Roman"/>
          <w:sz w:val="28"/>
          <w:szCs w:val="28"/>
        </w:rPr>
        <w:t>.</w:t>
      </w:r>
    </w:p>
    <w:p w:rsidR="000E55D4" w:rsidRPr="00013BAF" w:rsidRDefault="008849FF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E55D4" w:rsidRPr="00013B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сведениях</w:t>
      </w:r>
      <w:r w:rsidRPr="000E55D4">
        <w:rPr>
          <w:rFonts w:ascii="Times New Roman" w:hAnsi="Times New Roman" w:cs="Times New Roman"/>
          <w:sz w:val="28"/>
          <w:szCs w:val="28"/>
        </w:rPr>
        <w:t xml:space="preserve"> о задолженности по ущербу, недостачам, хищениям</w:t>
      </w:r>
      <w:r w:rsidRPr="00013BAF">
        <w:rPr>
          <w:rFonts w:ascii="Times New Roman" w:hAnsi="Times New Roman" w:cs="Times New Roman"/>
          <w:sz w:val="28"/>
          <w:szCs w:val="28"/>
        </w:rPr>
        <w:t xml:space="preserve"> денежных средств и материальных ценностей </w:t>
      </w:r>
      <w:r w:rsidR="000E55D4" w:rsidRPr="00013BAF">
        <w:rPr>
          <w:rFonts w:ascii="Times New Roman" w:hAnsi="Times New Roman" w:cs="Times New Roman"/>
          <w:sz w:val="28"/>
          <w:szCs w:val="28"/>
        </w:rPr>
        <w:t>должна отражаться информация о задолженности контрагентов по возмещению ущерба на начало года и конец отчетного периода, общей сумме нанесенного ущерба, выявленных недостач, хищений, с указанием сумм, по которым виновные лица не установлены, сумм возмещенного ущерба, включая информацию о возмещении ущерба по решению суда и страховыми организациями, а</w:t>
      </w:r>
      <w:proofErr w:type="gramEnd"/>
      <w:r w:rsidR="000E55D4" w:rsidRPr="00013BAF">
        <w:rPr>
          <w:rFonts w:ascii="Times New Roman" w:hAnsi="Times New Roman" w:cs="Times New Roman"/>
          <w:sz w:val="28"/>
          <w:szCs w:val="28"/>
        </w:rPr>
        <w:t xml:space="preserve"> также сумм списанного ущерба.</w:t>
      </w:r>
    </w:p>
    <w:p w:rsidR="000E55D4" w:rsidRPr="00013BAF" w:rsidRDefault="000E55D4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3BAF">
        <w:rPr>
          <w:rFonts w:ascii="Times New Roman" w:hAnsi="Times New Roman" w:cs="Times New Roman"/>
          <w:sz w:val="28"/>
          <w:szCs w:val="28"/>
        </w:rPr>
        <w:t>В сведениях о задолженности по ущербу, недостачам, хищениям денежных средств и материальных ценностей также отражается информация об ущербе материальным ценностям (порче имущества), сумме предварительных оплат, не возвращенным контрагентом в случае расторжения договоров (контрактов, соглашений), в том числе по решению суда, сумме задолженности подотчетных лиц, своевременно не возвращенной (не удержанной из заработной платы), а также сумме неустойки (штрафов, пеней), в связи</w:t>
      </w:r>
      <w:proofErr w:type="gramEnd"/>
      <w:r w:rsidRPr="00013BAF">
        <w:rPr>
          <w:rFonts w:ascii="Times New Roman" w:hAnsi="Times New Roman" w:cs="Times New Roman"/>
          <w:sz w:val="28"/>
          <w:szCs w:val="28"/>
        </w:rPr>
        <w:t xml:space="preserve"> с нарушением контрагентом условий договоров (контрактов, соглашений).</w:t>
      </w:r>
    </w:p>
    <w:p w:rsidR="005A596E" w:rsidRDefault="005A596E" w:rsidP="005A596E">
      <w:pPr>
        <w:spacing w:before="200"/>
        <w:ind w:firstLine="540"/>
        <w:jc w:val="both"/>
        <w:rPr>
          <w:sz w:val="28"/>
          <w:szCs w:val="28"/>
        </w:rPr>
      </w:pPr>
      <w:proofErr w:type="gramStart"/>
      <w:r w:rsidRPr="008F005E">
        <w:rPr>
          <w:sz w:val="28"/>
          <w:szCs w:val="28"/>
        </w:rPr>
        <w:t xml:space="preserve">6) </w:t>
      </w:r>
      <w:r w:rsidR="008849FF">
        <w:rPr>
          <w:sz w:val="28"/>
          <w:szCs w:val="28"/>
        </w:rPr>
        <w:t>сведения</w:t>
      </w:r>
      <w:r w:rsidR="000E55D4" w:rsidRPr="00013BAF">
        <w:rPr>
          <w:sz w:val="28"/>
          <w:szCs w:val="28"/>
        </w:rPr>
        <w:t xml:space="preserve"> о численности сотрудников и оплате труда должна отражаться информация о штатной численности (установлено штатным расписанием, замещено, вакантно) на начало года и конец отчетного периода, средней численности сотрудников за отчетный период, с указанием численности сотрудников, работающих по основному месту работы, на условиях внутреннего совместительства, внешнего совместительства, а также информация о численности сотрудников, выполняющих работу без заключения трудового договора (по</w:t>
      </w:r>
      <w:proofErr w:type="gramEnd"/>
      <w:r w:rsidR="000E55D4" w:rsidRPr="00013BAF">
        <w:rPr>
          <w:sz w:val="28"/>
          <w:szCs w:val="28"/>
        </w:rPr>
        <w:t xml:space="preserve"> договорам гражданско-правового характера).</w:t>
      </w:r>
    </w:p>
    <w:p w:rsidR="000E55D4" w:rsidRPr="00013BAF" w:rsidRDefault="000E55D4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BAF">
        <w:rPr>
          <w:rFonts w:ascii="Times New Roman" w:hAnsi="Times New Roman" w:cs="Times New Roman"/>
          <w:sz w:val="28"/>
          <w:szCs w:val="28"/>
        </w:rPr>
        <w:t xml:space="preserve">Сведения о численности сотрудников формируются по группам (категориям) персонала, включая административно-управленческий </w:t>
      </w:r>
      <w:r w:rsidRPr="00013BAF">
        <w:rPr>
          <w:rFonts w:ascii="Times New Roman" w:hAnsi="Times New Roman" w:cs="Times New Roman"/>
          <w:sz w:val="28"/>
          <w:szCs w:val="28"/>
        </w:rPr>
        <w:lastRenderedPageBreak/>
        <w:t>персонал, основной персонал, вспомогательный.</w:t>
      </w:r>
    </w:p>
    <w:p w:rsidR="000E55D4" w:rsidRPr="00013BAF" w:rsidRDefault="000E55D4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BAF">
        <w:rPr>
          <w:rFonts w:ascii="Times New Roman" w:hAnsi="Times New Roman" w:cs="Times New Roman"/>
          <w:sz w:val="28"/>
          <w:szCs w:val="28"/>
        </w:rPr>
        <w:t>Информация о численности административно-управленческого персонала формируется с указанием численности заместителей руководителя учреждения, руководителей структурных подразделений, а также, по решению органа - учредителя, работников, осуществляющих правовое и кадровое обеспечение деятельности учреждения, ведение бухгалтерского, налогового (управленческого) учета, финансово-экономических служб, работников, осуществляющих информационно-техническое обеспечение деятельности и ведение делопроизводства.</w:t>
      </w:r>
    </w:p>
    <w:p w:rsidR="000E55D4" w:rsidRPr="00013BAF" w:rsidRDefault="000E55D4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BAF">
        <w:rPr>
          <w:rFonts w:ascii="Times New Roman" w:hAnsi="Times New Roman" w:cs="Times New Roman"/>
          <w:sz w:val="28"/>
          <w:szCs w:val="28"/>
        </w:rPr>
        <w:t xml:space="preserve">Информация о численности основного персонала формируется с указанием численности категорий работников, установленных </w:t>
      </w:r>
      <w:hyperlink r:id="rId18" w:history="1">
        <w:r w:rsidRPr="00013BAF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013BAF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2012 г. № 597 «О мероприятиях по реализации государственной социальной политики».</w:t>
      </w:r>
    </w:p>
    <w:p w:rsidR="000E55D4" w:rsidRPr="00013BAF" w:rsidRDefault="000E55D4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3BAF">
        <w:rPr>
          <w:rFonts w:ascii="Times New Roman" w:hAnsi="Times New Roman" w:cs="Times New Roman"/>
          <w:sz w:val="28"/>
          <w:szCs w:val="28"/>
        </w:rPr>
        <w:t>Сведения об оплате труда формируются по группам (категориям) персонала с обособлением информации об оплате труда работников, работающих по основному месту работы, в том числе занятых на условиях полного и неполного рабочего времени, внутреннего совместительства, внешнего совместительства, а также оплате вознаграждения лицам, выполняющим работу без заключения трудового договора (по договорам гражданско-правового характера).</w:t>
      </w:r>
      <w:proofErr w:type="gramEnd"/>
    </w:p>
    <w:p w:rsidR="000E55D4" w:rsidRPr="00013BAF" w:rsidRDefault="000E55D4" w:rsidP="000E55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55D4" w:rsidRPr="00013BAF" w:rsidRDefault="000E55D4" w:rsidP="000E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BAF">
        <w:rPr>
          <w:rFonts w:ascii="Times New Roman" w:hAnsi="Times New Roman" w:cs="Times New Roman"/>
          <w:sz w:val="28"/>
          <w:szCs w:val="28"/>
        </w:rPr>
        <w:t xml:space="preserve">Дополнительно по решению органа - учредителя в сведения об оплате труда включается информация об аналитическом распределении расходов на оплату труда по источникам финансового обеспечения и аналитическая информация о распределении численности сотрудников по </w:t>
      </w:r>
      <w:proofErr w:type="gramStart"/>
      <w:r w:rsidRPr="00013BAF">
        <w:rPr>
          <w:rFonts w:ascii="Times New Roman" w:hAnsi="Times New Roman" w:cs="Times New Roman"/>
          <w:sz w:val="28"/>
          <w:szCs w:val="28"/>
        </w:rPr>
        <w:t>размерам оплаты труда</w:t>
      </w:r>
      <w:proofErr w:type="gramEnd"/>
      <w:r w:rsidRPr="00013BAF">
        <w:rPr>
          <w:rFonts w:ascii="Times New Roman" w:hAnsi="Times New Roman" w:cs="Times New Roman"/>
          <w:sz w:val="28"/>
          <w:szCs w:val="28"/>
        </w:rPr>
        <w:t>.</w:t>
      </w:r>
    </w:p>
    <w:p w:rsidR="000E55D4" w:rsidRDefault="005A596E" w:rsidP="005A596E">
      <w:pPr>
        <w:spacing w:before="200"/>
        <w:ind w:firstLine="540"/>
        <w:jc w:val="both"/>
        <w:rPr>
          <w:sz w:val="28"/>
          <w:szCs w:val="28"/>
        </w:rPr>
      </w:pPr>
      <w:proofErr w:type="gramStart"/>
      <w:r w:rsidRPr="008F005E">
        <w:rPr>
          <w:sz w:val="28"/>
          <w:szCs w:val="28"/>
        </w:rPr>
        <w:t xml:space="preserve">7) </w:t>
      </w:r>
      <w:r w:rsidR="008849FF">
        <w:rPr>
          <w:sz w:val="28"/>
          <w:szCs w:val="28"/>
        </w:rPr>
        <w:t xml:space="preserve">сведения </w:t>
      </w:r>
      <w:r w:rsidR="000E55D4" w:rsidRPr="00013BAF">
        <w:rPr>
          <w:sz w:val="28"/>
          <w:szCs w:val="28"/>
        </w:rPr>
        <w:t>о счетах учреждения, открытых в кредитных организациях, должна отражаться информация о номерах счетов, открытых в кредитных организациях в валюте Российской Федерации и иностранной валюте, с указанием вида счета, реквизитов акта, в соответствии с которым открыт счет в кредитной организации, остатка средств на счете на начало года и конец отчетного периода.</w:t>
      </w:r>
      <w:proofErr w:type="gramEnd"/>
    </w:p>
    <w:p w:rsidR="005A596E" w:rsidRPr="008F005E" w:rsidRDefault="0004090A" w:rsidP="005A596E">
      <w:pPr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5A596E" w:rsidRPr="008F005E">
        <w:rPr>
          <w:sz w:val="28"/>
          <w:szCs w:val="28"/>
        </w:rPr>
        <w:t>. В раздел 2 «Использование имущества, закрепленного за учреждением» включаются:</w:t>
      </w:r>
    </w:p>
    <w:p w:rsidR="008849FF" w:rsidRDefault="005A596E" w:rsidP="005F657E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E55D4">
        <w:rPr>
          <w:sz w:val="28"/>
          <w:szCs w:val="28"/>
        </w:rPr>
        <w:t xml:space="preserve">1) </w:t>
      </w:r>
      <w:r w:rsidR="005F657E">
        <w:rPr>
          <w:rFonts w:eastAsiaTheme="minorHAnsi"/>
          <w:sz w:val="28"/>
          <w:szCs w:val="28"/>
          <w:lang w:eastAsia="en-US"/>
        </w:rPr>
        <w:t xml:space="preserve">сведения о недвижимом имуществе, за исключением земельных участков (далее - сведения о недвижимом имуществе), закрепленном на праве оперативного управления. </w:t>
      </w:r>
    </w:p>
    <w:p w:rsidR="000E55D4" w:rsidRPr="005F657E" w:rsidRDefault="005F657E" w:rsidP="005F657E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В</w:t>
      </w:r>
      <w:r w:rsidR="000E55D4" w:rsidRPr="000E55D4">
        <w:rPr>
          <w:sz w:val="28"/>
          <w:szCs w:val="28"/>
        </w:rPr>
        <w:t xml:space="preserve"> сведениях о недвижимом имуществе, закрепленном на праве</w:t>
      </w:r>
      <w:r w:rsidR="000E55D4" w:rsidRPr="00013BAF">
        <w:rPr>
          <w:sz w:val="28"/>
          <w:szCs w:val="28"/>
        </w:rPr>
        <w:t xml:space="preserve"> оперативного управления, должна отражаться информация, содержащая перечень объектов недвижимого имущества, закрепленного за учреждением на праве оперативного управления, с указанием адреса, кадастрового номера, года постройки, основных технических характеристик объекта (общая </w:t>
      </w:r>
      <w:r w:rsidR="000E55D4" w:rsidRPr="00013BAF">
        <w:rPr>
          <w:sz w:val="28"/>
          <w:szCs w:val="28"/>
        </w:rPr>
        <w:lastRenderedPageBreak/>
        <w:t>площадь объекта, длина (протяженность) линейного объекта, глубина объекта, объем объекта), информации об имуществе, используемом учреждением для осуществления основной деятельности и иных целей, не</w:t>
      </w:r>
      <w:proofErr w:type="gramEnd"/>
      <w:r w:rsidR="000E55D4" w:rsidRPr="00013BAF">
        <w:rPr>
          <w:sz w:val="28"/>
          <w:szCs w:val="28"/>
        </w:rPr>
        <w:t xml:space="preserve"> </w:t>
      </w:r>
      <w:proofErr w:type="gramStart"/>
      <w:r w:rsidR="000E55D4" w:rsidRPr="00013BAF">
        <w:rPr>
          <w:sz w:val="28"/>
          <w:szCs w:val="28"/>
        </w:rPr>
        <w:t>используемом учреждением, переданном в аренду, в безвозмездное пользование, не используемом в связи с проводимым капитальным ремонтом или реконструкцией, находящемся в аварийном состоянии, требующем ремонта или относительно которого осуществляется согласование решения о списании.</w:t>
      </w:r>
      <w:proofErr w:type="gramEnd"/>
    </w:p>
    <w:p w:rsidR="000E55D4" w:rsidRPr="00013BAF" w:rsidRDefault="000E55D4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BAF">
        <w:rPr>
          <w:rFonts w:ascii="Times New Roman" w:hAnsi="Times New Roman" w:cs="Times New Roman"/>
          <w:sz w:val="28"/>
          <w:szCs w:val="28"/>
        </w:rPr>
        <w:t>Дополнительно в сведения о недвижимом имуществе, закрепленном на праве оперативного управления, включается информация о фактических расходах на оплату коммунальных услуг, расходов на содержание указанного имущества, расходов на уплату налогов, в качестве объекта налогообложения по которым признается указанное имущество, с указанием расходов, возмещаемых пользователями имущества.</w:t>
      </w:r>
    </w:p>
    <w:p w:rsidR="000E55D4" w:rsidRPr="00013BAF" w:rsidRDefault="005A596E" w:rsidP="000E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55D4">
        <w:rPr>
          <w:rFonts w:ascii="Times New Roman" w:hAnsi="Times New Roman" w:cs="Times New Roman"/>
          <w:sz w:val="28"/>
          <w:szCs w:val="28"/>
        </w:rPr>
        <w:t xml:space="preserve">2) </w:t>
      </w:r>
      <w:r w:rsidR="008849FF">
        <w:rPr>
          <w:rFonts w:ascii="Times New Roman" w:hAnsi="Times New Roman" w:cs="Times New Roman"/>
          <w:sz w:val="28"/>
          <w:szCs w:val="28"/>
        </w:rPr>
        <w:t>сведения</w:t>
      </w:r>
      <w:r w:rsidR="000E55D4" w:rsidRPr="000E55D4">
        <w:rPr>
          <w:rFonts w:ascii="Times New Roman" w:hAnsi="Times New Roman" w:cs="Times New Roman"/>
          <w:sz w:val="28"/>
          <w:szCs w:val="28"/>
        </w:rPr>
        <w:t xml:space="preserve"> об использовании земельных участков должна отражаться</w:t>
      </w:r>
      <w:r w:rsidR="000E55D4" w:rsidRPr="00013BAF">
        <w:rPr>
          <w:rFonts w:ascii="Times New Roman" w:hAnsi="Times New Roman" w:cs="Times New Roman"/>
          <w:sz w:val="28"/>
          <w:szCs w:val="28"/>
        </w:rPr>
        <w:t xml:space="preserve"> информация, содержащая перечень земельных участков, предоставленных учреждению на праве постоянного (бессрочного) пользования, с указанием адреса, кадастрового номера, общей площади, информации о площади земельного участка (части земельного участка), используемой учреждением для осуществления основной деятельности и иных целей, не используемой учреждением, переданной в аренду, в безвозмездное пользование, не используемой по иным причинам, земельных участках</w:t>
      </w:r>
      <w:proofErr w:type="gramEnd"/>
      <w:r w:rsidR="000E55D4" w:rsidRPr="00013BAF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0E55D4" w:rsidRPr="00013BAF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="000E55D4" w:rsidRPr="00013BAF">
        <w:rPr>
          <w:rFonts w:ascii="Times New Roman" w:hAnsi="Times New Roman" w:cs="Times New Roman"/>
          <w:sz w:val="28"/>
          <w:szCs w:val="28"/>
        </w:rPr>
        <w:t xml:space="preserve"> которых заключено соглашение об установлении сервитута.</w:t>
      </w:r>
    </w:p>
    <w:p w:rsidR="000E55D4" w:rsidRPr="00013BAF" w:rsidRDefault="000E55D4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BAF">
        <w:rPr>
          <w:rFonts w:ascii="Times New Roman" w:hAnsi="Times New Roman" w:cs="Times New Roman"/>
          <w:sz w:val="28"/>
          <w:szCs w:val="28"/>
        </w:rPr>
        <w:t>Дополнительно в сведения об использовании земельных участков включается информация о фактических расходах на содержание земельных участков, включая эксплуатационные расходы и расходы на уплату земельного налога, в качестве объекта налогообложения по которым признаются указанные земельные участки, с указанием расходов, возмещаемых пользователями земельных участков.</w:t>
      </w:r>
    </w:p>
    <w:p w:rsidR="008849FF" w:rsidRDefault="005A596E" w:rsidP="000E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55D4">
        <w:rPr>
          <w:rFonts w:ascii="Times New Roman" w:hAnsi="Times New Roman" w:cs="Times New Roman"/>
          <w:sz w:val="28"/>
          <w:szCs w:val="28"/>
        </w:rPr>
        <w:t xml:space="preserve">3) </w:t>
      </w:r>
      <w:r w:rsidR="008849FF">
        <w:rPr>
          <w:rFonts w:ascii="Times New Roman" w:hAnsi="Times New Roman" w:cs="Times New Roman"/>
          <w:sz w:val="28"/>
          <w:szCs w:val="28"/>
        </w:rPr>
        <w:t>сведения</w:t>
      </w:r>
      <w:r w:rsidR="000E55D4" w:rsidRPr="000E55D4">
        <w:rPr>
          <w:rFonts w:ascii="Times New Roman" w:hAnsi="Times New Roman" w:cs="Times New Roman"/>
          <w:sz w:val="28"/>
          <w:szCs w:val="28"/>
        </w:rPr>
        <w:t xml:space="preserve"> о недвижимом имуществе, используемом по договору</w:t>
      </w:r>
      <w:r w:rsidR="008849FF">
        <w:rPr>
          <w:rFonts w:ascii="Times New Roman" w:hAnsi="Times New Roman" w:cs="Times New Roman"/>
          <w:sz w:val="28"/>
          <w:szCs w:val="28"/>
        </w:rPr>
        <w:t xml:space="preserve"> аренды.</w:t>
      </w:r>
    </w:p>
    <w:p w:rsidR="000E55D4" w:rsidRPr="00013BAF" w:rsidRDefault="008849FF" w:rsidP="000E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сведениях о недвижимом имуществе, используемом по договору аренды,</w:t>
      </w:r>
      <w:r w:rsidR="000E55D4" w:rsidRPr="00013BAF">
        <w:rPr>
          <w:rFonts w:ascii="Times New Roman" w:hAnsi="Times New Roman" w:cs="Times New Roman"/>
          <w:sz w:val="28"/>
          <w:szCs w:val="28"/>
        </w:rPr>
        <w:t xml:space="preserve"> должна отражаться информация, содержащая перечень объектов недвижимого имущества, находящегося у учреждения в пользовании по договору аренды, с указанием наименования и адреса объекта, количества арендуемого имущества, наименования арендодателя с указанием идентификационного номера налогоплательщика и кода по классификации институциональных секторов экономики, срока пользования арендуемым имуществом, размера арендной платы, фактических расходов на содержание арендуемого</w:t>
      </w:r>
      <w:proofErr w:type="gramEnd"/>
      <w:r w:rsidR="000E55D4" w:rsidRPr="00013BAF">
        <w:rPr>
          <w:rFonts w:ascii="Times New Roman" w:hAnsi="Times New Roman" w:cs="Times New Roman"/>
          <w:sz w:val="28"/>
          <w:szCs w:val="28"/>
        </w:rPr>
        <w:t xml:space="preserve"> имущества, направления использования арендуемого имущества, а также обоснование заключения договора аренды.</w:t>
      </w:r>
    </w:p>
    <w:p w:rsidR="008849FF" w:rsidRDefault="005A596E" w:rsidP="005A596E">
      <w:pPr>
        <w:spacing w:before="200"/>
        <w:ind w:firstLine="540"/>
        <w:jc w:val="both"/>
        <w:rPr>
          <w:sz w:val="28"/>
          <w:szCs w:val="28"/>
        </w:rPr>
      </w:pPr>
      <w:r w:rsidRPr="008F005E">
        <w:rPr>
          <w:sz w:val="28"/>
          <w:szCs w:val="28"/>
        </w:rPr>
        <w:t xml:space="preserve">4) </w:t>
      </w:r>
      <w:r w:rsidR="008849FF">
        <w:rPr>
          <w:sz w:val="28"/>
          <w:szCs w:val="28"/>
        </w:rPr>
        <w:t>сведения</w:t>
      </w:r>
      <w:r w:rsidR="000E55D4" w:rsidRPr="00013BAF">
        <w:rPr>
          <w:sz w:val="28"/>
          <w:szCs w:val="28"/>
        </w:rPr>
        <w:t xml:space="preserve"> о недвижимом имуществе, используемом по договору безвозмездно</w:t>
      </w:r>
      <w:r w:rsidR="008849FF">
        <w:rPr>
          <w:sz w:val="28"/>
          <w:szCs w:val="28"/>
        </w:rPr>
        <w:t>го пользования (договору ссуды).</w:t>
      </w:r>
    </w:p>
    <w:p w:rsidR="005A596E" w:rsidRPr="008F005E" w:rsidRDefault="008849FF" w:rsidP="005A596E">
      <w:pPr>
        <w:spacing w:before="20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 сведениях</w:t>
      </w:r>
      <w:r w:rsidRPr="00013BAF">
        <w:rPr>
          <w:sz w:val="28"/>
          <w:szCs w:val="28"/>
        </w:rPr>
        <w:t xml:space="preserve"> о недвижимом имуществе, используемом по договору безвозмездно</w:t>
      </w:r>
      <w:r>
        <w:rPr>
          <w:sz w:val="28"/>
          <w:szCs w:val="28"/>
        </w:rPr>
        <w:t>го пользования (договору ссуды)</w:t>
      </w:r>
      <w:r w:rsidR="000E55D4" w:rsidRPr="00013BAF">
        <w:rPr>
          <w:sz w:val="28"/>
          <w:szCs w:val="28"/>
        </w:rPr>
        <w:t xml:space="preserve"> должна отражаться информация, содержащая перечень объектов недвижимого имущества, находящегося у учреждения в пользовании по договору безвозмездного пользования (договору ссуды), с указанием наименования и адреса объекта, количества имущества, наименования ссудодателя с указанием идентификационного номера налогоплательщика и кода по классификации институциональных секторов экономики, срока пользования имуществом, фактических расходов на содержание</w:t>
      </w:r>
      <w:proofErr w:type="gramEnd"/>
      <w:r w:rsidR="000E55D4" w:rsidRPr="00013BAF">
        <w:rPr>
          <w:sz w:val="28"/>
          <w:szCs w:val="28"/>
        </w:rPr>
        <w:t xml:space="preserve"> имущества, направления использования имущества, а также обоснование заключения договора безвозмездного пользования (договору ссуды).</w:t>
      </w:r>
    </w:p>
    <w:p w:rsidR="000E55D4" w:rsidRPr="00013BAF" w:rsidRDefault="005A596E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55D4">
        <w:rPr>
          <w:rFonts w:ascii="Times New Roman" w:hAnsi="Times New Roman" w:cs="Times New Roman"/>
          <w:sz w:val="28"/>
          <w:szCs w:val="28"/>
        </w:rPr>
        <w:t xml:space="preserve">5) </w:t>
      </w:r>
      <w:r w:rsidR="000E55D4" w:rsidRPr="000E55D4">
        <w:rPr>
          <w:rFonts w:ascii="Times New Roman" w:hAnsi="Times New Roman" w:cs="Times New Roman"/>
          <w:sz w:val="28"/>
          <w:szCs w:val="28"/>
        </w:rPr>
        <w:t>сведения об особо ценном движимом имуществе (за исключением</w:t>
      </w:r>
      <w:r w:rsidR="000E55D4" w:rsidRPr="00013BAF">
        <w:rPr>
          <w:rFonts w:ascii="Times New Roman" w:hAnsi="Times New Roman" w:cs="Times New Roman"/>
          <w:sz w:val="28"/>
          <w:szCs w:val="28"/>
        </w:rPr>
        <w:t xml:space="preserve"> транспортных средств) включается информация о наличии особо ценного движимого имущества (по группам основных средств), балансовой стоимости и остаточной стоимости имущества.</w:t>
      </w:r>
    </w:p>
    <w:p w:rsidR="005A596E" w:rsidRPr="008F005E" w:rsidRDefault="000E55D4" w:rsidP="000E55D4">
      <w:pPr>
        <w:spacing w:before="200"/>
        <w:ind w:firstLine="540"/>
        <w:jc w:val="both"/>
        <w:rPr>
          <w:sz w:val="28"/>
          <w:szCs w:val="28"/>
        </w:rPr>
      </w:pPr>
      <w:proofErr w:type="gramStart"/>
      <w:r w:rsidRPr="00013BAF">
        <w:rPr>
          <w:sz w:val="28"/>
          <w:szCs w:val="28"/>
        </w:rPr>
        <w:t>Дополнительно в сведения об особо ценном движимом имуществе (за исключением транспортных средств) включается информация о фактических расходах на содержание имущества, включая расходы на техническое обслуживание, текущий и капитальный ремонт, расходы на обязательное и добровольное страхование указанного имущества, на уплату налогов, в качестве объекта налогообложения по которым признается указанное имущество, заработную плату обслуживающего персонала, иные расходы</w:t>
      </w:r>
      <w:proofErr w:type="gramEnd"/>
    </w:p>
    <w:p w:rsidR="008849FF" w:rsidRDefault="005A596E" w:rsidP="000E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55D4">
        <w:rPr>
          <w:rFonts w:ascii="Times New Roman" w:hAnsi="Times New Roman" w:cs="Times New Roman"/>
          <w:sz w:val="28"/>
          <w:szCs w:val="28"/>
        </w:rPr>
        <w:t xml:space="preserve">6) </w:t>
      </w:r>
      <w:r w:rsidR="008849FF">
        <w:rPr>
          <w:rFonts w:ascii="Times New Roman" w:hAnsi="Times New Roman" w:cs="Times New Roman"/>
          <w:sz w:val="28"/>
          <w:szCs w:val="28"/>
        </w:rPr>
        <w:t>сведения</w:t>
      </w:r>
      <w:r w:rsidR="000E55D4" w:rsidRPr="000E55D4">
        <w:rPr>
          <w:rFonts w:ascii="Times New Roman" w:hAnsi="Times New Roman" w:cs="Times New Roman"/>
          <w:sz w:val="28"/>
          <w:szCs w:val="28"/>
        </w:rPr>
        <w:t xml:space="preserve"> о транспортных средствах</w:t>
      </w:r>
      <w:r w:rsidR="008849FF">
        <w:rPr>
          <w:rFonts w:ascii="Times New Roman" w:hAnsi="Times New Roman" w:cs="Times New Roman"/>
          <w:sz w:val="28"/>
          <w:szCs w:val="28"/>
        </w:rPr>
        <w:t>.</w:t>
      </w:r>
    </w:p>
    <w:p w:rsidR="000E55D4" w:rsidRPr="00013BAF" w:rsidRDefault="008849FF" w:rsidP="000E55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сведениях о транспортных средствах</w:t>
      </w:r>
      <w:r w:rsidR="000E55D4" w:rsidRPr="000E55D4">
        <w:rPr>
          <w:rFonts w:ascii="Times New Roman" w:hAnsi="Times New Roman" w:cs="Times New Roman"/>
          <w:sz w:val="28"/>
          <w:szCs w:val="28"/>
        </w:rPr>
        <w:t xml:space="preserve"> должна отражаться</w:t>
      </w:r>
      <w:r w:rsidR="000E55D4" w:rsidRPr="00013BAF">
        <w:rPr>
          <w:rFonts w:ascii="Times New Roman" w:hAnsi="Times New Roman" w:cs="Times New Roman"/>
          <w:sz w:val="28"/>
          <w:szCs w:val="28"/>
        </w:rPr>
        <w:t xml:space="preserve"> информация о транспортных средствах, используемых учреждением (с детализацией по видам транспортных средств), в том числе на праве оперативного управления, по договору аренды и безвозмездного пользования (договору ссуды), с обособлением информации о транспортных средствах, используемых для осуществления основной деятельности и иных целей, в том числе в целях обслуживания административно-управленческого персонала, доставки сотрудников к месту</w:t>
      </w:r>
      <w:proofErr w:type="gramEnd"/>
      <w:r w:rsidR="000E55D4" w:rsidRPr="00013BAF">
        <w:rPr>
          <w:rFonts w:ascii="Times New Roman" w:hAnsi="Times New Roman" w:cs="Times New Roman"/>
          <w:sz w:val="28"/>
          <w:szCs w:val="28"/>
        </w:rPr>
        <w:t xml:space="preserve"> работы, для обеспечения перевозки людей (за исключением сотрудников), в том числе обучающихся, спортсменов, пациентов.</w:t>
      </w:r>
    </w:p>
    <w:p w:rsidR="000E55D4" w:rsidRDefault="000E55D4" w:rsidP="000E55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BAF">
        <w:rPr>
          <w:rFonts w:ascii="Times New Roman" w:hAnsi="Times New Roman" w:cs="Times New Roman"/>
          <w:sz w:val="28"/>
          <w:szCs w:val="28"/>
        </w:rPr>
        <w:t>Дополнительно в сведения о транспортных средствах включается информация о фактических расходах на содержание транспортных средств, включая расходы на приобретение горюче-смазочных материалов, приобретение комплектующих, техническое обслуживание, ремонт, добровольное и обязательное страхование (включая страхование гражданской ответственности), расходы на содержание гаражей, заработную плату (водителей, механиков, административно-управленческого персонала гаражей), уплату транспортного налога.</w:t>
      </w:r>
    </w:p>
    <w:p w:rsidR="008849FF" w:rsidRDefault="0047789C" w:rsidP="0047789C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7) </w:t>
      </w:r>
      <w:r w:rsidR="008849FF">
        <w:rPr>
          <w:rFonts w:eastAsiaTheme="minorHAnsi"/>
          <w:sz w:val="28"/>
          <w:szCs w:val="28"/>
          <w:lang w:eastAsia="en-US"/>
        </w:rPr>
        <w:t>сведения</w:t>
      </w:r>
      <w:r>
        <w:rPr>
          <w:rFonts w:eastAsiaTheme="minorHAnsi"/>
          <w:sz w:val="28"/>
          <w:szCs w:val="28"/>
          <w:lang w:eastAsia="en-US"/>
        </w:rPr>
        <w:t xml:space="preserve"> об имуществе, за исключением земельны</w:t>
      </w:r>
      <w:r w:rsidR="008849FF">
        <w:rPr>
          <w:rFonts w:eastAsiaTheme="minorHAnsi"/>
          <w:sz w:val="28"/>
          <w:szCs w:val="28"/>
          <w:lang w:eastAsia="en-US"/>
        </w:rPr>
        <w:t>х участков, переданном в аренду.</w:t>
      </w:r>
    </w:p>
    <w:p w:rsidR="0047789C" w:rsidRDefault="008849FF" w:rsidP="0047789C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В сведениях об имуществе, за исключением земельных участков, переданном в аренду,</w:t>
      </w:r>
      <w:r w:rsidR="0047789C">
        <w:rPr>
          <w:rFonts w:eastAsiaTheme="minorHAnsi"/>
          <w:sz w:val="28"/>
          <w:szCs w:val="28"/>
          <w:lang w:eastAsia="en-US"/>
        </w:rPr>
        <w:t xml:space="preserve"> должна отражаться аналитическая информация об имуществе, переданном в аренду, с указанием информации об объектах, переданных в аренду полностью или частично, объеме переданного в пользование имущества, а также направлениях его использования, предусмотренных договором.</w:t>
      </w:r>
    </w:p>
    <w:p w:rsidR="0047789C" w:rsidRDefault="0047789C">
      <w:pPr>
        <w:spacing w:after="1" w:line="280" w:lineRule="auto"/>
        <w:jc w:val="both"/>
      </w:pPr>
    </w:p>
    <w:p w:rsidR="008849FF" w:rsidRDefault="00A813A7" w:rsidP="008849FF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15</w:t>
      </w:r>
      <w:r w:rsidR="004B5CF1" w:rsidRPr="008F005E">
        <w:rPr>
          <w:sz w:val="28"/>
          <w:szCs w:val="28"/>
        </w:rPr>
        <w:t xml:space="preserve">. </w:t>
      </w:r>
      <w:r w:rsidR="008849FF">
        <w:rPr>
          <w:rFonts w:eastAsiaTheme="minorHAnsi"/>
          <w:sz w:val="28"/>
          <w:szCs w:val="28"/>
          <w:lang w:eastAsia="en-US"/>
        </w:rPr>
        <w:t xml:space="preserve">Для сведений, включаемых в отчет учреждением, применяются рекомендуемые образцы сведений, приведенных в </w:t>
      </w:r>
      <w:hyperlink r:id="rId19" w:history="1">
        <w:r w:rsidR="008849FF" w:rsidRPr="008849FF">
          <w:rPr>
            <w:rFonts w:eastAsiaTheme="minorHAnsi"/>
            <w:sz w:val="28"/>
            <w:szCs w:val="28"/>
            <w:lang w:eastAsia="en-US"/>
          </w:rPr>
          <w:t>приложении</w:t>
        </w:r>
      </w:hyperlink>
      <w:r w:rsidR="008849FF">
        <w:rPr>
          <w:rFonts w:eastAsiaTheme="minorHAnsi"/>
          <w:sz w:val="28"/>
          <w:szCs w:val="28"/>
          <w:lang w:eastAsia="en-US"/>
        </w:rPr>
        <w:t xml:space="preserve"> к Общим требованиям.</w:t>
      </w:r>
    </w:p>
    <w:p w:rsidR="004B5CF1" w:rsidRDefault="004B5CF1" w:rsidP="004B5CF1">
      <w:pPr>
        <w:spacing w:before="200"/>
        <w:ind w:firstLine="540"/>
        <w:jc w:val="both"/>
        <w:rPr>
          <w:sz w:val="28"/>
          <w:szCs w:val="28"/>
        </w:rPr>
      </w:pPr>
    </w:p>
    <w:p w:rsidR="004B5CF1" w:rsidRDefault="004B5CF1" w:rsidP="004B5CF1">
      <w:pPr>
        <w:spacing w:before="200"/>
        <w:ind w:firstLine="540"/>
        <w:jc w:val="center"/>
        <w:rPr>
          <w:sz w:val="28"/>
          <w:szCs w:val="28"/>
        </w:rPr>
      </w:pPr>
    </w:p>
    <w:p w:rsidR="0047789C" w:rsidRDefault="0047789C">
      <w:pPr>
        <w:spacing w:after="1" w:line="280" w:lineRule="auto"/>
        <w:jc w:val="both"/>
      </w:pPr>
    </w:p>
    <w:p w:rsidR="0047789C" w:rsidRDefault="0047789C">
      <w:pPr>
        <w:spacing w:after="1" w:line="280" w:lineRule="auto"/>
        <w:jc w:val="both"/>
      </w:pPr>
    </w:p>
    <w:p w:rsidR="0047789C" w:rsidRDefault="0047789C">
      <w:pPr>
        <w:spacing w:after="1" w:line="280" w:lineRule="auto"/>
        <w:jc w:val="both"/>
      </w:pPr>
    </w:p>
    <w:p w:rsidR="0047789C" w:rsidRDefault="0047789C">
      <w:pPr>
        <w:spacing w:after="1" w:line="280" w:lineRule="auto"/>
        <w:jc w:val="both"/>
      </w:pPr>
    </w:p>
    <w:p w:rsidR="0047789C" w:rsidRDefault="0047789C" w:rsidP="0047789C">
      <w:pPr>
        <w:spacing w:line="280" w:lineRule="auto"/>
        <w:jc w:val="right"/>
        <w:outlineLvl w:val="1"/>
        <w:rPr>
          <w:sz w:val="28"/>
        </w:rPr>
      </w:pPr>
    </w:p>
    <w:p w:rsidR="0047789C" w:rsidRDefault="0047789C" w:rsidP="0047789C">
      <w:pPr>
        <w:spacing w:line="280" w:lineRule="auto"/>
        <w:jc w:val="right"/>
        <w:outlineLvl w:val="1"/>
        <w:rPr>
          <w:sz w:val="28"/>
        </w:rPr>
      </w:pPr>
    </w:p>
    <w:p w:rsidR="0047789C" w:rsidRDefault="0047789C" w:rsidP="0047789C">
      <w:pPr>
        <w:spacing w:line="280" w:lineRule="auto"/>
        <w:jc w:val="right"/>
        <w:outlineLvl w:val="1"/>
        <w:rPr>
          <w:sz w:val="28"/>
        </w:rPr>
      </w:pPr>
    </w:p>
    <w:p w:rsidR="0047789C" w:rsidRDefault="0047789C" w:rsidP="0047789C">
      <w:pPr>
        <w:spacing w:line="280" w:lineRule="auto"/>
        <w:jc w:val="right"/>
        <w:outlineLvl w:val="1"/>
        <w:rPr>
          <w:sz w:val="28"/>
        </w:rPr>
      </w:pPr>
    </w:p>
    <w:p w:rsidR="00955F6A" w:rsidRDefault="00955F6A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A813A7" w:rsidRDefault="00A813A7" w:rsidP="0047789C">
      <w:pPr>
        <w:spacing w:line="280" w:lineRule="auto"/>
        <w:jc w:val="right"/>
        <w:outlineLvl w:val="1"/>
        <w:rPr>
          <w:sz w:val="28"/>
        </w:rPr>
      </w:pPr>
    </w:p>
    <w:p w:rsidR="0047789C" w:rsidRDefault="0047789C" w:rsidP="0047789C">
      <w:pPr>
        <w:spacing w:line="280" w:lineRule="auto"/>
        <w:jc w:val="right"/>
        <w:outlineLvl w:val="1"/>
      </w:pPr>
      <w:r>
        <w:rPr>
          <w:sz w:val="28"/>
        </w:rPr>
        <w:lastRenderedPageBreak/>
        <w:t xml:space="preserve">Приложение </w:t>
      </w:r>
    </w:p>
    <w:p w:rsidR="0047789C" w:rsidRDefault="0047789C" w:rsidP="0047789C">
      <w:pPr>
        <w:pStyle w:val="ConsPlusNormal"/>
        <w:ind w:left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7789C">
        <w:rPr>
          <w:rFonts w:ascii="Times New Roman" w:hAnsi="Times New Roman" w:cs="Times New Roman"/>
          <w:sz w:val="28"/>
          <w:szCs w:val="28"/>
        </w:rPr>
        <w:t xml:space="preserve"> Порядку составления и утверждения </w:t>
      </w:r>
    </w:p>
    <w:p w:rsidR="0047789C" w:rsidRDefault="0047789C" w:rsidP="0047789C">
      <w:pPr>
        <w:pStyle w:val="ConsPlusNormal"/>
        <w:ind w:left="540"/>
        <w:jc w:val="right"/>
        <w:rPr>
          <w:rFonts w:ascii="Times New Roman" w:hAnsi="Times New Roman" w:cs="Times New Roman"/>
          <w:sz w:val="28"/>
          <w:szCs w:val="28"/>
        </w:rPr>
      </w:pPr>
      <w:r w:rsidRPr="0047789C">
        <w:rPr>
          <w:rFonts w:ascii="Times New Roman" w:hAnsi="Times New Roman" w:cs="Times New Roman"/>
          <w:sz w:val="28"/>
          <w:szCs w:val="28"/>
        </w:rPr>
        <w:t xml:space="preserve">отчета о результатах деятельности </w:t>
      </w:r>
    </w:p>
    <w:p w:rsidR="0047789C" w:rsidRDefault="0047789C" w:rsidP="0047789C">
      <w:pPr>
        <w:pStyle w:val="ConsPlusNormal"/>
        <w:ind w:left="540"/>
        <w:jc w:val="right"/>
        <w:rPr>
          <w:rFonts w:ascii="Times New Roman" w:hAnsi="Times New Roman" w:cs="Times New Roman"/>
          <w:sz w:val="28"/>
          <w:szCs w:val="28"/>
        </w:rPr>
      </w:pPr>
      <w:r w:rsidRPr="0047789C">
        <w:rPr>
          <w:rFonts w:ascii="Times New Roman" w:hAnsi="Times New Roman" w:cs="Times New Roman"/>
          <w:sz w:val="28"/>
          <w:szCs w:val="28"/>
        </w:rPr>
        <w:t xml:space="preserve">муниципальных учреждений </w:t>
      </w:r>
    </w:p>
    <w:p w:rsidR="0047789C" w:rsidRDefault="0047789C" w:rsidP="0047789C">
      <w:pPr>
        <w:pStyle w:val="ConsPlusNormal"/>
        <w:ind w:left="540"/>
        <w:jc w:val="right"/>
        <w:rPr>
          <w:rFonts w:ascii="Times New Roman" w:hAnsi="Times New Roman" w:cs="Times New Roman"/>
          <w:sz w:val="28"/>
          <w:szCs w:val="28"/>
        </w:rPr>
      </w:pPr>
      <w:r w:rsidRPr="0047789C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</w:t>
      </w:r>
    </w:p>
    <w:p w:rsidR="0047789C" w:rsidRDefault="0047789C" w:rsidP="0047789C">
      <w:pPr>
        <w:pStyle w:val="ConsPlusNormal"/>
        <w:ind w:left="540"/>
        <w:jc w:val="right"/>
        <w:rPr>
          <w:rFonts w:ascii="Times New Roman" w:hAnsi="Times New Roman" w:cs="Times New Roman"/>
          <w:sz w:val="28"/>
          <w:szCs w:val="28"/>
        </w:rPr>
      </w:pPr>
      <w:r w:rsidRPr="0047789C">
        <w:rPr>
          <w:rFonts w:ascii="Times New Roman" w:hAnsi="Times New Roman" w:cs="Times New Roman"/>
          <w:sz w:val="28"/>
          <w:szCs w:val="28"/>
        </w:rPr>
        <w:t xml:space="preserve">и об использовании </w:t>
      </w:r>
      <w:proofErr w:type="gramStart"/>
      <w:r w:rsidRPr="0047789C">
        <w:rPr>
          <w:rFonts w:ascii="Times New Roman" w:hAnsi="Times New Roman" w:cs="Times New Roman"/>
          <w:sz w:val="28"/>
          <w:szCs w:val="28"/>
        </w:rPr>
        <w:t>закрепленного</w:t>
      </w:r>
      <w:proofErr w:type="gramEnd"/>
      <w:r w:rsidRPr="004778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89C" w:rsidRPr="0047789C" w:rsidRDefault="0047789C" w:rsidP="0047789C">
      <w:pPr>
        <w:pStyle w:val="ConsPlusNormal"/>
        <w:ind w:left="540"/>
        <w:jc w:val="right"/>
        <w:rPr>
          <w:rFonts w:ascii="Times New Roman" w:hAnsi="Times New Roman" w:cs="Times New Roman"/>
          <w:sz w:val="28"/>
          <w:szCs w:val="28"/>
        </w:rPr>
      </w:pPr>
      <w:r w:rsidRPr="0047789C">
        <w:rPr>
          <w:rFonts w:ascii="Times New Roman" w:hAnsi="Times New Roman" w:cs="Times New Roman"/>
          <w:sz w:val="28"/>
          <w:szCs w:val="28"/>
        </w:rPr>
        <w:t>за ними муниципального имущества</w:t>
      </w:r>
    </w:p>
    <w:p w:rsidR="0047789C" w:rsidRDefault="0047789C">
      <w:pPr>
        <w:spacing w:after="1" w:line="280" w:lineRule="auto"/>
        <w:jc w:val="both"/>
      </w:pPr>
    </w:p>
    <w:p w:rsidR="0047789C" w:rsidRPr="0047789C" w:rsidRDefault="0047789C">
      <w:pPr>
        <w:spacing w:after="1" w:line="280" w:lineRule="auto"/>
        <w:jc w:val="center"/>
        <w:rPr>
          <w:b/>
          <w:sz w:val="24"/>
          <w:szCs w:val="24"/>
        </w:rPr>
      </w:pPr>
      <w:bookmarkStart w:id="1" w:name="P81"/>
      <w:bookmarkEnd w:id="1"/>
      <w:r w:rsidRPr="0047789C">
        <w:rPr>
          <w:b/>
          <w:sz w:val="24"/>
          <w:szCs w:val="24"/>
        </w:rPr>
        <w:t>Отчет</w:t>
      </w:r>
    </w:p>
    <w:p w:rsidR="0047789C" w:rsidRPr="0047789C" w:rsidRDefault="0047789C">
      <w:pPr>
        <w:spacing w:after="1" w:line="280" w:lineRule="auto"/>
        <w:jc w:val="center"/>
        <w:rPr>
          <w:b/>
          <w:sz w:val="24"/>
          <w:szCs w:val="24"/>
        </w:rPr>
      </w:pPr>
      <w:r w:rsidRPr="0047789C">
        <w:rPr>
          <w:b/>
          <w:sz w:val="24"/>
          <w:szCs w:val="24"/>
        </w:rPr>
        <w:t xml:space="preserve">о результатах деятельности </w:t>
      </w:r>
      <w:proofErr w:type="gramStart"/>
      <w:r w:rsidRPr="0047789C">
        <w:rPr>
          <w:b/>
          <w:sz w:val="24"/>
          <w:szCs w:val="24"/>
        </w:rPr>
        <w:t>муниципального</w:t>
      </w:r>
      <w:proofErr w:type="gramEnd"/>
    </w:p>
    <w:p w:rsidR="0047789C" w:rsidRPr="0047789C" w:rsidRDefault="0047789C">
      <w:pPr>
        <w:spacing w:after="1" w:line="280" w:lineRule="auto"/>
        <w:jc w:val="center"/>
        <w:rPr>
          <w:b/>
          <w:sz w:val="24"/>
          <w:szCs w:val="24"/>
        </w:rPr>
      </w:pPr>
      <w:r w:rsidRPr="0047789C">
        <w:rPr>
          <w:b/>
          <w:sz w:val="24"/>
          <w:szCs w:val="24"/>
        </w:rPr>
        <w:t>учреждения и об использовании закрепленного за ним</w:t>
      </w:r>
    </w:p>
    <w:p w:rsidR="0047789C" w:rsidRPr="0047789C" w:rsidRDefault="0047789C">
      <w:pPr>
        <w:spacing w:after="1" w:line="280" w:lineRule="auto"/>
        <w:jc w:val="center"/>
        <w:rPr>
          <w:b/>
          <w:sz w:val="24"/>
          <w:szCs w:val="24"/>
        </w:rPr>
      </w:pPr>
      <w:r w:rsidRPr="0047789C">
        <w:rPr>
          <w:b/>
          <w:sz w:val="24"/>
          <w:szCs w:val="24"/>
        </w:rPr>
        <w:t>муниципального имущества</w:t>
      </w:r>
    </w:p>
    <w:p w:rsidR="0047789C" w:rsidRDefault="0047789C">
      <w:pPr>
        <w:spacing w:after="1" w:line="280" w:lineRule="auto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3742"/>
        <w:gridCol w:w="1361"/>
        <w:gridCol w:w="1134"/>
      </w:tblGrid>
      <w:tr w:rsidR="0047789C" w:rsidRPr="0047789C">
        <w:tc>
          <w:tcPr>
            <w:tcW w:w="7937" w:type="dxa"/>
            <w:gridSpan w:val="3"/>
            <w:tcBorders>
              <w:top w:val="nil"/>
              <w:left w:val="nil"/>
              <w:bottom w:val="nil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jc w:val="center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КОДЫ</w:t>
            </w:r>
          </w:p>
        </w:tc>
      </w:tr>
      <w:tr w:rsidR="0047789C" w:rsidRPr="0047789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89C" w:rsidRPr="0047789C" w:rsidRDefault="0047789C">
            <w:pPr>
              <w:spacing w:after="1" w:line="280" w:lineRule="auto"/>
              <w:jc w:val="center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на 1 ___________ 20__ г.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7789C" w:rsidRPr="0047789C" w:rsidRDefault="0047789C">
            <w:pPr>
              <w:spacing w:after="1" w:line="280" w:lineRule="auto"/>
              <w:jc w:val="right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</w:tr>
      <w:tr w:rsidR="0047789C" w:rsidRPr="0047789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7789C" w:rsidRPr="0047789C" w:rsidRDefault="0047789C">
            <w:pPr>
              <w:spacing w:after="1" w:line="280" w:lineRule="auto"/>
              <w:jc w:val="right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</w:tr>
      <w:tr w:rsidR="0047789C" w:rsidRPr="0047789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7789C" w:rsidRPr="0047789C" w:rsidRDefault="0047789C">
            <w:pPr>
              <w:spacing w:after="1" w:line="280" w:lineRule="auto"/>
              <w:jc w:val="right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</w:tr>
      <w:tr w:rsidR="0047789C" w:rsidRPr="0047789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Учреждение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7789C" w:rsidRPr="0047789C" w:rsidRDefault="0047789C">
            <w:pPr>
              <w:spacing w:after="1" w:line="280" w:lineRule="auto"/>
              <w:jc w:val="right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</w:tr>
      <w:tr w:rsidR="0047789C" w:rsidRPr="0047789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Тип учреждения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</w:tr>
      <w:tr w:rsidR="0047789C" w:rsidRPr="0047789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89C" w:rsidRPr="0047789C" w:rsidRDefault="0047789C">
            <w:pPr>
              <w:spacing w:after="1" w:line="280" w:lineRule="auto"/>
              <w:jc w:val="center"/>
              <w:rPr>
                <w:sz w:val="24"/>
                <w:szCs w:val="24"/>
              </w:rPr>
            </w:pPr>
            <w:proofErr w:type="gramStart"/>
            <w:r w:rsidRPr="0047789C">
              <w:rPr>
                <w:sz w:val="24"/>
                <w:szCs w:val="24"/>
              </w:rPr>
              <w:t>(казенное - "01", бюджетное - "02", автономное - "03"</w:t>
            </w:r>
            <w:proofErr w:type="gram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</w:tr>
      <w:tr w:rsidR="0047789C" w:rsidRPr="0047789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7789C" w:rsidRPr="0047789C" w:rsidRDefault="0047789C">
            <w:pPr>
              <w:spacing w:after="1" w:line="280" w:lineRule="auto"/>
              <w:jc w:val="right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БК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</w:tr>
      <w:tr w:rsidR="0047789C" w:rsidRPr="0047789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7789C" w:rsidRPr="0047789C" w:rsidRDefault="0047789C">
            <w:pPr>
              <w:spacing w:after="1" w:line="280" w:lineRule="auto"/>
              <w:jc w:val="right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 xml:space="preserve">по </w:t>
            </w:r>
            <w:hyperlink r:id="rId20">
              <w:r w:rsidRPr="0047789C">
                <w:rPr>
                  <w:color w:val="0000FF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</w:tr>
      <w:tr w:rsidR="0047789C" w:rsidRPr="0047789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789C" w:rsidRPr="0047789C" w:rsidRDefault="0047789C">
            <w:pPr>
              <w:spacing w:after="1" w:line="280" w:lineRule="auto"/>
              <w:rPr>
                <w:sz w:val="24"/>
                <w:szCs w:val="24"/>
              </w:rPr>
            </w:pPr>
          </w:p>
        </w:tc>
      </w:tr>
    </w:tbl>
    <w:p w:rsidR="0047789C" w:rsidRPr="0047789C" w:rsidRDefault="0047789C">
      <w:pPr>
        <w:spacing w:after="1" w:line="280" w:lineRule="auto"/>
        <w:jc w:val="both"/>
        <w:rPr>
          <w:sz w:val="24"/>
          <w:szCs w:val="24"/>
        </w:rPr>
      </w:pPr>
    </w:p>
    <w:tbl>
      <w:tblPr>
        <w:tblW w:w="0" w:type="auto"/>
        <w:tblBorders>
          <w:bottom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68"/>
      </w:tblGrid>
      <w:tr w:rsidR="0047789C" w:rsidRPr="0047789C"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89C" w:rsidRPr="0047789C" w:rsidRDefault="0047789C" w:rsidP="00A813A7">
            <w:pPr>
              <w:outlineLvl w:val="2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Раздел 1. Результаты деятельности</w:t>
            </w:r>
          </w:p>
        </w:tc>
      </w:tr>
      <w:tr w:rsidR="0047789C" w:rsidRPr="0047789C">
        <w:tc>
          <w:tcPr>
            <w:tcW w:w="9068" w:type="dxa"/>
            <w:tcBorders>
              <w:top w:val="nil"/>
              <w:left w:val="nil"/>
              <w:right w:val="nil"/>
            </w:tcBorders>
            <w:vAlign w:val="center"/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1.</w:t>
            </w:r>
          </w:p>
        </w:tc>
      </w:tr>
      <w:tr w:rsidR="0047789C" w:rsidRPr="0047789C">
        <w:tblPrEx>
          <w:tblBorders>
            <w:insideH w:val="single" w:sz="4" w:space="0" w:color="auto"/>
          </w:tblBorders>
        </w:tblPrEx>
        <w:tc>
          <w:tcPr>
            <w:tcW w:w="9068" w:type="dxa"/>
            <w:tcBorders>
              <w:left w:val="nil"/>
              <w:right w:val="nil"/>
            </w:tcBorders>
            <w:vAlign w:val="bottom"/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2.</w:t>
            </w:r>
          </w:p>
        </w:tc>
      </w:tr>
      <w:tr w:rsidR="0047789C" w:rsidRPr="0047789C">
        <w:tc>
          <w:tcPr>
            <w:tcW w:w="9068" w:type="dxa"/>
            <w:tcBorders>
              <w:left w:val="nil"/>
              <w:bottom w:val="nil"/>
              <w:right w:val="nil"/>
            </w:tcBorders>
            <w:vAlign w:val="bottom"/>
          </w:tcPr>
          <w:p w:rsidR="0047789C" w:rsidRPr="0047789C" w:rsidRDefault="0047789C" w:rsidP="00A813A7">
            <w:pPr>
              <w:outlineLvl w:val="2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Раздел 2. Использование имущества, закрепленного за учреждением</w:t>
            </w:r>
          </w:p>
        </w:tc>
      </w:tr>
      <w:tr w:rsidR="0047789C" w:rsidRPr="0047789C">
        <w:tc>
          <w:tcPr>
            <w:tcW w:w="9068" w:type="dxa"/>
            <w:tcBorders>
              <w:top w:val="nil"/>
              <w:left w:val="nil"/>
              <w:right w:val="nil"/>
            </w:tcBorders>
            <w:vAlign w:val="bottom"/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1.</w:t>
            </w:r>
          </w:p>
        </w:tc>
      </w:tr>
      <w:tr w:rsidR="0047789C" w:rsidRPr="0047789C">
        <w:tblPrEx>
          <w:tblBorders>
            <w:insideH w:val="single" w:sz="4" w:space="0" w:color="auto"/>
          </w:tblBorders>
        </w:tblPrEx>
        <w:tc>
          <w:tcPr>
            <w:tcW w:w="9068" w:type="dxa"/>
            <w:tcBorders>
              <w:left w:val="nil"/>
              <w:right w:val="nil"/>
            </w:tcBorders>
            <w:vAlign w:val="bottom"/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2.</w:t>
            </w:r>
          </w:p>
        </w:tc>
      </w:tr>
    </w:tbl>
    <w:p w:rsidR="0047789C" w:rsidRPr="0047789C" w:rsidRDefault="0047789C" w:rsidP="00A813A7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340"/>
        <w:gridCol w:w="2650"/>
        <w:gridCol w:w="340"/>
        <w:gridCol w:w="3116"/>
      </w:tblGrid>
      <w:tr w:rsidR="0047789C" w:rsidRPr="00477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Руководитель</w:t>
            </w:r>
          </w:p>
          <w:p w:rsidR="0047789C" w:rsidRPr="0047789C" w:rsidRDefault="0047789C" w:rsidP="00A813A7">
            <w:pPr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 xml:space="preserve">(уполномоченное лицо) </w:t>
            </w:r>
            <w:r>
              <w:rPr>
                <w:sz w:val="24"/>
                <w:szCs w:val="24"/>
              </w:rPr>
              <w:t>у</w:t>
            </w:r>
            <w:r w:rsidRPr="0047789C">
              <w:rPr>
                <w:sz w:val="24"/>
                <w:szCs w:val="24"/>
              </w:rPr>
              <w:t>чреждения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</w:tr>
      <w:tr w:rsidR="0047789C" w:rsidRPr="00477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jc w:val="center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jc w:val="center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(расшифровка подписи)</w:t>
            </w:r>
          </w:p>
        </w:tc>
      </w:tr>
      <w:tr w:rsidR="0047789C" w:rsidRPr="00477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</w:tr>
      <w:tr w:rsidR="0047789C" w:rsidRPr="00477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jc w:val="center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jc w:val="center"/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(телефон)</w:t>
            </w:r>
          </w:p>
        </w:tc>
      </w:tr>
      <w:tr w:rsidR="0047789C" w:rsidRPr="00477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  <w:r w:rsidRPr="0047789C">
              <w:rPr>
                <w:sz w:val="24"/>
                <w:szCs w:val="24"/>
              </w:rPr>
              <w:t>"__" 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47789C" w:rsidRPr="0047789C" w:rsidRDefault="0047789C" w:rsidP="00A813A7">
            <w:pPr>
              <w:rPr>
                <w:sz w:val="24"/>
                <w:szCs w:val="24"/>
              </w:rPr>
            </w:pPr>
          </w:p>
        </w:tc>
      </w:tr>
    </w:tbl>
    <w:p w:rsidR="0047789C" w:rsidRPr="0047789C" w:rsidRDefault="0047789C" w:rsidP="00A813A7">
      <w:pPr>
        <w:jc w:val="both"/>
        <w:rPr>
          <w:sz w:val="24"/>
          <w:szCs w:val="24"/>
        </w:rPr>
      </w:pPr>
    </w:p>
    <w:p w:rsidR="0047789C" w:rsidRPr="0047789C" w:rsidRDefault="0047789C" w:rsidP="00A813A7">
      <w:pPr>
        <w:jc w:val="both"/>
        <w:rPr>
          <w:sz w:val="24"/>
          <w:szCs w:val="24"/>
        </w:rPr>
      </w:pPr>
    </w:p>
    <w:p w:rsidR="0047789C" w:rsidRPr="0047789C" w:rsidRDefault="0047789C" w:rsidP="00A813A7">
      <w:pPr>
        <w:jc w:val="both"/>
        <w:rPr>
          <w:sz w:val="24"/>
          <w:szCs w:val="24"/>
        </w:rPr>
      </w:pPr>
    </w:p>
    <w:p w:rsidR="0047789C" w:rsidRPr="0047789C" w:rsidRDefault="0047789C" w:rsidP="00A813A7">
      <w:pPr>
        <w:jc w:val="both"/>
        <w:rPr>
          <w:sz w:val="24"/>
          <w:szCs w:val="24"/>
        </w:rPr>
      </w:pPr>
    </w:p>
    <w:p w:rsidR="0047789C" w:rsidRPr="0047789C" w:rsidRDefault="0047789C">
      <w:pPr>
        <w:spacing w:after="1" w:line="280" w:lineRule="auto"/>
        <w:jc w:val="both"/>
        <w:rPr>
          <w:sz w:val="24"/>
          <w:szCs w:val="24"/>
        </w:rPr>
      </w:pPr>
    </w:p>
    <w:sectPr w:rsidR="0047789C" w:rsidRPr="0047789C" w:rsidSect="0000214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9FF" w:rsidRDefault="008849FF" w:rsidP="00BD67D1">
      <w:r>
        <w:separator/>
      </w:r>
    </w:p>
  </w:endnote>
  <w:endnote w:type="continuationSeparator" w:id="1">
    <w:p w:rsidR="008849FF" w:rsidRDefault="008849FF" w:rsidP="00BD67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FF" w:rsidRDefault="008849FF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FF" w:rsidRDefault="008849FF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FF" w:rsidRDefault="008849F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9FF" w:rsidRDefault="008849FF" w:rsidP="00BD67D1">
      <w:r>
        <w:separator/>
      </w:r>
    </w:p>
  </w:footnote>
  <w:footnote w:type="continuationSeparator" w:id="1">
    <w:p w:rsidR="008849FF" w:rsidRDefault="008849FF" w:rsidP="00BD67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FF" w:rsidRDefault="008849F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FF" w:rsidRDefault="008849FF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FF" w:rsidRDefault="008849F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E91540"/>
    <w:multiLevelType w:val="hybridMultilevel"/>
    <w:tmpl w:val="6FA8DB6E"/>
    <w:lvl w:ilvl="0" w:tplc="8B8AC7E6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32534BD"/>
    <w:multiLevelType w:val="hybridMultilevel"/>
    <w:tmpl w:val="5C9C5336"/>
    <w:lvl w:ilvl="0" w:tplc="68B0889C">
      <w:start w:val="3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6E3A35F0" w:tentative="1">
      <w:start w:val="1"/>
      <w:numFmt w:val="lowerLetter"/>
      <w:lvlText w:val="%2."/>
      <w:lvlJc w:val="left"/>
      <w:pPr>
        <w:ind w:left="1620" w:hanging="360"/>
      </w:pPr>
    </w:lvl>
    <w:lvl w:ilvl="2" w:tplc="C9B6F7EC" w:tentative="1">
      <w:start w:val="1"/>
      <w:numFmt w:val="lowerRoman"/>
      <w:lvlText w:val="%3."/>
      <w:lvlJc w:val="right"/>
      <w:pPr>
        <w:ind w:left="2340" w:hanging="180"/>
      </w:pPr>
    </w:lvl>
    <w:lvl w:ilvl="3" w:tplc="D2CEC822" w:tentative="1">
      <w:start w:val="1"/>
      <w:numFmt w:val="decimal"/>
      <w:lvlText w:val="%4."/>
      <w:lvlJc w:val="left"/>
      <w:pPr>
        <w:ind w:left="3060" w:hanging="360"/>
      </w:pPr>
    </w:lvl>
    <w:lvl w:ilvl="4" w:tplc="385C85CE" w:tentative="1">
      <w:start w:val="1"/>
      <w:numFmt w:val="lowerLetter"/>
      <w:lvlText w:val="%5."/>
      <w:lvlJc w:val="left"/>
      <w:pPr>
        <w:ind w:left="3780" w:hanging="360"/>
      </w:pPr>
    </w:lvl>
    <w:lvl w:ilvl="5" w:tplc="9BA6CD9A" w:tentative="1">
      <w:start w:val="1"/>
      <w:numFmt w:val="lowerRoman"/>
      <w:lvlText w:val="%6."/>
      <w:lvlJc w:val="right"/>
      <w:pPr>
        <w:ind w:left="4500" w:hanging="180"/>
      </w:pPr>
    </w:lvl>
    <w:lvl w:ilvl="6" w:tplc="30720C3E" w:tentative="1">
      <w:start w:val="1"/>
      <w:numFmt w:val="decimal"/>
      <w:lvlText w:val="%7."/>
      <w:lvlJc w:val="left"/>
      <w:pPr>
        <w:ind w:left="5220" w:hanging="360"/>
      </w:pPr>
    </w:lvl>
    <w:lvl w:ilvl="7" w:tplc="1AB874F8" w:tentative="1">
      <w:start w:val="1"/>
      <w:numFmt w:val="lowerLetter"/>
      <w:lvlText w:val="%8."/>
      <w:lvlJc w:val="left"/>
      <w:pPr>
        <w:ind w:left="5940" w:hanging="360"/>
      </w:pPr>
    </w:lvl>
    <w:lvl w:ilvl="8" w:tplc="CEBECF6E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5DB29DF"/>
    <w:multiLevelType w:val="hybridMultilevel"/>
    <w:tmpl w:val="C8921302"/>
    <w:lvl w:ilvl="0" w:tplc="16B221B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6074"/>
    <w:rsid w:val="00002144"/>
    <w:rsid w:val="00013BAF"/>
    <w:rsid w:val="00016C5F"/>
    <w:rsid w:val="000309B5"/>
    <w:rsid w:val="0004090A"/>
    <w:rsid w:val="000E55D4"/>
    <w:rsid w:val="00187B6E"/>
    <w:rsid w:val="001D0C7E"/>
    <w:rsid w:val="001D3085"/>
    <w:rsid w:val="002607F2"/>
    <w:rsid w:val="002933F8"/>
    <w:rsid w:val="002E39B1"/>
    <w:rsid w:val="002F2C57"/>
    <w:rsid w:val="003B3500"/>
    <w:rsid w:val="00471404"/>
    <w:rsid w:val="0047789C"/>
    <w:rsid w:val="004B5CF1"/>
    <w:rsid w:val="004B616C"/>
    <w:rsid w:val="004C71B1"/>
    <w:rsid w:val="0050791A"/>
    <w:rsid w:val="005454CC"/>
    <w:rsid w:val="005937BE"/>
    <w:rsid w:val="005A596E"/>
    <w:rsid w:val="005F657E"/>
    <w:rsid w:val="006214BA"/>
    <w:rsid w:val="00650F90"/>
    <w:rsid w:val="00666074"/>
    <w:rsid w:val="006A4DDF"/>
    <w:rsid w:val="006D2EEA"/>
    <w:rsid w:val="0073675F"/>
    <w:rsid w:val="00744B4C"/>
    <w:rsid w:val="00750973"/>
    <w:rsid w:val="007E7709"/>
    <w:rsid w:val="00825857"/>
    <w:rsid w:val="008333AF"/>
    <w:rsid w:val="008849FF"/>
    <w:rsid w:val="00927501"/>
    <w:rsid w:val="009511EC"/>
    <w:rsid w:val="00955F6A"/>
    <w:rsid w:val="009862CF"/>
    <w:rsid w:val="009E0A69"/>
    <w:rsid w:val="00A14F9D"/>
    <w:rsid w:val="00A35105"/>
    <w:rsid w:val="00A813A7"/>
    <w:rsid w:val="00AB32FE"/>
    <w:rsid w:val="00AF4D1F"/>
    <w:rsid w:val="00BB01FD"/>
    <w:rsid w:val="00BD67D1"/>
    <w:rsid w:val="00C71FB3"/>
    <w:rsid w:val="00CA0BE9"/>
    <w:rsid w:val="00D23577"/>
    <w:rsid w:val="00E0204A"/>
    <w:rsid w:val="00EF6282"/>
    <w:rsid w:val="00F004BD"/>
    <w:rsid w:val="00F10C74"/>
    <w:rsid w:val="00F53E7C"/>
    <w:rsid w:val="00F54D1F"/>
    <w:rsid w:val="00FD7738"/>
    <w:rsid w:val="00FF5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semiHidden/>
    <w:unhideWhenUsed/>
    <w:qFormat/>
    <w:rsid w:val="007E7709"/>
    <w:pPr>
      <w:keepNext/>
      <w:keepLines/>
      <w:widowControl/>
      <w:autoSpaceDE/>
      <w:autoSpaceDN/>
      <w:adjustRightInd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825857"/>
    <w:pPr>
      <w:keepNext/>
      <w:widowControl/>
      <w:suppressAutoHyphens/>
      <w:autoSpaceDE/>
      <w:autoSpaceDN/>
      <w:adjustRightInd/>
      <w:ind w:left="2340" w:hanging="180"/>
      <w:jc w:val="center"/>
      <w:outlineLvl w:val="2"/>
    </w:pPr>
    <w:rPr>
      <w:b/>
      <w:bCs/>
      <w:sz w:val="24"/>
      <w:szCs w:val="24"/>
      <w:lang w:eastAsia="ar-SA"/>
    </w:rPr>
  </w:style>
  <w:style w:type="paragraph" w:styleId="4">
    <w:name w:val="heading 4"/>
    <w:basedOn w:val="a"/>
    <w:next w:val="a0"/>
    <w:link w:val="40"/>
    <w:semiHidden/>
    <w:unhideWhenUsed/>
    <w:qFormat/>
    <w:rsid w:val="007E7709"/>
    <w:pPr>
      <w:keepNext/>
      <w:keepLines/>
      <w:widowControl/>
      <w:autoSpaceDE/>
      <w:autoSpaceDN/>
      <w:adjustRightInd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7E7709"/>
    <w:pPr>
      <w:keepNext/>
      <w:widowControl/>
      <w:autoSpaceDE/>
      <w:autoSpaceDN/>
      <w:adjustRightInd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6607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66607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6607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6607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30">
    <w:name w:val="Заголовок 3 Знак"/>
    <w:basedOn w:val="a1"/>
    <w:link w:val="3"/>
    <w:rsid w:val="0082585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8258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82585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1"/>
    <w:uiPriority w:val="99"/>
    <w:semiHidden/>
    <w:unhideWhenUsed/>
    <w:rsid w:val="00744B4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02144"/>
    <w:pPr>
      <w:ind w:left="720"/>
      <w:contextualSpacing/>
    </w:pPr>
  </w:style>
  <w:style w:type="character" w:customStyle="1" w:styleId="20">
    <w:name w:val="Заголовок 2 Знак"/>
    <w:basedOn w:val="a1"/>
    <w:link w:val="2"/>
    <w:semiHidden/>
    <w:rsid w:val="007E77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semiHidden/>
    <w:rsid w:val="007E770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7E77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">
    <w:name w:val="Стиль1 Знак"/>
    <w:link w:val="10"/>
    <w:locked/>
    <w:rsid w:val="007E7709"/>
    <w:rPr>
      <w:sz w:val="24"/>
    </w:rPr>
  </w:style>
  <w:style w:type="paragraph" w:customStyle="1" w:styleId="10">
    <w:name w:val="Стиль1"/>
    <w:basedOn w:val="a"/>
    <w:link w:val="1"/>
    <w:rsid w:val="007E7709"/>
    <w:pPr>
      <w:widowControl/>
      <w:tabs>
        <w:tab w:val="num" w:pos="927"/>
      </w:tabs>
      <w:spacing w:before="120"/>
      <w:ind w:firstLine="567"/>
      <w:jc w:val="both"/>
      <w:outlineLvl w:val="5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21">
    <w:name w:val="Стиль2"/>
    <w:basedOn w:val="10"/>
    <w:rsid w:val="007E7709"/>
    <w:pPr>
      <w:tabs>
        <w:tab w:val="clear" w:pos="927"/>
        <w:tab w:val="num" w:pos="360"/>
      </w:tabs>
      <w:spacing w:before="60"/>
      <w:ind w:left="5220" w:hanging="360"/>
      <w:outlineLvl w:val="6"/>
    </w:pPr>
  </w:style>
  <w:style w:type="paragraph" w:customStyle="1" w:styleId="41">
    <w:name w:val="Стиль4"/>
    <w:basedOn w:val="a"/>
    <w:rsid w:val="007E7709"/>
    <w:pPr>
      <w:widowControl/>
      <w:autoSpaceDE/>
      <w:autoSpaceDN/>
      <w:adjustRightInd/>
      <w:ind w:left="567" w:firstLine="284"/>
      <w:jc w:val="both"/>
    </w:pPr>
    <w:rPr>
      <w:sz w:val="24"/>
    </w:rPr>
  </w:style>
  <w:style w:type="paragraph" w:styleId="a0">
    <w:name w:val="Body Text"/>
    <w:basedOn w:val="a"/>
    <w:link w:val="a8"/>
    <w:uiPriority w:val="99"/>
    <w:semiHidden/>
    <w:unhideWhenUsed/>
    <w:rsid w:val="007E7709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7E77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BD67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BD67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D67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BD67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4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5EDBCEB03E3F291E191A2D2AA6708855BBCAB967E8D96CC355D93CE657DF0958DBD21B5B9E04F3723E5DF127D0C7ABD8932F934178EF65Q6DEM" TargetMode="External"/><Relationship Id="rId18" Type="http://schemas.openxmlformats.org/officeDocument/2006/relationships/hyperlink" Target="consultantplus://offline/ref=55189BEB83FBACC26C65F539C17159C114F2CBF325B00B1FBB542E03018F9874BD77FE3EBDEBC81C0E17BE97AAOA56F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C1EFD8E84F490F9A050B90DFBFCEB0E21DC45CB0C074DDDFD30EE7B3B6DE7EC5D23FCFE004473E6B8C51B76D3L8D7O" TargetMode="External"/><Relationship Id="rId17" Type="http://schemas.openxmlformats.org/officeDocument/2006/relationships/hyperlink" Target="consultantplus://offline/ref=55189BEB83FBACC26C65F539C17159C111F0C2F423B60B1FBB542E03018F9874BD77FE3EBDEBC81C0E17BE97AAOA56F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94FD037AE2EDC55FEC512671314F147D2CF242FDB8557091ED35B20F101174407992D2491A34EC7C3CB409FA3EA5C3B70F6E4B1A8C2FC601DCC5B6Ey910H" TargetMode="External"/><Relationship Id="rId20" Type="http://schemas.openxmlformats.org/officeDocument/2006/relationships/hyperlink" Target="consultantplus://offline/ref=E1798E90F2A584A243263E3BFF622DBE6F92CADCF4B150B6FD95BC5E61DF4FC8341D58F21430622535AFD69D9EADEE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EDBCEB03E3F291E191A2D2AA6708855BFC9B768EFD131C95D8030E450D0564FDC9B175A9550A3346004A0619BCAA3C48F2F99Q5DDM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C1EFD8E84F490F9A050B90DFBFCEB0E27DE44CC0E004DDDFD30EE7B3B6DE7EC4F23A4F202416DE6B8D04D2795D058052E6F7E5226F2F6F4LAD7O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5EDBCEB03E3F291E191A2D2AA6708855BFC9B768EFD131C95D8030E450D0564FDC9B175A9550A3346004A0619BCAA3C48F2F99Q5DDM" TargetMode="External"/><Relationship Id="rId19" Type="http://schemas.openxmlformats.org/officeDocument/2006/relationships/hyperlink" Target="consultantplus://offline/ref=9C87F42BE133C62614F120DA950E1226BF6B5A2A7488B932833EA53C572F0C67E020B27B19D5B5919B41683BA5C82DB284AF2DFA7DA37DD7m1l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5577ADB26D22BFA5A9D29A8DB391E6A0630EDD73B587D87F81C9673F16CD3EEF990BF27E73D2CDC927105BED761UBF" TargetMode="External"/><Relationship Id="rId14" Type="http://schemas.openxmlformats.org/officeDocument/2006/relationships/hyperlink" Target="consultantplus://offline/ref=7C1EFD8E84F490F9A050B90DFBFCEB0E21DF47CC090F4DDDFD30EE7B3B6DE7EC4F23A4F5014A39B7F58E1474D49B550E35737E59L3DAO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082AF-D0B9-4A4D-B6C5-DD7C25311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14</Pages>
  <Words>4029</Words>
  <Characters>22968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26944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2023-01-12T10:30:00Z</cp:lastPrinted>
  <dcterms:created xsi:type="dcterms:W3CDTF">2022-12-09T08:07:00Z</dcterms:created>
  <dcterms:modified xsi:type="dcterms:W3CDTF">2023-01-12T11:14:00Z</dcterms:modified>
</cp:coreProperties>
</file>