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56" w:rsidRPr="00385533" w:rsidRDefault="00364556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Доклад об осуществлении муниципального контроля на территории</w:t>
      </w:r>
    </w:p>
    <w:p w:rsidR="00364556" w:rsidRPr="00385533" w:rsidRDefault="00C7362B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Булычевского</w:t>
      </w:r>
      <w:r w:rsidR="00364556" w:rsidRP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Иссинского района Пензенской области за 20</w:t>
      </w:r>
      <w:r w:rsidR="00DA0234" w:rsidRP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64556" w:rsidRPr="00385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64556" w:rsidRPr="00B101F0" w:rsidRDefault="00364556" w:rsidP="00B1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1</w:t>
      </w:r>
      <w:r w:rsidR="00B101F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Состояние нормативно-правового регулирования в</w:t>
      </w:r>
      <w:r w:rsidR="004B7A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соответствующей сфере деятельности</w:t>
      </w:r>
    </w:p>
    <w:p w:rsidR="00364556" w:rsidRDefault="00364556" w:rsidP="00E20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DF72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27042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8C34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8C34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областиосуществляется в соответствии со следующими нормативными правовыми актами: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06.10.2003 N 131-ФЗ "Об общих принципах организацииместного самоуправления в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08.11.2007 N 257-ФЗ "Об автомобильных дорогах и одорожной деятельности в Российской Федерации и о внесении изменений в</w:t>
      </w:r>
      <w:r w:rsidR="00CD7C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отдельные законодательные акты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10.12.1995 N 196-ФЗ "О безопасности дорожного движения";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Уставом </w:t>
      </w:r>
      <w:r w:rsidR="005A65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Решением Комитета местного самоуправления </w:t>
      </w:r>
      <w:r w:rsidR="002322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</w:t>
      </w:r>
    </w:p>
    <w:p w:rsidR="00364556" w:rsidRDefault="00364556" w:rsidP="008E25F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района Пензенской области от </w:t>
      </w:r>
      <w:r w:rsidR="002F0635" w:rsidRPr="002F0635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12.10.2021</w:t>
      </w:r>
      <w:r w:rsidR="002F0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№</w:t>
      </w:r>
      <w:r w:rsidR="00142C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F0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142-37/7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Положения </w:t>
      </w:r>
      <w:bookmarkStart w:id="0" w:name="_Hlk77671647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муниципальном контроле </w:t>
      </w:r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bookmarkStart w:id="1" w:name="_Hlk77686366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proofErr w:type="spellStart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Булычевского</w:t>
      </w:r>
      <w:proofErr w:type="spellEnd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Иссинского</w:t>
      </w:r>
      <w:proofErr w:type="spellEnd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61A9E" w:rsidRPr="008E2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90E6B" w:rsidRPr="00631384" w:rsidRDefault="00B90E6B" w:rsidP="00B90E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Решением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</w:p>
    <w:p w:rsidR="00B90E6B" w:rsidRPr="0024689A" w:rsidRDefault="00B90E6B" w:rsidP="00B90E6B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района Пензенской области от</w:t>
      </w:r>
      <w:r w:rsidR="00C95BE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28.12.2022 № 215-53/7 «</w:t>
      </w:r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Положение о муниципальном контроле </w:t>
      </w:r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>Булычевского</w:t>
      </w:r>
      <w:proofErr w:type="spellEnd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>Иссинского</w:t>
      </w:r>
      <w:proofErr w:type="spellEnd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утвержденного  решением Комитета местного самоуправления </w:t>
      </w:r>
      <w:proofErr w:type="spellStart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>Булычевского</w:t>
      </w:r>
      <w:proofErr w:type="spellEnd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>Иссинского</w:t>
      </w:r>
      <w:proofErr w:type="spellEnd"/>
      <w:r w:rsidR="00C95BE3" w:rsidRPr="00C95B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12.10.2021 № 142-37/7</w:t>
      </w:r>
      <w:r w:rsidR="00C95BE3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proofErr w:type="gramEnd"/>
    </w:p>
    <w:p w:rsidR="00364556" w:rsidRPr="008D7BB5" w:rsidRDefault="00364556" w:rsidP="008D7BB5">
      <w:pPr>
        <w:spacing w:after="0" w:line="312" w:lineRule="exact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основаниях, в порядке и сроки, установленные Федеральным</w:t>
      </w:r>
    </w:p>
    <w:p w:rsidR="00AA6ACF" w:rsidRPr="00AA6ACF" w:rsidRDefault="00364556" w:rsidP="00AA6AC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от 26.12.2008 № 294-ФЗ «О защите прав юридических лиц и индивидуальныхпредпринимателей при осуществлении государственного контроля (надзора) и</w:t>
      </w:r>
      <w:r w:rsidR="009A06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муниципального контроля».</w:t>
      </w:r>
      <w:r w:rsidR="00AA6A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A6ACF" w:rsidRP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Федеральный закон "О государственном контроле (надзоре) и муниципальном контроле в Российской Федерации" от 31.07.2020 N 248-ФЗ</w:t>
      </w:r>
      <w:r w:rsid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осуществляется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(далее Администрация).</w:t>
      </w:r>
      <w:r w:rsidR="00F771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основании правового акта Администрации о назначении</w:t>
      </w:r>
      <w:r w:rsidR="009C05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проверки.</w:t>
      </w:r>
    </w:p>
    <w:p w:rsidR="00CE5AD9" w:rsidRPr="00631384" w:rsidRDefault="00CE5AD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301177" w:rsidRDefault="00364556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proofErr w:type="spellStart"/>
      <w:r w:rsidR="00CE5AD9"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proofErr w:type="spellEnd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  <w:r w:rsidR="00160A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Иссинского</w:t>
      </w:r>
      <w:proofErr w:type="spellEnd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</w:t>
      </w:r>
    </w:p>
    <w:p w:rsidR="00CE5AD9" w:rsidRPr="00631384" w:rsidRDefault="00CE5AD9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0176F" w:rsidRPr="0050176F" w:rsidRDefault="00364556" w:rsidP="0050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сельсоветаИссинского района Пензенской области осуществляется в соответствии с Жилищнымкодексом Российской Федерации, федеральными законами от 06.10.2003 № 131-ФЗ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«Об общих принципах организации местного самоуправления в РоссийскойФедерации», от 26.12.2008 № 294-ФЗ «О защите прав юридических лиц ииндивидуальных предпринимателей при осуществлении государственного контрол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надзора) и муниципального контроля» (далее - Закон № 294-ФЗ), Законом</w:t>
      </w:r>
      <w:r w:rsidR="00483D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Пензенской области от 05.10.2012 № 2294-ЗПО «О порядке взаимодействия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органа,</w:t>
      </w:r>
      <w:r w:rsidR="00E350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осуществляющего региональный государственный жилищный надзор на территории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с органами муниципального жилищного контроля», Уставом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области, Решением Комитета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самоуправления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области от 2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.2013 №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322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120/5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Порядка осуществления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жилищного контроля на территории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</w:t>
      </w:r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кого</w:t>
      </w:r>
      <w:proofErr w:type="spellEnd"/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области»,</w:t>
      </w:r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решением Комитета местного самоуправления </w:t>
      </w:r>
      <w:proofErr w:type="spellStart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</w:t>
      </w:r>
      <w:proofErr w:type="gram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 от 12.10.2021 № 141-37/7 «</w:t>
      </w:r>
      <w:r w:rsidR="00F85C01">
        <w:rPr>
          <w:rFonts w:ascii="Times New Roman" w:hAnsi="Times New Roman" w:cs="Times New Roman"/>
          <w:bCs/>
          <w:sz w:val="24"/>
          <w:szCs w:val="24"/>
        </w:rPr>
        <w:t>О</w:t>
      </w:r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б утверждении Положения о </w:t>
      </w:r>
      <w:bookmarkStart w:id="2" w:name="_Hlk73706793"/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муниципальном жилищном контроле </w:t>
      </w:r>
      <w:bookmarkEnd w:id="2"/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proofErr w:type="spellStart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>Булычевского</w:t>
      </w:r>
      <w:proofErr w:type="spellEnd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 xml:space="preserve"> сельсовета </w:t>
      </w:r>
      <w:proofErr w:type="spellStart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>Иссинского</w:t>
      </w:r>
      <w:proofErr w:type="spellEnd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 xml:space="preserve"> района Пензенской области</w:t>
      </w:r>
      <w:r w:rsidR="00F85C01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4313CB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решением Комитета местного самоуправления </w:t>
      </w:r>
      <w:proofErr w:type="spellStart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от 27.12.2021 </w:t>
      </w:r>
      <w:r w:rsidR="005017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№ 95-п </w:t>
      </w:r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жилищного контроля на территории </w:t>
      </w:r>
      <w:proofErr w:type="spellStart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Булычевского</w:t>
      </w:r>
      <w:proofErr w:type="spellEnd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Иссинского</w:t>
      </w:r>
      <w:proofErr w:type="spellEnd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  <w:r w:rsid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0176F" w:rsidRPr="00665069" w:rsidRDefault="0050176F" w:rsidP="0050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963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организации и осуществлении муниципального жилищного контроля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уполномоченным органом исполнительной власти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осуществляющим региональный государственный жилищный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надзор, в порядке, установленном Законом Пензенской области от 05.10.2012 № 2294-ЗПО «О порядке взаимодействия органа, осуществляющего региональный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государственный надзор на территории Пензенской области, с органами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муниципального жилищного контроля».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граждан проводятся внеплановые выездные проверки наосновании правового акта Администрации о назначении проверки.</w:t>
      </w:r>
    </w:p>
    <w:p w:rsidR="002A3553" w:rsidRDefault="002A355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A3553" w:rsidRPr="002A3553" w:rsidRDefault="002A3553" w:rsidP="002A3553">
      <w:pPr>
        <w:jc w:val="both"/>
        <w:rPr>
          <w:rFonts w:ascii="Times New Roman" w:hAnsi="Times New Roman" w:cs="Times New Roman"/>
          <w:b/>
        </w:rPr>
      </w:pPr>
      <w:r w:rsidRPr="002A3553">
        <w:rPr>
          <w:rFonts w:ascii="Times New Roman" w:hAnsi="Times New Roman" w:cs="Times New Roman"/>
          <w:b/>
        </w:rPr>
        <w:t>Муниципальный контроль в сфере благоустройства</w:t>
      </w:r>
    </w:p>
    <w:p w:rsidR="002A3553" w:rsidRPr="004158E1" w:rsidRDefault="002A3553" w:rsidP="002A3553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В целях решения вопроса местного значения по осуществлению контроля за соблюдением Правил благоустройства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, утвержденных Решением </w:t>
      </w:r>
      <w:r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</w:t>
      </w:r>
      <w:r w:rsidRPr="004158E1">
        <w:rPr>
          <w:rFonts w:ascii="Times New Roman" w:hAnsi="Times New Roman" w:cs="Times New Roman"/>
        </w:rPr>
        <w:t>области от 3</w:t>
      </w:r>
      <w:r>
        <w:rPr>
          <w:rFonts w:ascii="Times New Roman" w:hAnsi="Times New Roman" w:cs="Times New Roman"/>
        </w:rPr>
        <w:t>0</w:t>
      </w:r>
      <w:r w:rsidRPr="004158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08</w:t>
      </w:r>
      <w:r w:rsidRPr="004158E1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  <w:r w:rsidRPr="004158E1">
        <w:rPr>
          <w:rFonts w:ascii="Times New Roman" w:hAnsi="Times New Roman" w:cs="Times New Roman"/>
        </w:rPr>
        <w:t xml:space="preserve"> №</w:t>
      </w:r>
      <w:r w:rsidR="004E4E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390-101/6</w:t>
      </w:r>
      <w:r w:rsidRPr="004158E1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далее-Правила</w:t>
      </w:r>
      <w:proofErr w:type="spellEnd"/>
      <w:r>
        <w:rPr>
          <w:rFonts w:ascii="Times New Roman" w:hAnsi="Times New Roman" w:cs="Times New Roman"/>
        </w:rPr>
        <w:t xml:space="preserve"> благоустройства) А</w:t>
      </w:r>
      <w:r w:rsidRPr="004158E1">
        <w:rPr>
          <w:rFonts w:ascii="Times New Roman" w:hAnsi="Times New Roman" w:cs="Times New Roman"/>
        </w:rPr>
        <w:t xml:space="preserve">дминистрация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, реализуя своё право согласно подпункту 25 пункта 1 статьи 16 Федерального закона от 06.10.2003 №131-ФЗ "Об общих принципах организации местного самоуправления в Российской Федерации</w:t>
      </w:r>
      <w:proofErr w:type="gramEnd"/>
      <w:r w:rsidRPr="004158E1">
        <w:rPr>
          <w:rFonts w:ascii="Times New Roman" w:hAnsi="Times New Roman" w:cs="Times New Roman"/>
        </w:rPr>
        <w:t xml:space="preserve">", осуществляет муниципальный контроль в сфере благоустройства, руководствуясь Уставом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.</w:t>
      </w:r>
    </w:p>
    <w:p w:rsidR="003C07B4" w:rsidRDefault="002A3553" w:rsidP="002A3553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>Муниципальн</w:t>
      </w:r>
      <w:r w:rsidR="003C07B4">
        <w:rPr>
          <w:rFonts w:ascii="Times New Roman" w:hAnsi="Times New Roman" w:cs="Times New Roman"/>
        </w:rPr>
        <w:t xml:space="preserve">ый контроль осуществляется </w:t>
      </w:r>
      <w:r w:rsidRPr="0041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="003C07B4">
        <w:rPr>
          <w:rFonts w:ascii="Times New Roman" w:hAnsi="Times New Roman" w:cs="Times New Roman"/>
        </w:rPr>
        <w:t>дминистрацией</w:t>
      </w:r>
      <w:r w:rsidRPr="004158E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  <w:r w:rsidR="003C07B4">
        <w:rPr>
          <w:rFonts w:ascii="Times New Roman" w:hAnsi="Times New Roman" w:cs="Times New Roman"/>
        </w:rPr>
        <w:t xml:space="preserve"> (</w:t>
      </w:r>
      <w:proofErr w:type="spellStart"/>
      <w:r w:rsidR="003C07B4">
        <w:rPr>
          <w:rFonts w:ascii="Times New Roman" w:hAnsi="Times New Roman" w:cs="Times New Roman"/>
        </w:rPr>
        <w:t>д</w:t>
      </w:r>
      <w:r w:rsidRPr="004158E1">
        <w:rPr>
          <w:rFonts w:ascii="Times New Roman" w:hAnsi="Times New Roman" w:cs="Times New Roman"/>
        </w:rPr>
        <w:t>алее-</w:t>
      </w:r>
      <w:r w:rsidR="003C07B4">
        <w:rPr>
          <w:rFonts w:ascii="Times New Roman" w:hAnsi="Times New Roman" w:cs="Times New Roman"/>
        </w:rPr>
        <w:t>уполномоченный</w:t>
      </w:r>
      <w:proofErr w:type="spellEnd"/>
      <w:r w:rsidR="003C07B4">
        <w:rPr>
          <w:rFonts w:ascii="Times New Roman" w:hAnsi="Times New Roman" w:cs="Times New Roman"/>
        </w:rPr>
        <w:t xml:space="preserve"> </w:t>
      </w:r>
      <w:r w:rsidRPr="004158E1">
        <w:rPr>
          <w:rFonts w:ascii="Times New Roman" w:hAnsi="Times New Roman" w:cs="Times New Roman"/>
        </w:rPr>
        <w:t>орган</w:t>
      </w:r>
      <w:r w:rsidR="003C07B4">
        <w:rPr>
          <w:rFonts w:ascii="Times New Roman" w:hAnsi="Times New Roman" w:cs="Times New Roman"/>
        </w:rPr>
        <w:t xml:space="preserve">) </w:t>
      </w:r>
      <w:r w:rsidRPr="004158E1">
        <w:rPr>
          <w:rFonts w:ascii="Times New Roman" w:hAnsi="Times New Roman" w:cs="Times New Roman"/>
        </w:rPr>
        <w:t xml:space="preserve"> </w:t>
      </w:r>
      <w:r w:rsidR="003C07B4">
        <w:rPr>
          <w:rFonts w:ascii="Times New Roman" w:hAnsi="Times New Roman" w:cs="Times New Roman"/>
        </w:rPr>
        <w:t>с учетом особенностей, предусмотренных частью 2 статьи 6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974670" w:rsidRDefault="002A3553" w:rsidP="002A3553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 xml:space="preserve">Функции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 по компетенции возлагаются на </w:t>
      </w:r>
      <w:r w:rsidR="00974670">
        <w:rPr>
          <w:rFonts w:ascii="Times New Roman" w:hAnsi="Times New Roman" w:cs="Times New Roman"/>
        </w:rPr>
        <w:t xml:space="preserve">следующие должностные лица: </w:t>
      </w:r>
    </w:p>
    <w:p w:rsidR="00974670" w:rsidRDefault="00974670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Главу А</w:t>
      </w:r>
      <w:r w:rsidR="002A3553" w:rsidRPr="004158E1">
        <w:rPr>
          <w:rFonts w:ascii="Times New Roman" w:hAnsi="Times New Roman" w:cs="Times New Roman"/>
        </w:rPr>
        <w:t xml:space="preserve">дминистрации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области;</w:t>
      </w:r>
    </w:p>
    <w:p w:rsidR="00974670" w:rsidRDefault="00974670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25C06">
        <w:rPr>
          <w:rFonts w:ascii="Times New Roman" w:hAnsi="Times New Roman" w:cs="Times New Roman"/>
        </w:rPr>
        <w:t>Должностны</w:t>
      </w:r>
      <w:r w:rsidR="000A4EF7">
        <w:rPr>
          <w:rFonts w:ascii="Times New Roman" w:hAnsi="Times New Roman" w:cs="Times New Roman"/>
        </w:rPr>
        <w:t>х</w:t>
      </w:r>
      <w:r w:rsidR="00225C06">
        <w:rPr>
          <w:rFonts w:ascii="Times New Roman" w:hAnsi="Times New Roman" w:cs="Times New Roman"/>
        </w:rPr>
        <w:t xml:space="preserve"> лиц, уполномоченны</w:t>
      </w:r>
      <w:r w:rsidR="000A4EF7">
        <w:rPr>
          <w:rFonts w:ascii="Times New Roman" w:hAnsi="Times New Roman" w:cs="Times New Roman"/>
        </w:rPr>
        <w:t>х</w:t>
      </w:r>
      <w:r w:rsidR="00225C06">
        <w:rPr>
          <w:rFonts w:ascii="Times New Roman" w:hAnsi="Times New Roman" w:cs="Times New Roman"/>
        </w:rPr>
        <w:t xml:space="preserve"> на проведение конкретного профилактического мероприятия или контрольно-надзорного мероприятия, определенные распоряжением Администрации </w:t>
      </w:r>
      <w:proofErr w:type="spellStart"/>
      <w:r w:rsidR="00225C06">
        <w:rPr>
          <w:rFonts w:ascii="Times New Roman" w:hAnsi="Times New Roman" w:cs="Times New Roman"/>
        </w:rPr>
        <w:t>Булычевского</w:t>
      </w:r>
      <w:proofErr w:type="spellEnd"/>
      <w:r w:rsidR="00225C06">
        <w:rPr>
          <w:rFonts w:ascii="Times New Roman" w:hAnsi="Times New Roman" w:cs="Times New Roman"/>
        </w:rPr>
        <w:t xml:space="preserve"> сельсовета </w:t>
      </w:r>
      <w:proofErr w:type="spellStart"/>
      <w:r w:rsidR="00225C06">
        <w:rPr>
          <w:rFonts w:ascii="Times New Roman" w:hAnsi="Times New Roman" w:cs="Times New Roman"/>
        </w:rPr>
        <w:t>Иссинского</w:t>
      </w:r>
      <w:proofErr w:type="spellEnd"/>
      <w:r w:rsidR="00225C06">
        <w:rPr>
          <w:rFonts w:ascii="Times New Roman" w:hAnsi="Times New Roman" w:cs="Times New Roman"/>
        </w:rPr>
        <w:t xml:space="preserve"> района Пензенской области.</w:t>
      </w:r>
    </w:p>
    <w:p w:rsidR="00225C06" w:rsidRDefault="00225C06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(Права и обязанности должностных лиц регламентируются статьей 29 Федерального закона № 248-ФЗ). </w:t>
      </w:r>
    </w:p>
    <w:p w:rsidR="00224916" w:rsidRDefault="00680F03" w:rsidP="001056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контроль осуществляется </w:t>
      </w:r>
      <w:r w:rsidR="002A3553" w:rsidRPr="004158E1">
        <w:rPr>
          <w:rFonts w:ascii="Times New Roman" w:hAnsi="Times New Roman" w:cs="Times New Roman"/>
        </w:rPr>
        <w:t xml:space="preserve">с учетом положений Правил благоустройства территории </w:t>
      </w:r>
      <w:proofErr w:type="spellStart"/>
      <w:r w:rsidR="002A3553">
        <w:rPr>
          <w:rFonts w:ascii="Times New Roman" w:hAnsi="Times New Roman" w:cs="Times New Roman"/>
        </w:rPr>
        <w:t>Булычевского</w:t>
      </w:r>
      <w:proofErr w:type="spellEnd"/>
      <w:r w:rsidR="002A3553">
        <w:rPr>
          <w:rFonts w:ascii="Times New Roman" w:hAnsi="Times New Roman" w:cs="Times New Roman"/>
        </w:rPr>
        <w:t xml:space="preserve"> сельсовета</w:t>
      </w:r>
      <w:r w:rsidR="002A3553" w:rsidRPr="004158E1">
        <w:rPr>
          <w:rFonts w:ascii="Times New Roman" w:hAnsi="Times New Roman" w:cs="Times New Roman"/>
        </w:rPr>
        <w:t xml:space="preserve">, утвержденных Решением </w:t>
      </w:r>
      <w:r w:rsidR="002A3553">
        <w:rPr>
          <w:rFonts w:ascii="Times New Roman" w:hAnsi="Times New Roman" w:cs="Times New Roman"/>
        </w:rPr>
        <w:t xml:space="preserve">Комитета местного самоуправления </w:t>
      </w:r>
      <w:r w:rsidR="002A3553" w:rsidRPr="004158E1">
        <w:rPr>
          <w:rFonts w:ascii="Times New Roman" w:hAnsi="Times New Roman" w:cs="Times New Roman"/>
        </w:rPr>
        <w:t xml:space="preserve"> </w:t>
      </w:r>
      <w:proofErr w:type="spellStart"/>
      <w:r w:rsidR="002A3553">
        <w:rPr>
          <w:rFonts w:ascii="Times New Roman" w:hAnsi="Times New Roman" w:cs="Times New Roman"/>
        </w:rPr>
        <w:t>Булычевского</w:t>
      </w:r>
      <w:proofErr w:type="spellEnd"/>
      <w:r w:rsidR="002A3553">
        <w:rPr>
          <w:rFonts w:ascii="Times New Roman" w:hAnsi="Times New Roman" w:cs="Times New Roman"/>
        </w:rPr>
        <w:t xml:space="preserve"> сельсовета </w:t>
      </w:r>
      <w:proofErr w:type="spellStart"/>
      <w:r w:rsidR="002A3553">
        <w:rPr>
          <w:rFonts w:ascii="Times New Roman" w:hAnsi="Times New Roman" w:cs="Times New Roman"/>
        </w:rPr>
        <w:t>Иссинского</w:t>
      </w:r>
      <w:proofErr w:type="spellEnd"/>
      <w:r w:rsidR="002A3553">
        <w:rPr>
          <w:rFonts w:ascii="Times New Roman" w:hAnsi="Times New Roman" w:cs="Times New Roman"/>
        </w:rPr>
        <w:t xml:space="preserve"> района Пензенской области </w:t>
      </w:r>
      <w:r w:rsidR="002A3553" w:rsidRPr="004158E1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30</w:t>
      </w:r>
      <w:r w:rsidR="002A3553" w:rsidRPr="004158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08</w:t>
      </w:r>
      <w:r w:rsidR="002A3553" w:rsidRPr="004158E1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 xml:space="preserve">19 </w:t>
      </w:r>
      <w:r w:rsidR="002A3553" w:rsidRPr="004158E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390</w:t>
      </w:r>
      <w:r w:rsidR="002A355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101</w:t>
      </w:r>
      <w:r w:rsidR="002A355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6</w:t>
      </w:r>
      <w:r w:rsidR="002A3553" w:rsidRPr="004158E1">
        <w:rPr>
          <w:rFonts w:ascii="Times New Roman" w:hAnsi="Times New Roman" w:cs="Times New Roman"/>
        </w:rPr>
        <w:t>:</w:t>
      </w:r>
      <w:r w:rsidR="00105636" w:rsidRPr="00105636">
        <w:rPr>
          <w:rFonts w:ascii="Times New Roman" w:hAnsi="Times New Roman" w:cs="Times New Roman"/>
        </w:rPr>
        <w:t xml:space="preserve"> </w:t>
      </w:r>
    </w:p>
    <w:p w:rsidR="00105636" w:rsidRPr="004158E1" w:rsidRDefault="00B54B22" w:rsidP="00105636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 администрация</w:t>
      </w:r>
      <w:r w:rsidR="00105636" w:rsidRPr="004158E1">
        <w:rPr>
          <w:rFonts w:ascii="Times New Roman" w:hAnsi="Times New Roman" w:cs="Times New Roman"/>
        </w:rPr>
        <w:t xml:space="preserve"> </w:t>
      </w:r>
      <w:proofErr w:type="spellStart"/>
      <w:r w:rsidR="000B5019">
        <w:rPr>
          <w:rFonts w:ascii="Times New Roman" w:hAnsi="Times New Roman" w:cs="Times New Roman"/>
        </w:rPr>
        <w:t>Булычевского</w:t>
      </w:r>
      <w:proofErr w:type="spellEnd"/>
      <w:r w:rsidR="000B5019">
        <w:rPr>
          <w:rFonts w:ascii="Times New Roman" w:hAnsi="Times New Roman" w:cs="Times New Roman"/>
        </w:rPr>
        <w:t xml:space="preserve"> сельсовета </w:t>
      </w:r>
      <w:r w:rsidR="00105636" w:rsidRPr="0041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осуществляет </w:t>
      </w:r>
      <w:r w:rsidR="00105636" w:rsidRPr="004158E1">
        <w:rPr>
          <w:rFonts w:ascii="Times New Roman" w:hAnsi="Times New Roman" w:cs="Times New Roman"/>
        </w:rPr>
        <w:t xml:space="preserve">в части организации уборки территории </w:t>
      </w:r>
      <w:proofErr w:type="spellStart"/>
      <w:r w:rsidR="003E45D3">
        <w:rPr>
          <w:rFonts w:ascii="Times New Roman" w:hAnsi="Times New Roman" w:cs="Times New Roman"/>
        </w:rPr>
        <w:t>Булычевского</w:t>
      </w:r>
      <w:proofErr w:type="spellEnd"/>
      <w:r w:rsidR="003E45D3">
        <w:rPr>
          <w:rFonts w:ascii="Times New Roman" w:hAnsi="Times New Roman" w:cs="Times New Roman"/>
        </w:rPr>
        <w:t xml:space="preserve"> сельсовета</w:t>
      </w:r>
      <w:r w:rsidR="00105636" w:rsidRPr="004158E1">
        <w:rPr>
          <w:rFonts w:ascii="Times New Roman" w:hAnsi="Times New Roman" w:cs="Times New Roman"/>
        </w:rPr>
        <w:t>, в том числе в весенне-летний и осенне-зимний периоды; установки и содержания урн для сбора отходов; размещения и содержания некапитальных нестационарных объектов, малых архитектурных форм; соблюдения требований к состоянию и облику зданий жилого фонда, в том числе помещений в их составе различного назначения и разной формы собственности;</w:t>
      </w:r>
      <w:proofErr w:type="gramEnd"/>
      <w:r w:rsidR="00105636" w:rsidRPr="004158E1">
        <w:rPr>
          <w:rFonts w:ascii="Times New Roman" w:hAnsi="Times New Roman" w:cs="Times New Roman"/>
        </w:rPr>
        <w:t xml:space="preserve"> соблюдения требований к объектам благоустройства и их отдельным элементам; в части соблюдения сроков и порядка проведения работ по содержанию мест и (или) сооружений для сбора, временного хранения мусора, отходов производства и потребления;</w:t>
      </w:r>
    </w:p>
    <w:p w:rsidR="0097130A" w:rsidRDefault="00105636" w:rsidP="00105636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2) </w:t>
      </w:r>
      <w:r w:rsidR="00B54B22">
        <w:rPr>
          <w:rFonts w:ascii="Times New Roman" w:hAnsi="Times New Roman" w:cs="Times New Roman"/>
        </w:rPr>
        <w:t xml:space="preserve">администрация </w:t>
      </w:r>
      <w:proofErr w:type="spellStart"/>
      <w:r w:rsidR="00B54B22">
        <w:rPr>
          <w:rFonts w:ascii="Times New Roman" w:hAnsi="Times New Roman" w:cs="Times New Roman"/>
        </w:rPr>
        <w:t>Булычевского</w:t>
      </w:r>
      <w:proofErr w:type="spellEnd"/>
      <w:r w:rsidR="00B54B22">
        <w:rPr>
          <w:rFonts w:ascii="Times New Roman" w:hAnsi="Times New Roman" w:cs="Times New Roman"/>
        </w:rPr>
        <w:t xml:space="preserve"> сельсовета осуществляет охрану</w:t>
      </w:r>
      <w:r w:rsidRPr="004158E1">
        <w:rPr>
          <w:rFonts w:ascii="Times New Roman" w:hAnsi="Times New Roman" w:cs="Times New Roman"/>
        </w:rPr>
        <w:t xml:space="preserve"> окружающей среды и экологического контроля в части организации уборки территории </w:t>
      </w:r>
      <w:proofErr w:type="spellStart"/>
      <w:r w:rsidR="00B2302B">
        <w:rPr>
          <w:rFonts w:ascii="Times New Roman" w:hAnsi="Times New Roman" w:cs="Times New Roman"/>
        </w:rPr>
        <w:t>Булычевского</w:t>
      </w:r>
      <w:proofErr w:type="spellEnd"/>
      <w:r w:rsidR="00B2302B"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, в том числе в весенне-летний и осенне-зимний периоды; соблюдения порядка производства земляных работ;</w:t>
      </w:r>
      <w:proofErr w:type="gramEnd"/>
      <w:r w:rsidRPr="004158E1">
        <w:rPr>
          <w:rFonts w:ascii="Times New Roman" w:hAnsi="Times New Roman" w:cs="Times New Roman"/>
        </w:rPr>
        <w:t xml:space="preserve"> соблюдения требований по содержанию зеленых насаждений, за исключением требований, установленных Порядком оформления разрешения на снос, пересадку, обрезку, реконструкцию зеленых насаждений, инициируемых и проводимых администрацией в рамках агротехнических мероприятий по уходу за зелеными насаждениями; 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 xml:space="preserve">3) </w:t>
      </w:r>
      <w:r w:rsidR="00AA27A3">
        <w:rPr>
          <w:rFonts w:ascii="Times New Roman" w:hAnsi="Times New Roman" w:cs="Times New Roman"/>
        </w:rPr>
        <w:t>администрация</w:t>
      </w:r>
      <w:r w:rsidRPr="004158E1">
        <w:rPr>
          <w:rFonts w:ascii="Times New Roman" w:hAnsi="Times New Roman" w:cs="Times New Roman"/>
        </w:rPr>
        <w:t xml:space="preserve"> </w:t>
      </w:r>
      <w:proofErr w:type="spellStart"/>
      <w:r w:rsidR="008A7D98">
        <w:rPr>
          <w:rFonts w:ascii="Times New Roman" w:hAnsi="Times New Roman" w:cs="Times New Roman"/>
        </w:rPr>
        <w:t>Булычевского</w:t>
      </w:r>
      <w:proofErr w:type="spellEnd"/>
      <w:r w:rsidR="008A7D98">
        <w:rPr>
          <w:rFonts w:ascii="Times New Roman" w:hAnsi="Times New Roman" w:cs="Times New Roman"/>
        </w:rPr>
        <w:t xml:space="preserve"> сельсовета осуществляет</w:t>
      </w:r>
      <w:r w:rsidRPr="004158E1">
        <w:rPr>
          <w:rFonts w:ascii="Times New Roman" w:hAnsi="Times New Roman" w:cs="Times New Roman"/>
        </w:rPr>
        <w:t xml:space="preserve"> в части соблюдения требований к состоянию и облику отдельно стоящих зданий коммерческого назначения, а также за соблюдением требований к состоянию и облику зданий жилого фонда, в том числе помещений в их составе различного назначения и разной формы собственности; соблюдения особых требований к доступности среды для </w:t>
      </w:r>
      <w:proofErr w:type="spellStart"/>
      <w:r w:rsidRPr="004158E1">
        <w:rPr>
          <w:rFonts w:ascii="Times New Roman" w:hAnsi="Times New Roman" w:cs="Times New Roman"/>
        </w:rPr>
        <w:t>маломобильных</w:t>
      </w:r>
      <w:proofErr w:type="spellEnd"/>
      <w:r w:rsidRPr="004158E1">
        <w:rPr>
          <w:rFonts w:ascii="Times New Roman" w:hAnsi="Times New Roman" w:cs="Times New Roman"/>
        </w:rPr>
        <w:t xml:space="preserve"> групп населения; содержания строительных площадок;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>Задачами о</w:t>
      </w:r>
      <w:r w:rsidR="00AA27A3">
        <w:rPr>
          <w:rFonts w:ascii="Times New Roman" w:hAnsi="Times New Roman" w:cs="Times New Roman"/>
        </w:rPr>
        <w:t>рганов муниципального контроля А</w:t>
      </w:r>
      <w:r w:rsidRPr="004158E1">
        <w:rPr>
          <w:rFonts w:ascii="Times New Roman" w:hAnsi="Times New Roman" w:cs="Times New Roman"/>
        </w:rPr>
        <w:t xml:space="preserve">дминистрации </w:t>
      </w:r>
      <w:proofErr w:type="spellStart"/>
      <w:r w:rsidR="00AA27A3">
        <w:rPr>
          <w:rFonts w:ascii="Times New Roman" w:hAnsi="Times New Roman" w:cs="Times New Roman"/>
        </w:rPr>
        <w:t>Булычевского</w:t>
      </w:r>
      <w:proofErr w:type="spellEnd"/>
      <w:r w:rsidR="00AA27A3"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 являются:</w:t>
      </w:r>
    </w:p>
    <w:p w:rsidR="008F0305" w:rsidRPr="00AA6ACF" w:rsidRDefault="00105636" w:rsidP="008F03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4158E1">
        <w:rPr>
          <w:rFonts w:ascii="Times New Roman" w:hAnsi="Times New Roman" w:cs="Times New Roman"/>
        </w:rPr>
        <w:t xml:space="preserve">1. </w:t>
      </w:r>
      <w:proofErr w:type="gramStart"/>
      <w:r w:rsidRPr="004158E1">
        <w:rPr>
          <w:rFonts w:ascii="Times New Roman" w:hAnsi="Times New Roman" w:cs="Times New Roman"/>
        </w:rPr>
        <w:t xml:space="preserve">Организация и проведение на территории </w:t>
      </w:r>
      <w:proofErr w:type="spellStart"/>
      <w:r w:rsidR="006E2E48">
        <w:rPr>
          <w:rFonts w:ascii="Times New Roman" w:hAnsi="Times New Roman" w:cs="Times New Roman"/>
        </w:rPr>
        <w:t>Булычевского</w:t>
      </w:r>
      <w:proofErr w:type="spellEnd"/>
      <w:r w:rsidR="006E2E48"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проверок соблюдения юридическими лицами и индивидуальными предпринимателями требований, установленных муниципальными правовыми актами в сфере благоустройства (далее–требования, установленные муниципальными правовыми актами), а также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</w:t>
      </w:r>
      <w:r w:rsidR="006E2E48">
        <w:rPr>
          <w:rFonts w:ascii="Times New Roman" w:hAnsi="Times New Roman" w:cs="Times New Roman"/>
        </w:rPr>
        <w:t>Пензенской области</w:t>
      </w:r>
      <w:r w:rsidRPr="004158E1">
        <w:rPr>
          <w:rFonts w:ascii="Times New Roman" w:hAnsi="Times New Roman" w:cs="Times New Roman"/>
        </w:rPr>
        <w:t xml:space="preserve"> и иными нормативными правовыми актами </w:t>
      </w:r>
      <w:r w:rsidR="006E2E48">
        <w:rPr>
          <w:rFonts w:ascii="Times New Roman" w:hAnsi="Times New Roman" w:cs="Times New Roman"/>
        </w:rPr>
        <w:t xml:space="preserve">Пензенской </w:t>
      </w:r>
      <w:r w:rsidRPr="004158E1">
        <w:rPr>
          <w:rFonts w:ascii="Times New Roman" w:hAnsi="Times New Roman" w:cs="Times New Roman"/>
        </w:rPr>
        <w:t xml:space="preserve"> области (далее–обязательные требования), в рамках осуществления</w:t>
      </w:r>
      <w:proofErr w:type="gramEnd"/>
      <w:r w:rsidRPr="004158E1">
        <w:rPr>
          <w:rFonts w:ascii="Times New Roman" w:hAnsi="Times New Roman" w:cs="Times New Roman"/>
        </w:rPr>
        <w:t xml:space="preserve"> муниципального контроля в сфере благоустройства на территории </w:t>
      </w:r>
      <w:proofErr w:type="spellStart"/>
      <w:r w:rsidR="006E2E48">
        <w:rPr>
          <w:rFonts w:ascii="Times New Roman" w:hAnsi="Times New Roman" w:cs="Times New Roman"/>
        </w:rPr>
        <w:t>Булычевского</w:t>
      </w:r>
      <w:proofErr w:type="spellEnd"/>
      <w:r w:rsidR="006E2E48"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в рамках реализации Федерального закона </w:t>
      </w:r>
      <w:r w:rsidR="008F0305" w:rsidRP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"О государственном контроле (надзоре) и муниципальном контроле в Российской Федерации" от 31.07.2020 N 248-ФЗ</w:t>
      </w:r>
      <w:r w:rsidR="008F030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lastRenderedPageBreak/>
        <w:t xml:space="preserve">2. Организация и проведение мероприятий по профилактике нарушений указанных обязательных требований и (или) требований, установленных муниципальными правовыми актами, мероприятий по контролю, осуществляемых без взаимодействия с юридическими лицами, индивидуальными предпринимателями с </w:t>
      </w:r>
      <w:r w:rsidR="00AC1B8E">
        <w:rPr>
          <w:rFonts w:ascii="Times New Roman" w:hAnsi="Times New Roman" w:cs="Times New Roman"/>
        </w:rPr>
        <w:t>целью выявления правонарушений.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Учет проводимых проверок и их результатов, наблюдение, анализ, оценка и прогноз эффективности деятельности органов муниципального контроля по исполнению функции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производятся путем проведения мониторинга эффективности муниципального контроля, ведения Единого реестра проверок, подготовки и реализации Программ профилактики нарушений, согласования и утверждения ежегодного плана проведения плановых проверок в порядке и сроки, установленные действующим законодательством.</w:t>
      </w:r>
      <w:proofErr w:type="gramEnd"/>
    </w:p>
    <w:p w:rsidR="00105636" w:rsidRPr="00631384" w:rsidRDefault="00105636" w:rsidP="00105636">
      <w:pPr>
        <w:jc w:val="both"/>
        <w:rPr>
          <w:rFonts w:ascii="Times New Roman" w:hAnsi="Times New Roman" w:cs="Times New Roman"/>
        </w:rPr>
      </w:pPr>
    </w:p>
    <w:p w:rsidR="006C3963" w:rsidRDefault="006C3963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02A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2</w:t>
      </w:r>
      <w:r w:rsidR="006041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муниципального контроля</w:t>
      </w:r>
      <w:r w:rsidR="00740BD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C818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154E9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604144" w:rsidRPr="00604144" w:rsidRDefault="00604144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осуществлении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5B1C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органами прокуратуры,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внутренних дел,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исполнительными органами государственной власти Пензенской области и органамиместного самоуправления муниципальных образований Пензенской области,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экспертными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обеспечивающими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сохранность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дорог, субъектами контроля.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Мероприятия по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вотношении субъектов контроля, в том числе мероприятия по контролю, при проведениикоторых не требуется взаимодействие администрации с субъектами контроля,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проводятся в соответствии с Федеральным законом № 294-ФЗ.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Порядок оформления и содержание заданий на проведение мероприятий безвзаимодействия с субъектами контроля, по</w:t>
      </w:r>
      <w:r w:rsidR="00383E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рядок оформления уполномоченными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лицами результатов мероприятий по контролю без взаимодействия с субъектамиконтроля, в том числе результатов плановых (рейдовых) осмотров, обследований,исследований, измерений, наблюдений, устанавливаются муниципальным правовымактом администрации.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физических лиц проводятся внеплановые проверки соблюденияобязательных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проведения внеплановой проверки в отношении физических лиц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являются: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истечение ср</w:t>
      </w:r>
      <w:r w:rsidR="00067B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 исполнения ранее выданного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дминистрацией предписания обустранении нарушений обязательных требований в области обеспечения сохранностиавтомобильных дорог;</w:t>
      </w:r>
    </w:p>
    <w:p w:rsidR="006C3963" w:rsidRPr="00631384" w:rsidRDefault="0098265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поступление в А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дминистрацию обращений и заявлений граждан, индивидуальных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предпринимателей, юридических лиц, информации от органов государственной власти,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органов местного самоуправления, из средств массовой информации о фактах нарушения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jc w:val="both"/>
        <w:rPr>
          <w:rFonts w:ascii="Times New Roman" w:hAnsi="Times New Roman" w:cs="Times New Roman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Уведомление о проведении проверки направляется физическому лицу не менее чемза три календарных дня до начала проверки любыми доступными способами,позволяющими подтвердить получение такого уведомления адресатами.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Срок проведения внеплановой проверки в отношении физических лиц не можетсоставлять более 20 рабочих дней.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результатам проверки, проведенной в отношении физических лиц,</w:t>
      </w:r>
      <w:r w:rsidR="008B06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уполномоченными лицами составляется акт проверки.</w:t>
      </w:r>
    </w:p>
    <w:p w:rsidR="00526FE8" w:rsidRPr="00631384" w:rsidRDefault="00526FE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proofErr w:type="spellStart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proofErr w:type="spellEnd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сельсовета</w:t>
      </w:r>
      <w:r w:rsidR="00BF14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Иссинского</w:t>
      </w:r>
      <w:proofErr w:type="spellEnd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</w:t>
      </w:r>
    </w:p>
    <w:p w:rsidR="00BF1444" w:rsidRPr="00526FE8" w:rsidRDefault="00BF1444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Предметом проверки является соблюдение юридическими лицами,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индивидуальными предпринимателями и гражданами обязательных требований.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Муниципальный жилищный контроль в отношении граждан осуществляется</w:t>
      </w:r>
      <w:r w:rsidR="00350D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посредством проведения внеплановых проверок соблюдения гражданами</w:t>
      </w:r>
      <w:r w:rsidR="00392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требований.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Основаниями для проведения внеплановой проверки соблюдения гражданами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являются: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поступление в Администрацию заявлений граждан, в том числе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предпринимателей, юридических лиц, информации от органов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государственной власти, органов местного самоуправления, из средств массовой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информации о фактах нарушения гражданами обязательных требований;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истечение срока исполнения ранее выданного предписания об устранениивыявленного нарушения обязательных требований.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Обращения и заявления, не позволяющие установить лицо, обратившееся в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Администрацию, а также обращения и заявления, не содержащие сведений о фактахнарушения обязательных требований, не могут служить основанием для проведениявнеплановой проверки в отношении граждан.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осуществлении муниципального жилищного контроля муниципальныйжилищный инспектор обладает правами, предусмотренными частью 5 статьи 20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Жилищного кодекса Российской Федерации.</w:t>
      </w:r>
    </w:p>
    <w:p w:rsidR="00A139D3" w:rsidRPr="00631384" w:rsidRDefault="00A139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139D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3</w:t>
      </w:r>
      <w:r w:rsidR="00B57F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Финансовое и кадровое обеспечение муниципального контроля</w:t>
      </w:r>
    </w:p>
    <w:p w:rsidR="00B57F61" w:rsidRPr="00B57F61" w:rsidRDefault="00B57F61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на территории </w:t>
      </w:r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Иссинскогорайона Пензенской области осуществляется за счёт средств местного бюджета.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921F9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на осуществление деятельности муниципального контроля, сре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дств в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юджете </w:t>
      </w:r>
      <w:proofErr w:type="spellStart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предусмотрено не было.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Администрации </w:t>
      </w:r>
      <w:proofErr w:type="spellStart"/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44B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в сфере благоустройства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1 муниципальный инспектор.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Средняя нагрузка на одно</w:t>
      </w:r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 муниципального инспектора в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224858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 за 20</w:t>
      </w:r>
      <w:r w:rsidR="00A276B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921F9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A276B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100 %.</w:t>
      </w:r>
    </w:p>
    <w:p w:rsidR="00DB5434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F73949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B54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4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муниципального контроля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631384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4716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муниципальным инспектором Администрации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сельсовета Иссинского района Пензенской области плановых и внеплановых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проверок соблюдений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жилищного законодательства, законодательства об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автомобильных дорогах и о дорожной деятельности, </w:t>
      </w:r>
      <w:r w:rsidR="003472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соблюдения действующего законодательства </w:t>
      </w:r>
      <w:r w:rsidR="006C617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сфере благоустройства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юридических лиц и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</w:t>
      </w:r>
      <w:r w:rsidR="002325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 нарушениях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законодательства не проводилось.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4716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в Администрации </w:t>
      </w:r>
      <w:proofErr w:type="spellStart"/>
      <w:r w:rsidR="003C5F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экспертов и представителей экспертных организаций к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проверкам по жилищному контролю, </w:t>
      </w:r>
      <w:proofErr w:type="gram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</w:t>
      </w:r>
      <w:r w:rsidR="00AB64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контролю в сфере благоустройства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 привлекалось.</w:t>
      </w:r>
    </w:p>
    <w:p w:rsidR="000A5525" w:rsidRPr="00631384" w:rsidRDefault="000A552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0796F" w:rsidRPr="00F73949" w:rsidRDefault="0008416B" w:rsidP="00F739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A552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5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Действия органов муниципального контроля по пресечению нарушений</w:t>
      </w:r>
      <w:r w:rsidR="00333CE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и (или) устранению последствий таких нарушений</w:t>
      </w:r>
    </w:p>
    <w:p w:rsidR="00F73949" w:rsidRDefault="00F7394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Предписаний по результатам проверок в рамках жилищного контроля, контроля заобеспечением сохранности автомобильных дорог местного значения</w:t>
      </w:r>
      <w:r w:rsidR="0030043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контроля в сфере благоустройства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территории</w:t>
      </w:r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в 20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7172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не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выносилось.</w:t>
      </w:r>
    </w:p>
    <w:p w:rsidR="004F0D5F" w:rsidRPr="00631384" w:rsidRDefault="004F0D5F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6</w:t>
      </w:r>
      <w:r w:rsid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Анализ и оценка эффективности муниципального контроля</w:t>
      </w:r>
    </w:p>
    <w:p w:rsidR="00947109" w:rsidRPr="00947109" w:rsidRDefault="0094710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20</w:t>
      </w:r>
      <w:r w:rsidR="00194D6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D09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Администрацией </w:t>
      </w:r>
      <w:proofErr w:type="spellStart"/>
      <w:r w:rsidR="0094710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5B1C2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достигнуты следующие показатели в части осуществления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муниципального жилищного контроля,</w:t>
      </w:r>
      <w:r w:rsidR="008D09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512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в сфере благоустройства,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значения: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выполнение утвержденного плана проведения плановых проверок составляет 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проведенных внеплановых проверок (в процентах от общего количества</w:t>
      </w:r>
      <w:r w:rsidR="007557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проведенных проверок) составляет -0%;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нарушений, с которымисвязано возникновение угрозы причинения вреда, жизни и здоровью граждан, вредаживотным, растениям, окружающей среде, объектам культурного наследи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памятникам истории и культуры) народов Российской Федерации,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имуществу физических и юридических лиц, безопасности государства, атакже угрозы чрезвычайных ситуаций природного и техногенного характера, сцелью предотвращения угрозы причинения такого вреда (в процентах отобщего количества проведенных внеплановых проверок) составляет -0%;</w:t>
      </w:r>
    </w:p>
    <w:p w:rsidR="00687627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юридических лиц, индивидуальных предпринимателей, в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</w:p>
    <w:p w:rsidR="00687627" w:rsidRPr="00631384" w:rsidRDefault="00A401B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оторых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представляющие непосредственную угрозу причинения вреда жизни и здоровью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граждан, вреда животным, растениям, окружающей среде, объектам культурногонаследия (памятникам истории и культуры) народов Российской Федерации,имуществу физических и юридических лиц, безопасности государства, атакже угрозу чрезвычайных ситуаций природного и техногенного характера(в процентах от общего числа проверенных 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требований, с которыми связано причинение вреда жизни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здоровью граждан, вреда животным, растениям, окружающей среде, объектам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культурного наследия (памятникам истории и культуры) народов Российской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Федерации, имуществу физических и юридических лиц, безопасности государства, 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также возникновение чрезвычайных ситуаций природного и техногенного характера,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целью прекращения дальнейшего причинения вреда и ликвидации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последствий таких нарушений (в процентах от общего количества проведенных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внеплановых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юридических лиц, индивидуальных предпринимателей,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выявлены нарушения обязательных требований, явившиеся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причиной причинения вреда жизни и здоровью граждан, вреда животным, растениям,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окружающей среде, объектам культурного наследия (памятникам истории и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культуры) народов Российской Федерации, имуществу физических и юридических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лиц, безопасности государства, а также возникновения чрезвычайных ситуаций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природного и техногенного характера (в процентах от общего числа проверенных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выявленных при проведении внеплановых проверок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правонарушений, связанных с неисполнением предписаний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выявленных правонарушений) составляет -0%;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возбуждены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дела об административных правонарушениях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проверок, в результате которых выявлены 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наложены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административные взыскания, в том числе по видам наказаний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проверок, в результате которых выявлены правонарушения)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по фактам выявленных нарушений материалы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переданы в правоохранительные органы для возбуждения уголовных дел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проверок, в результате которых выявлены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заявлений органов муниципального земельного контроля, направленных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органы прокуратуры, о согласовании проведения внеплановых проверок,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согласовании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было отказано в связи с нарушением порядка и отсутствием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оснований для проведения таких: проверок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направленных в органы прокуратуры заявлений)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проведенных муниципальными инспекторами по использованию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охране земель с нарушением требований законодательства о порядке их проведения,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результатам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выявления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к должностным лицам, осуществившим такие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проверки, применены меры дисциплинарного, административного наказания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проведенных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результаты признанынедействительными (процент от общего количества проведенных проверок)составляет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уплаченных (взысканных) административных штрафов к наложенным (в</w:t>
      </w:r>
      <w:proofErr w:type="gramEnd"/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общей суммы наложенных штрафов) составляет – 0 %.</w:t>
      </w:r>
    </w:p>
    <w:p w:rsidR="002147CD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7</w:t>
      </w:r>
      <w:r w:rsid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Выводы и предложения по результатам муниципального контроля</w:t>
      </w:r>
    </w:p>
    <w:p w:rsidR="00922AD3" w:rsidRPr="002147CD" w:rsidRDefault="00922A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В 20</w:t>
      </w:r>
      <w:r w:rsidR="006C7C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7955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плановых проверок по муниципальному жилищному контролю,</w:t>
      </w:r>
      <w:r w:rsidR="00E743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контролю в сфере благоустройства, </w:t>
      </w:r>
      <w:proofErr w:type="gramStart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на</w:t>
      </w:r>
      <w:r w:rsidR="00E743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7955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не 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2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В 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081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внеплановых проверок муниципального жилищного контроля,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9046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контролю в сфере благоустройства,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не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Главе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дминистрации </w:t>
      </w:r>
      <w:proofErr w:type="spellStart"/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усилить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работу по взаимодействию с государственными структурами, проводить обучение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инспектора с целью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недопущения случаев нарушений требований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действующего законодательства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 осуществлении муниципального жилищного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контроля, контроля за обеспечением сохранности автомобильных дорог местного</w:t>
      </w:r>
      <w:r w:rsidR="00081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значения и повышения его эффективности.</w:t>
      </w:r>
    </w:p>
    <w:p w:rsidR="002147CD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Pr="00631384" w:rsidRDefault="00F93501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</w:t>
      </w:r>
      <w:bookmarkStart w:id="3" w:name="_GoBack"/>
      <w:bookmarkEnd w:id="3"/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Н.П. Фролов</w:t>
      </w:r>
    </w:p>
    <w:p w:rsidR="00687627" w:rsidRDefault="00687627" w:rsidP="00F82022">
      <w:pPr>
        <w:jc w:val="both"/>
        <w:rPr>
          <w:rFonts w:ascii="Times New Roman" w:hAnsi="Times New Roman" w:cs="Times New Roman"/>
        </w:rPr>
      </w:pPr>
    </w:p>
    <w:p w:rsidR="004158E1" w:rsidRDefault="004158E1" w:rsidP="00F82022">
      <w:pPr>
        <w:jc w:val="both"/>
        <w:rPr>
          <w:rFonts w:ascii="Times New Roman" w:hAnsi="Times New Roman" w:cs="Times New Roman"/>
        </w:rPr>
      </w:pPr>
    </w:p>
    <w:p w:rsidR="004158E1" w:rsidRDefault="004158E1" w:rsidP="00F82022">
      <w:pPr>
        <w:jc w:val="both"/>
        <w:rPr>
          <w:rFonts w:ascii="Times New Roman" w:hAnsi="Times New Roman" w:cs="Times New Roman"/>
        </w:rPr>
      </w:pPr>
    </w:p>
    <w:p w:rsidR="004158E1" w:rsidRPr="00631384" w:rsidRDefault="004158E1" w:rsidP="00F82022">
      <w:pPr>
        <w:jc w:val="both"/>
        <w:rPr>
          <w:rFonts w:ascii="Times New Roman" w:hAnsi="Times New Roman" w:cs="Times New Roman"/>
        </w:rPr>
      </w:pPr>
    </w:p>
    <w:sectPr w:rsidR="004158E1" w:rsidRPr="00631384" w:rsidSect="004D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56"/>
    <w:rsid w:val="00002A96"/>
    <w:rsid w:val="00044BA7"/>
    <w:rsid w:val="00067BD2"/>
    <w:rsid w:val="000813F6"/>
    <w:rsid w:val="0008416B"/>
    <w:rsid w:val="000866EB"/>
    <w:rsid w:val="000A4EF7"/>
    <w:rsid w:val="000A5525"/>
    <w:rsid w:val="000B5019"/>
    <w:rsid w:val="00105046"/>
    <w:rsid w:val="00105636"/>
    <w:rsid w:val="0010796F"/>
    <w:rsid w:val="00130B8B"/>
    <w:rsid w:val="0013504D"/>
    <w:rsid w:val="00142C6D"/>
    <w:rsid w:val="00154E9D"/>
    <w:rsid w:val="00160A8D"/>
    <w:rsid w:val="00167263"/>
    <w:rsid w:val="00182E6A"/>
    <w:rsid w:val="00190039"/>
    <w:rsid w:val="00194D60"/>
    <w:rsid w:val="001E2CC7"/>
    <w:rsid w:val="001E3E0F"/>
    <w:rsid w:val="001E5D5B"/>
    <w:rsid w:val="002147CD"/>
    <w:rsid w:val="00224858"/>
    <w:rsid w:val="00224916"/>
    <w:rsid w:val="00225C06"/>
    <w:rsid w:val="002322E7"/>
    <w:rsid w:val="002325D2"/>
    <w:rsid w:val="0024689A"/>
    <w:rsid w:val="00270422"/>
    <w:rsid w:val="00270B47"/>
    <w:rsid w:val="002812A7"/>
    <w:rsid w:val="0028613A"/>
    <w:rsid w:val="002A3545"/>
    <w:rsid w:val="002A3553"/>
    <w:rsid w:val="002A7D79"/>
    <w:rsid w:val="002D51ED"/>
    <w:rsid w:val="002F0635"/>
    <w:rsid w:val="002F28E0"/>
    <w:rsid w:val="002F7317"/>
    <w:rsid w:val="0030043B"/>
    <w:rsid w:val="00301177"/>
    <w:rsid w:val="00304C8E"/>
    <w:rsid w:val="00314B39"/>
    <w:rsid w:val="00333CEE"/>
    <w:rsid w:val="00347295"/>
    <w:rsid w:val="00350D1D"/>
    <w:rsid w:val="00351D55"/>
    <w:rsid w:val="00356A74"/>
    <w:rsid w:val="00364556"/>
    <w:rsid w:val="00383E24"/>
    <w:rsid w:val="00385533"/>
    <w:rsid w:val="0039290F"/>
    <w:rsid w:val="003C07B4"/>
    <w:rsid w:val="003C5F10"/>
    <w:rsid w:val="003E45D3"/>
    <w:rsid w:val="004158E1"/>
    <w:rsid w:val="00420963"/>
    <w:rsid w:val="004313CB"/>
    <w:rsid w:val="00461A9E"/>
    <w:rsid w:val="00471628"/>
    <w:rsid w:val="00471EB0"/>
    <w:rsid w:val="00482028"/>
    <w:rsid w:val="00483D86"/>
    <w:rsid w:val="004A29A6"/>
    <w:rsid w:val="004B7A94"/>
    <w:rsid w:val="004D30A2"/>
    <w:rsid w:val="004E27A5"/>
    <w:rsid w:val="004E4E1D"/>
    <w:rsid w:val="004F0D5F"/>
    <w:rsid w:val="0050176F"/>
    <w:rsid w:val="00526FE8"/>
    <w:rsid w:val="005A65D6"/>
    <w:rsid w:val="005B15BB"/>
    <w:rsid w:val="005B1C29"/>
    <w:rsid w:val="005B1C7B"/>
    <w:rsid w:val="005B4C28"/>
    <w:rsid w:val="005F6BDC"/>
    <w:rsid w:val="00604144"/>
    <w:rsid w:val="00631384"/>
    <w:rsid w:val="0064270E"/>
    <w:rsid w:val="00680F03"/>
    <w:rsid w:val="00687627"/>
    <w:rsid w:val="006C3963"/>
    <w:rsid w:val="006C617D"/>
    <w:rsid w:val="006C7C08"/>
    <w:rsid w:val="006D7301"/>
    <w:rsid w:val="006E2E48"/>
    <w:rsid w:val="007251A4"/>
    <w:rsid w:val="00727C95"/>
    <w:rsid w:val="00740BDB"/>
    <w:rsid w:val="00755779"/>
    <w:rsid w:val="00767BC7"/>
    <w:rsid w:val="0079551B"/>
    <w:rsid w:val="0082725B"/>
    <w:rsid w:val="0083182B"/>
    <w:rsid w:val="0083381E"/>
    <w:rsid w:val="00871725"/>
    <w:rsid w:val="008751F5"/>
    <w:rsid w:val="00887068"/>
    <w:rsid w:val="008A7D98"/>
    <w:rsid w:val="008B0645"/>
    <w:rsid w:val="008B6533"/>
    <w:rsid w:val="008B7B4E"/>
    <w:rsid w:val="008C3410"/>
    <w:rsid w:val="008D0945"/>
    <w:rsid w:val="008D7BB5"/>
    <w:rsid w:val="008E25F9"/>
    <w:rsid w:val="008F0305"/>
    <w:rsid w:val="008F47AE"/>
    <w:rsid w:val="00921F9D"/>
    <w:rsid w:val="00922AD3"/>
    <w:rsid w:val="00947109"/>
    <w:rsid w:val="00955A32"/>
    <w:rsid w:val="009668A3"/>
    <w:rsid w:val="009675FE"/>
    <w:rsid w:val="0097130A"/>
    <w:rsid w:val="009724B7"/>
    <w:rsid w:val="00974670"/>
    <w:rsid w:val="00982657"/>
    <w:rsid w:val="009A0645"/>
    <w:rsid w:val="009C0552"/>
    <w:rsid w:val="009C2931"/>
    <w:rsid w:val="009E535C"/>
    <w:rsid w:val="009F65FB"/>
    <w:rsid w:val="00A139D3"/>
    <w:rsid w:val="00A15E1C"/>
    <w:rsid w:val="00A276B5"/>
    <w:rsid w:val="00A35C72"/>
    <w:rsid w:val="00A401BB"/>
    <w:rsid w:val="00A51277"/>
    <w:rsid w:val="00AA27A3"/>
    <w:rsid w:val="00AA6ACF"/>
    <w:rsid w:val="00AB2C4B"/>
    <w:rsid w:val="00AB64E9"/>
    <w:rsid w:val="00AC1B8E"/>
    <w:rsid w:val="00AF7990"/>
    <w:rsid w:val="00B0647E"/>
    <w:rsid w:val="00B101F0"/>
    <w:rsid w:val="00B2302B"/>
    <w:rsid w:val="00B52450"/>
    <w:rsid w:val="00B54B22"/>
    <w:rsid w:val="00B54E98"/>
    <w:rsid w:val="00B57F61"/>
    <w:rsid w:val="00B641E7"/>
    <w:rsid w:val="00B90E6B"/>
    <w:rsid w:val="00BB43F6"/>
    <w:rsid w:val="00BF1444"/>
    <w:rsid w:val="00C01704"/>
    <w:rsid w:val="00C243A9"/>
    <w:rsid w:val="00C7362B"/>
    <w:rsid w:val="00C818DD"/>
    <w:rsid w:val="00C8546E"/>
    <w:rsid w:val="00C95BE3"/>
    <w:rsid w:val="00CB38AD"/>
    <w:rsid w:val="00CD7C00"/>
    <w:rsid w:val="00CE5AD9"/>
    <w:rsid w:val="00D3580D"/>
    <w:rsid w:val="00D6770D"/>
    <w:rsid w:val="00D83242"/>
    <w:rsid w:val="00DA0234"/>
    <w:rsid w:val="00DB5434"/>
    <w:rsid w:val="00DD4A32"/>
    <w:rsid w:val="00DF7246"/>
    <w:rsid w:val="00E20343"/>
    <w:rsid w:val="00E274DE"/>
    <w:rsid w:val="00E35050"/>
    <w:rsid w:val="00E36C07"/>
    <w:rsid w:val="00E7436A"/>
    <w:rsid w:val="00E8191B"/>
    <w:rsid w:val="00EA3912"/>
    <w:rsid w:val="00EC5D13"/>
    <w:rsid w:val="00ED0E52"/>
    <w:rsid w:val="00F00059"/>
    <w:rsid w:val="00F17808"/>
    <w:rsid w:val="00F20E9E"/>
    <w:rsid w:val="00F270C0"/>
    <w:rsid w:val="00F44A34"/>
    <w:rsid w:val="00F464F8"/>
    <w:rsid w:val="00F73949"/>
    <w:rsid w:val="00F757D9"/>
    <w:rsid w:val="00F77177"/>
    <w:rsid w:val="00F82022"/>
    <w:rsid w:val="00F85C01"/>
    <w:rsid w:val="00F9046E"/>
    <w:rsid w:val="00F93501"/>
    <w:rsid w:val="00FB61EE"/>
    <w:rsid w:val="00FD2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A2"/>
  </w:style>
  <w:style w:type="paragraph" w:styleId="1">
    <w:name w:val="heading 1"/>
    <w:basedOn w:val="a"/>
    <w:next w:val="a"/>
    <w:link w:val="10"/>
    <w:uiPriority w:val="9"/>
    <w:qFormat/>
    <w:rsid w:val="00AA6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91</cp:revision>
  <cp:lastPrinted>2020-03-16T11:33:00Z</cp:lastPrinted>
  <dcterms:created xsi:type="dcterms:W3CDTF">2021-01-13T07:09:00Z</dcterms:created>
  <dcterms:modified xsi:type="dcterms:W3CDTF">2023-01-11T09:23:00Z</dcterms:modified>
</cp:coreProperties>
</file>