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17FF" w:rsidRPr="002817FF" w:rsidRDefault="002817FF" w:rsidP="002817FF">
      <w:pPr>
        <w:jc w:val="center"/>
        <w:rPr>
          <w:sz w:val="36"/>
          <w:szCs w:val="36"/>
        </w:rPr>
      </w:pPr>
      <w:r>
        <w:rPr>
          <w:i/>
          <w:sz w:val="36"/>
          <w:szCs w:val="36"/>
        </w:rPr>
        <w:t xml:space="preserve">                                                           </w:t>
      </w:r>
      <w:r w:rsidR="00B751C4">
        <w:rPr>
          <w:i/>
          <w:sz w:val="36"/>
          <w:szCs w:val="36"/>
        </w:rPr>
        <w:t xml:space="preserve">      </w:t>
      </w:r>
      <w:r>
        <w:rPr>
          <w:i/>
          <w:sz w:val="36"/>
          <w:szCs w:val="36"/>
        </w:rPr>
        <w:t xml:space="preserve"> </w:t>
      </w:r>
      <w:r w:rsidRPr="002817FF">
        <w:rPr>
          <w:sz w:val="36"/>
          <w:szCs w:val="36"/>
        </w:rPr>
        <w:t xml:space="preserve">№ </w:t>
      </w:r>
      <w:r w:rsidR="00A55FDC">
        <w:rPr>
          <w:sz w:val="36"/>
          <w:szCs w:val="36"/>
        </w:rPr>
        <w:t>2</w:t>
      </w:r>
      <w:r w:rsidR="0049142D">
        <w:rPr>
          <w:sz w:val="36"/>
          <w:szCs w:val="36"/>
        </w:rPr>
        <w:t>7</w:t>
      </w:r>
    </w:p>
    <w:p w:rsidR="002817FF" w:rsidRPr="002817FF" w:rsidRDefault="002817FF" w:rsidP="002817FF">
      <w:pPr>
        <w:jc w:val="both"/>
        <w:rPr>
          <w:sz w:val="28"/>
          <w:szCs w:val="28"/>
        </w:rPr>
      </w:pPr>
      <w:r w:rsidRPr="002817FF">
        <w:rPr>
          <w:sz w:val="28"/>
          <w:szCs w:val="28"/>
        </w:rPr>
        <w:t xml:space="preserve">                                                                       </w:t>
      </w:r>
      <w:r>
        <w:rPr>
          <w:sz w:val="28"/>
          <w:szCs w:val="28"/>
        </w:rPr>
        <w:t xml:space="preserve">                              </w:t>
      </w:r>
      <w:r w:rsidR="00CB7F1E">
        <w:rPr>
          <w:sz w:val="28"/>
          <w:szCs w:val="28"/>
        </w:rPr>
        <w:t>30</w:t>
      </w:r>
      <w:r w:rsidR="00A55FDC">
        <w:rPr>
          <w:sz w:val="28"/>
          <w:szCs w:val="28"/>
        </w:rPr>
        <w:t xml:space="preserve"> июня</w:t>
      </w:r>
      <w:r w:rsidR="00891CDF">
        <w:rPr>
          <w:sz w:val="28"/>
          <w:szCs w:val="28"/>
        </w:rPr>
        <w:t xml:space="preserve"> </w:t>
      </w:r>
      <w:r w:rsidR="00E06165">
        <w:rPr>
          <w:sz w:val="28"/>
          <w:szCs w:val="28"/>
        </w:rPr>
        <w:t>2022</w:t>
      </w:r>
      <w:r w:rsidRPr="002817FF">
        <w:rPr>
          <w:sz w:val="28"/>
          <w:szCs w:val="28"/>
        </w:rPr>
        <w:t>г.</w:t>
      </w:r>
    </w:p>
    <w:p w:rsidR="002817FF" w:rsidRPr="002817FF" w:rsidRDefault="002817FF" w:rsidP="002817FF">
      <w:pPr>
        <w:jc w:val="both"/>
        <w:rPr>
          <w:sz w:val="28"/>
          <w:szCs w:val="28"/>
        </w:rPr>
      </w:pPr>
      <w:r w:rsidRPr="002817FF">
        <w:rPr>
          <w:sz w:val="28"/>
          <w:szCs w:val="28"/>
        </w:rPr>
        <w:t xml:space="preserve">                                                                                                      </w:t>
      </w:r>
      <w:proofErr w:type="spellStart"/>
      <w:r w:rsidRPr="002817FF">
        <w:rPr>
          <w:sz w:val="28"/>
          <w:szCs w:val="28"/>
        </w:rPr>
        <w:t>с</w:t>
      </w:r>
      <w:proofErr w:type="gramStart"/>
      <w:r w:rsidRPr="002817FF">
        <w:rPr>
          <w:sz w:val="28"/>
          <w:szCs w:val="28"/>
        </w:rPr>
        <w:t>.С</w:t>
      </w:r>
      <w:proofErr w:type="gramEnd"/>
      <w:r w:rsidRPr="002817FF">
        <w:rPr>
          <w:sz w:val="28"/>
          <w:szCs w:val="28"/>
        </w:rPr>
        <w:t>оловцово</w:t>
      </w:r>
      <w:proofErr w:type="spellEnd"/>
      <w:r w:rsidRPr="002817FF">
        <w:rPr>
          <w:sz w:val="28"/>
          <w:szCs w:val="28"/>
        </w:rPr>
        <w:t xml:space="preserve"> </w:t>
      </w:r>
    </w:p>
    <w:p w:rsidR="002817FF" w:rsidRPr="002817FF" w:rsidRDefault="002817FF" w:rsidP="002817FF">
      <w:pPr>
        <w:jc w:val="both"/>
      </w:pPr>
      <w:r w:rsidRPr="002817FF">
        <w:rPr>
          <w:sz w:val="28"/>
          <w:szCs w:val="28"/>
        </w:rPr>
        <w:t xml:space="preserve">                                                                                                      «Бесплатно»</w:t>
      </w:r>
    </w:p>
    <w:p w:rsidR="002817FF" w:rsidRPr="003E523C" w:rsidRDefault="002817FF" w:rsidP="002817FF"/>
    <w:p w:rsidR="002817FF" w:rsidRPr="002817FF" w:rsidRDefault="002817FF" w:rsidP="002817FF">
      <w:pPr>
        <w:jc w:val="center"/>
        <w:rPr>
          <w:b/>
          <w:i/>
          <w:sz w:val="44"/>
          <w:szCs w:val="44"/>
        </w:rPr>
      </w:pPr>
      <w:r w:rsidRPr="002817FF">
        <w:rPr>
          <w:b/>
          <w:i/>
          <w:sz w:val="44"/>
          <w:szCs w:val="44"/>
        </w:rPr>
        <w:t xml:space="preserve">С Е </w:t>
      </w:r>
      <w:proofErr w:type="gramStart"/>
      <w:r w:rsidRPr="002817FF">
        <w:rPr>
          <w:b/>
          <w:i/>
          <w:sz w:val="44"/>
          <w:szCs w:val="44"/>
        </w:rPr>
        <w:t>Л Ь</w:t>
      </w:r>
      <w:proofErr w:type="gramEnd"/>
      <w:r w:rsidRPr="002817FF">
        <w:rPr>
          <w:b/>
          <w:i/>
          <w:sz w:val="44"/>
          <w:szCs w:val="44"/>
        </w:rPr>
        <w:t xml:space="preserve"> С К И Й   В Е С Т Н И К</w:t>
      </w:r>
    </w:p>
    <w:p w:rsidR="002817FF" w:rsidRPr="003E523C" w:rsidRDefault="002817FF" w:rsidP="002817FF">
      <w:pPr>
        <w:jc w:val="center"/>
        <w:rPr>
          <w:b/>
          <w:sz w:val="44"/>
          <w:szCs w:val="44"/>
        </w:rPr>
      </w:pPr>
      <w:r w:rsidRPr="003E523C">
        <w:rPr>
          <w:b/>
          <w:sz w:val="44"/>
          <w:szCs w:val="44"/>
        </w:rPr>
        <w:t>________________________________________</w:t>
      </w:r>
    </w:p>
    <w:p w:rsidR="002817FF" w:rsidRPr="003E523C" w:rsidRDefault="002817FF" w:rsidP="002817FF">
      <w:pPr>
        <w:pBdr>
          <w:bottom w:val="single" w:sz="12" w:space="1" w:color="auto"/>
        </w:pBdr>
        <w:jc w:val="center"/>
        <w:rPr>
          <w:i/>
          <w:sz w:val="32"/>
          <w:szCs w:val="32"/>
        </w:rPr>
      </w:pPr>
      <w:r w:rsidRPr="003E523C">
        <w:rPr>
          <w:i/>
          <w:sz w:val="32"/>
          <w:szCs w:val="32"/>
        </w:rPr>
        <w:t xml:space="preserve">Информационный бюллетень Комитета местного самоуправления </w:t>
      </w:r>
      <w:proofErr w:type="spellStart"/>
      <w:r w:rsidRPr="003E523C">
        <w:rPr>
          <w:i/>
          <w:sz w:val="32"/>
          <w:szCs w:val="32"/>
        </w:rPr>
        <w:t>Соловцовского</w:t>
      </w:r>
      <w:proofErr w:type="spellEnd"/>
      <w:r w:rsidRPr="003E523C">
        <w:rPr>
          <w:i/>
          <w:sz w:val="32"/>
          <w:szCs w:val="32"/>
        </w:rPr>
        <w:t xml:space="preserve"> сельсовета </w:t>
      </w:r>
      <w:proofErr w:type="spellStart"/>
      <w:r w:rsidRPr="003E523C">
        <w:rPr>
          <w:i/>
          <w:sz w:val="32"/>
          <w:szCs w:val="32"/>
        </w:rPr>
        <w:t>Иссинского</w:t>
      </w:r>
      <w:proofErr w:type="spellEnd"/>
      <w:r w:rsidRPr="003E523C">
        <w:rPr>
          <w:i/>
          <w:sz w:val="32"/>
          <w:szCs w:val="32"/>
        </w:rPr>
        <w:t xml:space="preserve"> района Пензенской области.             Издание официальных документов.</w:t>
      </w:r>
    </w:p>
    <w:p w:rsidR="00A41F29" w:rsidRDefault="00A41F29" w:rsidP="00A41F29">
      <w:pPr>
        <w:jc w:val="center"/>
        <w:rPr>
          <w:b/>
          <w:sz w:val="24"/>
          <w:szCs w:val="24"/>
        </w:rPr>
      </w:pPr>
    </w:p>
    <w:p w:rsidR="00081BDA" w:rsidRDefault="00081BDA" w:rsidP="00A41F29">
      <w:pPr>
        <w:jc w:val="center"/>
        <w:rPr>
          <w:b/>
          <w:sz w:val="24"/>
          <w:szCs w:val="24"/>
        </w:rPr>
      </w:pPr>
    </w:p>
    <w:tbl>
      <w:tblPr>
        <w:tblpPr w:leftFromText="180" w:rightFromText="180" w:vertAnchor="text" w:horzAnchor="margin" w:tblpX="-567" w:tblpY="-172"/>
        <w:tblOverlap w:val="never"/>
        <w:tblW w:w="10348" w:type="dxa"/>
        <w:tblLayout w:type="fixed"/>
        <w:tblCellMar>
          <w:left w:w="0" w:type="dxa"/>
          <w:right w:w="0" w:type="dxa"/>
        </w:tblCellMar>
        <w:tblLook w:val="01E0"/>
      </w:tblPr>
      <w:tblGrid>
        <w:gridCol w:w="10348"/>
      </w:tblGrid>
      <w:tr w:rsidR="00CB7F1E" w:rsidTr="00B2432E">
        <w:tc>
          <w:tcPr>
            <w:tcW w:w="10348" w:type="dxa"/>
          </w:tcPr>
          <w:p w:rsidR="00CB7F1E" w:rsidRPr="00CB7F1E" w:rsidRDefault="00CB7F1E" w:rsidP="00B2432E">
            <w:pPr>
              <w:jc w:val="center"/>
              <w:rPr>
                <w:b/>
                <w:sz w:val="28"/>
                <w:szCs w:val="28"/>
              </w:rPr>
            </w:pPr>
            <w:r w:rsidRPr="00CB7F1E">
              <w:rPr>
                <w:b/>
                <w:sz w:val="28"/>
                <w:szCs w:val="28"/>
              </w:rPr>
              <w:t>КОМИТЕТ МЕСТНОГО САМОУПРАВЛЕНИЯ</w:t>
            </w:r>
          </w:p>
          <w:p w:rsidR="00CB7F1E" w:rsidRPr="00CB7F1E" w:rsidRDefault="00CB7F1E" w:rsidP="00B2432E">
            <w:pPr>
              <w:jc w:val="center"/>
              <w:rPr>
                <w:b/>
                <w:sz w:val="28"/>
                <w:szCs w:val="28"/>
              </w:rPr>
            </w:pPr>
            <w:r w:rsidRPr="00CB7F1E">
              <w:rPr>
                <w:b/>
                <w:sz w:val="28"/>
                <w:szCs w:val="28"/>
              </w:rPr>
              <w:t>СОЛОВЦОВСКОГО СЕЛЬСОВЕТА</w:t>
            </w:r>
          </w:p>
          <w:p w:rsidR="00CB7F1E" w:rsidRPr="00CB7F1E" w:rsidRDefault="00CB7F1E" w:rsidP="00B2432E">
            <w:pPr>
              <w:jc w:val="center"/>
              <w:rPr>
                <w:b/>
                <w:sz w:val="28"/>
                <w:szCs w:val="28"/>
              </w:rPr>
            </w:pPr>
            <w:r w:rsidRPr="00CB7F1E">
              <w:rPr>
                <w:b/>
                <w:sz w:val="28"/>
                <w:szCs w:val="28"/>
              </w:rPr>
              <w:t>ИССИНСКОГО РАЙОНА ПЕНЗЕНСКОЙ ОБЛАСТИ</w:t>
            </w:r>
          </w:p>
          <w:p w:rsidR="00CB7F1E" w:rsidRDefault="00CB7F1E" w:rsidP="00B2432E">
            <w:pPr>
              <w:jc w:val="center"/>
              <w:rPr>
                <w:b/>
                <w:sz w:val="36"/>
              </w:rPr>
            </w:pPr>
            <w:r w:rsidRPr="00CB7F1E">
              <w:rPr>
                <w:b/>
                <w:sz w:val="28"/>
                <w:szCs w:val="28"/>
              </w:rPr>
              <w:t>ТРЕТЬЕГО СОЗЫВА</w:t>
            </w:r>
          </w:p>
        </w:tc>
      </w:tr>
      <w:tr w:rsidR="00CB7F1E" w:rsidRPr="00655D8B" w:rsidTr="00B2432E">
        <w:trPr>
          <w:trHeight w:val="80"/>
        </w:trPr>
        <w:tc>
          <w:tcPr>
            <w:tcW w:w="10348" w:type="dxa"/>
          </w:tcPr>
          <w:p w:rsidR="00CB7F1E" w:rsidRPr="00655D8B" w:rsidRDefault="00CB7F1E" w:rsidP="00B2432E">
            <w:pPr>
              <w:jc w:val="both"/>
              <w:rPr>
                <w:sz w:val="16"/>
                <w:szCs w:val="16"/>
              </w:rPr>
            </w:pPr>
          </w:p>
        </w:tc>
      </w:tr>
      <w:tr w:rsidR="00CB7F1E" w:rsidTr="00B2432E">
        <w:trPr>
          <w:trHeight w:val="391"/>
        </w:trPr>
        <w:tc>
          <w:tcPr>
            <w:tcW w:w="10348" w:type="dxa"/>
          </w:tcPr>
          <w:p w:rsidR="00CB7F1E" w:rsidRPr="00E6633B" w:rsidRDefault="00CB7F1E" w:rsidP="00B2432E">
            <w:pPr>
              <w:pStyle w:val="3"/>
              <w:rPr>
                <w:szCs w:val="28"/>
              </w:rPr>
            </w:pPr>
            <w:r>
              <w:rPr>
                <w:b w:val="0"/>
                <w:szCs w:val="28"/>
              </w:rPr>
              <w:t xml:space="preserve">                                                </w:t>
            </w:r>
            <w:proofErr w:type="gramStart"/>
            <w:r w:rsidRPr="00E6633B">
              <w:rPr>
                <w:szCs w:val="28"/>
              </w:rPr>
              <w:t>Р</w:t>
            </w:r>
            <w:proofErr w:type="gramEnd"/>
            <w:r w:rsidRPr="00E6633B">
              <w:rPr>
                <w:szCs w:val="28"/>
              </w:rPr>
              <w:t xml:space="preserve"> Е Ш Е Н И Е</w:t>
            </w:r>
          </w:p>
          <w:p w:rsidR="00CB7F1E" w:rsidRPr="00AF6853" w:rsidRDefault="00CB7F1E" w:rsidP="00B2432E">
            <w:pPr>
              <w:rPr>
                <w:b/>
                <w:i/>
                <w:sz w:val="28"/>
                <w:lang w:eastAsia="en-US"/>
              </w:rPr>
            </w:pPr>
          </w:p>
        </w:tc>
      </w:tr>
      <w:tr w:rsidR="00CB7F1E" w:rsidTr="00B2432E">
        <w:trPr>
          <w:trHeight w:val="340"/>
        </w:trPr>
        <w:tc>
          <w:tcPr>
            <w:tcW w:w="10348" w:type="dxa"/>
            <w:vAlign w:val="center"/>
          </w:tcPr>
          <w:tbl>
            <w:tblPr>
              <w:tblpPr w:leftFromText="180" w:rightFromText="180" w:vertAnchor="text" w:horzAnchor="margin" w:tblpXSpec="center" w:tblpY="4"/>
              <w:tblW w:w="0" w:type="auto"/>
              <w:tblLayout w:type="fixed"/>
              <w:tblCellMar>
                <w:left w:w="0" w:type="dxa"/>
                <w:right w:w="0" w:type="dxa"/>
              </w:tblCellMar>
              <w:tblLook w:val="0000"/>
            </w:tblPr>
            <w:tblGrid>
              <w:gridCol w:w="284"/>
              <w:gridCol w:w="2835"/>
              <w:gridCol w:w="397"/>
              <w:gridCol w:w="1134"/>
            </w:tblGrid>
            <w:tr w:rsidR="00CB7F1E" w:rsidTr="00B2432E">
              <w:trPr>
                <w:trHeight w:val="142"/>
              </w:trPr>
              <w:tc>
                <w:tcPr>
                  <w:tcW w:w="284" w:type="dxa"/>
                  <w:vAlign w:val="bottom"/>
                </w:tcPr>
                <w:p w:rsidR="00CB7F1E" w:rsidRDefault="00CB7F1E" w:rsidP="00B2432E">
                  <w:r>
                    <w:t>от</w:t>
                  </w:r>
                </w:p>
              </w:tc>
              <w:tc>
                <w:tcPr>
                  <w:tcW w:w="2835" w:type="dxa"/>
                  <w:tcBorders>
                    <w:top w:val="nil"/>
                    <w:left w:val="nil"/>
                    <w:bottom w:val="single" w:sz="6" w:space="0" w:color="auto"/>
                    <w:right w:val="nil"/>
                  </w:tcBorders>
                </w:tcPr>
                <w:p w:rsidR="00CB7F1E" w:rsidRPr="00A1653E" w:rsidRDefault="00CB7F1E" w:rsidP="00B2432E">
                  <w:pPr>
                    <w:jc w:val="center"/>
                    <w:rPr>
                      <w:b/>
                    </w:rPr>
                  </w:pPr>
                  <w:r>
                    <w:rPr>
                      <w:b/>
                    </w:rPr>
                    <w:t>30.06.2022</w:t>
                  </w:r>
                </w:p>
              </w:tc>
              <w:tc>
                <w:tcPr>
                  <w:tcW w:w="397" w:type="dxa"/>
                </w:tcPr>
                <w:p w:rsidR="00CB7F1E" w:rsidRDefault="00CB7F1E" w:rsidP="00B2432E">
                  <w:pPr>
                    <w:jc w:val="center"/>
                  </w:pPr>
                  <w:r>
                    <w:t xml:space="preserve">№   </w:t>
                  </w:r>
                </w:p>
              </w:tc>
              <w:tc>
                <w:tcPr>
                  <w:tcW w:w="1134" w:type="dxa"/>
                  <w:tcBorders>
                    <w:top w:val="nil"/>
                    <w:left w:val="nil"/>
                    <w:bottom w:val="single" w:sz="6" w:space="0" w:color="auto"/>
                    <w:right w:val="nil"/>
                  </w:tcBorders>
                </w:tcPr>
                <w:p w:rsidR="00CB7F1E" w:rsidRPr="00A1653E" w:rsidRDefault="00CB7F1E" w:rsidP="00B2432E">
                  <w:pPr>
                    <w:jc w:val="center"/>
                    <w:rPr>
                      <w:b/>
                    </w:rPr>
                  </w:pPr>
                  <w:r>
                    <w:rPr>
                      <w:b/>
                    </w:rPr>
                    <w:t>192-51/3</w:t>
                  </w:r>
                </w:p>
              </w:tc>
            </w:tr>
            <w:tr w:rsidR="00CB7F1E" w:rsidTr="00B2432E">
              <w:tc>
                <w:tcPr>
                  <w:tcW w:w="4650" w:type="dxa"/>
                  <w:gridSpan w:val="4"/>
                </w:tcPr>
                <w:p w:rsidR="00CB7F1E" w:rsidRPr="00D86537" w:rsidRDefault="00CB7F1E" w:rsidP="00CB7F1E">
                  <w:pPr>
                    <w:rPr>
                      <w:b/>
                    </w:rPr>
                  </w:pPr>
                  <w:r>
                    <w:rPr>
                      <w:b/>
                    </w:rPr>
                    <w:t xml:space="preserve">                        </w:t>
                  </w:r>
                  <w:r w:rsidRPr="00D86537">
                    <w:rPr>
                      <w:b/>
                    </w:rPr>
                    <w:t xml:space="preserve">с. </w:t>
                  </w:r>
                  <w:proofErr w:type="spellStart"/>
                  <w:r w:rsidRPr="00D86537">
                    <w:rPr>
                      <w:b/>
                    </w:rPr>
                    <w:t>Соловцово</w:t>
                  </w:r>
                  <w:proofErr w:type="spellEnd"/>
                </w:p>
              </w:tc>
            </w:tr>
          </w:tbl>
          <w:p w:rsidR="00CB7F1E" w:rsidRDefault="00CB7F1E" w:rsidP="00B2432E">
            <w:pPr>
              <w:pStyle w:val="3"/>
            </w:pPr>
          </w:p>
        </w:tc>
      </w:tr>
    </w:tbl>
    <w:p w:rsidR="00427F75" w:rsidRDefault="00427F75" w:rsidP="00CB7F1E">
      <w:pPr>
        <w:jc w:val="center"/>
        <w:rPr>
          <w:b/>
          <w:bCs/>
        </w:rPr>
      </w:pPr>
    </w:p>
    <w:p w:rsidR="00427F75" w:rsidRDefault="00427F75" w:rsidP="00CB7F1E">
      <w:pPr>
        <w:jc w:val="center"/>
        <w:rPr>
          <w:b/>
          <w:bCs/>
        </w:rPr>
      </w:pPr>
    </w:p>
    <w:p w:rsidR="00427F75" w:rsidRDefault="00427F75" w:rsidP="00CB7F1E">
      <w:pPr>
        <w:jc w:val="center"/>
        <w:rPr>
          <w:b/>
          <w:bCs/>
        </w:rPr>
      </w:pPr>
    </w:p>
    <w:p w:rsidR="00427F75" w:rsidRDefault="00427F75" w:rsidP="00CB7F1E">
      <w:pPr>
        <w:jc w:val="center"/>
        <w:rPr>
          <w:b/>
          <w:bCs/>
        </w:rPr>
      </w:pPr>
    </w:p>
    <w:p w:rsidR="00427F75" w:rsidRDefault="00427F75" w:rsidP="00CB7F1E">
      <w:pPr>
        <w:jc w:val="center"/>
        <w:rPr>
          <w:b/>
          <w:bCs/>
        </w:rPr>
      </w:pPr>
    </w:p>
    <w:p w:rsidR="00427F75" w:rsidRDefault="00427F75" w:rsidP="00CB7F1E">
      <w:pPr>
        <w:jc w:val="center"/>
        <w:rPr>
          <w:b/>
          <w:bCs/>
        </w:rPr>
      </w:pPr>
    </w:p>
    <w:p w:rsidR="00427F75" w:rsidRDefault="00427F75" w:rsidP="00CB7F1E">
      <w:pPr>
        <w:jc w:val="center"/>
        <w:rPr>
          <w:b/>
          <w:bCs/>
        </w:rPr>
      </w:pPr>
    </w:p>
    <w:p w:rsidR="00427F75" w:rsidRDefault="00427F75" w:rsidP="00CB7F1E">
      <w:pPr>
        <w:jc w:val="center"/>
        <w:rPr>
          <w:b/>
          <w:bCs/>
        </w:rPr>
      </w:pPr>
    </w:p>
    <w:p w:rsidR="00427F75" w:rsidRDefault="00427F75" w:rsidP="00CB7F1E">
      <w:pPr>
        <w:jc w:val="center"/>
        <w:rPr>
          <w:b/>
          <w:bCs/>
        </w:rPr>
      </w:pPr>
    </w:p>
    <w:p w:rsidR="00427F75" w:rsidRDefault="00427F75" w:rsidP="00CB7F1E">
      <w:pPr>
        <w:jc w:val="center"/>
        <w:rPr>
          <w:b/>
          <w:bCs/>
        </w:rPr>
      </w:pPr>
    </w:p>
    <w:p w:rsidR="00427F75" w:rsidRDefault="00427F75" w:rsidP="00CB7F1E">
      <w:pPr>
        <w:jc w:val="center"/>
        <w:rPr>
          <w:b/>
          <w:bCs/>
        </w:rPr>
      </w:pPr>
    </w:p>
    <w:p w:rsidR="00427F75" w:rsidRDefault="00427F75" w:rsidP="00CB7F1E">
      <w:pPr>
        <w:jc w:val="center"/>
        <w:rPr>
          <w:b/>
          <w:bCs/>
        </w:rPr>
      </w:pPr>
    </w:p>
    <w:p w:rsidR="00427F75" w:rsidRDefault="00427F75" w:rsidP="00CB7F1E">
      <w:pPr>
        <w:jc w:val="center"/>
        <w:rPr>
          <w:b/>
          <w:bCs/>
        </w:rPr>
      </w:pPr>
    </w:p>
    <w:p w:rsidR="00CB7F1E" w:rsidRPr="00CB7F1E" w:rsidRDefault="00CB7F1E" w:rsidP="00CB7F1E">
      <w:pPr>
        <w:jc w:val="center"/>
        <w:rPr>
          <w:b/>
          <w:sz w:val="24"/>
          <w:szCs w:val="24"/>
          <w:lang w:eastAsia="en-US"/>
        </w:rPr>
      </w:pPr>
      <w:r w:rsidRPr="00CE168A">
        <w:rPr>
          <w:b/>
          <w:bCs/>
        </w:rPr>
        <w:t xml:space="preserve"> </w:t>
      </w:r>
      <w:r w:rsidRPr="00CB7F1E">
        <w:rPr>
          <w:b/>
          <w:sz w:val="24"/>
          <w:szCs w:val="24"/>
          <w:lang w:eastAsia="en-US"/>
        </w:rPr>
        <w:t xml:space="preserve">О внесении изменений в Положение о муниципальной службе </w:t>
      </w:r>
      <w:proofErr w:type="gramStart"/>
      <w:r w:rsidRPr="00CB7F1E">
        <w:rPr>
          <w:b/>
          <w:sz w:val="24"/>
          <w:szCs w:val="24"/>
          <w:lang w:eastAsia="en-US"/>
        </w:rPr>
        <w:t>в</w:t>
      </w:r>
      <w:proofErr w:type="gramEnd"/>
    </w:p>
    <w:p w:rsidR="00CB7F1E" w:rsidRPr="00CB7F1E" w:rsidRDefault="00CB7F1E" w:rsidP="00CB7F1E">
      <w:pPr>
        <w:jc w:val="center"/>
        <w:rPr>
          <w:b/>
          <w:sz w:val="24"/>
          <w:szCs w:val="24"/>
        </w:rPr>
      </w:pPr>
      <w:proofErr w:type="spellStart"/>
      <w:r w:rsidRPr="00CB7F1E">
        <w:rPr>
          <w:b/>
          <w:sz w:val="24"/>
          <w:szCs w:val="24"/>
        </w:rPr>
        <w:t>Соловцовском</w:t>
      </w:r>
      <w:proofErr w:type="spellEnd"/>
      <w:r w:rsidRPr="00CB7F1E">
        <w:rPr>
          <w:b/>
          <w:sz w:val="24"/>
          <w:szCs w:val="24"/>
        </w:rPr>
        <w:t xml:space="preserve"> </w:t>
      </w:r>
      <w:proofErr w:type="gramStart"/>
      <w:r w:rsidRPr="00CB7F1E">
        <w:rPr>
          <w:b/>
          <w:sz w:val="24"/>
          <w:szCs w:val="24"/>
        </w:rPr>
        <w:t>сельсовете</w:t>
      </w:r>
      <w:proofErr w:type="gramEnd"/>
      <w:r w:rsidRPr="00CB7F1E">
        <w:rPr>
          <w:b/>
          <w:sz w:val="24"/>
          <w:szCs w:val="24"/>
        </w:rPr>
        <w:t xml:space="preserve"> </w:t>
      </w:r>
      <w:proofErr w:type="spellStart"/>
      <w:r w:rsidRPr="00CB7F1E">
        <w:rPr>
          <w:b/>
          <w:sz w:val="24"/>
          <w:szCs w:val="24"/>
        </w:rPr>
        <w:t>Иссинского</w:t>
      </w:r>
      <w:proofErr w:type="spellEnd"/>
      <w:r w:rsidRPr="00CB7F1E">
        <w:rPr>
          <w:b/>
          <w:sz w:val="24"/>
          <w:szCs w:val="24"/>
        </w:rPr>
        <w:t xml:space="preserve"> района Пензенской области</w:t>
      </w:r>
    </w:p>
    <w:p w:rsidR="00CB7F1E" w:rsidRPr="00CB7F1E" w:rsidRDefault="00CB7F1E" w:rsidP="00CB7F1E">
      <w:pPr>
        <w:jc w:val="center"/>
        <w:rPr>
          <w:sz w:val="24"/>
          <w:szCs w:val="24"/>
        </w:rPr>
      </w:pPr>
    </w:p>
    <w:p w:rsidR="00CB7F1E" w:rsidRPr="00CB7F1E" w:rsidRDefault="00CB7F1E" w:rsidP="00CB7F1E">
      <w:pPr>
        <w:ind w:firstLine="720"/>
        <w:jc w:val="both"/>
        <w:rPr>
          <w:sz w:val="24"/>
          <w:szCs w:val="24"/>
        </w:rPr>
      </w:pPr>
      <w:r w:rsidRPr="00CB7F1E">
        <w:rPr>
          <w:sz w:val="24"/>
          <w:szCs w:val="24"/>
        </w:rPr>
        <w:t xml:space="preserve">В соответствии с Федеральным законом от 02.03.2007 № 25-ФЗ «О муниципальной службе в Российской Федерации», Законом Пензенской области от 10.10.2007 № 1390-ЗПО «О муниципальной службе в Пензенской области», на основании статьи 20 Устава </w:t>
      </w:r>
      <w:proofErr w:type="spellStart"/>
      <w:r w:rsidRPr="00CB7F1E">
        <w:rPr>
          <w:sz w:val="24"/>
          <w:szCs w:val="24"/>
        </w:rPr>
        <w:t>Соловцовского</w:t>
      </w:r>
      <w:proofErr w:type="spellEnd"/>
      <w:r w:rsidRPr="00CB7F1E">
        <w:rPr>
          <w:sz w:val="24"/>
          <w:szCs w:val="24"/>
        </w:rPr>
        <w:t xml:space="preserve"> сельсовета </w:t>
      </w:r>
      <w:proofErr w:type="spellStart"/>
      <w:r w:rsidRPr="00CB7F1E">
        <w:rPr>
          <w:sz w:val="24"/>
          <w:szCs w:val="24"/>
        </w:rPr>
        <w:t>Иссинского</w:t>
      </w:r>
      <w:proofErr w:type="spellEnd"/>
      <w:r w:rsidRPr="00CB7F1E">
        <w:rPr>
          <w:sz w:val="24"/>
          <w:szCs w:val="24"/>
        </w:rPr>
        <w:t xml:space="preserve"> района Пензенской области   (с последующими изменениями), </w:t>
      </w:r>
    </w:p>
    <w:p w:rsidR="00CB7F1E" w:rsidRPr="00CB7F1E" w:rsidRDefault="00CB7F1E" w:rsidP="00CB7F1E">
      <w:pPr>
        <w:autoSpaceDE w:val="0"/>
        <w:autoSpaceDN w:val="0"/>
        <w:adjustRightInd w:val="0"/>
        <w:ind w:firstLine="720"/>
        <w:jc w:val="center"/>
        <w:rPr>
          <w:b/>
          <w:sz w:val="24"/>
          <w:szCs w:val="24"/>
        </w:rPr>
      </w:pPr>
    </w:p>
    <w:p w:rsidR="00CB7F1E" w:rsidRPr="00CB7F1E" w:rsidRDefault="00CB7F1E" w:rsidP="00CB7F1E">
      <w:pPr>
        <w:autoSpaceDE w:val="0"/>
        <w:autoSpaceDN w:val="0"/>
        <w:adjustRightInd w:val="0"/>
        <w:ind w:firstLine="720"/>
        <w:jc w:val="center"/>
        <w:rPr>
          <w:b/>
          <w:sz w:val="24"/>
          <w:szCs w:val="24"/>
        </w:rPr>
      </w:pPr>
      <w:r w:rsidRPr="00CB7F1E">
        <w:rPr>
          <w:b/>
          <w:sz w:val="24"/>
          <w:szCs w:val="24"/>
        </w:rPr>
        <w:t xml:space="preserve">Комитет местного самоуправления </w:t>
      </w:r>
      <w:proofErr w:type="spellStart"/>
      <w:r w:rsidRPr="00CB7F1E">
        <w:rPr>
          <w:b/>
          <w:sz w:val="24"/>
          <w:szCs w:val="24"/>
        </w:rPr>
        <w:t>Соловцовского</w:t>
      </w:r>
      <w:proofErr w:type="spellEnd"/>
      <w:r w:rsidRPr="00CB7F1E">
        <w:rPr>
          <w:b/>
          <w:sz w:val="24"/>
          <w:szCs w:val="24"/>
        </w:rPr>
        <w:t xml:space="preserve"> сельсовета </w:t>
      </w:r>
      <w:proofErr w:type="spellStart"/>
      <w:r w:rsidRPr="00CB7F1E">
        <w:rPr>
          <w:b/>
          <w:sz w:val="24"/>
          <w:szCs w:val="24"/>
        </w:rPr>
        <w:t>Иссинского</w:t>
      </w:r>
      <w:proofErr w:type="spellEnd"/>
      <w:r w:rsidRPr="00CB7F1E">
        <w:rPr>
          <w:b/>
          <w:sz w:val="24"/>
          <w:szCs w:val="24"/>
        </w:rPr>
        <w:t xml:space="preserve"> района Пензенской области решил:</w:t>
      </w:r>
    </w:p>
    <w:p w:rsidR="00CB7F1E" w:rsidRPr="00CB7F1E" w:rsidRDefault="00CB7F1E" w:rsidP="00CB7F1E">
      <w:pPr>
        <w:pStyle w:val="15"/>
        <w:numPr>
          <w:ilvl w:val="5"/>
          <w:numId w:val="0"/>
        </w:numPr>
        <w:tabs>
          <w:tab w:val="num" w:pos="927"/>
        </w:tabs>
        <w:spacing w:before="0"/>
        <w:ind w:firstLine="567"/>
        <w:rPr>
          <w:szCs w:val="24"/>
        </w:rPr>
      </w:pPr>
      <w:r w:rsidRPr="00CB7F1E">
        <w:rPr>
          <w:szCs w:val="24"/>
        </w:rPr>
        <w:t xml:space="preserve">1. Внести в Положение о муниципальной службе в </w:t>
      </w:r>
      <w:proofErr w:type="spellStart"/>
      <w:r w:rsidRPr="00CB7F1E">
        <w:rPr>
          <w:szCs w:val="24"/>
        </w:rPr>
        <w:t>Соловцовском</w:t>
      </w:r>
      <w:proofErr w:type="spellEnd"/>
      <w:r w:rsidRPr="00CB7F1E">
        <w:rPr>
          <w:szCs w:val="24"/>
        </w:rPr>
        <w:t xml:space="preserve"> сельсовете </w:t>
      </w:r>
      <w:proofErr w:type="spellStart"/>
      <w:r w:rsidRPr="00CB7F1E">
        <w:rPr>
          <w:szCs w:val="24"/>
        </w:rPr>
        <w:t>Иссинского</w:t>
      </w:r>
      <w:proofErr w:type="spellEnd"/>
      <w:r w:rsidRPr="00CB7F1E">
        <w:rPr>
          <w:szCs w:val="24"/>
        </w:rPr>
        <w:t xml:space="preserve"> района Пензенской области,</w:t>
      </w:r>
      <w:r w:rsidRPr="00CB7F1E">
        <w:rPr>
          <w:i/>
          <w:szCs w:val="24"/>
        </w:rPr>
        <w:t xml:space="preserve"> </w:t>
      </w:r>
      <w:proofErr w:type="gramStart"/>
      <w:r w:rsidRPr="00CB7F1E">
        <w:rPr>
          <w:szCs w:val="24"/>
        </w:rPr>
        <w:t>утвержденный</w:t>
      </w:r>
      <w:proofErr w:type="gramEnd"/>
      <w:r w:rsidRPr="00CB7F1E">
        <w:rPr>
          <w:szCs w:val="24"/>
        </w:rPr>
        <w:t xml:space="preserve"> решением Комитета местного самоуправления </w:t>
      </w:r>
      <w:proofErr w:type="spellStart"/>
      <w:r w:rsidRPr="00CB7F1E">
        <w:rPr>
          <w:szCs w:val="24"/>
        </w:rPr>
        <w:t>Соловцовского</w:t>
      </w:r>
      <w:proofErr w:type="spellEnd"/>
      <w:r w:rsidRPr="00CB7F1E">
        <w:rPr>
          <w:szCs w:val="24"/>
        </w:rPr>
        <w:t xml:space="preserve"> сельсовета </w:t>
      </w:r>
      <w:proofErr w:type="spellStart"/>
      <w:r w:rsidRPr="00CB7F1E">
        <w:rPr>
          <w:szCs w:val="24"/>
        </w:rPr>
        <w:t>Иссинского</w:t>
      </w:r>
      <w:proofErr w:type="spellEnd"/>
      <w:r w:rsidRPr="00CB7F1E">
        <w:rPr>
          <w:szCs w:val="24"/>
        </w:rPr>
        <w:t xml:space="preserve"> района Пензенской области    от 13.07.2017 №231-48/2</w:t>
      </w:r>
      <w:r w:rsidRPr="00CB7F1E">
        <w:rPr>
          <w:color w:val="FF0000"/>
          <w:szCs w:val="24"/>
        </w:rPr>
        <w:t xml:space="preserve"> </w:t>
      </w:r>
      <w:r w:rsidRPr="00CB7F1E">
        <w:rPr>
          <w:bCs/>
          <w:iCs/>
          <w:szCs w:val="24"/>
        </w:rPr>
        <w:t>следующие изменения:</w:t>
      </w:r>
    </w:p>
    <w:p w:rsidR="00CB7F1E" w:rsidRPr="00CB7F1E" w:rsidRDefault="00CB7F1E" w:rsidP="00CB7F1E">
      <w:pPr>
        <w:numPr>
          <w:ilvl w:val="1"/>
          <w:numId w:val="19"/>
        </w:numPr>
        <w:tabs>
          <w:tab w:val="left" w:pos="567"/>
        </w:tabs>
        <w:jc w:val="both"/>
        <w:rPr>
          <w:bCs/>
          <w:iCs/>
          <w:sz w:val="24"/>
          <w:szCs w:val="24"/>
        </w:rPr>
      </w:pPr>
      <w:r w:rsidRPr="00CB7F1E">
        <w:rPr>
          <w:b/>
          <w:bCs/>
          <w:iCs/>
          <w:sz w:val="24"/>
          <w:szCs w:val="24"/>
        </w:rPr>
        <w:t>подпункт 4) пункта 2.1. раздела 2</w:t>
      </w:r>
      <w:r w:rsidRPr="00CB7F1E">
        <w:rPr>
          <w:bCs/>
          <w:iCs/>
          <w:sz w:val="24"/>
          <w:szCs w:val="24"/>
        </w:rPr>
        <w:t xml:space="preserve"> изложить в следующей редакции:</w:t>
      </w:r>
    </w:p>
    <w:p w:rsidR="00CB7F1E" w:rsidRPr="00CB7F1E" w:rsidRDefault="00CB7F1E" w:rsidP="00CB7F1E">
      <w:pPr>
        <w:pStyle w:val="aff"/>
        <w:tabs>
          <w:tab w:val="left" w:pos="0"/>
        </w:tabs>
        <w:spacing w:before="0" w:beforeAutospacing="0" w:after="0" w:afterAutospacing="0"/>
        <w:ind w:firstLine="426"/>
        <w:jc w:val="both"/>
      </w:pPr>
      <w:r w:rsidRPr="00CB7F1E">
        <w:rPr>
          <w:bCs/>
          <w:iCs/>
        </w:rPr>
        <w:t>«</w:t>
      </w:r>
      <w:r w:rsidRPr="00CB7F1E">
        <w:t xml:space="preserve">4)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 </w:t>
      </w:r>
      <w:proofErr w:type="spellStart"/>
      <w:r w:rsidRPr="00CB7F1E">
        <w:t>Соловцовского</w:t>
      </w:r>
      <w:proofErr w:type="spellEnd"/>
      <w:r w:rsidRPr="00CB7F1E">
        <w:t xml:space="preserve"> сельсовета </w:t>
      </w:r>
      <w:proofErr w:type="spellStart"/>
      <w:r w:rsidRPr="00CB7F1E">
        <w:t>Иссинского</w:t>
      </w:r>
      <w:proofErr w:type="spellEnd"/>
      <w:r w:rsidRPr="00CB7F1E">
        <w:t xml:space="preserve"> района Пензенской области</w:t>
      </w:r>
      <w:proofErr w:type="gramStart"/>
      <w:r w:rsidRPr="00CB7F1E">
        <w:t>.»;</w:t>
      </w:r>
    </w:p>
    <w:p w:rsidR="00CB7F1E" w:rsidRPr="00CB7F1E" w:rsidRDefault="00CB7F1E" w:rsidP="00CB7F1E">
      <w:pPr>
        <w:tabs>
          <w:tab w:val="left" w:pos="0"/>
        </w:tabs>
        <w:ind w:firstLine="426"/>
        <w:jc w:val="both"/>
        <w:rPr>
          <w:bCs/>
          <w:iCs/>
          <w:sz w:val="24"/>
          <w:szCs w:val="24"/>
        </w:rPr>
      </w:pPr>
      <w:proofErr w:type="gramEnd"/>
      <w:r w:rsidRPr="00CB7F1E">
        <w:rPr>
          <w:bCs/>
          <w:iCs/>
          <w:sz w:val="24"/>
          <w:szCs w:val="24"/>
        </w:rPr>
        <w:t xml:space="preserve">        1.2. </w:t>
      </w:r>
      <w:r w:rsidRPr="00CB7F1E">
        <w:rPr>
          <w:b/>
          <w:bCs/>
          <w:iCs/>
          <w:sz w:val="24"/>
          <w:szCs w:val="24"/>
        </w:rPr>
        <w:t>пункт 7.1. раздела 7</w:t>
      </w:r>
      <w:r w:rsidRPr="00CB7F1E">
        <w:rPr>
          <w:bCs/>
          <w:iCs/>
          <w:sz w:val="24"/>
          <w:szCs w:val="24"/>
        </w:rPr>
        <w:t xml:space="preserve"> изложить в следующей редакции:</w:t>
      </w:r>
    </w:p>
    <w:p w:rsidR="00CB7F1E" w:rsidRPr="00CB7F1E" w:rsidRDefault="00CB7F1E" w:rsidP="00CB7F1E">
      <w:pPr>
        <w:tabs>
          <w:tab w:val="left" w:pos="0"/>
        </w:tabs>
        <w:ind w:firstLine="426"/>
        <w:jc w:val="both"/>
        <w:rPr>
          <w:sz w:val="24"/>
          <w:szCs w:val="24"/>
        </w:rPr>
      </w:pPr>
      <w:r w:rsidRPr="00CB7F1E">
        <w:rPr>
          <w:sz w:val="24"/>
          <w:szCs w:val="24"/>
        </w:rPr>
        <w:t xml:space="preserve">  «7.1.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могут применяться следующие поощрения:</w:t>
      </w:r>
    </w:p>
    <w:p w:rsidR="00CB7F1E" w:rsidRPr="00CB7F1E" w:rsidRDefault="00CB7F1E" w:rsidP="00CB7F1E">
      <w:pPr>
        <w:tabs>
          <w:tab w:val="left" w:pos="567"/>
        </w:tabs>
        <w:ind w:left="426" w:hanging="426"/>
        <w:jc w:val="both"/>
        <w:rPr>
          <w:sz w:val="24"/>
          <w:szCs w:val="24"/>
        </w:rPr>
      </w:pPr>
      <w:r w:rsidRPr="00CB7F1E">
        <w:rPr>
          <w:sz w:val="24"/>
          <w:szCs w:val="24"/>
        </w:rPr>
        <w:t xml:space="preserve">       1) объявление благодарности;</w:t>
      </w:r>
    </w:p>
    <w:p w:rsidR="00CB7F1E" w:rsidRPr="00CB7F1E" w:rsidRDefault="00CB7F1E" w:rsidP="00CB7F1E">
      <w:pPr>
        <w:tabs>
          <w:tab w:val="left" w:pos="567"/>
        </w:tabs>
        <w:ind w:left="426" w:hanging="426"/>
        <w:jc w:val="both"/>
        <w:rPr>
          <w:sz w:val="24"/>
          <w:szCs w:val="24"/>
        </w:rPr>
      </w:pPr>
      <w:r w:rsidRPr="00CB7F1E">
        <w:rPr>
          <w:sz w:val="24"/>
          <w:szCs w:val="24"/>
        </w:rPr>
        <w:t xml:space="preserve">       2) выдача премии;</w:t>
      </w:r>
    </w:p>
    <w:p w:rsidR="00CB7F1E" w:rsidRPr="00CB7F1E" w:rsidRDefault="00CB7F1E" w:rsidP="00CB7F1E">
      <w:pPr>
        <w:tabs>
          <w:tab w:val="left" w:pos="567"/>
        </w:tabs>
        <w:ind w:left="426" w:hanging="426"/>
        <w:jc w:val="both"/>
        <w:rPr>
          <w:sz w:val="24"/>
          <w:szCs w:val="24"/>
        </w:rPr>
      </w:pPr>
      <w:r w:rsidRPr="00CB7F1E">
        <w:rPr>
          <w:sz w:val="24"/>
          <w:szCs w:val="24"/>
        </w:rPr>
        <w:t xml:space="preserve">      3) награждение ценным подарком;</w:t>
      </w:r>
    </w:p>
    <w:p w:rsidR="00CB7F1E" w:rsidRPr="00CB7F1E" w:rsidRDefault="00CB7F1E" w:rsidP="00CB7F1E">
      <w:pPr>
        <w:tabs>
          <w:tab w:val="left" w:pos="567"/>
        </w:tabs>
        <w:ind w:left="426" w:hanging="426"/>
        <w:jc w:val="both"/>
        <w:rPr>
          <w:sz w:val="24"/>
          <w:szCs w:val="24"/>
        </w:rPr>
      </w:pPr>
      <w:r w:rsidRPr="00CB7F1E">
        <w:rPr>
          <w:sz w:val="24"/>
          <w:szCs w:val="24"/>
        </w:rPr>
        <w:t xml:space="preserve">      4) награждение почетной грамотой;</w:t>
      </w:r>
    </w:p>
    <w:p w:rsidR="00CB7F1E" w:rsidRPr="00CB7F1E" w:rsidRDefault="00CB7F1E" w:rsidP="00CB7F1E">
      <w:pPr>
        <w:tabs>
          <w:tab w:val="left" w:pos="567"/>
        </w:tabs>
        <w:ind w:left="426" w:hanging="426"/>
        <w:jc w:val="both"/>
        <w:rPr>
          <w:sz w:val="24"/>
          <w:szCs w:val="24"/>
        </w:rPr>
      </w:pPr>
      <w:r w:rsidRPr="00CB7F1E">
        <w:rPr>
          <w:sz w:val="24"/>
          <w:szCs w:val="24"/>
        </w:rPr>
        <w:t xml:space="preserve">      5)иные поощрения, установленные муниципальными правовыми актами в соответствии с федеральными законами и законами Пензенской области;</w:t>
      </w:r>
    </w:p>
    <w:p w:rsidR="00CB7F1E" w:rsidRPr="00CB7F1E" w:rsidRDefault="00CB7F1E" w:rsidP="00CB7F1E">
      <w:pPr>
        <w:tabs>
          <w:tab w:val="left" w:pos="0"/>
        </w:tabs>
        <w:jc w:val="both"/>
        <w:rPr>
          <w:sz w:val="24"/>
          <w:szCs w:val="24"/>
        </w:rPr>
      </w:pPr>
      <w:r w:rsidRPr="00CB7F1E">
        <w:rPr>
          <w:sz w:val="24"/>
          <w:szCs w:val="24"/>
        </w:rPr>
        <w:lastRenderedPageBreak/>
        <w:t xml:space="preserve">     6) награждение наградами Пензенской области (награждение Почетной грамотой Пензенской области, орденами, медалями, почетными знаками Пензенской области, присвоение почетных званий Пензенской области);</w:t>
      </w:r>
    </w:p>
    <w:p w:rsidR="00CB7F1E" w:rsidRPr="00CB7F1E" w:rsidRDefault="00CB7F1E" w:rsidP="00CB7F1E">
      <w:pPr>
        <w:tabs>
          <w:tab w:val="left" w:pos="567"/>
        </w:tabs>
        <w:ind w:left="426" w:hanging="426"/>
        <w:jc w:val="both"/>
        <w:rPr>
          <w:sz w:val="24"/>
          <w:szCs w:val="24"/>
        </w:rPr>
      </w:pPr>
      <w:r w:rsidRPr="00CB7F1E">
        <w:rPr>
          <w:sz w:val="24"/>
          <w:szCs w:val="24"/>
        </w:rPr>
        <w:t xml:space="preserve">    7) поощрение Губернатора Пензенской области (награждение Почетной грамотой Губернатора Пензенской области, объявление благодарности Губернатора Пензенской области, награждение почетными знаками Губернатора Пензенской области);</w:t>
      </w:r>
    </w:p>
    <w:p w:rsidR="00CB7F1E" w:rsidRPr="00CB7F1E" w:rsidRDefault="00CB7F1E" w:rsidP="00CB7F1E">
      <w:pPr>
        <w:tabs>
          <w:tab w:val="left" w:pos="567"/>
        </w:tabs>
        <w:ind w:left="426" w:hanging="426"/>
        <w:jc w:val="both"/>
        <w:rPr>
          <w:sz w:val="24"/>
          <w:szCs w:val="24"/>
        </w:rPr>
      </w:pPr>
      <w:r w:rsidRPr="00CB7F1E">
        <w:rPr>
          <w:sz w:val="24"/>
          <w:szCs w:val="24"/>
        </w:rPr>
        <w:t>8) поощрение Правительства Российской Федерации;</w:t>
      </w:r>
    </w:p>
    <w:p w:rsidR="00CB7F1E" w:rsidRPr="00CB7F1E" w:rsidRDefault="00CB7F1E" w:rsidP="00CB7F1E">
      <w:pPr>
        <w:tabs>
          <w:tab w:val="left" w:pos="567"/>
        </w:tabs>
        <w:ind w:left="426" w:hanging="426"/>
        <w:jc w:val="both"/>
        <w:rPr>
          <w:sz w:val="24"/>
          <w:szCs w:val="24"/>
        </w:rPr>
      </w:pPr>
      <w:r w:rsidRPr="00CB7F1E">
        <w:rPr>
          <w:sz w:val="24"/>
          <w:szCs w:val="24"/>
        </w:rPr>
        <w:t>9) поощрение Президента Российской Федерации;</w:t>
      </w:r>
    </w:p>
    <w:p w:rsidR="00CB7F1E" w:rsidRPr="00CB7F1E" w:rsidRDefault="00CB7F1E" w:rsidP="00CB7F1E">
      <w:pPr>
        <w:tabs>
          <w:tab w:val="left" w:pos="567"/>
        </w:tabs>
        <w:ind w:left="426" w:hanging="426"/>
        <w:jc w:val="both"/>
        <w:rPr>
          <w:sz w:val="24"/>
          <w:szCs w:val="24"/>
        </w:rPr>
      </w:pPr>
      <w:r w:rsidRPr="00CB7F1E">
        <w:rPr>
          <w:sz w:val="24"/>
          <w:szCs w:val="24"/>
        </w:rPr>
        <w:t xml:space="preserve">10) награждение государственными наградами Российской Федерации </w:t>
      </w:r>
      <w:proofErr w:type="gramStart"/>
      <w:r w:rsidRPr="00CB7F1E">
        <w:rPr>
          <w:sz w:val="24"/>
          <w:szCs w:val="24"/>
        </w:rPr>
        <w:t>в</w:t>
      </w:r>
      <w:proofErr w:type="gramEnd"/>
    </w:p>
    <w:p w:rsidR="00CB7F1E" w:rsidRPr="00CB7F1E" w:rsidRDefault="00CB7F1E" w:rsidP="00CB7F1E">
      <w:pPr>
        <w:tabs>
          <w:tab w:val="left" w:pos="567"/>
        </w:tabs>
        <w:jc w:val="both"/>
        <w:rPr>
          <w:sz w:val="24"/>
          <w:szCs w:val="24"/>
        </w:rPr>
      </w:pPr>
      <w:proofErr w:type="gramStart"/>
      <w:r w:rsidRPr="00CB7F1E">
        <w:rPr>
          <w:sz w:val="24"/>
          <w:szCs w:val="24"/>
        </w:rPr>
        <w:t>соответствии</w:t>
      </w:r>
      <w:proofErr w:type="gramEnd"/>
      <w:r w:rsidRPr="00CB7F1E">
        <w:rPr>
          <w:sz w:val="24"/>
          <w:szCs w:val="24"/>
        </w:rPr>
        <w:t xml:space="preserve"> с законодательством Российской Федерации.».</w:t>
      </w:r>
    </w:p>
    <w:p w:rsidR="00CB7F1E" w:rsidRPr="00CB7F1E" w:rsidRDefault="00CB7F1E" w:rsidP="00CB7F1E">
      <w:pPr>
        <w:pStyle w:val="a0"/>
        <w:tabs>
          <w:tab w:val="left" w:pos="851"/>
        </w:tabs>
        <w:ind w:firstLine="567"/>
        <w:jc w:val="both"/>
        <w:rPr>
          <w:b w:val="0"/>
          <w:i/>
          <w:sz w:val="24"/>
          <w:szCs w:val="24"/>
        </w:rPr>
      </w:pPr>
      <w:r w:rsidRPr="00CB7F1E">
        <w:rPr>
          <w:b w:val="0"/>
          <w:sz w:val="24"/>
          <w:szCs w:val="24"/>
        </w:rPr>
        <w:t>2. Опубликовать настоящее решение в  информационном бюллетене «Сельский вестник»</w:t>
      </w:r>
      <w:r w:rsidRPr="00CB7F1E">
        <w:rPr>
          <w:b w:val="0"/>
          <w:i/>
          <w:sz w:val="24"/>
          <w:szCs w:val="24"/>
        </w:rPr>
        <w:t>.</w:t>
      </w:r>
    </w:p>
    <w:p w:rsidR="00CB7F1E" w:rsidRPr="00CB7F1E" w:rsidRDefault="00CB7F1E" w:rsidP="00CB7F1E">
      <w:pPr>
        <w:pStyle w:val="a0"/>
        <w:tabs>
          <w:tab w:val="left" w:pos="851"/>
        </w:tabs>
        <w:ind w:firstLine="567"/>
        <w:jc w:val="both"/>
        <w:rPr>
          <w:b w:val="0"/>
          <w:sz w:val="24"/>
          <w:szCs w:val="24"/>
        </w:rPr>
      </w:pPr>
      <w:r w:rsidRPr="00CB7F1E">
        <w:rPr>
          <w:b w:val="0"/>
          <w:sz w:val="24"/>
          <w:szCs w:val="24"/>
        </w:rPr>
        <w:t>3. Настоящее решение вступает в силу на следующий день после дня его официального опубликования.</w:t>
      </w:r>
    </w:p>
    <w:p w:rsidR="00CB7F1E" w:rsidRPr="00CB7F1E" w:rsidRDefault="00CB7F1E" w:rsidP="00CB7F1E">
      <w:pPr>
        <w:pStyle w:val="a0"/>
        <w:tabs>
          <w:tab w:val="left" w:pos="851"/>
        </w:tabs>
        <w:ind w:firstLine="567"/>
        <w:jc w:val="both"/>
        <w:rPr>
          <w:b w:val="0"/>
          <w:sz w:val="24"/>
          <w:szCs w:val="24"/>
        </w:rPr>
      </w:pPr>
      <w:r w:rsidRPr="00CB7F1E">
        <w:rPr>
          <w:b w:val="0"/>
          <w:sz w:val="24"/>
          <w:szCs w:val="24"/>
        </w:rPr>
        <w:t xml:space="preserve">4. </w:t>
      </w:r>
      <w:proofErr w:type="gramStart"/>
      <w:r w:rsidRPr="00CB7F1E">
        <w:rPr>
          <w:b w:val="0"/>
          <w:sz w:val="24"/>
          <w:szCs w:val="24"/>
        </w:rPr>
        <w:t>Контроль за</w:t>
      </w:r>
      <w:proofErr w:type="gramEnd"/>
      <w:r w:rsidRPr="00CB7F1E">
        <w:rPr>
          <w:b w:val="0"/>
          <w:sz w:val="24"/>
          <w:szCs w:val="24"/>
        </w:rPr>
        <w:t xml:space="preserve"> исполнением настоящего решения возложить на главу</w:t>
      </w:r>
      <w:r w:rsidRPr="00CB7F1E">
        <w:rPr>
          <w:b w:val="0"/>
          <w:i/>
          <w:sz w:val="24"/>
          <w:szCs w:val="24"/>
        </w:rPr>
        <w:t xml:space="preserve"> </w:t>
      </w:r>
      <w:proofErr w:type="spellStart"/>
      <w:r w:rsidRPr="00CB7F1E">
        <w:rPr>
          <w:b w:val="0"/>
          <w:sz w:val="24"/>
          <w:szCs w:val="24"/>
        </w:rPr>
        <w:t>Соловцовского</w:t>
      </w:r>
      <w:proofErr w:type="spellEnd"/>
      <w:r w:rsidRPr="00CB7F1E">
        <w:rPr>
          <w:b w:val="0"/>
          <w:sz w:val="24"/>
          <w:szCs w:val="24"/>
        </w:rPr>
        <w:t xml:space="preserve"> сельсовета </w:t>
      </w:r>
      <w:proofErr w:type="spellStart"/>
      <w:r w:rsidRPr="00CB7F1E">
        <w:rPr>
          <w:b w:val="0"/>
          <w:sz w:val="24"/>
          <w:szCs w:val="24"/>
        </w:rPr>
        <w:t>Иссинского</w:t>
      </w:r>
      <w:proofErr w:type="spellEnd"/>
      <w:r w:rsidRPr="00CB7F1E">
        <w:rPr>
          <w:b w:val="0"/>
          <w:sz w:val="24"/>
          <w:szCs w:val="24"/>
        </w:rPr>
        <w:t xml:space="preserve"> района Пензенской области.</w:t>
      </w:r>
    </w:p>
    <w:p w:rsidR="00CB7F1E" w:rsidRPr="00CB7F1E" w:rsidRDefault="00CB7F1E" w:rsidP="00CB7F1E">
      <w:pPr>
        <w:pStyle w:val="a0"/>
        <w:tabs>
          <w:tab w:val="left" w:pos="851"/>
        </w:tabs>
        <w:ind w:firstLine="567"/>
        <w:jc w:val="both"/>
        <w:rPr>
          <w:b w:val="0"/>
          <w:sz w:val="24"/>
          <w:szCs w:val="24"/>
        </w:rPr>
      </w:pPr>
    </w:p>
    <w:p w:rsidR="00CB7F1E" w:rsidRPr="00CB7F1E" w:rsidRDefault="00CB7F1E" w:rsidP="00CB7F1E">
      <w:pPr>
        <w:ind w:firstLine="720"/>
        <w:jc w:val="both"/>
        <w:rPr>
          <w:sz w:val="24"/>
          <w:szCs w:val="24"/>
        </w:rPr>
      </w:pPr>
    </w:p>
    <w:p w:rsidR="00CB7F1E" w:rsidRPr="00CB7F1E" w:rsidRDefault="00CB7F1E" w:rsidP="00CB7F1E">
      <w:pPr>
        <w:pStyle w:val="a0"/>
        <w:tabs>
          <w:tab w:val="left" w:pos="851"/>
        </w:tabs>
        <w:ind w:firstLine="142"/>
        <w:jc w:val="both"/>
        <w:rPr>
          <w:b w:val="0"/>
          <w:sz w:val="24"/>
          <w:szCs w:val="24"/>
        </w:rPr>
      </w:pPr>
      <w:r w:rsidRPr="00CB7F1E">
        <w:rPr>
          <w:b w:val="0"/>
          <w:sz w:val="24"/>
          <w:szCs w:val="24"/>
        </w:rPr>
        <w:t xml:space="preserve">Глава </w:t>
      </w:r>
      <w:proofErr w:type="spellStart"/>
      <w:r w:rsidRPr="00CB7F1E">
        <w:rPr>
          <w:b w:val="0"/>
          <w:sz w:val="24"/>
          <w:szCs w:val="24"/>
        </w:rPr>
        <w:t>Соловцовского</w:t>
      </w:r>
      <w:proofErr w:type="spellEnd"/>
      <w:r w:rsidRPr="00CB7F1E">
        <w:rPr>
          <w:b w:val="0"/>
          <w:sz w:val="24"/>
          <w:szCs w:val="24"/>
        </w:rPr>
        <w:t xml:space="preserve"> сельсовета </w:t>
      </w:r>
    </w:p>
    <w:p w:rsidR="00CB7F1E" w:rsidRPr="00CB7F1E" w:rsidRDefault="00CB7F1E" w:rsidP="00CB7F1E">
      <w:pPr>
        <w:pStyle w:val="a0"/>
        <w:tabs>
          <w:tab w:val="left" w:pos="851"/>
        </w:tabs>
        <w:ind w:firstLine="142"/>
        <w:jc w:val="both"/>
        <w:rPr>
          <w:b w:val="0"/>
          <w:sz w:val="24"/>
          <w:szCs w:val="24"/>
        </w:rPr>
      </w:pPr>
      <w:proofErr w:type="spellStart"/>
      <w:r w:rsidRPr="00CB7F1E">
        <w:rPr>
          <w:b w:val="0"/>
          <w:sz w:val="24"/>
          <w:szCs w:val="24"/>
        </w:rPr>
        <w:t>Иссинского</w:t>
      </w:r>
      <w:proofErr w:type="spellEnd"/>
      <w:r w:rsidRPr="00CB7F1E">
        <w:rPr>
          <w:b w:val="0"/>
          <w:sz w:val="24"/>
          <w:szCs w:val="24"/>
        </w:rPr>
        <w:t xml:space="preserve"> района Пензенской области                                    Е.В. Каширина</w:t>
      </w:r>
    </w:p>
    <w:p w:rsidR="00CB7F1E" w:rsidRDefault="00CB7F1E" w:rsidP="00CB7F1E">
      <w:pPr>
        <w:pStyle w:val="a0"/>
        <w:tabs>
          <w:tab w:val="left" w:pos="851"/>
        </w:tabs>
        <w:ind w:firstLine="142"/>
        <w:jc w:val="both"/>
        <w:rPr>
          <w:b w:val="0"/>
          <w:sz w:val="24"/>
          <w:szCs w:val="24"/>
        </w:rPr>
      </w:pPr>
    </w:p>
    <w:tbl>
      <w:tblPr>
        <w:tblpPr w:leftFromText="180" w:rightFromText="180" w:vertAnchor="text" w:horzAnchor="margin" w:tblpY="89"/>
        <w:tblW w:w="0" w:type="auto"/>
        <w:tblLayout w:type="fixed"/>
        <w:tblCellMar>
          <w:left w:w="0" w:type="dxa"/>
          <w:right w:w="0" w:type="dxa"/>
        </w:tblCellMar>
        <w:tblLook w:val="01E0"/>
      </w:tblPr>
      <w:tblGrid>
        <w:gridCol w:w="9606"/>
      </w:tblGrid>
      <w:tr w:rsidR="00CB7F1E" w:rsidRPr="00DE4437" w:rsidTr="00CB7F1E">
        <w:tc>
          <w:tcPr>
            <w:tcW w:w="9606" w:type="dxa"/>
          </w:tcPr>
          <w:p w:rsidR="00CB7F1E" w:rsidRPr="00947562" w:rsidRDefault="00CB7F1E" w:rsidP="00CB7F1E">
            <w:pPr>
              <w:jc w:val="center"/>
              <w:rPr>
                <w:b/>
                <w:sz w:val="28"/>
                <w:szCs w:val="28"/>
              </w:rPr>
            </w:pPr>
            <w:r w:rsidRPr="00947562">
              <w:rPr>
                <w:b/>
                <w:sz w:val="28"/>
                <w:szCs w:val="28"/>
              </w:rPr>
              <w:t>КОМИТЕТ МЕСТНОГО САМОУПРАВЛЕНИЯ</w:t>
            </w:r>
            <w:r>
              <w:rPr>
                <w:b/>
                <w:sz w:val="28"/>
                <w:szCs w:val="28"/>
              </w:rPr>
              <w:t xml:space="preserve">                    </w:t>
            </w:r>
            <w:r w:rsidRPr="00947562">
              <w:rPr>
                <w:b/>
                <w:sz w:val="28"/>
                <w:szCs w:val="28"/>
              </w:rPr>
              <w:t xml:space="preserve"> </w:t>
            </w:r>
            <w:r>
              <w:rPr>
                <w:b/>
                <w:sz w:val="28"/>
                <w:szCs w:val="28"/>
              </w:rPr>
              <w:t>СОЛОВЦОВСКОГО</w:t>
            </w:r>
            <w:r w:rsidRPr="00947562">
              <w:rPr>
                <w:b/>
                <w:sz w:val="28"/>
                <w:szCs w:val="28"/>
              </w:rPr>
              <w:t xml:space="preserve"> СЕЛЬСОВЕТА</w:t>
            </w:r>
          </w:p>
          <w:p w:rsidR="00CB7F1E" w:rsidRPr="00947562" w:rsidRDefault="00CB7F1E" w:rsidP="00CB7F1E">
            <w:pPr>
              <w:jc w:val="center"/>
              <w:rPr>
                <w:b/>
                <w:sz w:val="28"/>
                <w:szCs w:val="28"/>
              </w:rPr>
            </w:pPr>
            <w:r w:rsidRPr="00947562">
              <w:rPr>
                <w:b/>
                <w:sz w:val="28"/>
                <w:szCs w:val="28"/>
              </w:rPr>
              <w:t>ИССИНСКОГО РАЙОНА   ПЕНЗЕНСКОЙ ОБЛАСТИ</w:t>
            </w:r>
          </w:p>
          <w:p w:rsidR="00CB7F1E" w:rsidRPr="00DE4437" w:rsidRDefault="00CB7F1E" w:rsidP="00CB7F1E">
            <w:pPr>
              <w:jc w:val="center"/>
              <w:rPr>
                <w:b/>
                <w:sz w:val="36"/>
              </w:rPr>
            </w:pPr>
            <w:r>
              <w:rPr>
                <w:b/>
                <w:sz w:val="36"/>
              </w:rPr>
              <w:t xml:space="preserve"> </w:t>
            </w:r>
            <w:r>
              <w:rPr>
                <w:b/>
                <w:sz w:val="28"/>
                <w:szCs w:val="28"/>
              </w:rPr>
              <w:t>ТРЕТЬЕГО СОЗЫВА</w:t>
            </w:r>
            <w:r>
              <w:rPr>
                <w:b/>
                <w:sz w:val="36"/>
              </w:rPr>
              <w:t xml:space="preserve">                                                                  </w:t>
            </w:r>
          </w:p>
        </w:tc>
      </w:tr>
      <w:tr w:rsidR="00CB7F1E" w:rsidRPr="00DE4437" w:rsidTr="00CB7F1E">
        <w:trPr>
          <w:trHeight w:hRule="exact" w:val="397"/>
        </w:trPr>
        <w:tc>
          <w:tcPr>
            <w:tcW w:w="9606" w:type="dxa"/>
          </w:tcPr>
          <w:p w:rsidR="00CB7F1E" w:rsidRPr="00DE4437" w:rsidRDefault="00CB7F1E" w:rsidP="00CB7F1E">
            <w:pPr>
              <w:jc w:val="both"/>
            </w:pPr>
          </w:p>
        </w:tc>
      </w:tr>
      <w:tr w:rsidR="00CB7F1E" w:rsidRPr="00DE4437" w:rsidTr="00CB7F1E">
        <w:tc>
          <w:tcPr>
            <w:tcW w:w="9606" w:type="dxa"/>
          </w:tcPr>
          <w:p w:rsidR="00CB7F1E" w:rsidRPr="001172C5" w:rsidRDefault="00CB7F1E" w:rsidP="00CB7F1E">
            <w:pPr>
              <w:pStyle w:val="3"/>
              <w:jc w:val="center"/>
            </w:pPr>
            <w:r w:rsidRPr="001172C5">
              <w:rPr>
                <w:lang w:val="en-US"/>
              </w:rPr>
              <w:t>P</w:t>
            </w:r>
            <w:r w:rsidRPr="001172C5">
              <w:t xml:space="preserve"> Е Ш Е Н И Е</w:t>
            </w:r>
          </w:p>
        </w:tc>
      </w:tr>
      <w:tr w:rsidR="00CB7F1E" w:rsidRPr="00DE4437" w:rsidTr="00CB7F1E">
        <w:trPr>
          <w:trHeight w:hRule="exact" w:val="222"/>
        </w:trPr>
        <w:tc>
          <w:tcPr>
            <w:tcW w:w="9606" w:type="dxa"/>
            <w:vAlign w:val="center"/>
          </w:tcPr>
          <w:p w:rsidR="00CB7F1E" w:rsidRPr="005408FB" w:rsidRDefault="00CB7F1E" w:rsidP="00CB7F1E">
            <w:pPr>
              <w:pStyle w:val="3"/>
            </w:pPr>
          </w:p>
        </w:tc>
      </w:tr>
    </w:tbl>
    <w:p w:rsidR="00CB7F1E" w:rsidRDefault="00CB7F1E" w:rsidP="00CB7F1E">
      <w:pPr>
        <w:pStyle w:val="a0"/>
        <w:tabs>
          <w:tab w:val="left" w:pos="851"/>
        </w:tabs>
        <w:ind w:firstLine="142"/>
        <w:jc w:val="both"/>
        <w:rPr>
          <w:b w:val="0"/>
          <w:sz w:val="24"/>
          <w:szCs w:val="24"/>
        </w:rPr>
      </w:pPr>
    </w:p>
    <w:tbl>
      <w:tblPr>
        <w:tblpPr w:leftFromText="180" w:rightFromText="180" w:vertAnchor="text" w:horzAnchor="page" w:tblpX="4141" w:tblpY="1"/>
        <w:tblW w:w="0" w:type="auto"/>
        <w:tblLayout w:type="fixed"/>
        <w:tblCellMar>
          <w:left w:w="0" w:type="dxa"/>
          <w:right w:w="0" w:type="dxa"/>
        </w:tblCellMar>
        <w:tblLook w:val="0000"/>
      </w:tblPr>
      <w:tblGrid>
        <w:gridCol w:w="284"/>
        <w:gridCol w:w="2835"/>
        <w:gridCol w:w="397"/>
        <w:gridCol w:w="1134"/>
      </w:tblGrid>
      <w:tr w:rsidR="00CB7F1E" w:rsidRPr="00DE4437" w:rsidTr="00CB7F1E">
        <w:tc>
          <w:tcPr>
            <w:tcW w:w="284" w:type="dxa"/>
            <w:vAlign w:val="bottom"/>
          </w:tcPr>
          <w:p w:rsidR="00CB7F1E" w:rsidRPr="00DE4437" w:rsidRDefault="00CB7F1E" w:rsidP="00CB7F1E">
            <w:r w:rsidRPr="00DE4437">
              <w:t>от</w:t>
            </w:r>
          </w:p>
        </w:tc>
        <w:tc>
          <w:tcPr>
            <w:tcW w:w="2835" w:type="dxa"/>
            <w:tcBorders>
              <w:bottom w:val="single" w:sz="6" w:space="0" w:color="auto"/>
            </w:tcBorders>
          </w:tcPr>
          <w:p w:rsidR="00CB7F1E" w:rsidRPr="00B92CF1" w:rsidRDefault="00CB7F1E" w:rsidP="00CB7F1E">
            <w:pPr>
              <w:jc w:val="center"/>
              <w:rPr>
                <w:b/>
              </w:rPr>
            </w:pPr>
            <w:r>
              <w:rPr>
                <w:b/>
              </w:rPr>
              <w:t>30.06.2022</w:t>
            </w:r>
          </w:p>
        </w:tc>
        <w:tc>
          <w:tcPr>
            <w:tcW w:w="397" w:type="dxa"/>
          </w:tcPr>
          <w:p w:rsidR="00CB7F1E" w:rsidRPr="00DE4437" w:rsidRDefault="00CB7F1E" w:rsidP="00CB7F1E">
            <w:pPr>
              <w:jc w:val="center"/>
            </w:pPr>
            <w:r w:rsidRPr="00DE4437">
              <w:t xml:space="preserve">№  </w:t>
            </w:r>
          </w:p>
        </w:tc>
        <w:tc>
          <w:tcPr>
            <w:tcW w:w="1134" w:type="dxa"/>
            <w:tcBorders>
              <w:bottom w:val="single" w:sz="6" w:space="0" w:color="auto"/>
            </w:tcBorders>
          </w:tcPr>
          <w:p w:rsidR="00CB7F1E" w:rsidRPr="00B92CF1" w:rsidRDefault="00CB7F1E" w:rsidP="00CB7F1E">
            <w:pPr>
              <w:jc w:val="center"/>
              <w:rPr>
                <w:b/>
              </w:rPr>
            </w:pPr>
            <w:r>
              <w:rPr>
                <w:b/>
              </w:rPr>
              <w:t>193-51/3</w:t>
            </w:r>
          </w:p>
        </w:tc>
      </w:tr>
      <w:tr w:rsidR="00CB7F1E" w:rsidRPr="00DE4437" w:rsidTr="00CB7F1E">
        <w:tc>
          <w:tcPr>
            <w:tcW w:w="4650" w:type="dxa"/>
            <w:gridSpan w:val="4"/>
          </w:tcPr>
          <w:p w:rsidR="00CB7F1E" w:rsidRPr="00DE4437" w:rsidRDefault="00CB7F1E" w:rsidP="00CB7F1E">
            <w:pPr>
              <w:jc w:val="center"/>
              <w:rPr>
                <w:sz w:val="10"/>
              </w:rPr>
            </w:pPr>
          </w:p>
          <w:p w:rsidR="00CB7F1E" w:rsidRPr="000E03F1" w:rsidRDefault="00CB7F1E" w:rsidP="00CB7F1E">
            <w:pPr>
              <w:jc w:val="center"/>
              <w:rPr>
                <w:b/>
              </w:rPr>
            </w:pPr>
            <w:r>
              <w:rPr>
                <w:b/>
              </w:rPr>
              <w:t xml:space="preserve">с. </w:t>
            </w:r>
            <w:proofErr w:type="spellStart"/>
            <w:r>
              <w:rPr>
                <w:b/>
              </w:rPr>
              <w:t>Соловцово</w:t>
            </w:r>
            <w:proofErr w:type="spellEnd"/>
          </w:p>
        </w:tc>
      </w:tr>
    </w:tbl>
    <w:p w:rsidR="00CB7F1E" w:rsidRDefault="00CB7F1E" w:rsidP="00CB7F1E">
      <w:pPr>
        <w:pStyle w:val="a0"/>
        <w:tabs>
          <w:tab w:val="left" w:pos="851"/>
        </w:tabs>
        <w:ind w:firstLine="142"/>
        <w:jc w:val="both"/>
        <w:rPr>
          <w:b w:val="0"/>
          <w:sz w:val="24"/>
          <w:szCs w:val="24"/>
        </w:rPr>
      </w:pPr>
    </w:p>
    <w:p w:rsidR="00CB7F1E" w:rsidRDefault="00CB7F1E" w:rsidP="00CB7F1E">
      <w:pPr>
        <w:pStyle w:val="a0"/>
        <w:tabs>
          <w:tab w:val="left" w:pos="851"/>
        </w:tabs>
        <w:ind w:firstLine="142"/>
        <w:jc w:val="both"/>
        <w:rPr>
          <w:b w:val="0"/>
          <w:sz w:val="24"/>
          <w:szCs w:val="24"/>
        </w:rPr>
      </w:pPr>
    </w:p>
    <w:p w:rsidR="00CB7F1E" w:rsidRDefault="00CB7F1E" w:rsidP="00CB7F1E">
      <w:pPr>
        <w:pStyle w:val="a0"/>
        <w:tabs>
          <w:tab w:val="left" w:pos="851"/>
        </w:tabs>
        <w:ind w:firstLine="142"/>
        <w:jc w:val="both"/>
        <w:rPr>
          <w:b w:val="0"/>
          <w:sz w:val="24"/>
          <w:szCs w:val="24"/>
        </w:rPr>
      </w:pPr>
    </w:p>
    <w:p w:rsidR="00CB7F1E" w:rsidRPr="00B845CF" w:rsidRDefault="00CB7F1E" w:rsidP="00CB7F1E">
      <w:pPr>
        <w:rPr>
          <w:vanish/>
        </w:rPr>
      </w:pPr>
    </w:p>
    <w:p w:rsidR="00CB7F1E" w:rsidRPr="00DE4437" w:rsidRDefault="00CB7F1E" w:rsidP="00CB7F1E">
      <w:pPr>
        <w:jc w:val="right"/>
      </w:pPr>
    </w:p>
    <w:p w:rsidR="00CB7F1E" w:rsidRPr="00CB7F1E" w:rsidRDefault="00CB7F1E" w:rsidP="00CB7F1E">
      <w:pPr>
        <w:jc w:val="center"/>
        <w:rPr>
          <w:b/>
          <w:sz w:val="24"/>
          <w:szCs w:val="24"/>
          <w:lang w:eastAsia="en-US"/>
        </w:rPr>
      </w:pPr>
      <w:r w:rsidRPr="00CB7F1E">
        <w:rPr>
          <w:b/>
          <w:sz w:val="24"/>
          <w:szCs w:val="24"/>
          <w:lang w:eastAsia="en-US"/>
        </w:rPr>
        <w:t xml:space="preserve">О внесении изменений в отдельные муниципальные правовые акты Комитета местного самоуправления </w:t>
      </w:r>
      <w:proofErr w:type="spellStart"/>
      <w:r w:rsidRPr="00CB7F1E">
        <w:rPr>
          <w:b/>
          <w:sz w:val="24"/>
          <w:szCs w:val="24"/>
          <w:lang w:eastAsia="en-US"/>
        </w:rPr>
        <w:t>Соловцовского</w:t>
      </w:r>
      <w:proofErr w:type="spellEnd"/>
      <w:r w:rsidRPr="00CB7F1E">
        <w:rPr>
          <w:b/>
          <w:sz w:val="24"/>
          <w:szCs w:val="24"/>
          <w:lang w:eastAsia="en-US"/>
        </w:rPr>
        <w:t xml:space="preserve"> сельсовета</w:t>
      </w:r>
    </w:p>
    <w:p w:rsidR="00CB7F1E" w:rsidRPr="00CB7F1E" w:rsidRDefault="00CB7F1E" w:rsidP="00CB7F1E">
      <w:pPr>
        <w:jc w:val="center"/>
        <w:rPr>
          <w:b/>
          <w:sz w:val="24"/>
          <w:szCs w:val="24"/>
          <w:lang w:eastAsia="en-US"/>
        </w:rPr>
      </w:pPr>
      <w:r w:rsidRPr="00CB7F1E">
        <w:rPr>
          <w:b/>
          <w:sz w:val="24"/>
          <w:szCs w:val="24"/>
          <w:lang w:eastAsia="en-US"/>
        </w:rPr>
        <w:t xml:space="preserve"> </w:t>
      </w:r>
      <w:proofErr w:type="spellStart"/>
      <w:r w:rsidRPr="00CB7F1E">
        <w:rPr>
          <w:b/>
          <w:sz w:val="24"/>
          <w:szCs w:val="24"/>
          <w:lang w:eastAsia="en-US"/>
        </w:rPr>
        <w:t>Иссинского</w:t>
      </w:r>
      <w:proofErr w:type="spellEnd"/>
      <w:r w:rsidRPr="00CB7F1E">
        <w:rPr>
          <w:b/>
          <w:sz w:val="24"/>
          <w:szCs w:val="24"/>
          <w:lang w:eastAsia="en-US"/>
        </w:rPr>
        <w:t xml:space="preserve"> района Пензенской области</w:t>
      </w:r>
    </w:p>
    <w:p w:rsidR="00CB7F1E" w:rsidRPr="00CB7F1E" w:rsidRDefault="00CB7F1E" w:rsidP="00CB7F1E">
      <w:pPr>
        <w:jc w:val="center"/>
        <w:rPr>
          <w:sz w:val="24"/>
          <w:szCs w:val="24"/>
        </w:rPr>
      </w:pPr>
    </w:p>
    <w:p w:rsidR="00CB7F1E" w:rsidRPr="00CB7F1E" w:rsidRDefault="00CB7F1E" w:rsidP="00CB7F1E">
      <w:pPr>
        <w:ind w:firstLine="708"/>
        <w:jc w:val="both"/>
        <w:rPr>
          <w:i/>
          <w:sz w:val="24"/>
          <w:szCs w:val="24"/>
        </w:rPr>
      </w:pPr>
      <w:r w:rsidRPr="00CB7F1E">
        <w:rPr>
          <w:sz w:val="24"/>
          <w:szCs w:val="24"/>
        </w:rPr>
        <w:t xml:space="preserve">В соответствии с Федеральным законом от 06.10.2003 № 131-ФЗ </w:t>
      </w:r>
      <w:r w:rsidRPr="00CB7F1E">
        <w:rPr>
          <w:sz w:val="24"/>
          <w:szCs w:val="24"/>
        </w:rPr>
        <w:br/>
        <w:t xml:space="preserve">«Об общих принципах организации местного самоуправления в Российской Федерации», Трудовым кодексом Российской Федерации, на основании </w:t>
      </w:r>
      <w:r w:rsidRPr="00CB7F1E">
        <w:rPr>
          <w:b/>
          <w:sz w:val="24"/>
          <w:szCs w:val="24"/>
        </w:rPr>
        <w:t>статьи 20</w:t>
      </w:r>
      <w:r w:rsidRPr="00CB7F1E">
        <w:rPr>
          <w:sz w:val="24"/>
          <w:szCs w:val="24"/>
        </w:rPr>
        <w:t xml:space="preserve"> Устава </w:t>
      </w:r>
      <w:proofErr w:type="spellStart"/>
      <w:r w:rsidRPr="00CB7F1E">
        <w:rPr>
          <w:sz w:val="24"/>
          <w:szCs w:val="24"/>
        </w:rPr>
        <w:t>Соловцовского</w:t>
      </w:r>
      <w:proofErr w:type="spellEnd"/>
      <w:r w:rsidRPr="00CB7F1E">
        <w:rPr>
          <w:sz w:val="24"/>
          <w:szCs w:val="24"/>
        </w:rPr>
        <w:t xml:space="preserve"> сельсовета </w:t>
      </w:r>
      <w:proofErr w:type="spellStart"/>
      <w:r w:rsidRPr="00CB7F1E">
        <w:rPr>
          <w:sz w:val="24"/>
          <w:szCs w:val="24"/>
        </w:rPr>
        <w:t>Иссинского</w:t>
      </w:r>
      <w:proofErr w:type="spellEnd"/>
      <w:r w:rsidRPr="00CB7F1E">
        <w:rPr>
          <w:sz w:val="24"/>
          <w:szCs w:val="24"/>
        </w:rPr>
        <w:t xml:space="preserve"> района Пензенской области,</w:t>
      </w:r>
    </w:p>
    <w:p w:rsidR="00CB7F1E" w:rsidRPr="00CB7F1E" w:rsidRDefault="00CB7F1E" w:rsidP="00CB7F1E">
      <w:pPr>
        <w:ind w:firstLine="708"/>
        <w:jc w:val="both"/>
        <w:rPr>
          <w:sz w:val="24"/>
          <w:szCs w:val="24"/>
        </w:rPr>
      </w:pPr>
    </w:p>
    <w:p w:rsidR="00CB7F1E" w:rsidRPr="00CB7F1E" w:rsidRDefault="00CB7F1E" w:rsidP="00CB7F1E">
      <w:pPr>
        <w:ind w:firstLine="708"/>
        <w:jc w:val="center"/>
        <w:rPr>
          <w:b/>
          <w:sz w:val="24"/>
          <w:szCs w:val="24"/>
        </w:rPr>
      </w:pPr>
      <w:r w:rsidRPr="00CB7F1E">
        <w:rPr>
          <w:b/>
          <w:sz w:val="24"/>
          <w:szCs w:val="24"/>
        </w:rPr>
        <w:t xml:space="preserve">Комитет местного самоуправления </w:t>
      </w:r>
      <w:proofErr w:type="spellStart"/>
      <w:r w:rsidRPr="00CB7F1E">
        <w:rPr>
          <w:b/>
          <w:sz w:val="24"/>
          <w:szCs w:val="24"/>
        </w:rPr>
        <w:t>Соловцовского</w:t>
      </w:r>
      <w:proofErr w:type="spellEnd"/>
      <w:r w:rsidRPr="00CB7F1E">
        <w:rPr>
          <w:b/>
          <w:sz w:val="24"/>
          <w:szCs w:val="24"/>
        </w:rPr>
        <w:t xml:space="preserve"> сельсовета </w:t>
      </w:r>
      <w:proofErr w:type="spellStart"/>
      <w:r w:rsidRPr="00CB7F1E">
        <w:rPr>
          <w:b/>
          <w:sz w:val="24"/>
          <w:szCs w:val="24"/>
        </w:rPr>
        <w:t>Иссинского</w:t>
      </w:r>
      <w:proofErr w:type="spellEnd"/>
      <w:r w:rsidRPr="00CB7F1E">
        <w:rPr>
          <w:b/>
          <w:sz w:val="24"/>
          <w:szCs w:val="24"/>
        </w:rPr>
        <w:t xml:space="preserve"> района Пензенской области решил:</w:t>
      </w:r>
    </w:p>
    <w:p w:rsidR="00CB7F1E" w:rsidRPr="00CB7F1E" w:rsidRDefault="00CB7F1E" w:rsidP="00CB7F1E">
      <w:pPr>
        <w:jc w:val="center"/>
        <w:rPr>
          <w:sz w:val="24"/>
          <w:szCs w:val="24"/>
        </w:rPr>
      </w:pPr>
    </w:p>
    <w:p w:rsidR="00CB7F1E" w:rsidRPr="00CB7F1E" w:rsidRDefault="00CB7F1E" w:rsidP="00CB7F1E">
      <w:pPr>
        <w:pStyle w:val="10"/>
        <w:ind w:firstLine="709"/>
        <w:rPr>
          <w:sz w:val="24"/>
          <w:szCs w:val="24"/>
        </w:rPr>
      </w:pPr>
      <w:r w:rsidRPr="00CB7F1E">
        <w:rPr>
          <w:b w:val="0"/>
          <w:sz w:val="24"/>
          <w:szCs w:val="24"/>
        </w:rPr>
        <w:t xml:space="preserve">1. Внести в Порядок проведения конкурса на замещение вакантной должности муниципальной службы в органах местного самоуправления </w:t>
      </w:r>
      <w:proofErr w:type="spellStart"/>
      <w:r w:rsidRPr="00CB7F1E">
        <w:rPr>
          <w:b w:val="0"/>
          <w:sz w:val="24"/>
          <w:szCs w:val="24"/>
        </w:rPr>
        <w:t>Соловцовского</w:t>
      </w:r>
      <w:proofErr w:type="spellEnd"/>
      <w:r w:rsidRPr="00CB7F1E">
        <w:rPr>
          <w:b w:val="0"/>
          <w:sz w:val="24"/>
          <w:szCs w:val="24"/>
        </w:rPr>
        <w:t xml:space="preserve"> сельсовета </w:t>
      </w:r>
      <w:proofErr w:type="spellStart"/>
      <w:r w:rsidRPr="00CB7F1E">
        <w:rPr>
          <w:b w:val="0"/>
          <w:sz w:val="24"/>
          <w:szCs w:val="24"/>
        </w:rPr>
        <w:t>Иссинского</w:t>
      </w:r>
      <w:proofErr w:type="spellEnd"/>
      <w:r w:rsidRPr="00CB7F1E">
        <w:rPr>
          <w:b w:val="0"/>
          <w:sz w:val="24"/>
          <w:szCs w:val="24"/>
        </w:rPr>
        <w:t xml:space="preserve"> района Пензенской области, утвержденный решением Комитета местного самоуправления </w:t>
      </w:r>
      <w:proofErr w:type="spellStart"/>
      <w:r w:rsidRPr="00CB7F1E">
        <w:rPr>
          <w:b w:val="0"/>
          <w:sz w:val="24"/>
          <w:szCs w:val="24"/>
        </w:rPr>
        <w:t>Соловцовского</w:t>
      </w:r>
      <w:proofErr w:type="spellEnd"/>
      <w:r w:rsidRPr="00CB7F1E">
        <w:rPr>
          <w:b w:val="0"/>
          <w:sz w:val="24"/>
          <w:szCs w:val="24"/>
        </w:rPr>
        <w:t xml:space="preserve"> сельсовета </w:t>
      </w:r>
      <w:proofErr w:type="spellStart"/>
      <w:r w:rsidRPr="00CB7F1E">
        <w:rPr>
          <w:b w:val="0"/>
          <w:sz w:val="24"/>
          <w:szCs w:val="24"/>
        </w:rPr>
        <w:t>Иссинского</w:t>
      </w:r>
      <w:proofErr w:type="spellEnd"/>
      <w:r w:rsidRPr="00CB7F1E">
        <w:rPr>
          <w:b w:val="0"/>
          <w:sz w:val="24"/>
          <w:szCs w:val="24"/>
        </w:rPr>
        <w:t xml:space="preserve"> района Пензенской области от 01.10.2015  № 90-17/2  ,  следующие изменения:</w:t>
      </w:r>
    </w:p>
    <w:p w:rsidR="00CB7F1E" w:rsidRPr="00CB7F1E" w:rsidRDefault="00CB7F1E" w:rsidP="00CB7F1E">
      <w:pPr>
        <w:pStyle w:val="10"/>
        <w:ind w:firstLine="709"/>
        <w:rPr>
          <w:b w:val="0"/>
          <w:sz w:val="24"/>
          <w:szCs w:val="24"/>
        </w:rPr>
      </w:pPr>
      <w:r w:rsidRPr="00CB7F1E">
        <w:rPr>
          <w:sz w:val="24"/>
          <w:szCs w:val="24"/>
        </w:rPr>
        <w:t>1) подпункт 2 пункта 6</w:t>
      </w:r>
      <w:r w:rsidRPr="00CB7F1E">
        <w:rPr>
          <w:b w:val="0"/>
          <w:sz w:val="24"/>
          <w:szCs w:val="24"/>
        </w:rPr>
        <w:t xml:space="preserve"> изложить в следующей редакции:</w:t>
      </w:r>
    </w:p>
    <w:p w:rsidR="00CB7F1E" w:rsidRPr="00CB7F1E" w:rsidRDefault="00CB7F1E" w:rsidP="00CB7F1E">
      <w:pPr>
        <w:autoSpaceDE w:val="0"/>
        <w:autoSpaceDN w:val="0"/>
        <w:adjustRightInd w:val="0"/>
        <w:ind w:firstLine="708"/>
        <w:jc w:val="both"/>
        <w:outlineLvl w:val="1"/>
        <w:rPr>
          <w:sz w:val="24"/>
          <w:szCs w:val="24"/>
        </w:rPr>
      </w:pPr>
      <w:r w:rsidRPr="00CB7F1E">
        <w:rPr>
          <w:sz w:val="24"/>
          <w:szCs w:val="24"/>
          <w:lang w:eastAsia="en-US"/>
        </w:rPr>
        <w:t>«</w:t>
      </w:r>
      <w:r w:rsidRPr="00CB7F1E">
        <w:rPr>
          <w:sz w:val="24"/>
          <w:szCs w:val="24"/>
        </w:rPr>
        <w:t>2) заполненную и подписанную анкету по форме, утвержденной распоряжением Правительства Российской Федерации от 26.05.2005 № 667-р               (с изменениями)</w:t>
      </w:r>
      <w:proofErr w:type="gramStart"/>
      <w:r w:rsidRPr="00CB7F1E">
        <w:rPr>
          <w:sz w:val="24"/>
          <w:szCs w:val="24"/>
        </w:rPr>
        <w:t>;»</w:t>
      </w:r>
      <w:proofErr w:type="gramEnd"/>
      <w:r w:rsidRPr="00CB7F1E">
        <w:rPr>
          <w:sz w:val="24"/>
          <w:szCs w:val="24"/>
        </w:rPr>
        <w:t>.</w:t>
      </w:r>
    </w:p>
    <w:p w:rsidR="00CB7F1E" w:rsidRPr="00CB7F1E" w:rsidRDefault="00CB7F1E" w:rsidP="00CB7F1E">
      <w:pPr>
        <w:ind w:firstLine="709"/>
        <w:jc w:val="both"/>
        <w:rPr>
          <w:sz w:val="24"/>
          <w:szCs w:val="24"/>
        </w:rPr>
      </w:pPr>
    </w:p>
    <w:p w:rsidR="00CB7F1E" w:rsidRPr="00CB7F1E" w:rsidRDefault="00CB7F1E" w:rsidP="00CB7F1E">
      <w:pPr>
        <w:ind w:firstLine="709"/>
        <w:jc w:val="both"/>
        <w:rPr>
          <w:sz w:val="24"/>
          <w:szCs w:val="24"/>
          <w:lang w:eastAsia="en-US"/>
        </w:rPr>
      </w:pPr>
      <w:r w:rsidRPr="00CB7F1E">
        <w:rPr>
          <w:sz w:val="24"/>
          <w:szCs w:val="24"/>
        </w:rPr>
        <w:t xml:space="preserve">2. </w:t>
      </w:r>
      <w:r w:rsidRPr="00CB7F1E">
        <w:rPr>
          <w:sz w:val="24"/>
          <w:szCs w:val="24"/>
          <w:lang w:eastAsia="en-US"/>
        </w:rPr>
        <w:t xml:space="preserve">Внести в Порядок проведения конкурса на замещение должности главы администрации </w:t>
      </w:r>
      <w:proofErr w:type="spellStart"/>
      <w:r w:rsidRPr="00CB7F1E">
        <w:rPr>
          <w:sz w:val="24"/>
          <w:szCs w:val="24"/>
        </w:rPr>
        <w:t>Соловцовского</w:t>
      </w:r>
      <w:proofErr w:type="spellEnd"/>
      <w:r w:rsidRPr="00CB7F1E">
        <w:rPr>
          <w:sz w:val="24"/>
          <w:szCs w:val="24"/>
        </w:rPr>
        <w:t xml:space="preserve"> сельсовета </w:t>
      </w:r>
      <w:proofErr w:type="spellStart"/>
      <w:r w:rsidRPr="00CB7F1E">
        <w:rPr>
          <w:sz w:val="24"/>
          <w:szCs w:val="24"/>
        </w:rPr>
        <w:t>Иссинского</w:t>
      </w:r>
      <w:proofErr w:type="spellEnd"/>
      <w:r w:rsidRPr="00CB7F1E">
        <w:rPr>
          <w:sz w:val="24"/>
          <w:szCs w:val="24"/>
        </w:rPr>
        <w:t xml:space="preserve"> района Пензенской области</w:t>
      </w:r>
      <w:r w:rsidRPr="00CB7F1E">
        <w:rPr>
          <w:sz w:val="24"/>
          <w:szCs w:val="24"/>
          <w:lang w:eastAsia="en-US"/>
        </w:rPr>
        <w:t xml:space="preserve">, назначаемого по контракту, </w:t>
      </w:r>
      <w:r w:rsidRPr="00CB7F1E">
        <w:rPr>
          <w:sz w:val="24"/>
          <w:szCs w:val="24"/>
          <w:lang w:eastAsia="en-US"/>
        </w:rPr>
        <w:lastRenderedPageBreak/>
        <w:t xml:space="preserve">утвержденного решением </w:t>
      </w:r>
      <w:r w:rsidRPr="00CB7F1E">
        <w:rPr>
          <w:sz w:val="24"/>
          <w:szCs w:val="24"/>
        </w:rPr>
        <w:t xml:space="preserve">Комитета местного самоуправления </w:t>
      </w:r>
      <w:proofErr w:type="spellStart"/>
      <w:r w:rsidRPr="00CB7F1E">
        <w:rPr>
          <w:sz w:val="24"/>
          <w:szCs w:val="24"/>
        </w:rPr>
        <w:t>Соловцовского</w:t>
      </w:r>
      <w:proofErr w:type="spellEnd"/>
      <w:r w:rsidRPr="00CB7F1E">
        <w:rPr>
          <w:sz w:val="24"/>
          <w:szCs w:val="24"/>
        </w:rPr>
        <w:t xml:space="preserve"> сельсовета </w:t>
      </w:r>
      <w:proofErr w:type="spellStart"/>
      <w:r w:rsidRPr="00CB7F1E">
        <w:rPr>
          <w:sz w:val="24"/>
          <w:szCs w:val="24"/>
        </w:rPr>
        <w:t>Иссинского</w:t>
      </w:r>
      <w:proofErr w:type="spellEnd"/>
      <w:r w:rsidRPr="00CB7F1E">
        <w:rPr>
          <w:sz w:val="24"/>
          <w:szCs w:val="24"/>
        </w:rPr>
        <w:t xml:space="preserve"> района Пензенской области</w:t>
      </w:r>
      <w:r w:rsidRPr="00CB7F1E">
        <w:rPr>
          <w:sz w:val="24"/>
          <w:szCs w:val="24"/>
          <w:lang w:eastAsia="en-US"/>
        </w:rPr>
        <w:t xml:space="preserve"> от 09.09.2014 № 312-65/1, следующие изменения:</w:t>
      </w:r>
    </w:p>
    <w:p w:rsidR="00CB7F1E" w:rsidRPr="00CB7F1E" w:rsidRDefault="00CB7F1E" w:rsidP="00CB7F1E">
      <w:pPr>
        <w:ind w:firstLine="709"/>
        <w:jc w:val="both"/>
        <w:rPr>
          <w:sz w:val="24"/>
          <w:szCs w:val="24"/>
          <w:lang w:eastAsia="en-US"/>
        </w:rPr>
      </w:pPr>
      <w:r w:rsidRPr="00CB7F1E">
        <w:rPr>
          <w:sz w:val="24"/>
          <w:szCs w:val="24"/>
          <w:lang w:eastAsia="en-US"/>
        </w:rPr>
        <w:t xml:space="preserve">1) </w:t>
      </w:r>
      <w:r w:rsidRPr="00CB7F1E">
        <w:rPr>
          <w:b/>
          <w:sz w:val="24"/>
          <w:szCs w:val="24"/>
          <w:lang w:eastAsia="en-US"/>
        </w:rPr>
        <w:t>подпункт 2 пункта 3.1</w:t>
      </w:r>
      <w:r w:rsidRPr="00CB7F1E">
        <w:rPr>
          <w:sz w:val="24"/>
          <w:szCs w:val="24"/>
          <w:lang w:eastAsia="en-US"/>
        </w:rPr>
        <w:t xml:space="preserve"> изложить в следующей редакции:</w:t>
      </w:r>
    </w:p>
    <w:p w:rsidR="00CB7F1E" w:rsidRPr="00CB7F1E" w:rsidRDefault="00CB7F1E" w:rsidP="00CB7F1E">
      <w:pPr>
        <w:ind w:firstLine="708"/>
        <w:jc w:val="both"/>
        <w:rPr>
          <w:sz w:val="24"/>
          <w:szCs w:val="24"/>
          <w:lang w:eastAsia="en-US"/>
        </w:rPr>
      </w:pPr>
      <w:r w:rsidRPr="00CB7F1E">
        <w:rPr>
          <w:iCs/>
          <w:sz w:val="24"/>
          <w:szCs w:val="24"/>
        </w:rPr>
        <w:t>«</w:t>
      </w:r>
      <w:r w:rsidRPr="00CB7F1E">
        <w:rPr>
          <w:sz w:val="24"/>
          <w:szCs w:val="24"/>
        </w:rPr>
        <w:t>2) заполненную и подписанную анкету по форме, утвержденной распоряжением Правительства Российской Федерации от 26.05.2005 № 667-р (с изменениями)</w:t>
      </w:r>
      <w:proofErr w:type="gramStart"/>
      <w:r w:rsidRPr="00CB7F1E">
        <w:rPr>
          <w:sz w:val="24"/>
          <w:szCs w:val="24"/>
        </w:rPr>
        <w:t>;»</w:t>
      </w:r>
      <w:proofErr w:type="gramEnd"/>
      <w:r w:rsidRPr="00CB7F1E">
        <w:rPr>
          <w:sz w:val="24"/>
          <w:szCs w:val="24"/>
        </w:rPr>
        <w:t xml:space="preserve">. </w:t>
      </w:r>
      <w:r w:rsidRPr="00CB7F1E">
        <w:rPr>
          <w:sz w:val="24"/>
          <w:szCs w:val="24"/>
          <w:lang w:eastAsia="en-US"/>
        </w:rPr>
        <w:t xml:space="preserve">       </w:t>
      </w:r>
    </w:p>
    <w:p w:rsidR="00CB7F1E" w:rsidRPr="00CB7F1E" w:rsidRDefault="00CB7F1E" w:rsidP="00CB7F1E">
      <w:pPr>
        <w:ind w:firstLine="709"/>
        <w:jc w:val="both"/>
        <w:rPr>
          <w:sz w:val="24"/>
          <w:szCs w:val="24"/>
          <w:lang w:eastAsia="en-US"/>
        </w:rPr>
      </w:pPr>
    </w:p>
    <w:p w:rsidR="00CB7F1E" w:rsidRPr="00CB7F1E" w:rsidRDefault="00CB7F1E" w:rsidP="00CB7F1E">
      <w:pPr>
        <w:ind w:firstLine="709"/>
        <w:jc w:val="both"/>
        <w:rPr>
          <w:sz w:val="24"/>
          <w:szCs w:val="24"/>
          <w:lang w:eastAsia="en-US"/>
        </w:rPr>
      </w:pPr>
      <w:r w:rsidRPr="00CB7F1E">
        <w:rPr>
          <w:sz w:val="24"/>
          <w:szCs w:val="24"/>
          <w:lang w:eastAsia="en-US"/>
        </w:rPr>
        <w:t>3. Внести в</w:t>
      </w:r>
      <w:r w:rsidRPr="00CB7F1E">
        <w:rPr>
          <w:b/>
          <w:sz w:val="24"/>
          <w:szCs w:val="24"/>
          <w:lang w:eastAsia="en-US"/>
        </w:rPr>
        <w:t xml:space="preserve"> </w:t>
      </w:r>
      <w:r w:rsidRPr="00CB7F1E">
        <w:rPr>
          <w:sz w:val="24"/>
          <w:szCs w:val="24"/>
          <w:lang w:eastAsia="en-US"/>
        </w:rPr>
        <w:t xml:space="preserve">Порядок формирования кадрового резерва для замещения вакантных должностей муниципальной службы в органах местного самоуправления </w:t>
      </w:r>
      <w:proofErr w:type="spellStart"/>
      <w:r w:rsidRPr="00CB7F1E">
        <w:rPr>
          <w:sz w:val="24"/>
          <w:szCs w:val="24"/>
        </w:rPr>
        <w:t>Соловцовского</w:t>
      </w:r>
      <w:proofErr w:type="spellEnd"/>
      <w:r w:rsidRPr="00CB7F1E">
        <w:rPr>
          <w:sz w:val="24"/>
          <w:szCs w:val="24"/>
        </w:rPr>
        <w:t xml:space="preserve"> сельсовета </w:t>
      </w:r>
      <w:proofErr w:type="spellStart"/>
      <w:r w:rsidRPr="00CB7F1E">
        <w:rPr>
          <w:sz w:val="24"/>
          <w:szCs w:val="24"/>
        </w:rPr>
        <w:t>Иссинского</w:t>
      </w:r>
      <w:proofErr w:type="spellEnd"/>
      <w:r w:rsidRPr="00CB7F1E">
        <w:rPr>
          <w:sz w:val="24"/>
          <w:szCs w:val="24"/>
        </w:rPr>
        <w:t xml:space="preserve"> района Пензенской области</w:t>
      </w:r>
      <w:r w:rsidRPr="00CB7F1E">
        <w:rPr>
          <w:sz w:val="24"/>
          <w:szCs w:val="24"/>
          <w:lang w:eastAsia="en-US"/>
        </w:rPr>
        <w:t xml:space="preserve">, утвержденного решением </w:t>
      </w:r>
      <w:r w:rsidRPr="00CB7F1E">
        <w:rPr>
          <w:sz w:val="24"/>
          <w:szCs w:val="24"/>
        </w:rPr>
        <w:t xml:space="preserve">Комитета местного самоуправления </w:t>
      </w:r>
      <w:proofErr w:type="spellStart"/>
      <w:r w:rsidRPr="00CB7F1E">
        <w:rPr>
          <w:sz w:val="24"/>
          <w:szCs w:val="24"/>
        </w:rPr>
        <w:t>Соловцовского</w:t>
      </w:r>
      <w:proofErr w:type="spellEnd"/>
      <w:r w:rsidRPr="00CB7F1E">
        <w:rPr>
          <w:sz w:val="24"/>
          <w:szCs w:val="24"/>
        </w:rPr>
        <w:t xml:space="preserve"> сельсовета </w:t>
      </w:r>
      <w:proofErr w:type="spellStart"/>
      <w:r w:rsidRPr="00CB7F1E">
        <w:rPr>
          <w:sz w:val="24"/>
          <w:szCs w:val="24"/>
        </w:rPr>
        <w:t>Иссинского</w:t>
      </w:r>
      <w:proofErr w:type="spellEnd"/>
      <w:r w:rsidRPr="00CB7F1E">
        <w:rPr>
          <w:sz w:val="24"/>
          <w:szCs w:val="24"/>
        </w:rPr>
        <w:t xml:space="preserve"> района Пензенской области</w:t>
      </w:r>
      <w:r w:rsidRPr="00CB7F1E">
        <w:rPr>
          <w:sz w:val="24"/>
          <w:szCs w:val="24"/>
          <w:lang w:eastAsia="en-US"/>
        </w:rPr>
        <w:t xml:space="preserve"> от 25.07.2016  № 148-29/2, следующие</w:t>
      </w:r>
      <w:r w:rsidRPr="00CB7F1E">
        <w:rPr>
          <w:sz w:val="24"/>
          <w:szCs w:val="24"/>
        </w:rPr>
        <w:t xml:space="preserve"> </w:t>
      </w:r>
      <w:r w:rsidRPr="00CB7F1E">
        <w:rPr>
          <w:sz w:val="24"/>
          <w:szCs w:val="24"/>
          <w:lang w:eastAsia="en-US"/>
        </w:rPr>
        <w:t>изменения:</w:t>
      </w:r>
    </w:p>
    <w:p w:rsidR="00CB7F1E" w:rsidRPr="00CB7F1E" w:rsidRDefault="00CB7F1E" w:rsidP="00CB7F1E">
      <w:pPr>
        <w:ind w:firstLine="709"/>
        <w:jc w:val="both"/>
        <w:rPr>
          <w:sz w:val="24"/>
          <w:szCs w:val="24"/>
          <w:lang w:eastAsia="en-US"/>
        </w:rPr>
      </w:pPr>
      <w:r w:rsidRPr="00CB7F1E">
        <w:rPr>
          <w:sz w:val="24"/>
          <w:szCs w:val="24"/>
          <w:lang w:eastAsia="en-US"/>
        </w:rPr>
        <w:t xml:space="preserve">1) </w:t>
      </w:r>
      <w:r w:rsidRPr="00CB7F1E">
        <w:rPr>
          <w:b/>
          <w:sz w:val="24"/>
          <w:szCs w:val="24"/>
          <w:lang w:eastAsia="en-US"/>
        </w:rPr>
        <w:t>подпункт 2</w:t>
      </w:r>
      <w:r w:rsidRPr="00CB7F1E">
        <w:rPr>
          <w:sz w:val="24"/>
          <w:szCs w:val="24"/>
          <w:lang w:eastAsia="en-US"/>
        </w:rPr>
        <w:t xml:space="preserve"> </w:t>
      </w:r>
      <w:r w:rsidRPr="00CB7F1E">
        <w:rPr>
          <w:b/>
          <w:sz w:val="24"/>
          <w:szCs w:val="24"/>
          <w:lang w:eastAsia="en-US"/>
        </w:rPr>
        <w:t xml:space="preserve">пункта 8 изложить </w:t>
      </w:r>
      <w:r w:rsidRPr="00CB7F1E">
        <w:rPr>
          <w:sz w:val="24"/>
          <w:szCs w:val="24"/>
          <w:lang w:eastAsia="en-US"/>
        </w:rPr>
        <w:t>в следующей редакции:</w:t>
      </w:r>
    </w:p>
    <w:p w:rsidR="00CB7F1E" w:rsidRPr="00CB7F1E" w:rsidRDefault="00CB7F1E" w:rsidP="00CB7F1E">
      <w:pPr>
        <w:ind w:firstLine="284"/>
        <w:jc w:val="both"/>
        <w:rPr>
          <w:sz w:val="24"/>
          <w:szCs w:val="24"/>
          <w:lang w:eastAsia="en-US"/>
        </w:rPr>
      </w:pPr>
      <w:r w:rsidRPr="00CB7F1E">
        <w:rPr>
          <w:iCs/>
          <w:sz w:val="24"/>
          <w:szCs w:val="24"/>
        </w:rPr>
        <w:t xml:space="preserve">       «</w:t>
      </w:r>
      <w:r w:rsidRPr="00CB7F1E">
        <w:rPr>
          <w:sz w:val="24"/>
          <w:szCs w:val="24"/>
        </w:rPr>
        <w:t>2) заполненную и подписанную анкету по форме, утвержденной распоряжением Правительства Российской Федерации от 26.05.2005 № 667-р                  (с изменениями)</w:t>
      </w:r>
      <w:proofErr w:type="gramStart"/>
      <w:r w:rsidRPr="00CB7F1E">
        <w:rPr>
          <w:sz w:val="24"/>
          <w:szCs w:val="24"/>
        </w:rPr>
        <w:t>;»</w:t>
      </w:r>
      <w:proofErr w:type="gramEnd"/>
      <w:r w:rsidRPr="00CB7F1E">
        <w:rPr>
          <w:sz w:val="24"/>
          <w:szCs w:val="24"/>
        </w:rPr>
        <w:t xml:space="preserve">. </w:t>
      </w:r>
      <w:r w:rsidRPr="00CB7F1E">
        <w:rPr>
          <w:sz w:val="24"/>
          <w:szCs w:val="24"/>
          <w:lang w:eastAsia="en-US"/>
        </w:rPr>
        <w:t xml:space="preserve">       </w:t>
      </w:r>
    </w:p>
    <w:p w:rsidR="00CB7F1E" w:rsidRPr="00CB7F1E" w:rsidRDefault="00CB7F1E" w:rsidP="00CB7F1E">
      <w:pPr>
        <w:jc w:val="both"/>
        <w:rPr>
          <w:sz w:val="24"/>
          <w:szCs w:val="24"/>
          <w:lang w:eastAsia="en-US"/>
        </w:rPr>
      </w:pPr>
      <w:r w:rsidRPr="00CB7F1E">
        <w:rPr>
          <w:sz w:val="24"/>
          <w:szCs w:val="24"/>
          <w:lang w:eastAsia="en-US"/>
        </w:rPr>
        <w:t xml:space="preserve">         </w:t>
      </w:r>
    </w:p>
    <w:p w:rsidR="00CB7F1E" w:rsidRPr="00CB7F1E" w:rsidRDefault="00CB7F1E" w:rsidP="00CB7F1E">
      <w:pPr>
        <w:pStyle w:val="aff"/>
        <w:spacing w:before="0" w:beforeAutospacing="0" w:after="0" w:afterAutospacing="0"/>
        <w:ind w:firstLine="284"/>
        <w:jc w:val="both"/>
      </w:pPr>
      <w:r w:rsidRPr="00CB7F1E">
        <w:t xml:space="preserve">      4. Настоящее решение опубликовать в информационном бюллетене «Сельский вестник».</w:t>
      </w:r>
    </w:p>
    <w:p w:rsidR="00CB7F1E" w:rsidRPr="00CB7F1E" w:rsidRDefault="00CB7F1E" w:rsidP="00CB7F1E">
      <w:pPr>
        <w:ind w:firstLine="709"/>
        <w:jc w:val="both"/>
        <w:rPr>
          <w:sz w:val="24"/>
          <w:szCs w:val="24"/>
        </w:rPr>
      </w:pPr>
    </w:p>
    <w:p w:rsidR="00CB7F1E" w:rsidRPr="00CB7F1E" w:rsidRDefault="00CB7F1E" w:rsidP="00CB7F1E">
      <w:pPr>
        <w:ind w:firstLine="709"/>
        <w:jc w:val="both"/>
        <w:rPr>
          <w:sz w:val="24"/>
          <w:szCs w:val="24"/>
        </w:rPr>
      </w:pPr>
      <w:r w:rsidRPr="00CB7F1E">
        <w:rPr>
          <w:sz w:val="24"/>
          <w:szCs w:val="24"/>
        </w:rPr>
        <w:t>5. Настоящее решение вступает в силу на следующий день после дня  его официального опубликования.</w:t>
      </w:r>
    </w:p>
    <w:p w:rsidR="00CB7F1E" w:rsidRPr="00CB7F1E" w:rsidRDefault="00CB7F1E" w:rsidP="00CB7F1E">
      <w:pPr>
        <w:pStyle w:val="aff"/>
        <w:spacing w:before="0" w:beforeAutospacing="0" w:after="0" w:afterAutospacing="0"/>
        <w:ind w:firstLine="284"/>
        <w:jc w:val="both"/>
      </w:pPr>
      <w:r w:rsidRPr="00CB7F1E">
        <w:t xml:space="preserve">     </w:t>
      </w:r>
    </w:p>
    <w:p w:rsidR="00CB7F1E" w:rsidRPr="00CB7F1E" w:rsidRDefault="00CB7F1E" w:rsidP="00CB7F1E">
      <w:pPr>
        <w:pStyle w:val="aff"/>
        <w:spacing w:before="0" w:beforeAutospacing="0" w:after="0" w:afterAutospacing="0"/>
        <w:ind w:firstLine="284"/>
        <w:jc w:val="both"/>
      </w:pPr>
      <w:r w:rsidRPr="00CB7F1E">
        <w:t xml:space="preserve">       6. </w:t>
      </w:r>
      <w:proofErr w:type="gramStart"/>
      <w:r w:rsidRPr="00CB7F1E">
        <w:t>Контроль за</w:t>
      </w:r>
      <w:proofErr w:type="gramEnd"/>
      <w:r w:rsidRPr="00CB7F1E">
        <w:t xml:space="preserve"> исполнением настоящего решения возложить на </w:t>
      </w:r>
      <w:r w:rsidRPr="00CB7F1E">
        <w:br/>
        <w:t xml:space="preserve">главу </w:t>
      </w:r>
      <w:proofErr w:type="spellStart"/>
      <w:r w:rsidRPr="00CB7F1E">
        <w:t>Соловцовского</w:t>
      </w:r>
      <w:proofErr w:type="spellEnd"/>
      <w:r w:rsidRPr="00CB7F1E">
        <w:t xml:space="preserve"> сельсовета </w:t>
      </w:r>
      <w:proofErr w:type="spellStart"/>
      <w:r w:rsidRPr="00CB7F1E">
        <w:t>Иссинского</w:t>
      </w:r>
      <w:proofErr w:type="spellEnd"/>
      <w:r w:rsidRPr="00CB7F1E">
        <w:t xml:space="preserve"> района Пензенской области.</w:t>
      </w:r>
    </w:p>
    <w:p w:rsidR="00CB7F1E" w:rsidRPr="00CB7F1E" w:rsidRDefault="00CB7F1E" w:rsidP="00CB7F1E">
      <w:pPr>
        <w:ind w:firstLine="709"/>
        <w:jc w:val="both"/>
        <w:rPr>
          <w:sz w:val="24"/>
          <w:szCs w:val="24"/>
        </w:rPr>
      </w:pPr>
    </w:p>
    <w:p w:rsidR="00CB7F1E" w:rsidRPr="00CB7F1E" w:rsidRDefault="00CB7F1E" w:rsidP="00CB7F1E">
      <w:pPr>
        <w:ind w:firstLine="709"/>
        <w:jc w:val="both"/>
        <w:rPr>
          <w:sz w:val="24"/>
          <w:szCs w:val="24"/>
        </w:rPr>
      </w:pPr>
    </w:p>
    <w:p w:rsidR="00CB7F1E" w:rsidRPr="00CB7F1E" w:rsidRDefault="00CB7F1E" w:rsidP="00CB7F1E">
      <w:pPr>
        <w:pStyle w:val="aff"/>
        <w:spacing w:before="0" w:beforeAutospacing="0" w:after="0" w:afterAutospacing="0"/>
        <w:jc w:val="both"/>
      </w:pPr>
    </w:p>
    <w:p w:rsidR="00CB7F1E" w:rsidRDefault="00CB7F1E" w:rsidP="00CB7F1E">
      <w:pPr>
        <w:pStyle w:val="aff"/>
        <w:spacing w:before="0" w:beforeAutospacing="0" w:after="0" w:afterAutospacing="0"/>
      </w:pPr>
      <w:r w:rsidRPr="00CB7F1E">
        <w:t xml:space="preserve">Глава </w:t>
      </w:r>
      <w:proofErr w:type="spellStart"/>
      <w:r w:rsidRPr="00CB7F1E">
        <w:t>Соловцовского</w:t>
      </w:r>
      <w:proofErr w:type="spellEnd"/>
      <w:r w:rsidRPr="00CB7F1E">
        <w:t xml:space="preserve"> сельсовета                                                                                                                 </w:t>
      </w:r>
      <w:proofErr w:type="spellStart"/>
      <w:r w:rsidRPr="00CB7F1E">
        <w:t>Иссинского</w:t>
      </w:r>
      <w:proofErr w:type="spellEnd"/>
      <w:r w:rsidRPr="00CB7F1E">
        <w:t xml:space="preserve"> района Пензенской области                               Е.В. Каширина</w:t>
      </w:r>
    </w:p>
    <w:p w:rsidR="00CB7F1E" w:rsidRDefault="00CB7F1E" w:rsidP="00CB7F1E">
      <w:pPr>
        <w:pStyle w:val="aff"/>
        <w:spacing w:before="0" w:beforeAutospacing="0" w:after="0" w:afterAutospacing="0"/>
      </w:pPr>
    </w:p>
    <w:p w:rsidR="00CB7F1E" w:rsidRPr="00CB7F1E" w:rsidRDefault="00CB7F1E" w:rsidP="00CB7F1E">
      <w:pPr>
        <w:pStyle w:val="aff"/>
        <w:spacing w:before="0" w:beforeAutospacing="0" w:after="0" w:afterAutospacing="0"/>
      </w:pPr>
    </w:p>
    <w:p w:rsidR="00CB7F1E" w:rsidRDefault="00CB7F1E" w:rsidP="00CB7F1E">
      <w:pPr>
        <w:pStyle w:val="a0"/>
        <w:tabs>
          <w:tab w:val="left" w:pos="851"/>
        </w:tabs>
        <w:ind w:firstLine="142"/>
        <w:jc w:val="both"/>
        <w:rPr>
          <w:b w:val="0"/>
          <w:sz w:val="24"/>
          <w:szCs w:val="24"/>
        </w:rPr>
      </w:pPr>
    </w:p>
    <w:p w:rsidR="00CB7F1E" w:rsidRDefault="00CB7F1E" w:rsidP="00CB7F1E">
      <w:pPr>
        <w:pStyle w:val="a0"/>
        <w:tabs>
          <w:tab w:val="left" w:pos="851"/>
        </w:tabs>
        <w:ind w:firstLine="142"/>
        <w:jc w:val="both"/>
        <w:rPr>
          <w:b w:val="0"/>
          <w:sz w:val="24"/>
          <w:szCs w:val="24"/>
        </w:rPr>
      </w:pPr>
    </w:p>
    <w:p w:rsidR="00CB7F1E" w:rsidRDefault="00CB7F1E" w:rsidP="00CB7F1E">
      <w:pPr>
        <w:pStyle w:val="a0"/>
        <w:tabs>
          <w:tab w:val="left" w:pos="851"/>
        </w:tabs>
        <w:ind w:firstLine="142"/>
        <w:jc w:val="both"/>
        <w:rPr>
          <w:b w:val="0"/>
          <w:sz w:val="24"/>
          <w:szCs w:val="24"/>
        </w:rPr>
      </w:pPr>
    </w:p>
    <w:p w:rsidR="00CB7F1E" w:rsidRDefault="00CB7F1E" w:rsidP="00CB7F1E">
      <w:pPr>
        <w:pStyle w:val="a0"/>
        <w:tabs>
          <w:tab w:val="left" w:pos="851"/>
        </w:tabs>
        <w:ind w:firstLine="142"/>
        <w:jc w:val="both"/>
        <w:rPr>
          <w:b w:val="0"/>
          <w:sz w:val="24"/>
          <w:szCs w:val="24"/>
        </w:rPr>
      </w:pPr>
    </w:p>
    <w:p w:rsidR="00CB7F1E" w:rsidRDefault="00CB7F1E" w:rsidP="00CB7F1E">
      <w:pPr>
        <w:pStyle w:val="a0"/>
        <w:tabs>
          <w:tab w:val="left" w:pos="851"/>
        </w:tabs>
        <w:ind w:firstLine="142"/>
        <w:jc w:val="both"/>
        <w:rPr>
          <w:b w:val="0"/>
          <w:sz w:val="24"/>
          <w:szCs w:val="24"/>
        </w:rPr>
      </w:pPr>
    </w:p>
    <w:p w:rsidR="00CB7F1E" w:rsidRDefault="00CB7F1E" w:rsidP="00CB7F1E">
      <w:pPr>
        <w:pStyle w:val="a0"/>
        <w:tabs>
          <w:tab w:val="left" w:pos="851"/>
        </w:tabs>
        <w:ind w:firstLine="142"/>
        <w:jc w:val="both"/>
        <w:rPr>
          <w:b w:val="0"/>
          <w:sz w:val="24"/>
          <w:szCs w:val="24"/>
        </w:rPr>
      </w:pPr>
    </w:p>
    <w:p w:rsidR="00CB7F1E" w:rsidRDefault="00CB7F1E" w:rsidP="00CB7F1E">
      <w:pPr>
        <w:pStyle w:val="a0"/>
        <w:tabs>
          <w:tab w:val="left" w:pos="851"/>
        </w:tabs>
        <w:ind w:firstLine="142"/>
        <w:jc w:val="both"/>
        <w:rPr>
          <w:b w:val="0"/>
          <w:sz w:val="24"/>
          <w:szCs w:val="24"/>
        </w:rPr>
      </w:pPr>
    </w:p>
    <w:p w:rsidR="00CB7F1E" w:rsidRDefault="00CB7F1E" w:rsidP="00CB7F1E">
      <w:pPr>
        <w:pStyle w:val="a0"/>
        <w:tabs>
          <w:tab w:val="left" w:pos="851"/>
        </w:tabs>
        <w:ind w:firstLine="142"/>
        <w:jc w:val="both"/>
        <w:rPr>
          <w:b w:val="0"/>
          <w:sz w:val="24"/>
          <w:szCs w:val="24"/>
        </w:rPr>
      </w:pPr>
    </w:p>
    <w:p w:rsidR="00CB7F1E" w:rsidRDefault="00CB7F1E" w:rsidP="00CB7F1E">
      <w:pPr>
        <w:pStyle w:val="a0"/>
        <w:tabs>
          <w:tab w:val="left" w:pos="851"/>
        </w:tabs>
        <w:ind w:firstLine="142"/>
        <w:jc w:val="both"/>
        <w:rPr>
          <w:b w:val="0"/>
          <w:sz w:val="24"/>
          <w:szCs w:val="24"/>
        </w:rPr>
      </w:pPr>
    </w:p>
    <w:p w:rsidR="00CB7F1E" w:rsidRDefault="00CB7F1E" w:rsidP="00CB7F1E">
      <w:pPr>
        <w:pStyle w:val="a0"/>
        <w:tabs>
          <w:tab w:val="left" w:pos="851"/>
        </w:tabs>
        <w:ind w:firstLine="142"/>
        <w:jc w:val="both"/>
        <w:rPr>
          <w:b w:val="0"/>
          <w:sz w:val="24"/>
          <w:szCs w:val="24"/>
        </w:rPr>
      </w:pPr>
    </w:p>
    <w:p w:rsidR="00CB7F1E" w:rsidRDefault="00CB7F1E" w:rsidP="00CB7F1E">
      <w:pPr>
        <w:pStyle w:val="a0"/>
        <w:tabs>
          <w:tab w:val="left" w:pos="851"/>
        </w:tabs>
        <w:ind w:firstLine="142"/>
        <w:jc w:val="both"/>
        <w:rPr>
          <w:b w:val="0"/>
          <w:sz w:val="24"/>
          <w:szCs w:val="24"/>
        </w:rPr>
      </w:pPr>
    </w:p>
    <w:tbl>
      <w:tblPr>
        <w:tblpPr w:leftFromText="180" w:rightFromText="180" w:vertAnchor="text" w:horzAnchor="margin" w:tblpY="157"/>
        <w:tblW w:w="9585" w:type="dxa"/>
        <w:tblLayout w:type="fixed"/>
        <w:tblCellMar>
          <w:left w:w="0" w:type="dxa"/>
          <w:right w:w="0" w:type="dxa"/>
        </w:tblCellMar>
        <w:tblLook w:val="01E0"/>
      </w:tblPr>
      <w:tblGrid>
        <w:gridCol w:w="9585"/>
      </w:tblGrid>
      <w:tr w:rsidR="00CB7F1E" w:rsidTr="00CB7F1E">
        <w:trPr>
          <w:trHeight w:val="836"/>
        </w:trPr>
        <w:tc>
          <w:tcPr>
            <w:tcW w:w="9585" w:type="dxa"/>
            <w:hideMark/>
          </w:tcPr>
          <w:p w:rsidR="00CB7F1E" w:rsidRPr="00CB7F1E" w:rsidRDefault="00CB7F1E" w:rsidP="00CB7F1E">
            <w:pPr>
              <w:jc w:val="center"/>
              <w:rPr>
                <w:b/>
                <w:sz w:val="28"/>
                <w:szCs w:val="28"/>
              </w:rPr>
            </w:pPr>
            <w:r w:rsidRPr="00CB7F1E">
              <w:rPr>
                <w:b/>
                <w:sz w:val="28"/>
                <w:szCs w:val="28"/>
              </w:rPr>
              <w:t>КОМИТЕТ МЕСТНОГО САМОУПРАВЛЕНИЯ</w:t>
            </w:r>
          </w:p>
          <w:p w:rsidR="00CB7F1E" w:rsidRPr="00CB7F1E" w:rsidRDefault="00CB7F1E" w:rsidP="00CB7F1E">
            <w:pPr>
              <w:jc w:val="center"/>
              <w:rPr>
                <w:b/>
                <w:sz w:val="28"/>
                <w:szCs w:val="28"/>
              </w:rPr>
            </w:pPr>
            <w:r w:rsidRPr="00CB7F1E">
              <w:rPr>
                <w:b/>
                <w:sz w:val="28"/>
                <w:szCs w:val="28"/>
              </w:rPr>
              <w:t>СОЛОВЦОВСКОГО СЕЛЬСОВЕТА</w:t>
            </w:r>
          </w:p>
          <w:p w:rsidR="00CB7F1E" w:rsidRPr="00CB7F1E" w:rsidRDefault="00CB7F1E" w:rsidP="00CB7F1E">
            <w:pPr>
              <w:jc w:val="center"/>
              <w:rPr>
                <w:b/>
                <w:sz w:val="28"/>
                <w:szCs w:val="28"/>
              </w:rPr>
            </w:pPr>
            <w:r w:rsidRPr="00CB7F1E">
              <w:rPr>
                <w:b/>
                <w:sz w:val="28"/>
                <w:szCs w:val="28"/>
              </w:rPr>
              <w:t>ИССИНСКОГО РАЙОНА ПЕНЗЕНСКОЙ ОБЛАСТИ</w:t>
            </w:r>
          </w:p>
        </w:tc>
      </w:tr>
      <w:tr w:rsidR="00CB7F1E" w:rsidTr="00CB7F1E">
        <w:trPr>
          <w:trHeight w:val="1244"/>
        </w:trPr>
        <w:tc>
          <w:tcPr>
            <w:tcW w:w="9585" w:type="dxa"/>
          </w:tcPr>
          <w:tbl>
            <w:tblPr>
              <w:tblpPr w:leftFromText="180" w:rightFromText="180" w:vertAnchor="text" w:horzAnchor="margin" w:tblpY="-1"/>
              <w:tblW w:w="9585" w:type="dxa"/>
              <w:tblLayout w:type="fixed"/>
              <w:tblCellMar>
                <w:left w:w="0" w:type="dxa"/>
                <w:right w:w="0" w:type="dxa"/>
              </w:tblCellMar>
              <w:tblLook w:val="01E0"/>
            </w:tblPr>
            <w:tblGrid>
              <w:gridCol w:w="9585"/>
            </w:tblGrid>
            <w:tr w:rsidR="00CB7F1E" w:rsidRPr="00CB7F1E" w:rsidTr="00CB7F1E">
              <w:trPr>
                <w:trHeight w:val="270"/>
              </w:trPr>
              <w:tc>
                <w:tcPr>
                  <w:tcW w:w="9585" w:type="dxa"/>
                </w:tcPr>
                <w:p w:rsidR="00CB7F1E" w:rsidRPr="00CB7F1E" w:rsidRDefault="00CB7F1E" w:rsidP="00CB7F1E">
                  <w:pPr>
                    <w:jc w:val="center"/>
                    <w:rPr>
                      <w:rFonts w:eastAsiaTheme="minorEastAsia" w:cstheme="minorBidi"/>
                      <w:sz w:val="28"/>
                      <w:szCs w:val="28"/>
                    </w:rPr>
                  </w:pPr>
                  <w:r w:rsidRPr="00CB7F1E">
                    <w:rPr>
                      <w:b/>
                      <w:sz w:val="28"/>
                      <w:szCs w:val="28"/>
                    </w:rPr>
                    <w:t>ТРЕТЬЕГО СОЗЫВА</w:t>
                  </w:r>
                </w:p>
              </w:tc>
            </w:tr>
          </w:tbl>
          <w:p w:rsidR="00CB7F1E" w:rsidRPr="00CB7F1E" w:rsidRDefault="00CB7F1E" w:rsidP="00CB7F1E">
            <w:pPr>
              <w:jc w:val="center"/>
              <w:rPr>
                <w:sz w:val="28"/>
                <w:szCs w:val="28"/>
              </w:rPr>
            </w:pPr>
          </w:p>
          <w:p w:rsidR="00CB7F1E" w:rsidRPr="00CB7F1E" w:rsidRDefault="00CB7F1E" w:rsidP="00CB7F1E">
            <w:pPr>
              <w:jc w:val="center"/>
              <w:rPr>
                <w:b/>
                <w:sz w:val="28"/>
                <w:szCs w:val="28"/>
              </w:rPr>
            </w:pPr>
            <w:proofErr w:type="gramStart"/>
            <w:r w:rsidRPr="00CB7F1E">
              <w:rPr>
                <w:b/>
                <w:sz w:val="28"/>
                <w:szCs w:val="28"/>
              </w:rPr>
              <w:t>Р</w:t>
            </w:r>
            <w:proofErr w:type="gramEnd"/>
            <w:r w:rsidRPr="00CB7F1E">
              <w:rPr>
                <w:b/>
                <w:sz w:val="28"/>
                <w:szCs w:val="28"/>
              </w:rPr>
              <w:t xml:space="preserve"> Е Ш Е Н И Е</w:t>
            </w:r>
          </w:p>
        </w:tc>
      </w:tr>
    </w:tbl>
    <w:tbl>
      <w:tblPr>
        <w:tblpPr w:leftFromText="180" w:rightFromText="180" w:vertAnchor="text" w:horzAnchor="margin" w:tblpXSpec="center" w:tblpY="9"/>
        <w:tblOverlap w:val="never"/>
        <w:tblW w:w="0" w:type="auto"/>
        <w:tblLayout w:type="fixed"/>
        <w:tblCellMar>
          <w:left w:w="0" w:type="dxa"/>
          <w:right w:w="0" w:type="dxa"/>
        </w:tblCellMar>
        <w:tblLook w:val="04A0"/>
      </w:tblPr>
      <w:tblGrid>
        <w:gridCol w:w="284"/>
        <w:gridCol w:w="2835"/>
        <w:gridCol w:w="397"/>
        <w:gridCol w:w="1134"/>
      </w:tblGrid>
      <w:tr w:rsidR="00CB7F1E" w:rsidTr="00CB7F1E">
        <w:tc>
          <w:tcPr>
            <w:tcW w:w="284" w:type="dxa"/>
            <w:vAlign w:val="bottom"/>
            <w:hideMark/>
          </w:tcPr>
          <w:p w:rsidR="00CB7F1E" w:rsidRDefault="00CB7F1E" w:rsidP="00CB7F1E">
            <w:r>
              <w:t>от</w:t>
            </w:r>
          </w:p>
        </w:tc>
        <w:tc>
          <w:tcPr>
            <w:tcW w:w="2835" w:type="dxa"/>
            <w:tcBorders>
              <w:top w:val="nil"/>
              <w:left w:val="nil"/>
              <w:bottom w:val="single" w:sz="6" w:space="0" w:color="auto"/>
              <w:right w:val="nil"/>
            </w:tcBorders>
          </w:tcPr>
          <w:p w:rsidR="00CB7F1E" w:rsidRDefault="00CB7F1E" w:rsidP="00CB7F1E">
            <w:pPr>
              <w:jc w:val="center"/>
              <w:rPr>
                <w:b/>
              </w:rPr>
            </w:pPr>
            <w:r>
              <w:rPr>
                <w:b/>
              </w:rPr>
              <w:t>30.06.2022</w:t>
            </w:r>
          </w:p>
        </w:tc>
        <w:tc>
          <w:tcPr>
            <w:tcW w:w="397" w:type="dxa"/>
            <w:hideMark/>
          </w:tcPr>
          <w:p w:rsidR="00CB7F1E" w:rsidRDefault="00CB7F1E" w:rsidP="00CB7F1E">
            <w:pPr>
              <w:jc w:val="center"/>
            </w:pPr>
            <w:r>
              <w:t xml:space="preserve">№  </w:t>
            </w:r>
          </w:p>
        </w:tc>
        <w:tc>
          <w:tcPr>
            <w:tcW w:w="1134" w:type="dxa"/>
            <w:tcBorders>
              <w:top w:val="nil"/>
              <w:left w:val="nil"/>
              <w:bottom w:val="single" w:sz="6" w:space="0" w:color="auto"/>
              <w:right w:val="nil"/>
            </w:tcBorders>
          </w:tcPr>
          <w:p w:rsidR="00CB7F1E" w:rsidRDefault="00CB7F1E" w:rsidP="00CB7F1E">
            <w:pPr>
              <w:jc w:val="center"/>
              <w:rPr>
                <w:b/>
              </w:rPr>
            </w:pPr>
            <w:r>
              <w:rPr>
                <w:b/>
              </w:rPr>
              <w:t>194-51/3</w:t>
            </w:r>
          </w:p>
        </w:tc>
      </w:tr>
      <w:tr w:rsidR="00CB7F1E" w:rsidTr="00CB7F1E">
        <w:tc>
          <w:tcPr>
            <w:tcW w:w="4650" w:type="dxa"/>
            <w:gridSpan w:val="4"/>
            <w:hideMark/>
          </w:tcPr>
          <w:p w:rsidR="00CB7F1E" w:rsidRDefault="00CB7F1E" w:rsidP="00CB7F1E">
            <w:pPr>
              <w:rPr>
                <w:b/>
              </w:rPr>
            </w:pPr>
            <w:r>
              <w:rPr>
                <w:b/>
              </w:rPr>
              <w:t xml:space="preserve">                   с. </w:t>
            </w:r>
            <w:proofErr w:type="spellStart"/>
            <w:r>
              <w:rPr>
                <w:b/>
              </w:rPr>
              <w:t>Соловцово</w:t>
            </w:r>
            <w:proofErr w:type="spellEnd"/>
          </w:p>
        </w:tc>
      </w:tr>
    </w:tbl>
    <w:p w:rsidR="00CB7F1E" w:rsidRDefault="00CB7F1E" w:rsidP="00CB7F1E">
      <w:pPr>
        <w:pStyle w:val="6"/>
        <w:spacing w:before="120"/>
        <w:jc w:val="center"/>
        <w:rPr>
          <w:rFonts w:ascii="Times New Roman" w:hAnsi="Times New Roman" w:cs="Times New Roman"/>
          <w:b/>
          <w:i w:val="0"/>
          <w:sz w:val="24"/>
          <w:szCs w:val="24"/>
        </w:rPr>
      </w:pPr>
    </w:p>
    <w:p w:rsidR="00CB7F1E" w:rsidRPr="00CB7F1E" w:rsidRDefault="00CB7F1E" w:rsidP="00CB7F1E">
      <w:pPr>
        <w:pStyle w:val="6"/>
        <w:spacing w:before="120"/>
        <w:jc w:val="center"/>
        <w:rPr>
          <w:rFonts w:ascii="Times New Roman" w:hAnsi="Times New Roman" w:cs="Times New Roman"/>
          <w:b/>
          <w:i w:val="0"/>
          <w:sz w:val="24"/>
          <w:szCs w:val="24"/>
        </w:rPr>
      </w:pPr>
      <w:r w:rsidRPr="00CB7F1E">
        <w:rPr>
          <w:rFonts w:ascii="Times New Roman" w:hAnsi="Times New Roman" w:cs="Times New Roman"/>
          <w:b/>
          <w:i w:val="0"/>
          <w:sz w:val="24"/>
          <w:szCs w:val="24"/>
        </w:rPr>
        <w:t xml:space="preserve">О внесении изменений в решение Комитета местного самоуправления  </w:t>
      </w:r>
      <w:proofErr w:type="spellStart"/>
      <w:r w:rsidRPr="00CB7F1E">
        <w:rPr>
          <w:rFonts w:ascii="Times New Roman" w:hAnsi="Times New Roman" w:cs="Times New Roman"/>
          <w:b/>
          <w:i w:val="0"/>
          <w:sz w:val="24"/>
          <w:szCs w:val="24"/>
        </w:rPr>
        <w:t>Соловцовского</w:t>
      </w:r>
      <w:proofErr w:type="spellEnd"/>
      <w:r w:rsidRPr="00CB7F1E">
        <w:rPr>
          <w:rFonts w:ascii="Times New Roman" w:hAnsi="Times New Roman" w:cs="Times New Roman"/>
          <w:b/>
          <w:i w:val="0"/>
          <w:sz w:val="24"/>
          <w:szCs w:val="24"/>
        </w:rPr>
        <w:t xml:space="preserve"> сельсовета </w:t>
      </w:r>
      <w:proofErr w:type="spellStart"/>
      <w:r w:rsidRPr="00CB7F1E">
        <w:rPr>
          <w:rFonts w:ascii="Times New Roman" w:hAnsi="Times New Roman" w:cs="Times New Roman"/>
          <w:b/>
          <w:i w:val="0"/>
          <w:sz w:val="24"/>
          <w:szCs w:val="24"/>
        </w:rPr>
        <w:t>Иссинского</w:t>
      </w:r>
      <w:proofErr w:type="spellEnd"/>
      <w:r w:rsidRPr="00CB7F1E">
        <w:rPr>
          <w:rFonts w:ascii="Times New Roman" w:hAnsi="Times New Roman" w:cs="Times New Roman"/>
          <w:b/>
          <w:i w:val="0"/>
          <w:sz w:val="24"/>
          <w:szCs w:val="24"/>
        </w:rPr>
        <w:t xml:space="preserve"> района Пензенской области от 11.08.2014  № 299-63/1 «Об утверждении Порядка и размеров возмещения расходов, связанных со служебными командировками, муниципальных служащих </w:t>
      </w:r>
      <w:proofErr w:type="spellStart"/>
      <w:r w:rsidRPr="00CB7F1E">
        <w:rPr>
          <w:rFonts w:ascii="Times New Roman" w:hAnsi="Times New Roman" w:cs="Times New Roman"/>
          <w:b/>
          <w:i w:val="0"/>
          <w:sz w:val="24"/>
          <w:szCs w:val="24"/>
        </w:rPr>
        <w:t>Соловцовского</w:t>
      </w:r>
      <w:proofErr w:type="spellEnd"/>
      <w:r w:rsidRPr="00CB7F1E">
        <w:rPr>
          <w:rFonts w:ascii="Times New Roman" w:hAnsi="Times New Roman" w:cs="Times New Roman"/>
          <w:b/>
          <w:i w:val="0"/>
          <w:sz w:val="24"/>
          <w:szCs w:val="24"/>
        </w:rPr>
        <w:t xml:space="preserve"> сельсовета </w:t>
      </w:r>
      <w:proofErr w:type="spellStart"/>
      <w:r w:rsidRPr="00CB7F1E">
        <w:rPr>
          <w:rFonts w:ascii="Times New Roman" w:hAnsi="Times New Roman" w:cs="Times New Roman"/>
          <w:b/>
          <w:i w:val="0"/>
          <w:sz w:val="24"/>
          <w:szCs w:val="24"/>
        </w:rPr>
        <w:t>Иссинского</w:t>
      </w:r>
      <w:proofErr w:type="spellEnd"/>
      <w:r w:rsidRPr="00CB7F1E">
        <w:rPr>
          <w:rFonts w:ascii="Times New Roman" w:hAnsi="Times New Roman" w:cs="Times New Roman"/>
          <w:b/>
          <w:i w:val="0"/>
          <w:sz w:val="24"/>
          <w:szCs w:val="24"/>
        </w:rPr>
        <w:t xml:space="preserve"> района Пензенской области»</w:t>
      </w:r>
    </w:p>
    <w:p w:rsidR="00CB7F1E" w:rsidRPr="00CB7F1E" w:rsidRDefault="00CB7F1E" w:rsidP="00CB7F1E">
      <w:pPr>
        <w:spacing w:before="240"/>
        <w:ind w:left="142"/>
        <w:jc w:val="both"/>
        <w:rPr>
          <w:sz w:val="24"/>
          <w:szCs w:val="24"/>
        </w:rPr>
      </w:pPr>
      <w:proofErr w:type="gramStart"/>
      <w:r w:rsidRPr="00CB7F1E">
        <w:rPr>
          <w:sz w:val="24"/>
          <w:szCs w:val="24"/>
        </w:rPr>
        <w:t>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w:t>
      </w:r>
      <w:proofErr w:type="gramEnd"/>
      <w:r w:rsidRPr="00CB7F1E">
        <w:rPr>
          <w:sz w:val="24"/>
          <w:szCs w:val="24"/>
        </w:rPr>
        <w:t xml:space="preserve"> Федерации, федеральных государственных учреждений» (с последующими изменениями), на основании статьи 20 Устава </w:t>
      </w:r>
      <w:proofErr w:type="spellStart"/>
      <w:r w:rsidRPr="00CB7F1E">
        <w:rPr>
          <w:sz w:val="24"/>
          <w:szCs w:val="24"/>
        </w:rPr>
        <w:t>Соловцовского</w:t>
      </w:r>
      <w:proofErr w:type="spellEnd"/>
      <w:r w:rsidRPr="00CB7F1E">
        <w:rPr>
          <w:sz w:val="24"/>
          <w:szCs w:val="24"/>
        </w:rPr>
        <w:t xml:space="preserve"> сельсовета </w:t>
      </w:r>
      <w:proofErr w:type="spellStart"/>
      <w:r w:rsidRPr="00CB7F1E">
        <w:rPr>
          <w:sz w:val="24"/>
          <w:szCs w:val="24"/>
        </w:rPr>
        <w:t>Иссинского</w:t>
      </w:r>
      <w:proofErr w:type="spellEnd"/>
      <w:r w:rsidRPr="00CB7F1E">
        <w:rPr>
          <w:sz w:val="24"/>
          <w:szCs w:val="24"/>
        </w:rPr>
        <w:t xml:space="preserve"> района Пензенской области (с последующими изменениями), </w:t>
      </w:r>
    </w:p>
    <w:p w:rsidR="00CB7F1E" w:rsidRPr="00CB7F1E" w:rsidRDefault="00CB7F1E" w:rsidP="00CB7F1E">
      <w:pPr>
        <w:tabs>
          <w:tab w:val="right" w:pos="9099"/>
        </w:tabs>
        <w:spacing w:before="120"/>
        <w:ind w:left="142"/>
        <w:jc w:val="center"/>
        <w:rPr>
          <w:b/>
          <w:sz w:val="24"/>
          <w:szCs w:val="24"/>
        </w:rPr>
      </w:pPr>
      <w:r w:rsidRPr="00CB7F1E">
        <w:rPr>
          <w:b/>
          <w:sz w:val="24"/>
          <w:szCs w:val="24"/>
        </w:rPr>
        <w:t xml:space="preserve">Комитет местного самоуправления </w:t>
      </w:r>
      <w:proofErr w:type="spellStart"/>
      <w:r w:rsidRPr="00CB7F1E">
        <w:rPr>
          <w:b/>
          <w:sz w:val="24"/>
          <w:szCs w:val="24"/>
        </w:rPr>
        <w:t>Соловцовского</w:t>
      </w:r>
      <w:proofErr w:type="spellEnd"/>
      <w:r w:rsidRPr="00CB7F1E">
        <w:rPr>
          <w:b/>
          <w:sz w:val="24"/>
          <w:szCs w:val="24"/>
        </w:rPr>
        <w:t xml:space="preserve"> сельсовета</w:t>
      </w:r>
      <w:r w:rsidRPr="00CB7F1E">
        <w:rPr>
          <w:sz w:val="24"/>
          <w:szCs w:val="24"/>
        </w:rPr>
        <w:t xml:space="preserve"> </w:t>
      </w:r>
      <w:proofErr w:type="spellStart"/>
      <w:r w:rsidRPr="00CB7F1E">
        <w:rPr>
          <w:b/>
          <w:sz w:val="24"/>
          <w:szCs w:val="24"/>
        </w:rPr>
        <w:t>Иссинского</w:t>
      </w:r>
      <w:proofErr w:type="spellEnd"/>
      <w:r w:rsidRPr="00CB7F1E">
        <w:rPr>
          <w:b/>
          <w:sz w:val="24"/>
          <w:szCs w:val="24"/>
        </w:rPr>
        <w:t xml:space="preserve"> района Пензенской области решил:</w:t>
      </w:r>
    </w:p>
    <w:p w:rsidR="00CB7F1E" w:rsidRPr="00CB7F1E" w:rsidRDefault="00CB7F1E" w:rsidP="00CB7F1E">
      <w:pPr>
        <w:pStyle w:val="6"/>
        <w:spacing w:before="120"/>
        <w:jc w:val="both"/>
        <w:rPr>
          <w:rFonts w:ascii="Times New Roman" w:hAnsi="Times New Roman" w:cs="Times New Roman"/>
          <w:b/>
          <w:i w:val="0"/>
          <w:sz w:val="24"/>
          <w:szCs w:val="24"/>
        </w:rPr>
      </w:pPr>
      <w:r w:rsidRPr="00CB7F1E">
        <w:rPr>
          <w:rFonts w:ascii="Times New Roman" w:hAnsi="Times New Roman" w:cs="Times New Roman"/>
          <w:sz w:val="24"/>
          <w:szCs w:val="24"/>
        </w:rPr>
        <w:t xml:space="preserve">      </w:t>
      </w:r>
      <w:r w:rsidRPr="00CB7F1E">
        <w:rPr>
          <w:rFonts w:ascii="Times New Roman" w:hAnsi="Times New Roman" w:cs="Times New Roman"/>
          <w:i w:val="0"/>
          <w:sz w:val="24"/>
          <w:szCs w:val="24"/>
        </w:rPr>
        <w:t xml:space="preserve">1. Внести в решение Комитета местного самоуправления  </w:t>
      </w:r>
      <w:proofErr w:type="spellStart"/>
      <w:r w:rsidRPr="00CB7F1E">
        <w:rPr>
          <w:rFonts w:ascii="Times New Roman" w:hAnsi="Times New Roman" w:cs="Times New Roman"/>
          <w:i w:val="0"/>
          <w:sz w:val="24"/>
          <w:szCs w:val="24"/>
        </w:rPr>
        <w:t>Соловцовского</w:t>
      </w:r>
      <w:proofErr w:type="spellEnd"/>
      <w:r w:rsidRPr="00CB7F1E">
        <w:rPr>
          <w:rFonts w:ascii="Times New Roman" w:hAnsi="Times New Roman" w:cs="Times New Roman"/>
          <w:i w:val="0"/>
          <w:sz w:val="24"/>
          <w:szCs w:val="24"/>
        </w:rPr>
        <w:t xml:space="preserve"> сельсовета </w:t>
      </w:r>
      <w:proofErr w:type="spellStart"/>
      <w:r w:rsidRPr="00CB7F1E">
        <w:rPr>
          <w:rFonts w:ascii="Times New Roman" w:hAnsi="Times New Roman" w:cs="Times New Roman"/>
          <w:i w:val="0"/>
          <w:sz w:val="24"/>
          <w:szCs w:val="24"/>
        </w:rPr>
        <w:t>Иссинского</w:t>
      </w:r>
      <w:proofErr w:type="spellEnd"/>
      <w:r w:rsidRPr="00CB7F1E">
        <w:rPr>
          <w:rFonts w:ascii="Times New Roman" w:hAnsi="Times New Roman" w:cs="Times New Roman"/>
          <w:i w:val="0"/>
          <w:sz w:val="24"/>
          <w:szCs w:val="24"/>
        </w:rPr>
        <w:t xml:space="preserve"> района Пензенской области от 11.08.2014   № 299-63/1 «Об утверждении Порядка и размеров возмещения расходов, связанных со служебными командировками, муниципальных служащих </w:t>
      </w:r>
      <w:proofErr w:type="spellStart"/>
      <w:r w:rsidRPr="00CB7F1E">
        <w:rPr>
          <w:rFonts w:ascii="Times New Roman" w:hAnsi="Times New Roman" w:cs="Times New Roman"/>
          <w:i w:val="0"/>
          <w:sz w:val="24"/>
          <w:szCs w:val="24"/>
        </w:rPr>
        <w:t>Соловцовского</w:t>
      </w:r>
      <w:proofErr w:type="spellEnd"/>
      <w:r w:rsidRPr="00CB7F1E">
        <w:rPr>
          <w:rFonts w:ascii="Times New Roman" w:hAnsi="Times New Roman" w:cs="Times New Roman"/>
          <w:i w:val="0"/>
          <w:sz w:val="24"/>
          <w:szCs w:val="24"/>
        </w:rPr>
        <w:t xml:space="preserve"> сельсовета </w:t>
      </w:r>
      <w:proofErr w:type="spellStart"/>
      <w:r w:rsidRPr="00CB7F1E">
        <w:rPr>
          <w:rFonts w:ascii="Times New Roman" w:hAnsi="Times New Roman" w:cs="Times New Roman"/>
          <w:i w:val="0"/>
          <w:sz w:val="24"/>
          <w:szCs w:val="24"/>
        </w:rPr>
        <w:t>Иссинского</w:t>
      </w:r>
      <w:proofErr w:type="spellEnd"/>
      <w:r w:rsidRPr="00CB7F1E">
        <w:rPr>
          <w:rFonts w:ascii="Times New Roman" w:hAnsi="Times New Roman" w:cs="Times New Roman"/>
          <w:i w:val="0"/>
          <w:sz w:val="24"/>
          <w:szCs w:val="24"/>
        </w:rPr>
        <w:t xml:space="preserve"> района Пензенской области», следующие изменения:</w:t>
      </w:r>
    </w:p>
    <w:p w:rsidR="00CB7F1E" w:rsidRPr="00CB7F1E" w:rsidRDefault="00CB7F1E" w:rsidP="00CB7F1E">
      <w:pPr>
        <w:autoSpaceDE w:val="0"/>
        <w:autoSpaceDN w:val="0"/>
        <w:adjustRightInd w:val="0"/>
        <w:ind w:firstLine="539"/>
        <w:jc w:val="both"/>
        <w:outlineLvl w:val="1"/>
        <w:rPr>
          <w:sz w:val="24"/>
          <w:szCs w:val="24"/>
        </w:rPr>
      </w:pPr>
      <w:proofErr w:type="gramStart"/>
      <w:r w:rsidRPr="00CB7F1E">
        <w:rPr>
          <w:sz w:val="24"/>
          <w:szCs w:val="24"/>
        </w:rPr>
        <w:t xml:space="preserve">1) </w:t>
      </w:r>
      <w:r w:rsidRPr="00CB7F1E">
        <w:rPr>
          <w:b/>
          <w:sz w:val="24"/>
          <w:szCs w:val="24"/>
        </w:rPr>
        <w:t>в пункте 1</w:t>
      </w:r>
      <w:r w:rsidRPr="00CB7F1E">
        <w:rPr>
          <w:sz w:val="24"/>
          <w:szCs w:val="24"/>
        </w:rPr>
        <w:t xml:space="preserve"> после слов «муниципальных служащих  </w:t>
      </w:r>
      <w:proofErr w:type="spellStart"/>
      <w:r w:rsidRPr="00CB7F1E">
        <w:rPr>
          <w:sz w:val="24"/>
          <w:szCs w:val="24"/>
        </w:rPr>
        <w:t>Соловцовского</w:t>
      </w:r>
      <w:proofErr w:type="spellEnd"/>
      <w:r w:rsidRPr="00CB7F1E">
        <w:rPr>
          <w:sz w:val="24"/>
          <w:szCs w:val="24"/>
        </w:rPr>
        <w:t xml:space="preserve"> сельсовета </w:t>
      </w:r>
      <w:proofErr w:type="spellStart"/>
      <w:r w:rsidRPr="00CB7F1E">
        <w:rPr>
          <w:sz w:val="24"/>
          <w:szCs w:val="24"/>
        </w:rPr>
        <w:t>Иссинского</w:t>
      </w:r>
      <w:proofErr w:type="spellEnd"/>
      <w:r w:rsidRPr="00CB7F1E">
        <w:rPr>
          <w:sz w:val="24"/>
          <w:szCs w:val="24"/>
        </w:rPr>
        <w:t xml:space="preserve"> района Пензенской области</w:t>
      </w:r>
      <w:r w:rsidRPr="00CB7F1E">
        <w:rPr>
          <w:i/>
          <w:sz w:val="24"/>
          <w:szCs w:val="24"/>
        </w:rPr>
        <w:t>)</w:t>
      </w:r>
      <w:r w:rsidRPr="00CB7F1E">
        <w:rPr>
          <w:sz w:val="24"/>
          <w:szCs w:val="24"/>
        </w:rPr>
        <w:t>» дополнить словами «(далее – Порядок)»;</w:t>
      </w:r>
      <w:proofErr w:type="gramEnd"/>
    </w:p>
    <w:p w:rsidR="00CB7F1E" w:rsidRPr="00CB7F1E" w:rsidRDefault="00CB7F1E" w:rsidP="00CB7F1E">
      <w:pPr>
        <w:autoSpaceDE w:val="0"/>
        <w:autoSpaceDN w:val="0"/>
        <w:adjustRightInd w:val="0"/>
        <w:ind w:firstLine="539"/>
        <w:jc w:val="both"/>
        <w:outlineLvl w:val="1"/>
        <w:rPr>
          <w:sz w:val="24"/>
          <w:szCs w:val="24"/>
        </w:rPr>
      </w:pPr>
      <w:r w:rsidRPr="00CB7F1E">
        <w:rPr>
          <w:sz w:val="24"/>
          <w:szCs w:val="24"/>
        </w:rPr>
        <w:t xml:space="preserve">2) </w:t>
      </w:r>
      <w:r w:rsidRPr="00CB7F1E">
        <w:rPr>
          <w:b/>
          <w:sz w:val="24"/>
          <w:szCs w:val="24"/>
        </w:rPr>
        <w:t>дополнить пунктом 1.1</w:t>
      </w:r>
      <w:r w:rsidRPr="00CB7F1E">
        <w:rPr>
          <w:sz w:val="24"/>
          <w:szCs w:val="24"/>
        </w:rPr>
        <w:t xml:space="preserve"> следующего содержания:</w:t>
      </w:r>
    </w:p>
    <w:p w:rsidR="00CB7F1E" w:rsidRPr="00CB7F1E" w:rsidRDefault="00CB7F1E" w:rsidP="00CB7F1E">
      <w:pPr>
        <w:autoSpaceDE w:val="0"/>
        <w:autoSpaceDN w:val="0"/>
        <w:adjustRightInd w:val="0"/>
        <w:ind w:firstLine="539"/>
        <w:jc w:val="both"/>
        <w:outlineLvl w:val="1"/>
        <w:rPr>
          <w:sz w:val="24"/>
          <w:szCs w:val="24"/>
        </w:rPr>
      </w:pPr>
      <w:r w:rsidRPr="00CB7F1E">
        <w:rPr>
          <w:sz w:val="24"/>
          <w:szCs w:val="24"/>
        </w:rPr>
        <w:t xml:space="preserve">«1.1. Распространить действие настоящего Порядка на лиц, замещающих муниципальные должности в </w:t>
      </w:r>
      <w:proofErr w:type="spellStart"/>
      <w:r w:rsidRPr="00CB7F1E">
        <w:rPr>
          <w:sz w:val="24"/>
          <w:szCs w:val="24"/>
        </w:rPr>
        <w:t>Соловцовском</w:t>
      </w:r>
      <w:proofErr w:type="spellEnd"/>
      <w:r w:rsidRPr="00CB7F1E">
        <w:rPr>
          <w:sz w:val="24"/>
          <w:szCs w:val="24"/>
        </w:rPr>
        <w:t xml:space="preserve"> сельсовете </w:t>
      </w:r>
      <w:proofErr w:type="spellStart"/>
      <w:r w:rsidRPr="00CB7F1E">
        <w:rPr>
          <w:sz w:val="24"/>
          <w:szCs w:val="24"/>
        </w:rPr>
        <w:t>Иссинского</w:t>
      </w:r>
      <w:proofErr w:type="spellEnd"/>
      <w:r w:rsidRPr="00CB7F1E">
        <w:rPr>
          <w:sz w:val="24"/>
          <w:szCs w:val="24"/>
        </w:rPr>
        <w:t xml:space="preserve"> района Пензенской области</w:t>
      </w:r>
      <w:proofErr w:type="gramStart"/>
      <w:r w:rsidRPr="00CB7F1E">
        <w:rPr>
          <w:sz w:val="24"/>
          <w:szCs w:val="24"/>
        </w:rPr>
        <w:t>.».</w:t>
      </w:r>
      <w:proofErr w:type="gramEnd"/>
    </w:p>
    <w:p w:rsidR="00CB7F1E" w:rsidRPr="00CB7F1E" w:rsidRDefault="00CB7F1E" w:rsidP="00CB7F1E">
      <w:pPr>
        <w:pStyle w:val="6"/>
        <w:spacing w:before="120"/>
        <w:jc w:val="both"/>
        <w:rPr>
          <w:rFonts w:ascii="Times New Roman" w:hAnsi="Times New Roman" w:cs="Times New Roman"/>
          <w:i w:val="0"/>
          <w:sz w:val="24"/>
          <w:szCs w:val="24"/>
        </w:rPr>
      </w:pPr>
      <w:r w:rsidRPr="00CB7F1E">
        <w:rPr>
          <w:rFonts w:ascii="Times New Roman" w:hAnsi="Times New Roman" w:cs="Times New Roman"/>
          <w:i w:val="0"/>
          <w:sz w:val="24"/>
          <w:szCs w:val="24"/>
        </w:rPr>
        <w:t xml:space="preserve">          2. Внести в Порядок и размеры возмещения расходов, связанных со служебными командировками муниципальных служащих </w:t>
      </w:r>
      <w:proofErr w:type="spellStart"/>
      <w:r w:rsidRPr="00CB7F1E">
        <w:rPr>
          <w:rFonts w:ascii="Times New Roman" w:hAnsi="Times New Roman" w:cs="Times New Roman"/>
          <w:i w:val="0"/>
          <w:sz w:val="24"/>
          <w:szCs w:val="24"/>
        </w:rPr>
        <w:t>Соловцовского</w:t>
      </w:r>
      <w:proofErr w:type="spellEnd"/>
      <w:r w:rsidRPr="00CB7F1E">
        <w:rPr>
          <w:rFonts w:ascii="Times New Roman" w:hAnsi="Times New Roman" w:cs="Times New Roman"/>
          <w:i w:val="0"/>
          <w:sz w:val="24"/>
          <w:szCs w:val="24"/>
        </w:rPr>
        <w:t xml:space="preserve"> сельсовета </w:t>
      </w:r>
      <w:proofErr w:type="spellStart"/>
      <w:r w:rsidRPr="00CB7F1E">
        <w:rPr>
          <w:rFonts w:ascii="Times New Roman" w:hAnsi="Times New Roman" w:cs="Times New Roman"/>
          <w:i w:val="0"/>
          <w:sz w:val="24"/>
          <w:szCs w:val="24"/>
        </w:rPr>
        <w:t>Иссинского</w:t>
      </w:r>
      <w:proofErr w:type="spellEnd"/>
      <w:r w:rsidRPr="00CB7F1E">
        <w:rPr>
          <w:rFonts w:ascii="Times New Roman" w:hAnsi="Times New Roman" w:cs="Times New Roman"/>
          <w:i w:val="0"/>
          <w:sz w:val="24"/>
          <w:szCs w:val="24"/>
        </w:rPr>
        <w:t xml:space="preserve"> района Пензенской области, утвержденные решением Комитета местного самоуправления  </w:t>
      </w:r>
      <w:proofErr w:type="spellStart"/>
      <w:r w:rsidRPr="00CB7F1E">
        <w:rPr>
          <w:rFonts w:ascii="Times New Roman" w:hAnsi="Times New Roman" w:cs="Times New Roman"/>
          <w:i w:val="0"/>
          <w:sz w:val="24"/>
          <w:szCs w:val="24"/>
        </w:rPr>
        <w:t>Соловцовского</w:t>
      </w:r>
      <w:proofErr w:type="spellEnd"/>
      <w:r w:rsidRPr="00CB7F1E">
        <w:rPr>
          <w:rFonts w:ascii="Times New Roman" w:hAnsi="Times New Roman" w:cs="Times New Roman"/>
          <w:i w:val="0"/>
          <w:sz w:val="24"/>
          <w:szCs w:val="24"/>
        </w:rPr>
        <w:t xml:space="preserve"> сельсовета </w:t>
      </w:r>
      <w:proofErr w:type="spellStart"/>
      <w:r w:rsidRPr="00CB7F1E">
        <w:rPr>
          <w:rFonts w:ascii="Times New Roman" w:hAnsi="Times New Roman" w:cs="Times New Roman"/>
          <w:i w:val="0"/>
          <w:sz w:val="24"/>
          <w:szCs w:val="24"/>
        </w:rPr>
        <w:t>Иссинского</w:t>
      </w:r>
      <w:proofErr w:type="spellEnd"/>
      <w:r w:rsidRPr="00CB7F1E">
        <w:rPr>
          <w:rFonts w:ascii="Times New Roman" w:hAnsi="Times New Roman" w:cs="Times New Roman"/>
          <w:i w:val="0"/>
          <w:sz w:val="24"/>
          <w:szCs w:val="24"/>
        </w:rPr>
        <w:t xml:space="preserve"> района Пензенской области от 11.08.201   № 299-63/1, следующие изменения:</w:t>
      </w:r>
    </w:p>
    <w:p w:rsidR="00CB7F1E" w:rsidRPr="00CB7F1E" w:rsidRDefault="00CB7F1E" w:rsidP="00CB7F1E">
      <w:pPr>
        <w:autoSpaceDE w:val="0"/>
        <w:autoSpaceDN w:val="0"/>
        <w:adjustRightInd w:val="0"/>
        <w:ind w:firstLine="539"/>
        <w:jc w:val="both"/>
        <w:outlineLvl w:val="1"/>
        <w:rPr>
          <w:sz w:val="24"/>
          <w:szCs w:val="24"/>
        </w:rPr>
      </w:pPr>
      <w:r w:rsidRPr="00CB7F1E">
        <w:rPr>
          <w:sz w:val="24"/>
          <w:szCs w:val="24"/>
        </w:rPr>
        <w:t xml:space="preserve">1) </w:t>
      </w:r>
      <w:r w:rsidRPr="00CB7F1E">
        <w:rPr>
          <w:b/>
          <w:sz w:val="24"/>
          <w:szCs w:val="24"/>
        </w:rPr>
        <w:t>пункты 10 и 11</w:t>
      </w:r>
      <w:r w:rsidRPr="00CB7F1E">
        <w:rPr>
          <w:sz w:val="24"/>
          <w:szCs w:val="24"/>
        </w:rPr>
        <w:t xml:space="preserve"> изложить в следующей редакции:</w:t>
      </w:r>
    </w:p>
    <w:p w:rsidR="00CB7F1E" w:rsidRPr="00CB7F1E" w:rsidRDefault="00CB7F1E" w:rsidP="00CB7F1E">
      <w:pPr>
        <w:autoSpaceDE w:val="0"/>
        <w:autoSpaceDN w:val="0"/>
        <w:adjustRightInd w:val="0"/>
        <w:ind w:firstLine="539"/>
        <w:jc w:val="both"/>
        <w:outlineLvl w:val="1"/>
        <w:rPr>
          <w:sz w:val="24"/>
          <w:szCs w:val="24"/>
        </w:rPr>
      </w:pPr>
      <w:r w:rsidRPr="00CB7F1E">
        <w:rPr>
          <w:sz w:val="24"/>
          <w:szCs w:val="24"/>
        </w:rPr>
        <w:t xml:space="preserve">«10. </w:t>
      </w:r>
      <w:proofErr w:type="gramStart"/>
      <w:r w:rsidRPr="00CB7F1E">
        <w:rPr>
          <w:sz w:val="24"/>
          <w:szCs w:val="24"/>
        </w:rPr>
        <w:t>Расходы по найму жилого помещения при направлении муниципального служащего в служебную командировку на территорию иностранного государства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w:t>
      </w:r>
      <w:proofErr w:type="gramEnd"/>
      <w:r w:rsidRPr="00CB7F1E">
        <w:rPr>
          <w:sz w:val="24"/>
          <w:szCs w:val="24"/>
        </w:rPr>
        <w:t xml:space="preserve"> </w:t>
      </w:r>
      <w:proofErr w:type="gramStart"/>
      <w:r w:rsidRPr="00CB7F1E">
        <w:rPr>
          <w:sz w:val="24"/>
          <w:szCs w:val="24"/>
        </w:rPr>
        <w:t>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w:t>
      </w:r>
      <w:proofErr w:type="gramEnd"/>
      <w:r w:rsidRPr="00CB7F1E">
        <w:rPr>
          <w:sz w:val="24"/>
          <w:szCs w:val="24"/>
        </w:rPr>
        <w:t xml:space="preserve"> декабря 2005 г. № 812» (с последующими изменениями).</w:t>
      </w:r>
    </w:p>
    <w:p w:rsidR="00CB7F1E" w:rsidRPr="00CB7F1E" w:rsidRDefault="00CB7F1E" w:rsidP="00CB7F1E">
      <w:pPr>
        <w:autoSpaceDE w:val="0"/>
        <w:autoSpaceDN w:val="0"/>
        <w:adjustRightInd w:val="0"/>
        <w:ind w:firstLine="539"/>
        <w:jc w:val="both"/>
        <w:outlineLvl w:val="1"/>
        <w:rPr>
          <w:sz w:val="24"/>
          <w:szCs w:val="24"/>
        </w:rPr>
      </w:pPr>
      <w:r w:rsidRPr="00CB7F1E">
        <w:rPr>
          <w:sz w:val="24"/>
          <w:szCs w:val="24"/>
        </w:rPr>
        <w:t xml:space="preserve">11. </w:t>
      </w:r>
      <w:proofErr w:type="gramStart"/>
      <w:r w:rsidRPr="00CB7F1E">
        <w:rPr>
          <w:sz w:val="24"/>
          <w:szCs w:val="24"/>
        </w:rPr>
        <w:t xml:space="preserve">При направлении муниципального служащего в служебную командировку на территорию иностранного государства суточные выплачиваются в иностранной валюте или в рублях в размерах, аналогичных размерам суточных, устанавливаемых постановлением Правительства Российской Федерации от 26.12.2005 № 812 «О размере и порядке выплаты суточных и надбавок к суточным при </w:t>
      </w:r>
      <w:r w:rsidRPr="00CB7F1E">
        <w:rPr>
          <w:sz w:val="24"/>
          <w:szCs w:val="24"/>
        </w:rPr>
        <w:lastRenderedPageBreak/>
        <w:t>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w:t>
      </w:r>
      <w:proofErr w:type="gramEnd"/>
      <w:r w:rsidRPr="00CB7F1E">
        <w:rPr>
          <w:sz w:val="24"/>
          <w:szCs w:val="24"/>
        </w:rPr>
        <w:t xml:space="preserve"> </w:t>
      </w:r>
      <w:proofErr w:type="gramStart"/>
      <w:r w:rsidRPr="00CB7F1E">
        <w:rPr>
          <w:sz w:val="24"/>
          <w:szCs w:val="24"/>
        </w:rPr>
        <w:t>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пунктами</w:t>
      </w:r>
      <w:proofErr w:type="gramEnd"/>
      <w:r w:rsidRPr="00CB7F1E">
        <w:rPr>
          <w:sz w:val="24"/>
          <w:szCs w:val="24"/>
        </w:rPr>
        <w:t xml:space="preserve"> 18, 19 Положения об особенностях направления работников в служебные командировки, утвержденного постановлением Правительства Российской Федерации от 13.10.2008 № 749 (с последующими изменениями)</w:t>
      </w:r>
      <w:proofErr w:type="gramStart"/>
      <w:r w:rsidRPr="00CB7F1E">
        <w:rPr>
          <w:sz w:val="24"/>
          <w:szCs w:val="24"/>
        </w:rPr>
        <w:t>.»</w:t>
      </w:r>
      <w:proofErr w:type="gramEnd"/>
      <w:r w:rsidRPr="00CB7F1E">
        <w:rPr>
          <w:sz w:val="24"/>
          <w:szCs w:val="24"/>
        </w:rPr>
        <w:t>;</w:t>
      </w:r>
    </w:p>
    <w:p w:rsidR="00CB7F1E" w:rsidRPr="00CB7F1E" w:rsidRDefault="00CB7F1E" w:rsidP="00CB7F1E">
      <w:pPr>
        <w:autoSpaceDE w:val="0"/>
        <w:autoSpaceDN w:val="0"/>
        <w:adjustRightInd w:val="0"/>
        <w:ind w:firstLine="539"/>
        <w:jc w:val="both"/>
        <w:outlineLvl w:val="1"/>
        <w:rPr>
          <w:sz w:val="24"/>
          <w:szCs w:val="24"/>
        </w:rPr>
      </w:pPr>
      <w:r w:rsidRPr="00CB7F1E">
        <w:rPr>
          <w:sz w:val="24"/>
          <w:szCs w:val="24"/>
        </w:rPr>
        <w:t xml:space="preserve">2) </w:t>
      </w:r>
      <w:r w:rsidRPr="00CB7F1E">
        <w:rPr>
          <w:b/>
          <w:sz w:val="24"/>
          <w:szCs w:val="24"/>
        </w:rPr>
        <w:t>в пункте 13</w:t>
      </w:r>
      <w:r w:rsidRPr="00CB7F1E">
        <w:rPr>
          <w:sz w:val="24"/>
          <w:szCs w:val="24"/>
        </w:rPr>
        <w:t xml:space="preserve"> после слов «в иностранной валюте» дополнить словами «или в рублях»;</w:t>
      </w:r>
    </w:p>
    <w:p w:rsidR="00CB7F1E" w:rsidRPr="00CB7F1E" w:rsidRDefault="00CB7F1E" w:rsidP="00CB7F1E">
      <w:pPr>
        <w:autoSpaceDE w:val="0"/>
        <w:autoSpaceDN w:val="0"/>
        <w:adjustRightInd w:val="0"/>
        <w:ind w:firstLine="539"/>
        <w:jc w:val="both"/>
        <w:outlineLvl w:val="1"/>
        <w:rPr>
          <w:sz w:val="24"/>
          <w:szCs w:val="24"/>
        </w:rPr>
      </w:pPr>
      <w:r w:rsidRPr="00CB7F1E">
        <w:rPr>
          <w:sz w:val="24"/>
          <w:szCs w:val="24"/>
        </w:rPr>
        <w:t xml:space="preserve">3) </w:t>
      </w:r>
      <w:r w:rsidRPr="00CB7F1E">
        <w:rPr>
          <w:b/>
          <w:sz w:val="24"/>
          <w:szCs w:val="24"/>
        </w:rPr>
        <w:t>дополнить пунктами 15.1 и 15.2</w:t>
      </w:r>
      <w:r w:rsidRPr="00CB7F1E">
        <w:rPr>
          <w:sz w:val="24"/>
          <w:szCs w:val="24"/>
        </w:rPr>
        <w:t xml:space="preserve"> следующего содержания:</w:t>
      </w:r>
    </w:p>
    <w:p w:rsidR="00CB7F1E" w:rsidRPr="00CB7F1E" w:rsidRDefault="00CB7F1E" w:rsidP="00CB7F1E">
      <w:pPr>
        <w:autoSpaceDE w:val="0"/>
        <w:autoSpaceDN w:val="0"/>
        <w:adjustRightInd w:val="0"/>
        <w:ind w:firstLine="539"/>
        <w:jc w:val="both"/>
        <w:outlineLvl w:val="1"/>
        <w:rPr>
          <w:sz w:val="24"/>
          <w:szCs w:val="24"/>
        </w:rPr>
      </w:pPr>
      <w:r w:rsidRPr="00CB7F1E">
        <w:rPr>
          <w:sz w:val="24"/>
          <w:szCs w:val="24"/>
        </w:rPr>
        <w:t xml:space="preserve">«15.1. Расходы, размеры которых превышают размеры, установленные настоящим Порядком, а также иные расходы, связанные со служебными командировками (при условии, что они произведены муниципальными служащими с разрешения представителя нанимателя (работодателя) или уполномоченного им лица), возмещаются органами местного самоуправления за счет средств, предусмотренных в бюджете </w:t>
      </w:r>
      <w:proofErr w:type="spellStart"/>
      <w:r w:rsidRPr="00CB7F1E">
        <w:rPr>
          <w:sz w:val="24"/>
          <w:szCs w:val="24"/>
        </w:rPr>
        <w:t>Соловцовского</w:t>
      </w:r>
      <w:proofErr w:type="spellEnd"/>
      <w:r w:rsidRPr="00CB7F1E">
        <w:rPr>
          <w:sz w:val="24"/>
          <w:szCs w:val="24"/>
        </w:rPr>
        <w:t xml:space="preserve"> сельсовета </w:t>
      </w:r>
      <w:proofErr w:type="spellStart"/>
      <w:r w:rsidRPr="00CB7F1E">
        <w:rPr>
          <w:sz w:val="24"/>
          <w:szCs w:val="24"/>
        </w:rPr>
        <w:t>Иссинского</w:t>
      </w:r>
      <w:proofErr w:type="spellEnd"/>
      <w:r w:rsidRPr="00CB7F1E">
        <w:rPr>
          <w:sz w:val="24"/>
          <w:szCs w:val="24"/>
        </w:rPr>
        <w:t xml:space="preserve"> района Пензенской области.</w:t>
      </w:r>
    </w:p>
    <w:p w:rsidR="00CB7F1E" w:rsidRPr="00CB7F1E" w:rsidRDefault="00CB7F1E" w:rsidP="00CB7F1E">
      <w:pPr>
        <w:autoSpaceDE w:val="0"/>
        <w:autoSpaceDN w:val="0"/>
        <w:adjustRightInd w:val="0"/>
        <w:ind w:firstLine="539"/>
        <w:jc w:val="both"/>
        <w:outlineLvl w:val="1"/>
        <w:rPr>
          <w:sz w:val="24"/>
          <w:szCs w:val="24"/>
        </w:rPr>
      </w:pPr>
      <w:r w:rsidRPr="00CB7F1E">
        <w:rPr>
          <w:sz w:val="24"/>
          <w:szCs w:val="24"/>
        </w:rPr>
        <w:t xml:space="preserve">15.2. Руководитель органа местного самоуправления вправе выплачивать </w:t>
      </w:r>
      <w:proofErr w:type="gramStart"/>
      <w:r w:rsidRPr="00CB7F1E">
        <w:rPr>
          <w:sz w:val="24"/>
          <w:szCs w:val="24"/>
        </w:rPr>
        <w:t>в необходимых случаях отдельным муниципальным служащим в период их пребывания в краткосрочных служебных командировках на территориях иностранных государств безотчетные суммы на расходы</w:t>
      </w:r>
      <w:proofErr w:type="gramEnd"/>
      <w:r w:rsidRPr="00CB7F1E">
        <w:rPr>
          <w:sz w:val="24"/>
          <w:szCs w:val="24"/>
        </w:rPr>
        <w:t xml:space="preserve"> протокольного характера, а также производить иные выплаты в пределах средств, предусмотренных в бюджете  </w:t>
      </w:r>
      <w:proofErr w:type="spellStart"/>
      <w:r w:rsidRPr="00CB7F1E">
        <w:rPr>
          <w:sz w:val="24"/>
          <w:szCs w:val="24"/>
        </w:rPr>
        <w:t>Соловцовского</w:t>
      </w:r>
      <w:proofErr w:type="spellEnd"/>
      <w:r w:rsidRPr="00CB7F1E">
        <w:rPr>
          <w:sz w:val="24"/>
          <w:szCs w:val="24"/>
        </w:rPr>
        <w:t xml:space="preserve"> сельсовета </w:t>
      </w:r>
      <w:proofErr w:type="spellStart"/>
      <w:r w:rsidRPr="00CB7F1E">
        <w:rPr>
          <w:sz w:val="24"/>
          <w:szCs w:val="24"/>
        </w:rPr>
        <w:t>Иссинского</w:t>
      </w:r>
      <w:proofErr w:type="spellEnd"/>
      <w:r w:rsidRPr="00CB7F1E">
        <w:rPr>
          <w:sz w:val="24"/>
          <w:szCs w:val="24"/>
        </w:rPr>
        <w:t xml:space="preserve"> района Пензенской области.».</w:t>
      </w:r>
    </w:p>
    <w:p w:rsidR="00CB7F1E" w:rsidRPr="00CB7F1E" w:rsidRDefault="00CB7F1E" w:rsidP="00CB7F1E">
      <w:pPr>
        <w:autoSpaceDE w:val="0"/>
        <w:autoSpaceDN w:val="0"/>
        <w:adjustRightInd w:val="0"/>
        <w:ind w:firstLine="539"/>
        <w:jc w:val="both"/>
        <w:outlineLvl w:val="1"/>
        <w:rPr>
          <w:i/>
          <w:sz w:val="24"/>
          <w:szCs w:val="24"/>
        </w:rPr>
      </w:pPr>
      <w:r w:rsidRPr="00CB7F1E">
        <w:rPr>
          <w:sz w:val="24"/>
          <w:szCs w:val="24"/>
        </w:rPr>
        <w:t xml:space="preserve">3. Настоящее решение опубликовать в </w:t>
      </w:r>
      <w:r w:rsidRPr="00CB7F1E">
        <w:rPr>
          <w:position w:val="-2"/>
          <w:sz w:val="24"/>
          <w:szCs w:val="24"/>
        </w:rPr>
        <w:t xml:space="preserve"> </w:t>
      </w:r>
      <w:r w:rsidRPr="00CB7F1E">
        <w:rPr>
          <w:sz w:val="24"/>
          <w:szCs w:val="24"/>
        </w:rPr>
        <w:t xml:space="preserve">  информационном бюллетене «Сельский вестник».</w:t>
      </w:r>
    </w:p>
    <w:p w:rsidR="00CB7F1E" w:rsidRPr="00CB7F1E" w:rsidRDefault="00CB7F1E" w:rsidP="00CB7F1E">
      <w:pPr>
        <w:jc w:val="both"/>
        <w:rPr>
          <w:sz w:val="24"/>
          <w:szCs w:val="24"/>
        </w:rPr>
      </w:pPr>
      <w:r w:rsidRPr="00CB7F1E">
        <w:rPr>
          <w:sz w:val="24"/>
          <w:szCs w:val="24"/>
        </w:rPr>
        <w:t xml:space="preserve">       4. Настоящее решение вступает в силу на следующий день после дня  его официального опубликования. </w:t>
      </w:r>
    </w:p>
    <w:p w:rsidR="00CB7F1E" w:rsidRPr="00CB7F1E" w:rsidRDefault="00CB7F1E" w:rsidP="00CB7F1E">
      <w:pPr>
        <w:jc w:val="both"/>
        <w:rPr>
          <w:sz w:val="24"/>
          <w:szCs w:val="24"/>
        </w:rPr>
      </w:pPr>
      <w:r w:rsidRPr="00CB7F1E">
        <w:rPr>
          <w:sz w:val="24"/>
          <w:szCs w:val="24"/>
        </w:rPr>
        <w:t xml:space="preserve">       5. </w:t>
      </w:r>
      <w:proofErr w:type="gramStart"/>
      <w:r w:rsidRPr="00CB7F1E">
        <w:rPr>
          <w:sz w:val="24"/>
          <w:szCs w:val="24"/>
        </w:rPr>
        <w:t>Контроль за</w:t>
      </w:r>
      <w:proofErr w:type="gramEnd"/>
      <w:r w:rsidRPr="00CB7F1E">
        <w:rPr>
          <w:sz w:val="24"/>
          <w:szCs w:val="24"/>
        </w:rPr>
        <w:t xml:space="preserve"> исполнением настоящего решения возложить на главу </w:t>
      </w:r>
      <w:proofErr w:type="spellStart"/>
      <w:r w:rsidRPr="00CB7F1E">
        <w:rPr>
          <w:sz w:val="24"/>
          <w:szCs w:val="24"/>
        </w:rPr>
        <w:t>Соловцовского</w:t>
      </w:r>
      <w:proofErr w:type="spellEnd"/>
      <w:r w:rsidRPr="00CB7F1E">
        <w:rPr>
          <w:sz w:val="24"/>
          <w:szCs w:val="24"/>
        </w:rPr>
        <w:t xml:space="preserve"> сельсовета </w:t>
      </w:r>
      <w:proofErr w:type="spellStart"/>
      <w:r w:rsidRPr="00CB7F1E">
        <w:rPr>
          <w:sz w:val="24"/>
          <w:szCs w:val="24"/>
        </w:rPr>
        <w:t>Иссинского</w:t>
      </w:r>
      <w:proofErr w:type="spellEnd"/>
      <w:r w:rsidRPr="00CB7F1E">
        <w:rPr>
          <w:sz w:val="24"/>
          <w:szCs w:val="24"/>
        </w:rPr>
        <w:t xml:space="preserve"> района Пензенской области.</w:t>
      </w:r>
    </w:p>
    <w:p w:rsidR="00CB7F1E" w:rsidRPr="00CB7F1E" w:rsidRDefault="00CB7F1E" w:rsidP="00CB7F1E">
      <w:pPr>
        <w:rPr>
          <w:sz w:val="24"/>
          <w:szCs w:val="24"/>
        </w:rPr>
      </w:pPr>
    </w:p>
    <w:p w:rsidR="00CB7F1E" w:rsidRPr="00CB7F1E" w:rsidRDefault="00CB7F1E" w:rsidP="00CB7F1E">
      <w:pPr>
        <w:pStyle w:val="a0"/>
        <w:tabs>
          <w:tab w:val="left" w:pos="851"/>
        </w:tabs>
        <w:jc w:val="both"/>
        <w:rPr>
          <w:b w:val="0"/>
          <w:sz w:val="24"/>
          <w:szCs w:val="24"/>
        </w:rPr>
      </w:pPr>
      <w:r w:rsidRPr="00CB7F1E">
        <w:rPr>
          <w:b w:val="0"/>
          <w:sz w:val="24"/>
          <w:szCs w:val="24"/>
        </w:rPr>
        <w:t xml:space="preserve">Глава </w:t>
      </w:r>
      <w:proofErr w:type="spellStart"/>
      <w:r w:rsidRPr="00CB7F1E">
        <w:rPr>
          <w:b w:val="0"/>
          <w:sz w:val="24"/>
          <w:szCs w:val="24"/>
        </w:rPr>
        <w:t>Соловцовского</w:t>
      </w:r>
      <w:proofErr w:type="spellEnd"/>
      <w:r w:rsidRPr="00CB7F1E">
        <w:rPr>
          <w:b w:val="0"/>
          <w:sz w:val="24"/>
          <w:szCs w:val="24"/>
        </w:rPr>
        <w:t xml:space="preserve"> сельсовета</w:t>
      </w:r>
    </w:p>
    <w:p w:rsidR="00CB7F1E" w:rsidRPr="00CB7F1E" w:rsidRDefault="00CB7F1E" w:rsidP="00CB7F1E">
      <w:pPr>
        <w:pStyle w:val="a0"/>
        <w:tabs>
          <w:tab w:val="left" w:pos="851"/>
        </w:tabs>
        <w:jc w:val="both"/>
        <w:rPr>
          <w:b w:val="0"/>
          <w:sz w:val="24"/>
          <w:szCs w:val="24"/>
        </w:rPr>
      </w:pPr>
      <w:proofErr w:type="spellStart"/>
      <w:r w:rsidRPr="00CB7F1E">
        <w:rPr>
          <w:b w:val="0"/>
          <w:sz w:val="24"/>
          <w:szCs w:val="24"/>
        </w:rPr>
        <w:t>Иссинского</w:t>
      </w:r>
      <w:proofErr w:type="spellEnd"/>
      <w:r w:rsidRPr="00CB7F1E">
        <w:rPr>
          <w:b w:val="0"/>
          <w:sz w:val="24"/>
          <w:szCs w:val="24"/>
        </w:rPr>
        <w:t xml:space="preserve"> района Пензенской области   </w:t>
      </w:r>
      <w:r w:rsidRPr="00CB7F1E">
        <w:rPr>
          <w:b w:val="0"/>
          <w:sz w:val="24"/>
          <w:szCs w:val="24"/>
        </w:rPr>
        <w:tab/>
      </w:r>
      <w:r w:rsidRPr="00CB7F1E">
        <w:rPr>
          <w:b w:val="0"/>
          <w:sz w:val="24"/>
          <w:szCs w:val="24"/>
        </w:rPr>
        <w:tab/>
        <w:t xml:space="preserve">                </w:t>
      </w:r>
      <w:r w:rsidRPr="00CB7F1E">
        <w:rPr>
          <w:b w:val="0"/>
          <w:sz w:val="24"/>
          <w:szCs w:val="24"/>
        </w:rPr>
        <w:tab/>
        <w:t>Е.В. Каширина</w:t>
      </w:r>
    </w:p>
    <w:p w:rsidR="00CB7F1E" w:rsidRPr="00CB7F1E" w:rsidRDefault="00CB7F1E" w:rsidP="00CB7F1E">
      <w:pPr>
        <w:pStyle w:val="a0"/>
        <w:tabs>
          <w:tab w:val="left" w:pos="851"/>
        </w:tabs>
        <w:ind w:firstLine="142"/>
        <w:jc w:val="both"/>
        <w:rPr>
          <w:b w:val="0"/>
          <w:sz w:val="24"/>
          <w:szCs w:val="24"/>
        </w:rPr>
      </w:pPr>
    </w:p>
    <w:tbl>
      <w:tblPr>
        <w:tblpPr w:leftFromText="180" w:rightFromText="180" w:vertAnchor="text" w:horzAnchor="margin" w:tblpY="-71"/>
        <w:tblW w:w="9600" w:type="dxa"/>
        <w:tblLayout w:type="fixed"/>
        <w:tblCellMar>
          <w:left w:w="0" w:type="dxa"/>
          <w:right w:w="0" w:type="dxa"/>
        </w:tblCellMar>
        <w:tblLook w:val="01E0"/>
      </w:tblPr>
      <w:tblGrid>
        <w:gridCol w:w="9600"/>
      </w:tblGrid>
      <w:tr w:rsidR="00CB7F1E" w:rsidTr="00CB7F1E">
        <w:tc>
          <w:tcPr>
            <w:tcW w:w="9600" w:type="dxa"/>
            <w:hideMark/>
          </w:tcPr>
          <w:p w:rsidR="00CB7F1E" w:rsidRPr="00CB7F1E" w:rsidRDefault="00CB7F1E" w:rsidP="00CB7F1E">
            <w:pPr>
              <w:jc w:val="center"/>
              <w:rPr>
                <w:b/>
                <w:sz w:val="28"/>
                <w:szCs w:val="28"/>
              </w:rPr>
            </w:pPr>
            <w:r w:rsidRPr="00CB7F1E">
              <w:rPr>
                <w:b/>
                <w:sz w:val="28"/>
                <w:szCs w:val="28"/>
              </w:rPr>
              <w:t>КОМИТЕТ МЕСТНОГО САМОУПРАВЛЕНИЯ</w:t>
            </w:r>
          </w:p>
          <w:p w:rsidR="00CB7F1E" w:rsidRPr="00CB7F1E" w:rsidRDefault="00CB7F1E" w:rsidP="00CB7F1E">
            <w:pPr>
              <w:jc w:val="center"/>
              <w:rPr>
                <w:b/>
                <w:sz w:val="28"/>
                <w:szCs w:val="28"/>
              </w:rPr>
            </w:pPr>
            <w:r w:rsidRPr="00CB7F1E">
              <w:rPr>
                <w:b/>
                <w:sz w:val="28"/>
                <w:szCs w:val="28"/>
              </w:rPr>
              <w:t>СОЛОВЦОВСКОГО СЕЛЬСОВЕТА</w:t>
            </w:r>
          </w:p>
          <w:p w:rsidR="00CB7F1E" w:rsidRPr="00CB7F1E" w:rsidRDefault="00CB7F1E" w:rsidP="00CB7F1E">
            <w:pPr>
              <w:jc w:val="center"/>
              <w:rPr>
                <w:b/>
                <w:sz w:val="28"/>
                <w:szCs w:val="28"/>
              </w:rPr>
            </w:pPr>
            <w:r w:rsidRPr="00CB7F1E">
              <w:rPr>
                <w:b/>
                <w:sz w:val="28"/>
                <w:szCs w:val="28"/>
              </w:rPr>
              <w:t>ИССИНСКОГО РАЙОНА ПЕНЗЕНСКОЙ ОБЛАСТИ</w:t>
            </w:r>
          </w:p>
        </w:tc>
      </w:tr>
      <w:tr w:rsidR="00CB7F1E" w:rsidTr="00CB7F1E">
        <w:trPr>
          <w:trHeight w:val="1451"/>
        </w:trPr>
        <w:tc>
          <w:tcPr>
            <w:tcW w:w="9600" w:type="dxa"/>
          </w:tcPr>
          <w:tbl>
            <w:tblPr>
              <w:tblpPr w:leftFromText="180" w:rightFromText="180" w:vertAnchor="text" w:horzAnchor="margin" w:tblpY="-1"/>
              <w:tblW w:w="9600" w:type="dxa"/>
              <w:tblLayout w:type="fixed"/>
              <w:tblCellMar>
                <w:left w:w="0" w:type="dxa"/>
                <w:right w:w="0" w:type="dxa"/>
              </w:tblCellMar>
              <w:tblLook w:val="01E0"/>
            </w:tblPr>
            <w:tblGrid>
              <w:gridCol w:w="9600"/>
            </w:tblGrid>
            <w:tr w:rsidR="00CB7F1E" w:rsidRPr="00CB7F1E" w:rsidTr="005877E3">
              <w:tc>
                <w:tcPr>
                  <w:tcW w:w="9606" w:type="dxa"/>
                </w:tcPr>
                <w:p w:rsidR="00CB7F1E" w:rsidRPr="00CB7F1E" w:rsidRDefault="00CB7F1E" w:rsidP="00CB7F1E">
                  <w:pPr>
                    <w:jc w:val="center"/>
                    <w:rPr>
                      <w:rFonts w:eastAsiaTheme="minorEastAsia" w:cstheme="minorBidi"/>
                      <w:sz w:val="28"/>
                      <w:szCs w:val="28"/>
                    </w:rPr>
                  </w:pPr>
                  <w:r w:rsidRPr="00CB7F1E">
                    <w:rPr>
                      <w:b/>
                      <w:sz w:val="28"/>
                      <w:szCs w:val="28"/>
                    </w:rPr>
                    <w:t>ТРЕТЬЕГО СОЗЫВА</w:t>
                  </w:r>
                </w:p>
              </w:tc>
            </w:tr>
          </w:tbl>
          <w:p w:rsidR="00CB7F1E" w:rsidRPr="00CB7F1E" w:rsidRDefault="00CB7F1E" w:rsidP="00CB7F1E">
            <w:pPr>
              <w:jc w:val="center"/>
              <w:rPr>
                <w:sz w:val="28"/>
                <w:szCs w:val="28"/>
              </w:rPr>
            </w:pPr>
          </w:p>
          <w:p w:rsidR="00CB7F1E" w:rsidRPr="00CB7F1E" w:rsidRDefault="00CB7F1E" w:rsidP="00CB7F1E">
            <w:pPr>
              <w:jc w:val="center"/>
              <w:rPr>
                <w:b/>
                <w:sz w:val="28"/>
                <w:szCs w:val="28"/>
              </w:rPr>
            </w:pPr>
            <w:proofErr w:type="gramStart"/>
            <w:r w:rsidRPr="00CB7F1E">
              <w:rPr>
                <w:b/>
                <w:sz w:val="28"/>
                <w:szCs w:val="28"/>
              </w:rPr>
              <w:t>Р</w:t>
            </w:r>
            <w:proofErr w:type="gramEnd"/>
            <w:r w:rsidRPr="00CB7F1E">
              <w:rPr>
                <w:b/>
                <w:sz w:val="28"/>
                <w:szCs w:val="28"/>
              </w:rPr>
              <w:t xml:space="preserve"> Е Ш Е Н И Е</w:t>
            </w:r>
          </w:p>
        </w:tc>
      </w:tr>
    </w:tbl>
    <w:tbl>
      <w:tblPr>
        <w:tblpPr w:leftFromText="180" w:rightFromText="180" w:vertAnchor="text" w:horzAnchor="margin" w:tblpXSpec="center" w:tblpY="-45"/>
        <w:tblOverlap w:val="never"/>
        <w:tblW w:w="0" w:type="auto"/>
        <w:tblLayout w:type="fixed"/>
        <w:tblCellMar>
          <w:left w:w="0" w:type="dxa"/>
          <w:right w:w="0" w:type="dxa"/>
        </w:tblCellMar>
        <w:tblLook w:val="0000"/>
      </w:tblPr>
      <w:tblGrid>
        <w:gridCol w:w="284"/>
        <w:gridCol w:w="2835"/>
        <w:gridCol w:w="397"/>
        <w:gridCol w:w="1134"/>
      </w:tblGrid>
      <w:tr w:rsidR="00CB7F1E" w:rsidTr="00CB7F1E">
        <w:tc>
          <w:tcPr>
            <w:tcW w:w="284" w:type="dxa"/>
            <w:vAlign w:val="bottom"/>
          </w:tcPr>
          <w:p w:rsidR="00CB7F1E" w:rsidRDefault="00CB7F1E" w:rsidP="00CB7F1E">
            <w:r>
              <w:t>от</w:t>
            </w:r>
          </w:p>
        </w:tc>
        <w:tc>
          <w:tcPr>
            <w:tcW w:w="2835" w:type="dxa"/>
            <w:tcBorders>
              <w:top w:val="nil"/>
              <w:left w:val="nil"/>
              <w:bottom w:val="single" w:sz="6" w:space="0" w:color="auto"/>
              <w:right w:val="nil"/>
            </w:tcBorders>
          </w:tcPr>
          <w:p w:rsidR="00CB7F1E" w:rsidRPr="00A1653E" w:rsidRDefault="00CB7F1E" w:rsidP="00CB7F1E">
            <w:pPr>
              <w:jc w:val="center"/>
              <w:rPr>
                <w:b/>
              </w:rPr>
            </w:pPr>
            <w:r>
              <w:rPr>
                <w:b/>
              </w:rPr>
              <w:t>30.06.2022</w:t>
            </w:r>
          </w:p>
        </w:tc>
        <w:tc>
          <w:tcPr>
            <w:tcW w:w="397" w:type="dxa"/>
          </w:tcPr>
          <w:p w:rsidR="00CB7F1E" w:rsidRDefault="00CB7F1E" w:rsidP="00CB7F1E">
            <w:pPr>
              <w:jc w:val="center"/>
            </w:pPr>
            <w:r>
              <w:t xml:space="preserve">№  </w:t>
            </w:r>
          </w:p>
        </w:tc>
        <w:tc>
          <w:tcPr>
            <w:tcW w:w="1134" w:type="dxa"/>
            <w:tcBorders>
              <w:top w:val="nil"/>
              <w:left w:val="nil"/>
              <w:bottom w:val="single" w:sz="6" w:space="0" w:color="auto"/>
              <w:right w:val="nil"/>
            </w:tcBorders>
          </w:tcPr>
          <w:p w:rsidR="00CB7F1E" w:rsidRPr="00A1653E" w:rsidRDefault="00CB7F1E" w:rsidP="00CB7F1E">
            <w:pPr>
              <w:jc w:val="center"/>
              <w:rPr>
                <w:b/>
              </w:rPr>
            </w:pPr>
            <w:r>
              <w:rPr>
                <w:b/>
              </w:rPr>
              <w:t>195-51/3</w:t>
            </w:r>
          </w:p>
        </w:tc>
      </w:tr>
      <w:tr w:rsidR="00CB7F1E" w:rsidTr="00CB7F1E">
        <w:tc>
          <w:tcPr>
            <w:tcW w:w="4650" w:type="dxa"/>
            <w:gridSpan w:val="4"/>
          </w:tcPr>
          <w:p w:rsidR="00CB7F1E" w:rsidRPr="005C6465" w:rsidRDefault="00CB7F1E" w:rsidP="00CB7F1E">
            <w:pPr>
              <w:jc w:val="center"/>
              <w:rPr>
                <w:b/>
              </w:rPr>
            </w:pPr>
            <w:r>
              <w:t xml:space="preserve"> </w:t>
            </w:r>
            <w:r w:rsidRPr="005C6465">
              <w:rPr>
                <w:b/>
              </w:rPr>
              <w:t xml:space="preserve">с. </w:t>
            </w:r>
            <w:proofErr w:type="spellStart"/>
            <w:r w:rsidRPr="005C6465">
              <w:rPr>
                <w:b/>
              </w:rPr>
              <w:t>Соловцово</w:t>
            </w:r>
            <w:proofErr w:type="spellEnd"/>
          </w:p>
        </w:tc>
      </w:tr>
    </w:tbl>
    <w:p w:rsidR="00CB7F1E" w:rsidRDefault="00CB7F1E" w:rsidP="00CB7F1E">
      <w:pPr>
        <w:pStyle w:val="a0"/>
        <w:tabs>
          <w:tab w:val="left" w:pos="851"/>
        </w:tabs>
        <w:ind w:firstLine="142"/>
        <w:jc w:val="both"/>
        <w:rPr>
          <w:b w:val="0"/>
          <w:sz w:val="24"/>
          <w:szCs w:val="24"/>
        </w:rPr>
      </w:pPr>
    </w:p>
    <w:tbl>
      <w:tblPr>
        <w:tblpPr w:leftFromText="180" w:rightFromText="180" w:vertAnchor="text" w:horzAnchor="margin" w:tblpY="33"/>
        <w:tblW w:w="31" w:type="dxa"/>
        <w:tblLayout w:type="fixed"/>
        <w:tblCellMar>
          <w:left w:w="0" w:type="dxa"/>
          <w:right w:w="0" w:type="dxa"/>
        </w:tblCellMar>
        <w:tblLook w:val="01E0"/>
      </w:tblPr>
      <w:tblGrid>
        <w:gridCol w:w="31"/>
      </w:tblGrid>
      <w:tr w:rsidR="00CB7F1E" w:rsidRPr="00A569D6" w:rsidTr="00CB7F1E">
        <w:trPr>
          <w:trHeight w:val="113"/>
        </w:trPr>
        <w:tc>
          <w:tcPr>
            <w:tcW w:w="31" w:type="dxa"/>
          </w:tcPr>
          <w:p w:rsidR="00CB7F1E" w:rsidRPr="00A569D6" w:rsidRDefault="00CB7F1E" w:rsidP="00B2432E">
            <w:pPr>
              <w:pStyle w:val="3"/>
              <w:rPr>
                <w:szCs w:val="28"/>
              </w:rPr>
            </w:pPr>
          </w:p>
        </w:tc>
      </w:tr>
    </w:tbl>
    <w:p w:rsidR="00427F75" w:rsidRDefault="00427F75" w:rsidP="00CB7F1E">
      <w:pPr>
        <w:pStyle w:val="ConsPlusTitle"/>
        <w:widowControl/>
        <w:jc w:val="center"/>
        <w:rPr>
          <w:rFonts w:ascii="Times New Roman" w:hAnsi="Times New Roman" w:cs="Times New Roman"/>
          <w:sz w:val="24"/>
          <w:szCs w:val="24"/>
        </w:rPr>
      </w:pPr>
    </w:p>
    <w:p w:rsidR="00427F75" w:rsidRDefault="00427F75" w:rsidP="00CB7F1E">
      <w:pPr>
        <w:pStyle w:val="ConsPlusTitle"/>
        <w:widowControl/>
        <w:jc w:val="center"/>
        <w:rPr>
          <w:rFonts w:ascii="Times New Roman" w:hAnsi="Times New Roman" w:cs="Times New Roman"/>
          <w:sz w:val="24"/>
          <w:szCs w:val="24"/>
        </w:rPr>
      </w:pPr>
    </w:p>
    <w:p w:rsidR="00427F75" w:rsidRDefault="00427F75" w:rsidP="00CB7F1E">
      <w:pPr>
        <w:pStyle w:val="ConsPlusTitle"/>
        <w:widowControl/>
        <w:jc w:val="center"/>
        <w:rPr>
          <w:rFonts w:ascii="Times New Roman" w:hAnsi="Times New Roman" w:cs="Times New Roman"/>
          <w:sz w:val="24"/>
          <w:szCs w:val="24"/>
        </w:rPr>
      </w:pPr>
    </w:p>
    <w:p w:rsidR="00427F75" w:rsidRDefault="00427F75" w:rsidP="00CB7F1E">
      <w:pPr>
        <w:pStyle w:val="ConsPlusTitle"/>
        <w:widowControl/>
        <w:jc w:val="center"/>
        <w:rPr>
          <w:rFonts w:ascii="Times New Roman" w:hAnsi="Times New Roman" w:cs="Times New Roman"/>
          <w:sz w:val="24"/>
          <w:szCs w:val="24"/>
        </w:rPr>
      </w:pPr>
    </w:p>
    <w:p w:rsidR="00427F75" w:rsidRDefault="00427F75" w:rsidP="00CB7F1E">
      <w:pPr>
        <w:pStyle w:val="ConsPlusTitle"/>
        <w:widowControl/>
        <w:jc w:val="center"/>
        <w:rPr>
          <w:rFonts w:ascii="Times New Roman" w:hAnsi="Times New Roman" w:cs="Times New Roman"/>
          <w:sz w:val="24"/>
          <w:szCs w:val="24"/>
        </w:rPr>
      </w:pPr>
    </w:p>
    <w:p w:rsidR="00427F75" w:rsidRDefault="00427F75" w:rsidP="00CB7F1E">
      <w:pPr>
        <w:pStyle w:val="ConsPlusTitle"/>
        <w:widowControl/>
        <w:jc w:val="center"/>
        <w:rPr>
          <w:rFonts w:ascii="Times New Roman" w:hAnsi="Times New Roman" w:cs="Times New Roman"/>
          <w:sz w:val="24"/>
          <w:szCs w:val="24"/>
        </w:rPr>
      </w:pPr>
    </w:p>
    <w:p w:rsidR="00427F75" w:rsidRDefault="00427F75" w:rsidP="00CB7F1E">
      <w:pPr>
        <w:pStyle w:val="ConsPlusTitle"/>
        <w:widowControl/>
        <w:jc w:val="center"/>
        <w:rPr>
          <w:rFonts w:ascii="Times New Roman" w:hAnsi="Times New Roman" w:cs="Times New Roman"/>
          <w:sz w:val="24"/>
          <w:szCs w:val="24"/>
        </w:rPr>
      </w:pPr>
    </w:p>
    <w:p w:rsidR="00427F75" w:rsidRDefault="00427F75" w:rsidP="00CB7F1E">
      <w:pPr>
        <w:pStyle w:val="ConsPlusTitle"/>
        <w:widowControl/>
        <w:jc w:val="center"/>
        <w:rPr>
          <w:rFonts w:ascii="Times New Roman" w:hAnsi="Times New Roman" w:cs="Times New Roman"/>
          <w:sz w:val="24"/>
          <w:szCs w:val="24"/>
        </w:rPr>
      </w:pPr>
    </w:p>
    <w:p w:rsidR="00427F75" w:rsidRDefault="00427F75" w:rsidP="00CB7F1E">
      <w:pPr>
        <w:pStyle w:val="ConsPlusTitle"/>
        <w:widowControl/>
        <w:jc w:val="center"/>
        <w:rPr>
          <w:rFonts w:ascii="Times New Roman" w:hAnsi="Times New Roman" w:cs="Times New Roman"/>
          <w:sz w:val="24"/>
          <w:szCs w:val="24"/>
        </w:rPr>
      </w:pPr>
    </w:p>
    <w:p w:rsidR="00427F75" w:rsidRDefault="00427F75" w:rsidP="00CB7F1E">
      <w:pPr>
        <w:pStyle w:val="ConsPlusTitle"/>
        <w:widowControl/>
        <w:jc w:val="center"/>
        <w:rPr>
          <w:rFonts w:ascii="Times New Roman" w:hAnsi="Times New Roman" w:cs="Times New Roman"/>
          <w:sz w:val="24"/>
          <w:szCs w:val="24"/>
        </w:rPr>
      </w:pPr>
    </w:p>
    <w:p w:rsidR="00CB7F1E" w:rsidRPr="006B47D7" w:rsidRDefault="00CB7F1E" w:rsidP="00CB7F1E">
      <w:pPr>
        <w:pStyle w:val="ConsPlusTitle"/>
        <w:widowControl/>
        <w:jc w:val="center"/>
        <w:rPr>
          <w:rFonts w:ascii="Times New Roman" w:hAnsi="Times New Roman" w:cs="Times New Roman"/>
          <w:sz w:val="24"/>
          <w:szCs w:val="24"/>
        </w:rPr>
      </w:pPr>
      <w:r w:rsidRPr="006B47D7">
        <w:rPr>
          <w:rFonts w:ascii="Times New Roman" w:hAnsi="Times New Roman" w:cs="Times New Roman"/>
          <w:sz w:val="24"/>
          <w:szCs w:val="24"/>
        </w:rPr>
        <w:t>О внесении изменений в Правила благоустройства территории</w:t>
      </w:r>
      <w:r w:rsidRPr="006B47D7">
        <w:rPr>
          <w:sz w:val="24"/>
          <w:szCs w:val="24"/>
        </w:rPr>
        <w:t xml:space="preserve"> </w:t>
      </w:r>
      <w:proofErr w:type="spellStart"/>
      <w:r w:rsidRPr="006B47D7">
        <w:rPr>
          <w:rFonts w:ascii="Times New Roman" w:hAnsi="Times New Roman" w:cs="Times New Roman"/>
          <w:sz w:val="24"/>
          <w:szCs w:val="24"/>
        </w:rPr>
        <w:t>Соловцовского</w:t>
      </w:r>
      <w:proofErr w:type="spellEnd"/>
      <w:r w:rsidRPr="006B47D7">
        <w:rPr>
          <w:rFonts w:ascii="Times New Roman" w:hAnsi="Times New Roman" w:cs="Times New Roman"/>
          <w:sz w:val="24"/>
          <w:szCs w:val="24"/>
        </w:rPr>
        <w:t xml:space="preserve"> сельсовета </w:t>
      </w:r>
      <w:proofErr w:type="spellStart"/>
      <w:r w:rsidRPr="006B47D7">
        <w:rPr>
          <w:rFonts w:ascii="Times New Roman" w:hAnsi="Times New Roman" w:cs="Times New Roman"/>
          <w:sz w:val="24"/>
          <w:szCs w:val="24"/>
        </w:rPr>
        <w:t>Иссинского</w:t>
      </w:r>
      <w:proofErr w:type="spellEnd"/>
      <w:r w:rsidRPr="006B47D7">
        <w:rPr>
          <w:rFonts w:ascii="Times New Roman" w:hAnsi="Times New Roman" w:cs="Times New Roman"/>
          <w:sz w:val="24"/>
          <w:szCs w:val="24"/>
        </w:rPr>
        <w:t xml:space="preserve"> района Пензенской области</w:t>
      </w:r>
    </w:p>
    <w:p w:rsidR="00CB7F1E" w:rsidRPr="006B47D7" w:rsidRDefault="00CB7F1E" w:rsidP="00CB7F1E">
      <w:pPr>
        <w:spacing w:before="240" w:after="240"/>
        <w:ind w:firstLine="567"/>
        <w:jc w:val="both"/>
        <w:rPr>
          <w:sz w:val="24"/>
          <w:szCs w:val="24"/>
        </w:rPr>
      </w:pPr>
      <w:r w:rsidRPr="00701FE4">
        <w:rPr>
          <w:sz w:val="24"/>
          <w:szCs w:val="24"/>
        </w:rPr>
        <w:t xml:space="preserve">        В соответствии с пунктом 19 части 1 статьи 14, пунктом 3 части 3 статьи 28 Федерального закона от 06.10.2003 № 131-ФЗ</w:t>
      </w:r>
      <w:r w:rsidRPr="006B47D7">
        <w:rPr>
          <w:sz w:val="24"/>
          <w:szCs w:val="24"/>
        </w:rPr>
        <w:t xml:space="preserve">  «Об общих принципах организации местного самоуправления в Российской Федерации» (с последующими изменениями), </w:t>
      </w:r>
      <w:r w:rsidRPr="00701FE4">
        <w:rPr>
          <w:bCs/>
          <w:sz w:val="24"/>
          <w:szCs w:val="24"/>
        </w:rPr>
        <w:t>методически</w:t>
      </w:r>
      <w:r>
        <w:rPr>
          <w:bCs/>
          <w:sz w:val="24"/>
          <w:szCs w:val="24"/>
        </w:rPr>
        <w:t>ми</w:t>
      </w:r>
      <w:r w:rsidRPr="00701FE4">
        <w:rPr>
          <w:bCs/>
          <w:sz w:val="24"/>
          <w:szCs w:val="24"/>
        </w:rPr>
        <w:t xml:space="preserve"> рекомендаци</w:t>
      </w:r>
      <w:r>
        <w:rPr>
          <w:bCs/>
          <w:sz w:val="24"/>
          <w:szCs w:val="24"/>
        </w:rPr>
        <w:t>ями</w:t>
      </w:r>
      <w:r w:rsidRPr="00701FE4">
        <w:rPr>
          <w:bCs/>
          <w:sz w:val="24"/>
          <w:szCs w:val="24"/>
        </w:rPr>
        <w:t xml:space="preserve"> по разработке  норм и правил по благоустройству территории муниципального образования (приказ Минстроя  от 29 декабря 2021 года №1042/</w:t>
      </w:r>
      <w:proofErr w:type="spellStart"/>
      <w:proofErr w:type="gramStart"/>
      <w:r w:rsidRPr="00701FE4">
        <w:rPr>
          <w:bCs/>
          <w:sz w:val="24"/>
          <w:szCs w:val="24"/>
        </w:rPr>
        <w:t>пр</w:t>
      </w:r>
      <w:proofErr w:type="spellEnd"/>
      <w:proofErr w:type="gramEnd"/>
      <w:r w:rsidRPr="00701FE4">
        <w:rPr>
          <w:bCs/>
          <w:sz w:val="24"/>
          <w:szCs w:val="24"/>
        </w:rPr>
        <w:t>),</w:t>
      </w:r>
      <w:r>
        <w:rPr>
          <w:bCs/>
          <w:sz w:val="24"/>
          <w:szCs w:val="24"/>
        </w:rPr>
        <w:t xml:space="preserve"> </w:t>
      </w:r>
      <w:r w:rsidRPr="00701FE4">
        <w:rPr>
          <w:bCs/>
          <w:sz w:val="24"/>
          <w:szCs w:val="24"/>
        </w:rPr>
        <w:t xml:space="preserve">рассмотрев протокол публичных слушаний по проекту </w:t>
      </w:r>
      <w:r>
        <w:rPr>
          <w:bCs/>
          <w:sz w:val="24"/>
          <w:szCs w:val="24"/>
        </w:rPr>
        <w:t xml:space="preserve">изменений в </w:t>
      </w:r>
      <w:r w:rsidRPr="00701FE4">
        <w:rPr>
          <w:bCs/>
          <w:sz w:val="24"/>
          <w:szCs w:val="24"/>
        </w:rPr>
        <w:t>Правил</w:t>
      </w:r>
      <w:r>
        <w:rPr>
          <w:bCs/>
          <w:sz w:val="24"/>
          <w:szCs w:val="24"/>
        </w:rPr>
        <w:t>а</w:t>
      </w:r>
      <w:r w:rsidRPr="00701FE4">
        <w:rPr>
          <w:bCs/>
          <w:sz w:val="24"/>
          <w:szCs w:val="24"/>
        </w:rPr>
        <w:t xml:space="preserve"> благоустройства территории </w:t>
      </w:r>
      <w:proofErr w:type="spellStart"/>
      <w:r>
        <w:rPr>
          <w:sz w:val="24"/>
          <w:szCs w:val="24"/>
        </w:rPr>
        <w:t>Соловцовского</w:t>
      </w:r>
      <w:proofErr w:type="spellEnd"/>
      <w:r>
        <w:rPr>
          <w:sz w:val="24"/>
          <w:szCs w:val="24"/>
        </w:rPr>
        <w:t xml:space="preserve">  сельсовета  </w:t>
      </w:r>
      <w:proofErr w:type="spellStart"/>
      <w:r w:rsidRPr="00701FE4">
        <w:rPr>
          <w:sz w:val="24"/>
          <w:szCs w:val="24"/>
        </w:rPr>
        <w:t>Иссинского</w:t>
      </w:r>
      <w:proofErr w:type="spellEnd"/>
      <w:r w:rsidRPr="00701FE4">
        <w:rPr>
          <w:sz w:val="24"/>
          <w:szCs w:val="24"/>
        </w:rPr>
        <w:t xml:space="preserve"> района </w:t>
      </w:r>
      <w:r w:rsidRPr="00701FE4">
        <w:rPr>
          <w:sz w:val="24"/>
          <w:szCs w:val="24"/>
        </w:rPr>
        <w:lastRenderedPageBreak/>
        <w:t xml:space="preserve">Пензенской области, </w:t>
      </w:r>
      <w:r>
        <w:rPr>
          <w:sz w:val="24"/>
          <w:szCs w:val="24"/>
        </w:rPr>
        <w:t xml:space="preserve">руководствуясь статьей 20 </w:t>
      </w:r>
      <w:r w:rsidRPr="006B47D7">
        <w:rPr>
          <w:sz w:val="24"/>
          <w:szCs w:val="24"/>
        </w:rPr>
        <w:t>Устав</w:t>
      </w:r>
      <w:r>
        <w:rPr>
          <w:sz w:val="24"/>
          <w:szCs w:val="24"/>
        </w:rPr>
        <w:t>а</w:t>
      </w:r>
      <w:r w:rsidRPr="006B47D7">
        <w:rPr>
          <w:sz w:val="24"/>
          <w:szCs w:val="24"/>
        </w:rPr>
        <w:t xml:space="preserve"> </w:t>
      </w:r>
      <w:proofErr w:type="spellStart"/>
      <w:r w:rsidRPr="006B47D7">
        <w:rPr>
          <w:sz w:val="24"/>
          <w:szCs w:val="24"/>
        </w:rPr>
        <w:t>Соловцовского</w:t>
      </w:r>
      <w:proofErr w:type="spellEnd"/>
      <w:r w:rsidRPr="006B47D7">
        <w:rPr>
          <w:sz w:val="24"/>
          <w:szCs w:val="24"/>
        </w:rPr>
        <w:t xml:space="preserve"> сельсовета </w:t>
      </w:r>
      <w:proofErr w:type="spellStart"/>
      <w:r w:rsidRPr="006B47D7">
        <w:rPr>
          <w:sz w:val="24"/>
          <w:szCs w:val="24"/>
        </w:rPr>
        <w:t>Иссинского</w:t>
      </w:r>
      <w:proofErr w:type="spellEnd"/>
      <w:r w:rsidRPr="006B47D7">
        <w:rPr>
          <w:sz w:val="24"/>
          <w:szCs w:val="24"/>
        </w:rPr>
        <w:t xml:space="preserve"> района Пензенской области (с последующими изменениями), </w:t>
      </w:r>
    </w:p>
    <w:p w:rsidR="00CB7F1E" w:rsidRPr="006B47D7" w:rsidRDefault="00CB7F1E" w:rsidP="00CB7F1E">
      <w:pPr>
        <w:spacing w:after="240"/>
        <w:ind w:firstLine="567"/>
        <w:jc w:val="center"/>
        <w:rPr>
          <w:b/>
          <w:bCs/>
          <w:sz w:val="24"/>
          <w:szCs w:val="24"/>
        </w:rPr>
      </w:pPr>
      <w:r w:rsidRPr="006B47D7">
        <w:rPr>
          <w:b/>
          <w:bCs/>
          <w:sz w:val="24"/>
          <w:szCs w:val="24"/>
        </w:rPr>
        <w:t xml:space="preserve">Комитет местного самоуправления </w:t>
      </w:r>
      <w:proofErr w:type="spellStart"/>
      <w:r w:rsidRPr="006B47D7">
        <w:rPr>
          <w:b/>
          <w:bCs/>
          <w:sz w:val="24"/>
          <w:szCs w:val="24"/>
        </w:rPr>
        <w:t>Соловцовского</w:t>
      </w:r>
      <w:proofErr w:type="spellEnd"/>
      <w:r w:rsidRPr="006B47D7">
        <w:rPr>
          <w:b/>
          <w:bCs/>
          <w:sz w:val="24"/>
          <w:szCs w:val="24"/>
        </w:rPr>
        <w:t xml:space="preserve"> сельсовета </w:t>
      </w:r>
      <w:proofErr w:type="spellStart"/>
      <w:r w:rsidRPr="006B47D7">
        <w:rPr>
          <w:b/>
          <w:bCs/>
          <w:sz w:val="24"/>
          <w:szCs w:val="24"/>
        </w:rPr>
        <w:t>Иссинского</w:t>
      </w:r>
      <w:proofErr w:type="spellEnd"/>
      <w:r w:rsidRPr="006B47D7">
        <w:rPr>
          <w:b/>
          <w:bCs/>
          <w:sz w:val="24"/>
          <w:szCs w:val="24"/>
        </w:rPr>
        <w:t xml:space="preserve"> района Пензенской области решил:</w:t>
      </w:r>
    </w:p>
    <w:p w:rsidR="00CB7F1E" w:rsidRPr="00CB7F1E" w:rsidRDefault="00CB7F1E" w:rsidP="00CB7F1E">
      <w:pPr>
        <w:pStyle w:val="a0"/>
        <w:autoSpaceDE w:val="0"/>
        <w:autoSpaceDN w:val="0"/>
        <w:adjustRightInd w:val="0"/>
        <w:ind w:firstLine="284"/>
        <w:jc w:val="both"/>
        <w:rPr>
          <w:b w:val="0"/>
          <w:sz w:val="24"/>
          <w:szCs w:val="24"/>
        </w:rPr>
      </w:pPr>
      <w:r w:rsidRPr="002662B2">
        <w:t xml:space="preserve"> </w:t>
      </w:r>
      <w:r w:rsidRPr="00CB7F1E">
        <w:rPr>
          <w:b w:val="0"/>
          <w:sz w:val="24"/>
          <w:szCs w:val="24"/>
        </w:rPr>
        <w:t xml:space="preserve">1.Внести в Правила благоустройства территории </w:t>
      </w:r>
      <w:proofErr w:type="spellStart"/>
      <w:r w:rsidRPr="00CB7F1E">
        <w:rPr>
          <w:b w:val="0"/>
          <w:sz w:val="24"/>
          <w:szCs w:val="24"/>
        </w:rPr>
        <w:t>Соловцовского</w:t>
      </w:r>
      <w:proofErr w:type="spellEnd"/>
      <w:r w:rsidRPr="00CB7F1E">
        <w:rPr>
          <w:b w:val="0"/>
          <w:sz w:val="24"/>
          <w:szCs w:val="24"/>
        </w:rPr>
        <w:t xml:space="preserve"> сельсовета </w:t>
      </w:r>
      <w:proofErr w:type="spellStart"/>
      <w:r w:rsidRPr="00CB7F1E">
        <w:rPr>
          <w:b w:val="0"/>
          <w:sz w:val="24"/>
          <w:szCs w:val="24"/>
        </w:rPr>
        <w:t>Иссинского</w:t>
      </w:r>
      <w:proofErr w:type="spellEnd"/>
      <w:r w:rsidRPr="00CB7F1E">
        <w:rPr>
          <w:b w:val="0"/>
          <w:sz w:val="24"/>
          <w:szCs w:val="24"/>
        </w:rPr>
        <w:t xml:space="preserve"> района Пензенской области, утвержденные решением Комитета местного самоуправления </w:t>
      </w:r>
      <w:proofErr w:type="spellStart"/>
      <w:r w:rsidRPr="00CB7F1E">
        <w:rPr>
          <w:b w:val="0"/>
          <w:sz w:val="24"/>
          <w:szCs w:val="24"/>
        </w:rPr>
        <w:t>Соловцовского</w:t>
      </w:r>
      <w:proofErr w:type="spellEnd"/>
      <w:r w:rsidRPr="00CB7F1E">
        <w:rPr>
          <w:b w:val="0"/>
          <w:sz w:val="24"/>
          <w:szCs w:val="24"/>
        </w:rPr>
        <w:t xml:space="preserve"> сельсовета </w:t>
      </w:r>
      <w:proofErr w:type="spellStart"/>
      <w:r w:rsidRPr="00CB7F1E">
        <w:rPr>
          <w:b w:val="0"/>
          <w:sz w:val="24"/>
          <w:szCs w:val="24"/>
        </w:rPr>
        <w:t>Иссинского</w:t>
      </w:r>
      <w:proofErr w:type="spellEnd"/>
      <w:r w:rsidRPr="00CB7F1E">
        <w:rPr>
          <w:b w:val="0"/>
          <w:sz w:val="24"/>
          <w:szCs w:val="24"/>
        </w:rPr>
        <w:t xml:space="preserve"> района Пензенской области от 08.10.2019 № 15-2/3 (далее – Правила), следующие изменения:</w:t>
      </w:r>
    </w:p>
    <w:p w:rsidR="00CB7F1E" w:rsidRPr="00CB7F1E" w:rsidRDefault="00CB7F1E" w:rsidP="00CB7F1E">
      <w:pPr>
        <w:pStyle w:val="a0"/>
        <w:autoSpaceDE w:val="0"/>
        <w:autoSpaceDN w:val="0"/>
        <w:adjustRightInd w:val="0"/>
        <w:ind w:firstLine="284"/>
        <w:jc w:val="both"/>
        <w:rPr>
          <w:b w:val="0"/>
          <w:sz w:val="24"/>
          <w:szCs w:val="24"/>
        </w:rPr>
      </w:pPr>
    </w:p>
    <w:p w:rsidR="00CB7F1E" w:rsidRPr="00CB7F1E" w:rsidRDefault="00CB7F1E" w:rsidP="00CB7F1E">
      <w:pPr>
        <w:pStyle w:val="a0"/>
        <w:autoSpaceDE w:val="0"/>
        <w:autoSpaceDN w:val="0"/>
        <w:adjustRightInd w:val="0"/>
        <w:ind w:firstLine="567"/>
        <w:jc w:val="both"/>
        <w:rPr>
          <w:b w:val="0"/>
          <w:sz w:val="24"/>
          <w:szCs w:val="24"/>
        </w:rPr>
      </w:pPr>
      <w:r w:rsidRPr="00CB7F1E">
        <w:rPr>
          <w:b w:val="0"/>
          <w:sz w:val="24"/>
          <w:szCs w:val="24"/>
        </w:rPr>
        <w:t xml:space="preserve">    1.1. </w:t>
      </w:r>
      <w:r w:rsidRPr="00CB7F1E">
        <w:rPr>
          <w:sz w:val="24"/>
          <w:szCs w:val="24"/>
        </w:rPr>
        <w:t>Пункт  1.4 раздела 1 дополнить подпунктами 23, 24</w:t>
      </w:r>
      <w:r w:rsidRPr="00CB7F1E">
        <w:rPr>
          <w:b w:val="0"/>
          <w:sz w:val="24"/>
          <w:szCs w:val="24"/>
        </w:rPr>
        <w:t xml:space="preserve"> следующего содержания:</w:t>
      </w:r>
    </w:p>
    <w:p w:rsidR="00CB7F1E" w:rsidRPr="001713DC" w:rsidRDefault="00CB7F1E" w:rsidP="00CB7F1E">
      <w:pPr>
        <w:pStyle w:val="76"/>
        <w:shd w:val="clear" w:color="auto" w:fill="auto"/>
        <w:tabs>
          <w:tab w:val="left" w:pos="3687"/>
          <w:tab w:val="left" w:pos="1462"/>
        </w:tabs>
        <w:spacing w:after="0" w:line="240" w:lineRule="auto"/>
        <w:ind w:right="20"/>
        <w:jc w:val="both"/>
        <w:rPr>
          <w:spacing w:val="0"/>
          <w:sz w:val="24"/>
          <w:szCs w:val="24"/>
        </w:rPr>
      </w:pPr>
      <w:r w:rsidRPr="001713DC">
        <w:rPr>
          <w:spacing w:val="0"/>
          <w:sz w:val="24"/>
          <w:szCs w:val="24"/>
        </w:rPr>
        <w:t xml:space="preserve">   </w:t>
      </w:r>
      <w:r>
        <w:rPr>
          <w:spacing w:val="0"/>
          <w:sz w:val="24"/>
          <w:szCs w:val="24"/>
        </w:rPr>
        <w:t>«</w:t>
      </w:r>
      <w:r w:rsidRPr="001713DC">
        <w:rPr>
          <w:spacing w:val="0"/>
          <w:sz w:val="24"/>
          <w:szCs w:val="24"/>
        </w:rPr>
        <w:t>23)</w:t>
      </w:r>
      <w:r w:rsidRPr="001713DC">
        <w:rPr>
          <w:rStyle w:val="37"/>
          <w:spacing w:val="0"/>
        </w:rPr>
        <w:t xml:space="preserve"> Объекты благоустройства на территориях жилой застройки </w:t>
      </w:r>
      <w:proofErr w:type="gramStart"/>
      <w:r w:rsidRPr="001713DC">
        <w:rPr>
          <w:rStyle w:val="37"/>
          <w:spacing w:val="0"/>
        </w:rPr>
        <w:t>-о</w:t>
      </w:r>
      <w:proofErr w:type="gramEnd"/>
      <w:r w:rsidRPr="001713DC">
        <w:rPr>
          <w:rStyle w:val="37"/>
          <w:spacing w:val="0"/>
        </w:rPr>
        <w:t xml:space="preserve">бщественные территории, земельные участки многоквартирных домов, дворовые территории, территории детских садов, школ, детские игровые и детские спортивные площадки, инклюзивные детские площадки, спортивные площадки, инклюзивные спортивные площадки, площадки автостоянок, технические зоны транспортных, инженерных коммуникаций, контейнерные площадки и площадки для складирования отдельных групп коммунальных отходов, площадки для выгула и дрессировки животных, другие территории, которые в различных </w:t>
      </w:r>
      <w:proofErr w:type="gramStart"/>
      <w:r w:rsidRPr="001713DC">
        <w:rPr>
          <w:rStyle w:val="37"/>
          <w:spacing w:val="0"/>
        </w:rPr>
        <w:t>сочетаниях</w:t>
      </w:r>
      <w:proofErr w:type="gramEnd"/>
      <w:r w:rsidRPr="001713DC">
        <w:rPr>
          <w:rStyle w:val="37"/>
          <w:spacing w:val="0"/>
        </w:rPr>
        <w:t xml:space="preserve"> формируют кварталы, микрорайоны, районы и иные подобные элементы планировочной структуры населенного пункта.</w:t>
      </w:r>
    </w:p>
    <w:p w:rsidR="00CB7F1E" w:rsidRDefault="00CB7F1E" w:rsidP="00CB7F1E">
      <w:pPr>
        <w:pStyle w:val="76"/>
        <w:shd w:val="clear" w:color="auto" w:fill="auto"/>
        <w:spacing w:after="0" w:line="322" w:lineRule="exact"/>
        <w:ind w:right="20"/>
        <w:jc w:val="both"/>
        <w:rPr>
          <w:rStyle w:val="37"/>
          <w:spacing w:val="0"/>
        </w:rPr>
      </w:pPr>
      <w:r w:rsidRPr="001713DC">
        <w:rPr>
          <w:spacing w:val="0"/>
          <w:sz w:val="24"/>
          <w:szCs w:val="24"/>
        </w:rPr>
        <w:t xml:space="preserve">     24) </w:t>
      </w:r>
      <w:r w:rsidRPr="001713DC">
        <w:rPr>
          <w:rStyle w:val="37"/>
          <w:spacing w:val="0"/>
        </w:rPr>
        <w:t xml:space="preserve">К объектам благоустройства на территориях рекреационного назначения относить части территорий зон особо охраняемых природных территорий, зоны отдыха, парки, лесопарковые зоны, сады, бульвары, скверы и иные подобные элементы планировочной структуры населенного пункта (далее </w:t>
      </w:r>
      <w:r w:rsidRPr="001713DC">
        <w:rPr>
          <w:rStyle w:val="44"/>
          <w:spacing w:val="0"/>
        </w:rPr>
        <w:t xml:space="preserve">- </w:t>
      </w:r>
      <w:r w:rsidRPr="001713DC">
        <w:rPr>
          <w:rStyle w:val="37"/>
          <w:spacing w:val="0"/>
        </w:rPr>
        <w:t>объекты рекреации)</w:t>
      </w:r>
      <w:r>
        <w:rPr>
          <w:rStyle w:val="37"/>
          <w:spacing w:val="0"/>
        </w:rPr>
        <w:t>»;</w:t>
      </w:r>
    </w:p>
    <w:p w:rsidR="00CB7F1E" w:rsidRPr="00E22681" w:rsidRDefault="00CB7F1E" w:rsidP="00CB7F1E">
      <w:pPr>
        <w:pStyle w:val="76"/>
        <w:shd w:val="clear" w:color="auto" w:fill="auto"/>
        <w:spacing w:after="0" w:line="322" w:lineRule="exact"/>
        <w:ind w:right="20"/>
        <w:jc w:val="both"/>
        <w:rPr>
          <w:spacing w:val="0"/>
          <w:sz w:val="24"/>
          <w:szCs w:val="24"/>
        </w:rPr>
      </w:pPr>
      <w:r w:rsidRPr="00E22681">
        <w:rPr>
          <w:rStyle w:val="37"/>
          <w:spacing w:val="0"/>
        </w:rPr>
        <w:t>.</w:t>
      </w:r>
      <w:r w:rsidRPr="00E22681">
        <w:rPr>
          <w:bCs/>
          <w:sz w:val="24"/>
          <w:szCs w:val="24"/>
        </w:rPr>
        <w:t xml:space="preserve">      </w:t>
      </w:r>
      <w:r w:rsidRPr="00E22681">
        <w:rPr>
          <w:b/>
          <w:bCs/>
          <w:sz w:val="24"/>
          <w:szCs w:val="24"/>
        </w:rPr>
        <w:t>1</w:t>
      </w:r>
      <w:r w:rsidRPr="00E22681">
        <w:rPr>
          <w:b/>
          <w:bCs/>
          <w:spacing w:val="0"/>
          <w:sz w:val="24"/>
          <w:szCs w:val="24"/>
        </w:rPr>
        <w:t xml:space="preserve">.2. дополнить Разделами 4.1-4.16 </w:t>
      </w:r>
      <w:r w:rsidRPr="00E22681">
        <w:rPr>
          <w:bCs/>
          <w:spacing w:val="0"/>
          <w:sz w:val="24"/>
          <w:szCs w:val="24"/>
        </w:rPr>
        <w:t xml:space="preserve">следующего содержания:  </w:t>
      </w:r>
    </w:p>
    <w:p w:rsidR="00CB7F1E" w:rsidRPr="001713DC" w:rsidRDefault="00CB7F1E" w:rsidP="00CB7F1E">
      <w:pPr>
        <w:pStyle w:val="76"/>
        <w:shd w:val="clear" w:color="auto" w:fill="auto"/>
        <w:tabs>
          <w:tab w:val="left" w:pos="1462"/>
        </w:tabs>
        <w:spacing w:after="0" w:line="317" w:lineRule="exact"/>
        <w:ind w:right="20"/>
        <w:rPr>
          <w:b/>
          <w:spacing w:val="0"/>
          <w:sz w:val="24"/>
          <w:szCs w:val="24"/>
        </w:rPr>
      </w:pPr>
      <w:r w:rsidRPr="001713DC">
        <w:rPr>
          <w:rStyle w:val="37"/>
          <w:b/>
          <w:spacing w:val="0"/>
        </w:rPr>
        <w:t xml:space="preserve">                            </w:t>
      </w:r>
      <w:r>
        <w:rPr>
          <w:rStyle w:val="37"/>
          <w:b/>
          <w:spacing w:val="0"/>
        </w:rPr>
        <w:t>«</w:t>
      </w:r>
      <w:r w:rsidRPr="001713DC">
        <w:rPr>
          <w:rStyle w:val="37"/>
          <w:b/>
          <w:spacing w:val="0"/>
        </w:rPr>
        <w:t xml:space="preserve"> 4.1.Благоустройство территорий</w:t>
      </w:r>
      <w:r w:rsidRPr="001713DC">
        <w:rPr>
          <w:b/>
          <w:spacing w:val="0"/>
          <w:sz w:val="24"/>
          <w:szCs w:val="24"/>
        </w:rPr>
        <w:t xml:space="preserve"> </w:t>
      </w:r>
      <w:r w:rsidRPr="001713DC">
        <w:rPr>
          <w:rStyle w:val="37"/>
          <w:b/>
          <w:spacing w:val="0"/>
        </w:rPr>
        <w:t>жилой застройки</w:t>
      </w:r>
    </w:p>
    <w:p w:rsidR="00CB7F1E" w:rsidRPr="001713DC" w:rsidRDefault="00CB7F1E" w:rsidP="00CB7F1E">
      <w:pPr>
        <w:pStyle w:val="76"/>
        <w:shd w:val="clear" w:color="auto" w:fill="auto"/>
        <w:spacing w:after="0" w:line="317" w:lineRule="exact"/>
        <w:ind w:right="40"/>
        <w:jc w:val="both"/>
        <w:rPr>
          <w:spacing w:val="0"/>
          <w:sz w:val="24"/>
          <w:szCs w:val="24"/>
        </w:rPr>
      </w:pPr>
      <w:r w:rsidRPr="001713DC">
        <w:rPr>
          <w:spacing w:val="0"/>
          <w:sz w:val="24"/>
          <w:szCs w:val="24"/>
        </w:rPr>
        <w:t xml:space="preserve">   4.1.1.Проектирование и размещение объектов благоустройства на территории жилой застройки осуществлять таким образом, чтобы они в комплексе обеспечивали выполнение всех основных функций, связанных с проживанием граждан, и не оказывали негативного воздействия на окружающую среду, </w:t>
      </w:r>
    </w:p>
    <w:p w:rsidR="00CB7F1E" w:rsidRPr="001713DC" w:rsidRDefault="00CB7F1E" w:rsidP="00CB7F1E">
      <w:pPr>
        <w:pStyle w:val="76"/>
        <w:shd w:val="clear" w:color="auto" w:fill="auto"/>
        <w:spacing w:after="0" w:line="317" w:lineRule="exact"/>
        <w:ind w:right="40"/>
        <w:jc w:val="both"/>
        <w:rPr>
          <w:spacing w:val="0"/>
          <w:sz w:val="24"/>
          <w:szCs w:val="24"/>
        </w:rPr>
      </w:pPr>
      <w:r w:rsidRPr="001713DC">
        <w:rPr>
          <w:spacing w:val="0"/>
          <w:sz w:val="24"/>
          <w:szCs w:val="24"/>
        </w:rPr>
        <w:t xml:space="preserve">   4.1.2. Безопасность объектов благоустройства на территории жилой застройки обеспечивать их </w:t>
      </w:r>
      <w:proofErr w:type="spellStart"/>
      <w:r w:rsidRPr="001713DC">
        <w:rPr>
          <w:spacing w:val="0"/>
          <w:sz w:val="24"/>
          <w:szCs w:val="24"/>
        </w:rPr>
        <w:t>просматриваемостью</w:t>
      </w:r>
      <w:proofErr w:type="spellEnd"/>
      <w:r w:rsidRPr="001713DC">
        <w:rPr>
          <w:spacing w:val="0"/>
          <w:sz w:val="24"/>
          <w:szCs w:val="24"/>
        </w:rPr>
        <w:t xml:space="preserve"> со стороны окон жилых домов, а также со стороны прилегающих общественных территорий в сочетании с организацией системы освещения и видеонаблюдения.</w:t>
      </w:r>
    </w:p>
    <w:p w:rsidR="00CB7F1E" w:rsidRPr="001713DC" w:rsidRDefault="00CB7F1E" w:rsidP="00CB7F1E">
      <w:pPr>
        <w:pStyle w:val="76"/>
        <w:shd w:val="clear" w:color="auto" w:fill="auto"/>
        <w:spacing w:after="0" w:line="317" w:lineRule="exact"/>
        <w:ind w:right="40"/>
        <w:jc w:val="both"/>
        <w:rPr>
          <w:spacing w:val="0"/>
          <w:sz w:val="24"/>
          <w:szCs w:val="24"/>
        </w:rPr>
      </w:pPr>
      <w:r w:rsidRPr="001713DC">
        <w:rPr>
          <w:spacing w:val="0"/>
          <w:sz w:val="24"/>
          <w:szCs w:val="24"/>
        </w:rPr>
        <w:t xml:space="preserve">   4.1.3. Проектирование благоустройства территорий жилой застройки производить с учетом коллективного или индивидуального характера пользования придомовой территорией.</w:t>
      </w:r>
    </w:p>
    <w:p w:rsidR="00CB7F1E" w:rsidRPr="001713DC" w:rsidRDefault="00CB7F1E" w:rsidP="00CB7F1E">
      <w:pPr>
        <w:pStyle w:val="76"/>
        <w:shd w:val="clear" w:color="auto" w:fill="auto"/>
        <w:spacing w:after="0" w:line="317" w:lineRule="exact"/>
        <w:ind w:right="40"/>
        <w:jc w:val="both"/>
        <w:rPr>
          <w:spacing w:val="0"/>
          <w:sz w:val="24"/>
          <w:szCs w:val="24"/>
        </w:rPr>
      </w:pPr>
      <w:r w:rsidRPr="001713DC">
        <w:rPr>
          <w:spacing w:val="0"/>
          <w:sz w:val="24"/>
          <w:szCs w:val="24"/>
        </w:rPr>
        <w:t xml:space="preserve">   4.1.4. На земельных участках жилой застройки с расположенными на них многоквартирными домами предусматривать транспортный проезд (проезды),  площадки детские игровые для детей дошкольного возраста, для отдыха взрослых, установки мусоросборников, автостоянок, при входных группах, озелененные территории.</w:t>
      </w:r>
    </w:p>
    <w:p w:rsidR="00CB7F1E" w:rsidRPr="001713DC" w:rsidRDefault="00CB7F1E" w:rsidP="00CB7F1E">
      <w:pPr>
        <w:pStyle w:val="76"/>
        <w:shd w:val="clear" w:color="auto" w:fill="auto"/>
        <w:spacing w:after="0" w:line="317" w:lineRule="exact"/>
        <w:ind w:right="40"/>
        <w:jc w:val="both"/>
        <w:rPr>
          <w:spacing w:val="0"/>
          <w:sz w:val="24"/>
          <w:szCs w:val="24"/>
        </w:rPr>
      </w:pPr>
      <w:r w:rsidRPr="001713DC">
        <w:rPr>
          <w:spacing w:val="0"/>
          <w:sz w:val="24"/>
          <w:szCs w:val="24"/>
        </w:rPr>
        <w:t xml:space="preserve">  4.1.5.Проектирование дворовых территорий при осуществлении жилищного строительства и (или) комплексного развития территории осуществлять, исключая проезд на дворовую территорию автотранспорта, с обеспечением возможности проезда специальной техники.</w:t>
      </w:r>
    </w:p>
    <w:p w:rsidR="00CB7F1E" w:rsidRPr="001713DC" w:rsidRDefault="00CB7F1E" w:rsidP="00CB7F1E">
      <w:pPr>
        <w:pStyle w:val="76"/>
        <w:shd w:val="clear" w:color="auto" w:fill="auto"/>
        <w:spacing w:after="0" w:line="322" w:lineRule="exact"/>
        <w:ind w:right="20"/>
        <w:jc w:val="both"/>
        <w:rPr>
          <w:spacing w:val="0"/>
          <w:sz w:val="24"/>
          <w:szCs w:val="24"/>
        </w:rPr>
      </w:pPr>
      <w:r w:rsidRPr="001713DC">
        <w:rPr>
          <w:rStyle w:val="37"/>
          <w:spacing w:val="0"/>
        </w:rPr>
        <w:t xml:space="preserve"> 4.1.6. При озеленении территорий детских садов и школ не использовать растения с ядовитыми плодами, а также с колючками и шипами.</w:t>
      </w:r>
    </w:p>
    <w:p w:rsidR="00CB7F1E" w:rsidRPr="001713DC" w:rsidRDefault="00CB7F1E" w:rsidP="00CB7F1E">
      <w:pPr>
        <w:pStyle w:val="a0"/>
        <w:autoSpaceDE w:val="0"/>
        <w:autoSpaceDN w:val="0"/>
        <w:adjustRightInd w:val="0"/>
        <w:ind w:left="720"/>
        <w:jc w:val="both"/>
        <w:rPr>
          <w:b w:val="0"/>
          <w:bCs/>
        </w:rPr>
      </w:pPr>
    </w:p>
    <w:p w:rsidR="00CB7F1E" w:rsidRPr="00CB7F1E" w:rsidRDefault="00CB7F1E" w:rsidP="00CB7F1E">
      <w:pPr>
        <w:pStyle w:val="a0"/>
        <w:autoSpaceDE w:val="0"/>
        <w:autoSpaceDN w:val="0"/>
        <w:adjustRightInd w:val="0"/>
        <w:rPr>
          <w:sz w:val="24"/>
          <w:szCs w:val="24"/>
        </w:rPr>
      </w:pPr>
      <w:r w:rsidRPr="00CB7F1E">
        <w:rPr>
          <w:b w:val="0"/>
          <w:bCs/>
          <w:sz w:val="24"/>
          <w:szCs w:val="24"/>
        </w:rPr>
        <w:t>4.2.</w:t>
      </w:r>
      <w:r w:rsidRPr="00CB7F1E">
        <w:rPr>
          <w:b w:val="0"/>
          <w:sz w:val="24"/>
          <w:szCs w:val="24"/>
        </w:rPr>
        <w:t xml:space="preserve"> Обеспечения беспрепятственного передвижения по территории муниципального образования инвалидов и других </w:t>
      </w:r>
      <w:proofErr w:type="spellStart"/>
      <w:r w:rsidRPr="00CB7F1E">
        <w:rPr>
          <w:b w:val="0"/>
          <w:sz w:val="24"/>
          <w:szCs w:val="24"/>
        </w:rPr>
        <w:t>маломобильных</w:t>
      </w:r>
      <w:proofErr w:type="spellEnd"/>
      <w:r w:rsidRPr="00CB7F1E">
        <w:rPr>
          <w:b w:val="0"/>
          <w:sz w:val="24"/>
          <w:szCs w:val="24"/>
        </w:rPr>
        <w:t xml:space="preserve"> групп населения</w:t>
      </w:r>
    </w:p>
    <w:p w:rsidR="00CB7F1E" w:rsidRPr="001713DC" w:rsidRDefault="00CB7F1E" w:rsidP="00CB7F1E">
      <w:pPr>
        <w:pStyle w:val="76"/>
        <w:shd w:val="clear" w:color="auto" w:fill="auto"/>
        <w:tabs>
          <w:tab w:val="left" w:pos="1624"/>
        </w:tabs>
        <w:spacing w:after="0" w:line="317" w:lineRule="exact"/>
        <w:ind w:left="40" w:right="40"/>
        <w:jc w:val="both"/>
        <w:rPr>
          <w:spacing w:val="0"/>
          <w:sz w:val="24"/>
          <w:szCs w:val="24"/>
        </w:rPr>
      </w:pPr>
      <w:r w:rsidRPr="001713DC">
        <w:rPr>
          <w:bCs/>
          <w:spacing w:val="0"/>
          <w:sz w:val="24"/>
          <w:szCs w:val="24"/>
        </w:rPr>
        <w:t xml:space="preserve">   4.2.1.</w:t>
      </w:r>
      <w:r w:rsidRPr="001713DC">
        <w:rPr>
          <w:spacing w:val="0"/>
          <w:sz w:val="24"/>
          <w:szCs w:val="24"/>
        </w:rPr>
        <w:t xml:space="preserve"> При проектировании объектов благоустройства предусм</w:t>
      </w:r>
      <w:r>
        <w:rPr>
          <w:spacing w:val="0"/>
          <w:sz w:val="24"/>
          <w:szCs w:val="24"/>
        </w:rPr>
        <w:t>о</w:t>
      </w:r>
      <w:r w:rsidRPr="001713DC">
        <w:rPr>
          <w:spacing w:val="0"/>
          <w:sz w:val="24"/>
          <w:szCs w:val="24"/>
        </w:rPr>
        <w:t xml:space="preserve">треть доступность среды населенных пунктов для </w:t>
      </w:r>
      <w:proofErr w:type="spellStart"/>
      <w:r w:rsidRPr="001713DC">
        <w:rPr>
          <w:spacing w:val="0"/>
          <w:sz w:val="24"/>
          <w:szCs w:val="24"/>
        </w:rPr>
        <w:t>маломобильных</w:t>
      </w:r>
      <w:proofErr w:type="spellEnd"/>
      <w:r w:rsidRPr="001713DC">
        <w:rPr>
          <w:spacing w:val="0"/>
          <w:sz w:val="24"/>
          <w:szCs w:val="24"/>
        </w:rPr>
        <w:t xml:space="preserve"> групп населения (деле-МГН), в том числе людей старшей </w:t>
      </w:r>
      <w:r w:rsidRPr="001713DC">
        <w:rPr>
          <w:spacing w:val="0"/>
          <w:sz w:val="24"/>
          <w:szCs w:val="24"/>
        </w:rPr>
        <w:lastRenderedPageBreak/>
        <w:t xml:space="preserve">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 </w:t>
      </w:r>
      <w:proofErr w:type="gramStart"/>
      <w:r w:rsidRPr="001713DC">
        <w:rPr>
          <w:spacing w:val="0"/>
          <w:sz w:val="24"/>
          <w:szCs w:val="24"/>
        </w:rPr>
        <w:t>Доступность</w:t>
      </w:r>
      <w:proofErr w:type="gramEnd"/>
      <w:r w:rsidRPr="001713DC">
        <w:rPr>
          <w:spacing w:val="0"/>
          <w:sz w:val="24"/>
          <w:szCs w:val="24"/>
        </w:rPr>
        <w:t xml:space="preserve">  может быть  обеспечиваться в том</w:t>
      </w:r>
      <w:r w:rsidRPr="001713DC">
        <w:rPr>
          <w:rStyle w:val="37"/>
          <w:spacing w:val="0"/>
        </w:rPr>
        <w:t xml:space="preserve"> числе путем оснащения объектов благоустройства элементами и техническими средствами, способствующими передвижению МГН.</w:t>
      </w:r>
    </w:p>
    <w:p w:rsidR="00CB7F1E" w:rsidRPr="001713DC" w:rsidRDefault="00CB7F1E" w:rsidP="00CB7F1E">
      <w:pPr>
        <w:pStyle w:val="76"/>
        <w:shd w:val="clear" w:color="auto" w:fill="auto"/>
        <w:spacing w:after="0" w:line="317" w:lineRule="exact"/>
        <w:ind w:right="20"/>
        <w:jc w:val="both"/>
        <w:rPr>
          <w:spacing w:val="0"/>
          <w:sz w:val="24"/>
          <w:szCs w:val="24"/>
        </w:rPr>
      </w:pPr>
      <w:r w:rsidRPr="001713DC">
        <w:rPr>
          <w:rStyle w:val="37"/>
          <w:spacing w:val="0"/>
        </w:rPr>
        <w:t xml:space="preserve">   4.2.2. Проектирование, строительство, установку технических средств и оборудования, способствующих передвижению МГН, </w:t>
      </w:r>
      <w:proofErr w:type="gramStart"/>
      <w:r w:rsidRPr="001713DC">
        <w:rPr>
          <w:rStyle w:val="37"/>
          <w:spacing w:val="0"/>
        </w:rPr>
        <w:t>осуществлять</w:t>
      </w:r>
      <w:proofErr w:type="gramEnd"/>
      <w:r w:rsidRPr="001713DC">
        <w:rPr>
          <w:rStyle w:val="37"/>
          <w:spacing w:val="0"/>
        </w:rPr>
        <w:t xml:space="preserve"> в том числе при новом строительстве в соответствии с утвержденной проектной документацией.</w:t>
      </w:r>
    </w:p>
    <w:p w:rsidR="00CB7F1E" w:rsidRPr="001713DC" w:rsidRDefault="00CB7F1E" w:rsidP="00CB7F1E">
      <w:pPr>
        <w:pStyle w:val="76"/>
        <w:shd w:val="clear" w:color="auto" w:fill="auto"/>
        <w:spacing w:after="0" w:line="312" w:lineRule="exact"/>
        <w:ind w:right="20"/>
        <w:jc w:val="both"/>
        <w:rPr>
          <w:spacing w:val="0"/>
          <w:sz w:val="24"/>
          <w:szCs w:val="24"/>
        </w:rPr>
      </w:pPr>
      <w:r w:rsidRPr="001713DC">
        <w:rPr>
          <w:rStyle w:val="37"/>
          <w:spacing w:val="0"/>
        </w:rPr>
        <w:t xml:space="preserve">   4.2.3. Пути движения МГН, входные группы в здания и сооружения проектировать в соответствии с СП 59.13330.2020 «Свод правил. Доступность зданий и сооружений для </w:t>
      </w:r>
      <w:proofErr w:type="spellStart"/>
      <w:r w:rsidRPr="001713DC">
        <w:rPr>
          <w:rStyle w:val="37"/>
          <w:spacing w:val="0"/>
        </w:rPr>
        <w:t>маломобильных</w:t>
      </w:r>
      <w:proofErr w:type="spellEnd"/>
      <w:r w:rsidRPr="001713DC">
        <w:rPr>
          <w:rStyle w:val="37"/>
          <w:spacing w:val="0"/>
        </w:rPr>
        <w:t xml:space="preserve"> групп населения. </w:t>
      </w:r>
      <w:proofErr w:type="spellStart"/>
      <w:r w:rsidRPr="001713DC">
        <w:rPr>
          <w:rStyle w:val="37"/>
          <w:spacing w:val="0"/>
        </w:rPr>
        <w:t>СНиП</w:t>
      </w:r>
      <w:proofErr w:type="spellEnd"/>
      <w:r w:rsidRPr="001713DC">
        <w:rPr>
          <w:rStyle w:val="37"/>
          <w:spacing w:val="0"/>
        </w:rPr>
        <w:t xml:space="preserve"> 35-01-2001».</w:t>
      </w:r>
    </w:p>
    <w:p w:rsidR="00CB7F1E" w:rsidRPr="001713DC" w:rsidRDefault="00CB7F1E" w:rsidP="00CB7F1E">
      <w:pPr>
        <w:pStyle w:val="76"/>
        <w:shd w:val="clear" w:color="auto" w:fill="auto"/>
        <w:spacing w:after="0" w:line="317" w:lineRule="exact"/>
        <w:ind w:right="20"/>
        <w:jc w:val="both"/>
        <w:rPr>
          <w:spacing w:val="0"/>
          <w:sz w:val="24"/>
          <w:szCs w:val="24"/>
        </w:rPr>
      </w:pPr>
      <w:r w:rsidRPr="001713DC">
        <w:rPr>
          <w:rStyle w:val="37"/>
          <w:spacing w:val="0"/>
        </w:rPr>
        <w:t xml:space="preserve">  4.2.4. При выполнении благоустройства улиц в части организации подходов к зданиям и сооружениям поверхность реконструируемой части тротуаров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CB7F1E" w:rsidRPr="001713DC" w:rsidRDefault="00CB7F1E" w:rsidP="00CB7F1E">
      <w:pPr>
        <w:pStyle w:val="76"/>
        <w:shd w:val="clear" w:color="auto" w:fill="auto"/>
        <w:spacing w:after="0" w:line="317" w:lineRule="exact"/>
        <w:ind w:left="20" w:right="20"/>
        <w:jc w:val="both"/>
        <w:rPr>
          <w:spacing w:val="0"/>
          <w:sz w:val="24"/>
          <w:szCs w:val="24"/>
        </w:rPr>
      </w:pPr>
      <w:r w:rsidRPr="001713DC">
        <w:rPr>
          <w:rStyle w:val="37"/>
          <w:spacing w:val="0"/>
        </w:rPr>
        <w:t xml:space="preserve">    Тротуары, подходы к зданиям, строениям и сооружениям, ступени и пандусы выполнять с нескользящей поверхностью.</w:t>
      </w:r>
    </w:p>
    <w:p w:rsidR="00CB7F1E" w:rsidRPr="001713DC" w:rsidRDefault="00CB7F1E" w:rsidP="00CB7F1E">
      <w:pPr>
        <w:pStyle w:val="76"/>
        <w:shd w:val="clear" w:color="auto" w:fill="auto"/>
        <w:spacing w:after="0" w:line="317" w:lineRule="exact"/>
        <w:ind w:left="20" w:right="20"/>
        <w:jc w:val="both"/>
        <w:rPr>
          <w:spacing w:val="0"/>
          <w:sz w:val="24"/>
          <w:szCs w:val="24"/>
        </w:rPr>
      </w:pPr>
      <w:r w:rsidRPr="001713DC">
        <w:rPr>
          <w:rStyle w:val="37"/>
          <w:spacing w:val="0"/>
        </w:rPr>
        <w:t xml:space="preserve">    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обрабатывать специальными </w:t>
      </w:r>
      <w:proofErr w:type="spellStart"/>
      <w:r w:rsidRPr="001713DC">
        <w:rPr>
          <w:rStyle w:val="37"/>
          <w:spacing w:val="0"/>
        </w:rPr>
        <w:t>противогололедными</w:t>
      </w:r>
      <w:proofErr w:type="spellEnd"/>
      <w:r w:rsidRPr="001713DC">
        <w:rPr>
          <w:rStyle w:val="37"/>
          <w:spacing w:val="0"/>
        </w:rPr>
        <w:t xml:space="preserve"> средствами или укрывать такие поверхности противоскользящими материалами.</w:t>
      </w:r>
    </w:p>
    <w:p w:rsidR="00CB7F1E" w:rsidRPr="001713DC" w:rsidRDefault="00CB7F1E" w:rsidP="00CB7F1E">
      <w:pPr>
        <w:pStyle w:val="76"/>
        <w:shd w:val="clear" w:color="auto" w:fill="auto"/>
        <w:spacing w:after="0" w:line="317" w:lineRule="exact"/>
        <w:ind w:right="20"/>
        <w:jc w:val="both"/>
        <w:rPr>
          <w:spacing w:val="0"/>
          <w:sz w:val="24"/>
          <w:szCs w:val="24"/>
        </w:rPr>
      </w:pPr>
      <w:r w:rsidRPr="001713DC">
        <w:rPr>
          <w:rStyle w:val="37"/>
          <w:spacing w:val="0"/>
        </w:rPr>
        <w:t xml:space="preserve">   4.2.5. </w:t>
      </w:r>
      <w:proofErr w:type="gramStart"/>
      <w:r w:rsidRPr="001713DC">
        <w:rPr>
          <w:rStyle w:val="37"/>
          <w:spacing w:val="0"/>
        </w:rPr>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w:t>
      </w:r>
      <w:proofErr w:type="gramEnd"/>
      <w:r w:rsidRPr="001713DC">
        <w:rPr>
          <w:rStyle w:val="37"/>
          <w:spacing w:val="0"/>
        </w:rPr>
        <w:t xml:space="preserve"> направления движения, для обозначения мест посадки в маршрутные транспортные средства, мест получения услуг или информации, применение тактильных наземных указателей.</w:t>
      </w:r>
    </w:p>
    <w:p w:rsidR="00CB7F1E" w:rsidRPr="001713DC" w:rsidRDefault="00CB7F1E" w:rsidP="00CB7F1E">
      <w:pPr>
        <w:pStyle w:val="76"/>
        <w:shd w:val="clear" w:color="auto" w:fill="auto"/>
        <w:spacing w:after="0" w:line="317" w:lineRule="exact"/>
        <w:ind w:right="20"/>
        <w:jc w:val="both"/>
        <w:rPr>
          <w:spacing w:val="0"/>
          <w:sz w:val="24"/>
          <w:szCs w:val="24"/>
        </w:rPr>
      </w:pPr>
      <w:r w:rsidRPr="001713DC">
        <w:rPr>
          <w:rStyle w:val="37"/>
          <w:spacing w:val="0"/>
        </w:rPr>
        <w:t xml:space="preserve">   4.2.6. </w:t>
      </w:r>
      <w:proofErr w:type="gramStart"/>
      <w:r w:rsidRPr="001713DC">
        <w:rPr>
          <w:rStyle w:val="37"/>
          <w:spacing w:val="0"/>
        </w:rPr>
        <w:t xml:space="preserve">Для информирования инвалидов по зрению на путях их движения, указания направления движения, идентификации мест и возможности получения услуги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w:t>
      </w:r>
      <w:proofErr w:type="spellStart"/>
      <w:r w:rsidRPr="001713DC">
        <w:rPr>
          <w:rStyle w:val="37"/>
          <w:spacing w:val="0"/>
        </w:rPr>
        <w:t>мнемокартами</w:t>
      </w:r>
      <w:proofErr w:type="spellEnd"/>
      <w:r w:rsidRPr="001713DC">
        <w:rPr>
          <w:rStyle w:val="37"/>
          <w:spacing w:val="0"/>
        </w:rPr>
        <w:t xml:space="preserve">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w:t>
      </w:r>
      <w:proofErr w:type="gramEnd"/>
      <w:r w:rsidRPr="001713DC">
        <w:rPr>
          <w:rStyle w:val="37"/>
          <w:spacing w:val="0"/>
        </w:rPr>
        <w:t xml:space="preserve"> и другими категориями МГН, а также людьми без инвалидности.</w:t>
      </w:r>
    </w:p>
    <w:p w:rsidR="00CB7F1E" w:rsidRPr="001713DC" w:rsidRDefault="00CB7F1E" w:rsidP="00CB7F1E">
      <w:pPr>
        <w:pStyle w:val="76"/>
        <w:shd w:val="clear" w:color="auto" w:fill="auto"/>
        <w:spacing w:after="0" w:line="317" w:lineRule="exact"/>
        <w:ind w:left="20" w:right="20"/>
        <w:jc w:val="both"/>
        <w:rPr>
          <w:spacing w:val="0"/>
          <w:sz w:val="24"/>
          <w:szCs w:val="24"/>
        </w:rPr>
      </w:pPr>
      <w:r w:rsidRPr="001713DC">
        <w:rPr>
          <w:rStyle w:val="37"/>
          <w:spacing w:val="0"/>
        </w:rPr>
        <w:t xml:space="preserve">    На тактильных мнемосхемах </w:t>
      </w:r>
      <w:proofErr w:type="gramStart"/>
      <w:r w:rsidRPr="001713DC">
        <w:rPr>
          <w:rStyle w:val="37"/>
          <w:spacing w:val="0"/>
        </w:rPr>
        <w:t>размещать</w:t>
      </w:r>
      <w:proofErr w:type="gramEnd"/>
      <w:r w:rsidRPr="001713DC">
        <w:rPr>
          <w:rStyle w:val="37"/>
          <w:spacing w:val="0"/>
        </w:rPr>
        <w:t xml:space="preserve"> в том числе тактильную пространственную информацию, позволяющую определить фактическое положение объектов в пространстве.</w:t>
      </w:r>
      <w:r w:rsidRPr="001713DC">
        <w:rPr>
          <w:spacing w:val="0"/>
          <w:sz w:val="24"/>
          <w:szCs w:val="24"/>
        </w:rPr>
        <w:t xml:space="preserve">  </w:t>
      </w:r>
      <w:r w:rsidRPr="001713DC">
        <w:rPr>
          <w:rStyle w:val="37"/>
          <w:spacing w:val="0"/>
        </w:rPr>
        <w:t>На тактильных указателях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лицами, владеющими техникой чтения шрифта Брайля, и не владеющими данными навыками МГН.</w:t>
      </w:r>
    </w:p>
    <w:p w:rsidR="00CB7F1E" w:rsidRPr="001713DC" w:rsidRDefault="00CB7F1E" w:rsidP="00CB7F1E">
      <w:pPr>
        <w:pStyle w:val="a0"/>
        <w:autoSpaceDE w:val="0"/>
        <w:autoSpaceDN w:val="0"/>
        <w:adjustRightInd w:val="0"/>
        <w:ind w:left="720"/>
        <w:jc w:val="both"/>
        <w:rPr>
          <w:b w:val="0"/>
          <w:bCs/>
        </w:rPr>
      </w:pPr>
    </w:p>
    <w:p w:rsidR="00CB7F1E" w:rsidRPr="001713DC" w:rsidRDefault="00CB7F1E" w:rsidP="00CB7F1E">
      <w:pPr>
        <w:pStyle w:val="76"/>
        <w:shd w:val="clear" w:color="auto" w:fill="auto"/>
        <w:tabs>
          <w:tab w:val="left" w:pos="1298"/>
        </w:tabs>
        <w:spacing w:after="240" w:line="322" w:lineRule="exact"/>
        <w:ind w:left="980" w:right="240"/>
        <w:jc w:val="center"/>
        <w:rPr>
          <w:b/>
          <w:spacing w:val="0"/>
          <w:sz w:val="24"/>
          <w:szCs w:val="24"/>
        </w:rPr>
      </w:pPr>
      <w:r w:rsidRPr="001713DC">
        <w:rPr>
          <w:b/>
          <w:spacing w:val="0"/>
          <w:sz w:val="24"/>
          <w:szCs w:val="24"/>
        </w:rPr>
        <w:t>4.3.</w:t>
      </w:r>
      <w:r w:rsidRPr="001713DC">
        <w:rPr>
          <w:rStyle w:val="37"/>
          <w:b/>
          <w:spacing w:val="0"/>
        </w:rPr>
        <w:t xml:space="preserve"> Благоустройства общественных территорий рекреационного назначения</w:t>
      </w:r>
    </w:p>
    <w:p w:rsidR="00CB7F1E" w:rsidRPr="001713DC" w:rsidRDefault="00CB7F1E" w:rsidP="00CB7F1E">
      <w:pPr>
        <w:pStyle w:val="76"/>
        <w:shd w:val="clear" w:color="auto" w:fill="auto"/>
        <w:spacing w:after="0" w:line="317" w:lineRule="exact"/>
        <w:ind w:right="20"/>
        <w:jc w:val="both"/>
        <w:rPr>
          <w:rStyle w:val="37"/>
          <w:spacing w:val="0"/>
        </w:rPr>
      </w:pPr>
      <w:r w:rsidRPr="001713DC">
        <w:rPr>
          <w:rStyle w:val="37"/>
          <w:spacing w:val="0"/>
        </w:rPr>
        <w:t xml:space="preserve">      4.3.1.При проектировании и благоустройстве объектов рекреационного назначения (</w:t>
      </w:r>
      <w:proofErr w:type="spellStart"/>
      <w:r w:rsidRPr="001713DC">
        <w:rPr>
          <w:rStyle w:val="37"/>
          <w:spacing w:val="0"/>
        </w:rPr>
        <w:t>далее-рекреации</w:t>
      </w:r>
      <w:proofErr w:type="spellEnd"/>
      <w:r w:rsidRPr="001713DC">
        <w:rPr>
          <w:rStyle w:val="37"/>
          <w:spacing w:val="0"/>
        </w:rPr>
        <w:t>) рекомендуется предусматривать:</w:t>
      </w:r>
    </w:p>
    <w:p w:rsidR="00CB7F1E" w:rsidRPr="001713DC" w:rsidRDefault="00CB7F1E" w:rsidP="00CB7F1E">
      <w:pPr>
        <w:pStyle w:val="76"/>
        <w:shd w:val="clear" w:color="auto" w:fill="auto"/>
        <w:spacing w:after="0" w:line="317" w:lineRule="exact"/>
        <w:rPr>
          <w:spacing w:val="0"/>
          <w:sz w:val="24"/>
          <w:szCs w:val="24"/>
        </w:rPr>
      </w:pPr>
      <w:r w:rsidRPr="001713DC">
        <w:rPr>
          <w:rStyle w:val="37"/>
          <w:spacing w:val="0"/>
        </w:rPr>
        <w:lastRenderedPageBreak/>
        <w:t xml:space="preserve">       а)</w:t>
      </w:r>
      <w:r w:rsidRPr="001713DC">
        <w:rPr>
          <w:rStyle w:val="37"/>
          <w:spacing w:val="0"/>
        </w:rPr>
        <w:tab/>
        <w:t>для лесопарковых зон: сохранение природной среды в зависимости от ценности ландшафтов и насаждений с установлением режимов использования и разрешенных мероприятий по благоустройству для различных зон лесопарка;</w:t>
      </w:r>
    </w:p>
    <w:p w:rsidR="00CB7F1E" w:rsidRPr="001713DC" w:rsidRDefault="00CB7F1E" w:rsidP="00CB7F1E">
      <w:pPr>
        <w:pStyle w:val="76"/>
        <w:shd w:val="clear" w:color="auto" w:fill="auto"/>
        <w:spacing w:after="0" w:line="317" w:lineRule="exact"/>
        <w:ind w:left="20" w:right="20"/>
        <w:jc w:val="both"/>
        <w:rPr>
          <w:spacing w:val="0"/>
          <w:sz w:val="24"/>
          <w:szCs w:val="24"/>
        </w:rPr>
      </w:pPr>
      <w:r w:rsidRPr="001713DC">
        <w:rPr>
          <w:rStyle w:val="37"/>
          <w:spacing w:val="0"/>
        </w:rPr>
        <w:t xml:space="preserve">     </w:t>
      </w:r>
      <w:proofErr w:type="gramStart"/>
      <w:r w:rsidRPr="001713DC">
        <w:rPr>
          <w:rStyle w:val="37"/>
          <w:spacing w:val="0"/>
        </w:rPr>
        <w:t xml:space="preserve">б) для парков и садов: </w:t>
      </w:r>
      <w:proofErr w:type="spellStart"/>
      <w:r w:rsidRPr="001713DC">
        <w:rPr>
          <w:rStyle w:val="37"/>
          <w:spacing w:val="0"/>
        </w:rPr>
        <w:t>разреж</w:t>
      </w:r>
      <w:r>
        <w:rPr>
          <w:rStyle w:val="37"/>
          <w:spacing w:val="0"/>
        </w:rPr>
        <w:t>и</w:t>
      </w:r>
      <w:r w:rsidRPr="001713DC">
        <w:rPr>
          <w:rStyle w:val="37"/>
          <w:spacing w:val="0"/>
        </w:rPr>
        <w:t>вание</w:t>
      </w:r>
      <w:proofErr w:type="spellEnd"/>
      <w:r w:rsidRPr="001713DC">
        <w:rPr>
          <w:rStyle w:val="37"/>
          <w:spacing w:val="0"/>
        </w:rPr>
        <w:t xml:space="preserve"> участков с повышенной плотностью насаждений, удаление больных, старых, недекоративных, потерявших декоративность деревьев и растений малоценных видов, их замену на </w:t>
      </w:r>
      <w:proofErr w:type="spellStart"/>
      <w:r w:rsidRPr="001713DC">
        <w:rPr>
          <w:rStyle w:val="37"/>
          <w:spacing w:val="0"/>
        </w:rPr>
        <w:t>декоративно</w:t>
      </w:r>
      <w:r w:rsidRPr="001713DC">
        <w:rPr>
          <w:rStyle w:val="37"/>
          <w:spacing w:val="0"/>
        </w:rPr>
        <w:softHyphen/>
        <w:t>лиственные</w:t>
      </w:r>
      <w:proofErr w:type="spellEnd"/>
      <w:r w:rsidRPr="001713DC">
        <w:rPr>
          <w:rStyle w:val="37"/>
          <w:spacing w:val="0"/>
        </w:rPr>
        <w:t xml:space="preserve"> и красивоцветущие формы деревьев и кустарников, применение различных видов и приемов озеленения, благоустройство ландшафта, создание пешеходных коммуникаций, организацию площадок отдыха, детских игровых, детских спортивных и детских инклюзивных площадок, спортивных площадок для всех категорий населения</w:t>
      </w:r>
      <w:proofErr w:type="gramEnd"/>
      <w:r w:rsidRPr="001713DC">
        <w:rPr>
          <w:rStyle w:val="37"/>
          <w:spacing w:val="0"/>
        </w:rPr>
        <w:t>, установку парковых сооружений;</w:t>
      </w:r>
    </w:p>
    <w:p w:rsidR="00CB7F1E" w:rsidRPr="001713DC" w:rsidRDefault="00CB7F1E" w:rsidP="00CB7F1E">
      <w:pPr>
        <w:pStyle w:val="76"/>
        <w:shd w:val="clear" w:color="auto" w:fill="auto"/>
        <w:spacing w:after="0" w:line="317" w:lineRule="exact"/>
        <w:ind w:left="20" w:right="20"/>
        <w:jc w:val="both"/>
        <w:rPr>
          <w:spacing w:val="0"/>
          <w:sz w:val="24"/>
          <w:szCs w:val="24"/>
        </w:rPr>
      </w:pPr>
      <w:r w:rsidRPr="001713DC">
        <w:rPr>
          <w:rStyle w:val="37"/>
          <w:spacing w:val="0"/>
        </w:rPr>
        <w:t xml:space="preserve">     </w:t>
      </w:r>
      <w:proofErr w:type="gramStart"/>
      <w:r w:rsidRPr="001713DC">
        <w:rPr>
          <w:rStyle w:val="37"/>
          <w:spacing w:val="0"/>
        </w:rPr>
        <w:t>в) для бульваров и скверов: удаление больных, старых, недекоративных, потерявших декоративность деревьев и растений малоценных видов, их замену на декоративно-лиственные и красивоцветущие формы деревьев и кустарников, создание и увеличение расстояний между краем проезжей части и ближайшим рядом деревьев, посадку за пределами зоны риска преимущественно крупномерного посадочного материала с использованием специальных технологий посадки и содержания, создание пешеходных коммуникаций;</w:t>
      </w:r>
      <w:proofErr w:type="gramEnd"/>
    </w:p>
    <w:p w:rsidR="00CB7F1E" w:rsidRPr="001713DC" w:rsidRDefault="00CB7F1E" w:rsidP="00CB7F1E">
      <w:pPr>
        <w:pStyle w:val="76"/>
        <w:shd w:val="clear" w:color="auto" w:fill="auto"/>
        <w:spacing w:after="0" w:line="317" w:lineRule="exact"/>
        <w:ind w:right="20"/>
        <w:jc w:val="both"/>
        <w:rPr>
          <w:spacing w:val="0"/>
          <w:sz w:val="24"/>
          <w:szCs w:val="24"/>
        </w:rPr>
      </w:pPr>
      <w:r w:rsidRPr="001713DC">
        <w:rPr>
          <w:rStyle w:val="37"/>
          <w:spacing w:val="0"/>
        </w:rPr>
        <w:t xml:space="preserve">   4.3.2. Объекты мелкорозничной торговли и питания, размещаемые на территории объектов рекреации, проектировать некапитальными и оборудовать туалетом, доступным для посетителей объекта, также  установка передвижных тележек для торговли напитками, мороженым и иными готовыми пищевыми продуктами.</w:t>
      </w:r>
    </w:p>
    <w:p w:rsidR="00CB7F1E" w:rsidRPr="001713DC" w:rsidRDefault="00CB7F1E" w:rsidP="00CB7F1E">
      <w:pPr>
        <w:pStyle w:val="76"/>
        <w:shd w:val="clear" w:color="auto" w:fill="auto"/>
        <w:spacing w:after="0" w:line="322" w:lineRule="exact"/>
        <w:ind w:right="20"/>
        <w:jc w:val="both"/>
        <w:rPr>
          <w:spacing w:val="0"/>
          <w:sz w:val="24"/>
          <w:szCs w:val="24"/>
        </w:rPr>
      </w:pPr>
      <w:r w:rsidRPr="001713DC">
        <w:rPr>
          <w:rStyle w:val="37"/>
          <w:spacing w:val="0"/>
        </w:rPr>
        <w:t xml:space="preserve">   4.3.3.При проектировании парков  учитывать ландшафтно</w:t>
      </w:r>
      <w:r w:rsidRPr="001713DC">
        <w:rPr>
          <w:rStyle w:val="37"/>
          <w:spacing w:val="0"/>
        </w:rPr>
        <w:softHyphen/>
      </w:r>
      <w:r>
        <w:rPr>
          <w:rStyle w:val="37"/>
          <w:spacing w:val="0"/>
        </w:rPr>
        <w:t>-</w:t>
      </w:r>
      <w:r w:rsidRPr="001713DC">
        <w:rPr>
          <w:rStyle w:val="37"/>
          <w:spacing w:val="0"/>
        </w:rPr>
        <w:t>климатические условия и организовывать парки на пересеченном рельефе, по берегам водоемов, рек, парки на территориях, занятых лесными насаждениями.</w:t>
      </w:r>
    </w:p>
    <w:p w:rsidR="00CB7F1E" w:rsidRPr="001713DC" w:rsidRDefault="00CB7F1E" w:rsidP="00CB7F1E">
      <w:pPr>
        <w:pStyle w:val="76"/>
        <w:shd w:val="clear" w:color="auto" w:fill="auto"/>
        <w:spacing w:after="0" w:line="322" w:lineRule="exact"/>
        <w:ind w:right="20"/>
        <w:jc w:val="both"/>
        <w:rPr>
          <w:spacing w:val="0"/>
          <w:sz w:val="24"/>
          <w:szCs w:val="24"/>
        </w:rPr>
      </w:pPr>
      <w:r w:rsidRPr="001713DC">
        <w:rPr>
          <w:rStyle w:val="37"/>
          <w:spacing w:val="0"/>
        </w:rPr>
        <w:t xml:space="preserve">  4.3.4.При проектировании озеленения парков рекомендуется использование типов насаждений и видов растений, характерных для данной климатической зоны.</w:t>
      </w:r>
    </w:p>
    <w:p w:rsidR="00CB7F1E" w:rsidRPr="001713DC" w:rsidRDefault="00CB7F1E" w:rsidP="00CB7F1E">
      <w:pPr>
        <w:pStyle w:val="76"/>
        <w:framePr w:w="391" w:h="346" w:hRule="exact" w:wrap="around" w:vAnchor="page" w:hAnchor="page" w:x="316" w:y="316"/>
        <w:shd w:val="clear" w:color="auto" w:fill="auto"/>
        <w:spacing w:after="0" w:line="317" w:lineRule="exact"/>
        <w:rPr>
          <w:spacing w:val="0"/>
          <w:sz w:val="24"/>
          <w:szCs w:val="24"/>
        </w:rPr>
      </w:pPr>
    </w:p>
    <w:p w:rsidR="00CB7F1E" w:rsidRPr="001713DC" w:rsidRDefault="00CB7F1E" w:rsidP="00CB7F1E">
      <w:pPr>
        <w:pStyle w:val="a0"/>
        <w:autoSpaceDE w:val="0"/>
        <w:autoSpaceDN w:val="0"/>
        <w:adjustRightInd w:val="0"/>
        <w:ind w:left="720"/>
        <w:jc w:val="both"/>
        <w:rPr>
          <w:b w:val="0"/>
          <w:bCs/>
        </w:rPr>
      </w:pPr>
    </w:p>
    <w:p w:rsidR="00CB7F1E" w:rsidRPr="001713DC" w:rsidRDefault="00CB7F1E" w:rsidP="00CB7F1E">
      <w:pPr>
        <w:pStyle w:val="76"/>
        <w:shd w:val="clear" w:color="auto" w:fill="auto"/>
        <w:tabs>
          <w:tab w:val="left" w:pos="1402"/>
        </w:tabs>
        <w:spacing w:after="0" w:line="317" w:lineRule="exact"/>
        <w:ind w:right="640"/>
        <w:jc w:val="center"/>
        <w:rPr>
          <w:b/>
          <w:spacing w:val="0"/>
          <w:sz w:val="24"/>
          <w:szCs w:val="24"/>
        </w:rPr>
      </w:pPr>
      <w:r w:rsidRPr="001713DC">
        <w:rPr>
          <w:rStyle w:val="37"/>
          <w:b/>
          <w:spacing w:val="0"/>
        </w:rPr>
        <w:t xml:space="preserve">     4.4.Проектирование, размещение, содержание и восстановление элементов благоустройства, в том</w:t>
      </w:r>
      <w:r w:rsidRPr="001713DC">
        <w:rPr>
          <w:b/>
          <w:spacing w:val="0"/>
          <w:sz w:val="24"/>
          <w:szCs w:val="24"/>
        </w:rPr>
        <w:t xml:space="preserve"> </w:t>
      </w:r>
      <w:r w:rsidRPr="001713DC">
        <w:rPr>
          <w:rStyle w:val="37"/>
          <w:b/>
          <w:spacing w:val="0"/>
        </w:rPr>
        <w:t>числе после проведения земляных работ</w:t>
      </w:r>
    </w:p>
    <w:p w:rsidR="00CB7F1E" w:rsidRPr="001713DC" w:rsidRDefault="00CB7F1E" w:rsidP="00CB7F1E">
      <w:pPr>
        <w:pStyle w:val="76"/>
        <w:shd w:val="clear" w:color="auto" w:fill="auto"/>
        <w:spacing w:after="0" w:line="322" w:lineRule="exact"/>
        <w:ind w:left="740" w:right="20"/>
        <w:jc w:val="both"/>
        <w:rPr>
          <w:spacing w:val="0"/>
          <w:sz w:val="24"/>
          <w:szCs w:val="24"/>
        </w:rPr>
      </w:pPr>
    </w:p>
    <w:p w:rsidR="00CB7F1E" w:rsidRPr="001713DC" w:rsidRDefault="00CB7F1E" w:rsidP="00CB7F1E">
      <w:pPr>
        <w:pStyle w:val="76"/>
        <w:shd w:val="clear" w:color="auto" w:fill="auto"/>
        <w:tabs>
          <w:tab w:val="left" w:pos="1402"/>
        </w:tabs>
        <w:spacing w:after="0" w:line="322" w:lineRule="exact"/>
        <w:ind w:right="20"/>
        <w:jc w:val="both"/>
        <w:rPr>
          <w:spacing w:val="0"/>
          <w:sz w:val="24"/>
          <w:szCs w:val="24"/>
        </w:rPr>
      </w:pPr>
      <w:r w:rsidRPr="001713DC">
        <w:rPr>
          <w:rStyle w:val="37"/>
          <w:spacing w:val="0"/>
        </w:rPr>
        <w:t xml:space="preserve">    4.4.1.Проектирование озеленения при благоустройстве и (или) реконструкции территорий муниципального образования осуществлять с максимальным сохранением существующих зеленых насаждений, высадкой декоративно-лиственных и красивоцветущих форм деревьев и кустарников, использованием элементов декоративного озеленения, ландшафтных композиций из многолетних растений и других видов озеленения, рекомендуемых для соответствующего объекта благоустройства муниципального образования.</w:t>
      </w:r>
    </w:p>
    <w:p w:rsidR="00CB7F1E" w:rsidRPr="001713DC" w:rsidRDefault="00CB7F1E" w:rsidP="00CB7F1E">
      <w:pPr>
        <w:pStyle w:val="76"/>
        <w:shd w:val="clear" w:color="auto" w:fill="auto"/>
        <w:tabs>
          <w:tab w:val="left" w:pos="1402"/>
        </w:tabs>
        <w:spacing w:after="0" w:line="322" w:lineRule="exact"/>
        <w:ind w:right="20"/>
        <w:jc w:val="both"/>
        <w:rPr>
          <w:spacing w:val="0"/>
          <w:sz w:val="24"/>
          <w:szCs w:val="24"/>
        </w:rPr>
      </w:pPr>
      <w:r w:rsidRPr="001713DC">
        <w:rPr>
          <w:rStyle w:val="37"/>
          <w:spacing w:val="0"/>
        </w:rPr>
        <w:t xml:space="preserve">    4.4.2.Проектирование покрытий при благоустройстве территорий рекомендуется осуществлять с целью обеспечения безопасного и комфортного передвижения граждан, в том числе МГН, а также формирования архитектурного облика населенного пункта.</w:t>
      </w:r>
    </w:p>
    <w:p w:rsidR="00CB7F1E" w:rsidRPr="001713DC" w:rsidRDefault="00CB7F1E" w:rsidP="00CB7F1E">
      <w:pPr>
        <w:pStyle w:val="76"/>
        <w:shd w:val="clear" w:color="auto" w:fill="auto"/>
        <w:tabs>
          <w:tab w:val="left" w:pos="1402"/>
        </w:tabs>
        <w:spacing w:after="0" w:line="322" w:lineRule="exact"/>
        <w:ind w:right="20"/>
        <w:jc w:val="both"/>
        <w:rPr>
          <w:spacing w:val="0"/>
          <w:sz w:val="24"/>
          <w:szCs w:val="24"/>
        </w:rPr>
      </w:pPr>
      <w:r w:rsidRPr="001713DC">
        <w:rPr>
          <w:rStyle w:val="37"/>
          <w:spacing w:val="0"/>
        </w:rPr>
        <w:t xml:space="preserve">    4.4.3.При выборе покрытия  использовать прочные, </w:t>
      </w:r>
      <w:proofErr w:type="spellStart"/>
      <w:r w:rsidRPr="001713DC">
        <w:rPr>
          <w:rStyle w:val="37"/>
          <w:spacing w:val="0"/>
        </w:rPr>
        <w:t>ремонтопригодные</w:t>
      </w:r>
      <w:proofErr w:type="spellEnd"/>
      <w:r w:rsidRPr="001713DC">
        <w:rPr>
          <w:rStyle w:val="37"/>
          <w:spacing w:val="0"/>
        </w:rPr>
        <w:t xml:space="preserve"> покрытия.  Обеспечивать уклон поверхности покрытия в целях обеспечения отвода поверхностных вод, высота которого определяется в зависимости от условий движения транспорта и пешеходов.</w:t>
      </w:r>
    </w:p>
    <w:p w:rsidR="00CB7F1E" w:rsidRPr="001713DC" w:rsidRDefault="00CB7F1E" w:rsidP="00CB7F1E">
      <w:pPr>
        <w:pStyle w:val="76"/>
        <w:shd w:val="clear" w:color="auto" w:fill="auto"/>
        <w:spacing w:after="0" w:line="322" w:lineRule="exact"/>
        <w:ind w:right="20"/>
        <w:jc w:val="both"/>
        <w:rPr>
          <w:spacing w:val="0"/>
          <w:sz w:val="24"/>
          <w:szCs w:val="24"/>
        </w:rPr>
      </w:pPr>
      <w:r w:rsidRPr="001713DC">
        <w:rPr>
          <w:rStyle w:val="37"/>
          <w:spacing w:val="0"/>
        </w:rPr>
        <w:t xml:space="preserve">   4.4.4. Уступы, ступени, пандусы, </w:t>
      </w:r>
      <w:r w:rsidRPr="001713DC">
        <w:rPr>
          <w:spacing w:val="0"/>
          <w:sz w:val="24"/>
          <w:szCs w:val="24"/>
        </w:rPr>
        <w:t xml:space="preserve">осветительное, </w:t>
      </w:r>
      <w:r w:rsidRPr="001713DC">
        <w:rPr>
          <w:rStyle w:val="37"/>
          <w:spacing w:val="0"/>
        </w:rPr>
        <w:t xml:space="preserve">информационное и уличное техническое оборудование, иные преграды, </w:t>
      </w:r>
      <w:r w:rsidRPr="001713DC">
        <w:rPr>
          <w:spacing w:val="0"/>
          <w:sz w:val="24"/>
          <w:szCs w:val="24"/>
        </w:rPr>
        <w:t xml:space="preserve">а </w:t>
      </w:r>
      <w:r w:rsidRPr="001713DC">
        <w:rPr>
          <w:rStyle w:val="37"/>
          <w:spacing w:val="0"/>
        </w:rPr>
        <w:t xml:space="preserve">также край тротуара </w:t>
      </w:r>
      <w:r w:rsidRPr="001713DC">
        <w:rPr>
          <w:spacing w:val="0"/>
          <w:sz w:val="24"/>
          <w:szCs w:val="24"/>
        </w:rPr>
        <w:t xml:space="preserve">в </w:t>
      </w:r>
      <w:r w:rsidRPr="001713DC">
        <w:rPr>
          <w:rStyle w:val="37"/>
          <w:spacing w:val="0"/>
        </w:rPr>
        <w:t>зонах остановочных пунктов и переходов через улицу рекомендуется выделять с помощью тактильного покрытия.</w:t>
      </w:r>
    </w:p>
    <w:p w:rsidR="00CB7F1E" w:rsidRPr="001713DC" w:rsidRDefault="00CB7F1E" w:rsidP="00CB7F1E">
      <w:pPr>
        <w:pStyle w:val="76"/>
        <w:shd w:val="clear" w:color="auto" w:fill="auto"/>
        <w:spacing w:after="0" w:line="322" w:lineRule="exact"/>
        <w:ind w:right="40"/>
        <w:jc w:val="both"/>
        <w:rPr>
          <w:spacing w:val="0"/>
          <w:sz w:val="24"/>
          <w:szCs w:val="24"/>
        </w:rPr>
      </w:pPr>
      <w:r w:rsidRPr="001713DC">
        <w:rPr>
          <w:rStyle w:val="37"/>
          <w:spacing w:val="0"/>
        </w:rPr>
        <w:t xml:space="preserve">    4.4.5. Использовать ограждения, выполненные из высококачественных материалов.</w:t>
      </w:r>
    </w:p>
    <w:p w:rsidR="00CB7F1E" w:rsidRPr="001713DC" w:rsidRDefault="00CB7F1E" w:rsidP="00CB7F1E">
      <w:pPr>
        <w:pStyle w:val="76"/>
        <w:shd w:val="clear" w:color="auto" w:fill="auto"/>
        <w:spacing w:after="0" w:line="322" w:lineRule="exact"/>
        <w:ind w:left="20" w:right="40"/>
        <w:jc w:val="both"/>
        <w:rPr>
          <w:spacing w:val="0"/>
          <w:sz w:val="24"/>
          <w:szCs w:val="24"/>
        </w:rPr>
      </w:pPr>
      <w:r w:rsidRPr="001713DC">
        <w:rPr>
          <w:rStyle w:val="37"/>
          <w:spacing w:val="0"/>
        </w:rPr>
        <w:lastRenderedPageBreak/>
        <w:t>Рекомендуется избегать установки глухих и железобетонных ограждений на общественных территориях, территориях жилой застройки и территориях рекреационного назначения.</w:t>
      </w:r>
    </w:p>
    <w:p w:rsidR="00CB7F1E" w:rsidRPr="001713DC" w:rsidRDefault="00CB7F1E" w:rsidP="00CB7F1E">
      <w:pPr>
        <w:pStyle w:val="76"/>
        <w:shd w:val="clear" w:color="auto" w:fill="auto"/>
        <w:spacing w:after="240" w:line="322" w:lineRule="exact"/>
        <w:ind w:right="40"/>
        <w:jc w:val="both"/>
        <w:rPr>
          <w:spacing w:val="0"/>
          <w:sz w:val="24"/>
          <w:szCs w:val="24"/>
        </w:rPr>
      </w:pPr>
      <w:r w:rsidRPr="001713DC">
        <w:rPr>
          <w:rStyle w:val="37"/>
          <w:spacing w:val="0"/>
        </w:rPr>
        <w:t xml:space="preserve">  4.4.6.На время проведения земляных, строительных, дорожных, аварийных и других видов работ, в том числе работ по благоустройству предусматривать установку информационных стендов и иных видов информационных конструкций в целях обеспечения безопасности населения и информирования о проводимых работах.</w:t>
      </w:r>
    </w:p>
    <w:p w:rsidR="00CB7F1E" w:rsidRPr="001713DC" w:rsidRDefault="00CB7F1E" w:rsidP="00CB7F1E">
      <w:pPr>
        <w:pStyle w:val="76"/>
        <w:shd w:val="clear" w:color="auto" w:fill="auto"/>
        <w:tabs>
          <w:tab w:val="left" w:pos="1566"/>
        </w:tabs>
        <w:spacing w:after="0" w:line="322" w:lineRule="exact"/>
        <w:ind w:right="520"/>
        <w:jc w:val="center"/>
        <w:rPr>
          <w:b/>
          <w:spacing w:val="0"/>
          <w:sz w:val="24"/>
          <w:szCs w:val="24"/>
        </w:rPr>
      </w:pPr>
      <w:r w:rsidRPr="001713DC">
        <w:rPr>
          <w:b/>
          <w:spacing w:val="0"/>
          <w:sz w:val="24"/>
          <w:szCs w:val="24"/>
        </w:rPr>
        <w:t>4.5. Размещения парковок (парковочных мест)</w:t>
      </w:r>
    </w:p>
    <w:p w:rsidR="00CB7F1E" w:rsidRPr="001713DC" w:rsidRDefault="00CB7F1E" w:rsidP="00CB7F1E">
      <w:pPr>
        <w:pStyle w:val="76"/>
        <w:shd w:val="clear" w:color="auto" w:fill="auto"/>
        <w:spacing w:after="0" w:line="317" w:lineRule="exact"/>
        <w:ind w:right="40"/>
        <w:jc w:val="both"/>
        <w:rPr>
          <w:spacing w:val="0"/>
          <w:sz w:val="24"/>
          <w:szCs w:val="24"/>
        </w:rPr>
      </w:pPr>
      <w:r w:rsidRPr="001713DC">
        <w:rPr>
          <w:spacing w:val="0"/>
          <w:sz w:val="24"/>
          <w:szCs w:val="24"/>
        </w:rPr>
        <w:t xml:space="preserve">    4.5.1. На общественных и дворовых территориях населенного пункта могут размещаться </w:t>
      </w:r>
    </w:p>
    <w:p w:rsidR="00CB7F1E" w:rsidRPr="001713DC" w:rsidRDefault="00CB7F1E" w:rsidP="00CB7F1E">
      <w:pPr>
        <w:pStyle w:val="76"/>
        <w:shd w:val="clear" w:color="auto" w:fill="auto"/>
        <w:spacing w:after="0" w:line="317" w:lineRule="exact"/>
        <w:ind w:right="40"/>
        <w:jc w:val="both"/>
        <w:rPr>
          <w:spacing w:val="0"/>
          <w:sz w:val="24"/>
          <w:szCs w:val="24"/>
        </w:rPr>
      </w:pPr>
      <w:proofErr w:type="gramStart"/>
      <w:r w:rsidRPr="001713DC">
        <w:rPr>
          <w:spacing w:val="0"/>
          <w:sz w:val="24"/>
          <w:szCs w:val="24"/>
        </w:rPr>
        <w:t xml:space="preserve">автомобильные стоянки (остановки), предназначенные для кратковременного и длительного хранения автотранспорта населения, в том числе </w:t>
      </w:r>
      <w:proofErr w:type="spellStart"/>
      <w:r w:rsidRPr="001713DC">
        <w:rPr>
          <w:spacing w:val="0"/>
          <w:sz w:val="24"/>
          <w:szCs w:val="24"/>
        </w:rPr>
        <w:t>приобъектные</w:t>
      </w:r>
      <w:proofErr w:type="spellEnd"/>
      <w:r w:rsidRPr="001713DC">
        <w:rPr>
          <w:spacing w:val="0"/>
          <w:sz w:val="24"/>
          <w:szCs w:val="24"/>
        </w:rPr>
        <w:t xml:space="preserve"> автомобильные стоянки (остановки), располагаемые на территориях, прилегающих к зданиям, строениям и сооружениям социальной, инженерной и транспортной инфраструктуры муниципального образования (жилым, общественным и производственным зданиям, строениям и сооружениям, включая те, в которых расположены физкультурно-спортивные организации, организации культуры и другие организации), объектам рекреации;</w:t>
      </w:r>
      <w:proofErr w:type="gramEnd"/>
    </w:p>
    <w:p w:rsidR="00CB7F1E" w:rsidRPr="001713DC" w:rsidRDefault="00CB7F1E" w:rsidP="00CB7F1E">
      <w:pPr>
        <w:pStyle w:val="76"/>
        <w:shd w:val="clear" w:color="auto" w:fill="auto"/>
        <w:spacing w:after="0" w:line="322" w:lineRule="exact"/>
        <w:ind w:right="40"/>
        <w:jc w:val="both"/>
        <w:rPr>
          <w:spacing w:val="0"/>
          <w:sz w:val="24"/>
          <w:szCs w:val="24"/>
        </w:rPr>
      </w:pPr>
      <w:r w:rsidRPr="001713DC">
        <w:rPr>
          <w:spacing w:val="0"/>
          <w:sz w:val="24"/>
          <w:szCs w:val="24"/>
        </w:rPr>
        <w:t xml:space="preserve">   4.5.2. В перечень элементов благоустройства на площадках автостоянок и парковок  включать: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а также навесы, легкие ограждения боксов, смотровые эстакады (в отношении площадок, предназначенных для длительного хранения автотранспорта).</w:t>
      </w:r>
    </w:p>
    <w:p w:rsidR="00CB7F1E" w:rsidRPr="001713DC" w:rsidRDefault="00CB7F1E" w:rsidP="00CB7F1E">
      <w:pPr>
        <w:pStyle w:val="76"/>
        <w:shd w:val="clear" w:color="auto" w:fill="auto"/>
        <w:tabs>
          <w:tab w:val="left" w:pos="1624"/>
        </w:tabs>
        <w:spacing w:after="0" w:line="317" w:lineRule="exact"/>
        <w:ind w:left="760" w:right="40"/>
        <w:jc w:val="both"/>
        <w:rPr>
          <w:spacing w:val="0"/>
          <w:sz w:val="24"/>
          <w:szCs w:val="24"/>
        </w:rPr>
      </w:pPr>
    </w:p>
    <w:p w:rsidR="00CB7F1E" w:rsidRPr="00CB7F1E" w:rsidRDefault="00CB7F1E" w:rsidP="00CB7F1E">
      <w:pPr>
        <w:pStyle w:val="a0"/>
        <w:autoSpaceDE w:val="0"/>
        <w:autoSpaceDN w:val="0"/>
        <w:adjustRightInd w:val="0"/>
        <w:jc w:val="both"/>
        <w:rPr>
          <w:color w:val="000000"/>
          <w:sz w:val="24"/>
          <w:szCs w:val="24"/>
          <w:shd w:val="clear" w:color="auto" w:fill="FFFFFF"/>
          <w:lang w:bidi="ru-RU"/>
        </w:rPr>
      </w:pPr>
      <w:r w:rsidRPr="001713DC">
        <w:rPr>
          <w:b w:val="0"/>
          <w:bCs/>
        </w:rPr>
        <w:t xml:space="preserve">   </w:t>
      </w:r>
      <w:r w:rsidRPr="00CB7F1E">
        <w:rPr>
          <w:sz w:val="24"/>
          <w:szCs w:val="24"/>
        </w:rPr>
        <w:t>4.6.Размещения малых архитектурных форм (далее МАФ) и уличной мебели</w:t>
      </w:r>
    </w:p>
    <w:p w:rsidR="00CB7F1E" w:rsidRPr="001713DC" w:rsidRDefault="00CB7F1E" w:rsidP="00CB7F1E">
      <w:pPr>
        <w:pStyle w:val="a0"/>
        <w:autoSpaceDE w:val="0"/>
        <w:autoSpaceDN w:val="0"/>
        <w:adjustRightInd w:val="0"/>
        <w:rPr>
          <w:b w:val="0"/>
          <w:bCs/>
        </w:rPr>
      </w:pPr>
    </w:p>
    <w:p w:rsidR="00CB7F1E" w:rsidRPr="001713DC" w:rsidRDefault="00CB7F1E" w:rsidP="00CB7F1E">
      <w:pPr>
        <w:pStyle w:val="76"/>
        <w:shd w:val="clear" w:color="auto" w:fill="auto"/>
        <w:spacing w:after="0" w:line="322" w:lineRule="exact"/>
        <w:ind w:right="20"/>
        <w:jc w:val="both"/>
        <w:rPr>
          <w:spacing w:val="0"/>
          <w:sz w:val="24"/>
          <w:szCs w:val="24"/>
        </w:rPr>
      </w:pPr>
      <w:r w:rsidRPr="001713DC">
        <w:rPr>
          <w:rStyle w:val="37"/>
          <w:spacing w:val="0"/>
        </w:rPr>
        <w:t xml:space="preserve">     4.6.1.При выборе МАФ, в том числе уличной мебели, рекомендуется учитывать:</w:t>
      </w:r>
    </w:p>
    <w:p w:rsidR="00CB7F1E" w:rsidRPr="001713DC" w:rsidRDefault="00CB7F1E" w:rsidP="00CB7F1E">
      <w:pPr>
        <w:pStyle w:val="76"/>
        <w:shd w:val="clear" w:color="auto" w:fill="auto"/>
        <w:spacing w:after="0" w:line="322" w:lineRule="exact"/>
        <w:ind w:left="20" w:firstLine="406"/>
        <w:jc w:val="both"/>
        <w:rPr>
          <w:spacing w:val="0"/>
          <w:sz w:val="24"/>
          <w:szCs w:val="24"/>
        </w:rPr>
      </w:pPr>
      <w:r w:rsidRPr="001713DC">
        <w:rPr>
          <w:rStyle w:val="37"/>
          <w:spacing w:val="0"/>
        </w:rPr>
        <w:t>а) наличие свободной площади на благоустраиваемой территории;</w:t>
      </w:r>
    </w:p>
    <w:p w:rsidR="00CB7F1E" w:rsidRPr="001713DC" w:rsidRDefault="00CB7F1E" w:rsidP="00CB7F1E">
      <w:pPr>
        <w:pStyle w:val="76"/>
        <w:shd w:val="clear" w:color="auto" w:fill="auto"/>
        <w:spacing w:after="0" w:line="322" w:lineRule="exact"/>
        <w:ind w:left="20" w:firstLine="406"/>
        <w:jc w:val="both"/>
        <w:rPr>
          <w:spacing w:val="0"/>
          <w:sz w:val="24"/>
          <w:szCs w:val="24"/>
        </w:rPr>
      </w:pPr>
      <w:r w:rsidRPr="001713DC">
        <w:rPr>
          <w:rStyle w:val="37"/>
          <w:spacing w:val="0"/>
        </w:rPr>
        <w:t>б) соответствие материалов и конструкции МАФ климату и назначению МАФ;</w:t>
      </w:r>
    </w:p>
    <w:p w:rsidR="00CB7F1E" w:rsidRPr="001713DC" w:rsidRDefault="00CB7F1E" w:rsidP="00CB7F1E">
      <w:pPr>
        <w:pStyle w:val="76"/>
        <w:shd w:val="clear" w:color="auto" w:fill="auto"/>
        <w:spacing w:after="0" w:line="322" w:lineRule="exact"/>
        <w:ind w:left="20" w:firstLine="406"/>
        <w:jc w:val="both"/>
        <w:rPr>
          <w:spacing w:val="0"/>
          <w:sz w:val="24"/>
          <w:szCs w:val="24"/>
        </w:rPr>
      </w:pPr>
      <w:r w:rsidRPr="001713DC">
        <w:rPr>
          <w:rStyle w:val="37"/>
          <w:spacing w:val="0"/>
        </w:rPr>
        <w:t>в) защиту от образования наледи и снежных заносов, обеспечение стока воды;</w:t>
      </w:r>
    </w:p>
    <w:p w:rsidR="00CB7F1E" w:rsidRPr="001713DC" w:rsidRDefault="00CB7F1E" w:rsidP="00CB7F1E">
      <w:pPr>
        <w:pStyle w:val="76"/>
        <w:shd w:val="clear" w:color="auto" w:fill="auto"/>
        <w:spacing w:after="0" w:line="322" w:lineRule="exact"/>
        <w:ind w:left="20" w:right="20" w:firstLine="406"/>
        <w:jc w:val="both"/>
        <w:rPr>
          <w:spacing w:val="0"/>
          <w:sz w:val="24"/>
          <w:szCs w:val="24"/>
        </w:rPr>
      </w:pPr>
      <w:r w:rsidRPr="001713DC">
        <w:rPr>
          <w:rStyle w:val="37"/>
          <w:spacing w:val="0"/>
        </w:rPr>
        <w:t>г) пропускную способность территории, частоту и продолжительность использования МАФ;</w:t>
      </w:r>
    </w:p>
    <w:p w:rsidR="00CB7F1E" w:rsidRPr="001713DC" w:rsidRDefault="00CB7F1E" w:rsidP="00CB7F1E">
      <w:pPr>
        <w:pStyle w:val="76"/>
        <w:shd w:val="clear" w:color="auto" w:fill="auto"/>
        <w:spacing w:after="0" w:line="322" w:lineRule="exact"/>
        <w:ind w:left="20" w:firstLine="406"/>
        <w:jc w:val="both"/>
        <w:rPr>
          <w:spacing w:val="0"/>
          <w:sz w:val="24"/>
          <w:szCs w:val="24"/>
        </w:rPr>
      </w:pPr>
      <w:proofErr w:type="spellStart"/>
      <w:r w:rsidRPr="001713DC">
        <w:rPr>
          <w:rStyle w:val="37"/>
          <w:spacing w:val="0"/>
        </w:rPr>
        <w:t>д</w:t>
      </w:r>
      <w:proofErr w:type="spellEnd"/>
      <w:r w:rsidRPr="001713DC">
        <w:rPr>
          <w:rStyle w:val="37"/>
          <w:spacing w:val="0"/>
        </w:rPr>
        <w:t>) возраст потенциальных пользователей МАФ;</w:t>
      </w:r>
    </w:p>
    <w:p w:rsidR="00CB7F1E" w:rsidRPr="001713DC" w:rsidRDefault="00CB7F1E" w:rsidP="00CB7F1E">
      <w:pPr>
        <w:pStyle w:val="76"/>
        <w:shd w:val="clear" w:color="auto" w:fill="auto"/>
        <w:spacing w:after="0" w:line="322" w:lineRule="exact"/>
        <w:ind w:left="20" w:right="20" w:firstLine="406"/>
        <w:jc w:val="both"/>
        <w:rPr>
          <w:spacing w:val="0"/>
          <w:sz w:val="24"/>
          <w:szCs w:val="24"/>
        </w:rPr>
      </w:pPr>
      <w:r w:rsidRPr="001713DC">
        <w:rPr>
          <w:rStyle w:val="37"/>
          <w:spacing w:val="0"/>
        </w:rPr>
        <w:t>е) антивандальную защищенность МАФ от разрушения, оклейки, нанесения надписей и изображений;</w:t>
      </w:r>
    </w:p>
    <w:p w:rsidR="00CB7F1E" w:rsidRPr="001713DC" w:rsidRDefault="00CB7F1E" w:rsidP="00CB7F1E">
      <w:pPr>
        <w:pStyle w:val="76"/>
        <w:shd w:val="clear" w:color="auto" w:fill="auto"/>
        <w:spacing w:after="0" w:line="322" w:lineRule="exact"/>
        <w:ind w:left="142" w:right="20" w:firstLine="284"/>
        <w:jc w:val="both"/>
        <w:rPr>
          <w:spacing w:val="0"/>
          <w:sz w:val="24"/>
          <w:szCs w:val="24"/>
        </w:rPr>
      </w:pPr>
      <w:r w:rsidRPr="001713DC">
        <w:rPr>
          <w:rStyle w:val="37"/>
          <w:spacing w:val="0"/>
        </w:rPr>
        <w:t>ж) удобство обслуживания, а также механизированной и ручной очистки территории рядом с МАФ и под конструкцией;</w:t>
      </w:r>
    </w:p>
    <w:p w:rsidR="00CB7F1E" w:rsidRPr="001713DC" w:rsidRDefault="00CB7F1E" w:rsidP="00CB7F1E">
      <w:pPr>
        <w:pStyle w:val="76"/>
        <w:shd w:val="clear" w:color="auto" w:fill="auto"/>
        <w:spacing w:after="0" w:line="322" w:lineRule="exact"/>
        <w:ind w:left="142" w:firstLine="284"/>
        <w:jc w:val="both"/>
        <w:rPr>
          <w:spacing w:val="0"/>
          <w:sz w:val="24"/>
          <w:szCs w:val="24"/>
        </w:rPr>
      </w:pPr>
      <w:proofErr w:type="spellStart"/>
      <w:r w:rsidRPr="001713DC">
        <w:rPr>
          <w:rStyle w:val="37"/>
          <w:spacing w:val="0"/>
        </w:rPr>
        <w:t>з</w:t>
      </w:r>
      <w:proofErr w:type="spellEnd"/>
      <w:r w:rsidRPr="001713DC">
        <w:rPr>
          <w:rStyle w:val="37"/>
          <w:spacing w:val="0"/>
        </w:rPr>
        <w:t>) возможность ремонта или замены деталей МАФ;</w:t>
      </w:r>
    </w:p>
    <w:p w:rsidR="00CB7F1E" w:rsidRPr="001713DC" w:rsidRDefault="00CB7F1E" w:rsidP="00CB7F1E">
      <w:pPr>
        <w:pStyle w:val="76"/>
        <w:shd w:val="clear" w:color="auto" w:fill="auto"/>
        <w:spacing w:after="0" w:line="322" w:lineRule="exact"/>
        <w:ind w:left="142" w:right="20" w:firstLine="284"/>
        <w:jc w:val="both"/>
        <w:rPr>
          <w:spacing w:val="0"/>
          <w:sz w:val="24"/>
          <w:szCs w:val="24"/>
        </w:rPr>
      </w:pPr>
      <w:r w:rsidRPr="001713DC">
        <w:rPr>
          <w:rStyle w:val="37"/>
          <w:spacing w:val="0"/>
        </w:rPr>
        <w:t>и) интенсивность пешеходного и автомобильного движения, близость транспорта;</w:t>
      </w:r>
    </w:p>
    <w:p w:rsidR="00CB7F1E" w:rsidRPr="001713DC" w:rsidRDefault="00CB7F1E" w:rsidP="00CB7F1E">
      <w:pPr>
        <w:pStyle w:val="76"/>
        <w:shd w:val="clear" w:color="auto" w:fill="auto"/>
        <w:spacing w:after="0" w:line="322" w:lineRule="exact"/>
        <w:ind w:left="142" w:right="20" w:firstLine="284"/>
        <w:jc w:val="both"/>
        <w:rPr>
          <w:spacing w:val="0"/>
          <w:sz w:val="24"/>
          <w:szCs w:val="24"/>
        </w:rPr>
      </w:pPr>
      <w:r w:rsidRPr="001713DC">
        <w:rPr>
          <w:rStyle w:val="37"/>
          <w:spacing w:val="0"/>
        </w:rPr>
        <w:t>к) эргономичность конструкций (высоту и наклон спинки скамеек, высоту урн и другие характеристики);</w:t>
      </w:r>
    </w:p>
    <w:p w:rsidR="00CB7F1E" w:rsidRPr="001713DC" w:rsidRDefault="00CB7F1E" w:rsidP="00CB7F1E">
      <w:pPr>
        <w:pStyle w:val="76"/>
        <w:shd w:val="clear" w:color="auto" w:fill="auto"/>
        <w:spacing w:after="0" w:line="322" w:lineRule="exact"/>
        <w:ind w:left="142" w:right="20" w:firstLine="284"/>
        <w:jc w:val="both"/>
        <w:rPr>
          <w:spacing w:val="0"/>
          <w:sz w:val="24"/>
          <w:szCs w:val="24"/>
        </w:rPr>
      </w:pPr>
      <w:r w:rsidRPr="001713DC">
        <w:rPr>
          <w:rStyle w:val="37"/>
          <w:spacing w:val="0"/>
        </w:rPr>
        <w:t>л) расцветку и стилистическое сочетание с другими МАФ и окружающей архитектурой;</w:t>
      </w:r>
    </w:p>
    <w:p w:rsidR="00CB7F1E" w:rsidRPr="001713DC" w:rsidRDefault="00CB7F1E" w:rsidP="00CB7F1E">
      <w:pPr>
        <w:pStyle w:val="76"/>
        <w:shd w:val="clear" w:color="auto" w:fill="auto"/>
        <w:spacing w:after="0" w:line="322" w:lineRule="exact"/>
        <w:jc w:val="both"/>
        <w:rPr>
          <w:spacing w:val="0"/>
          <w:sz w:val="24"/>
          <w:szCs w:val="24"/>
        </w:rPr>
      </w:pPr>
      <w:r w:rsidRPr="001713DC">
        <w:rPr>
          <w:rStyle w:val="37"/>
          <w:spacing w:val="0"/>
        </w:rPr>
        <w:t xml:space="preserve">     м) безопасность для потенциальных пользователей.</w:t>
      </w:r>
    </w:p>
    <w:p w:rsidR="00CB7F1E" w:rsidRPr="001713DC" w:rsidRDefault="00CB7F1E" w:rsidP="00CB7F1E">
      <w:pPr>
        <w:pStyle w:val="76"/>
        <w:shd w:val="clear" w:color="auto" w:fill="auto"/>
        <w:spacing w:after="0" w:line="322" w:lineRule="exact"/>
        <w:ind w:right="20"/>
        <w:jc w:val="both"/>
        <w:rPr>
          <w:spacing w:val="0"/>
          <w:sz w:val="24"/>
          <w:szCs w:val="24"/>
        </w:rPr>
      </w:pPr>
      <w:r w:rsidRPr="001713DC">
        <w:rPr>
          <w:rStyle w:val="37"/>
          <w:spacing w:val="0"/>
        </w:rPr>
        <w:t xml:space="preserve">    4.6.2</w:t>
      </w:r>
      <w:r>
        <w:rPr>
          <w:rStyle w:val="37"/>
          <w:spacing w:val="0"/>
        </w:rPr>
        <w:t>.</w:t>
      </w:r>
      <w:r w:rsidRPr="001713DC">
        <w:rPr>
          <w:rStyle w:val="37"/>
          <w:spacing w:val="0"/>
        </w:rPr>
        <w:t xml:space="preserve"> При установке МАФ и уличной мебели предусматривать обеспечение:</w:t>
      </w:r>
    </w:p>
    <w:p w:rsidR="00CB7F1E" w:rsidRPr="001713DC" w:rsidRDefault="00CB7F1E" w:rsidP="00CB7F1E">
      <w:pPr>
        <w:pStyle w:val="76"/>
        <w:shd w:val="clear" w:color="auto" w:fill="auto"/>
        <w:spacing w:after="0" w:line="322" w:lineRule="exact"/>
        <w:ind w:left="20" w:firstLine="264"/>
        <w:jc w:val="both"/>
        <w:rPr>
          <w:spacing w:val="0"/>
          <w:sz w:val="24"/>
          <w:szCs w:val="24"/>
        </w:rPr>
      </w:pPr>
      <w:r w:rsidRPr="001713DC">
        <w:rPr>
          <w:rStyle w:val="37"/>
          <w:spacing w:val="0"/>
        </w:rPr>
        <w:t>а) расположения МАФ, не создающего препятствий для пешеходов;</w:t>
      </w:r>
    </w:p>
    <w:p w:rsidR="00CB7F1E" w:rsidRPr="001713DC" w:rsidRDefault="00CB7F1E" w:rsidP="00CB7F1E">
      <w:pPr>
        <w:pStyle w:val="76"/>
        <w:shd w:val="clear" w:color="auto" w:fill="auto"/>
        <w:spacing w:after="0" w:line="322" w:lineRule="exact"/>
        <w:ind w:left="20" w:right="20" w:firstLine="264"/>
        <w:jc w:val="both"/>
        <w:rPr>
          <w:spacing w:val="0"/>
          <w:sz w:val="24"/>
          <w:szCs w:val="24"/>
        </w:rPr>
      </w:pPr>
      <w:r w:rsidRPr="001713DC">
        <w:rPr>
          <w:rStyle w:val="37"/>
          <w:spacing w:val="0"/>
        </w:rPr>
        <w:t>б) приоритета компактной установки МАФ на минимальной площади в местах большого скопления людей;</w:t>
      </w:r>
    </w:p>
    <w:p w:rsidR="00CB7F1E" w:rsidRPr="001713DC" w:rsidRDefault="00CB7F1E" w:rsidP="00CB7F1E">
      <w:pPr>
        <w:pStyle w:val="76"/>
        <w:shd w:val="clear" w:color="auto" w:fill="auto"/>
        <w:spacing w:after="0" w:line="322" w:lineRule="exact"/>
        <w:ind w:left="20" w:right="40" w:firstLine="264"/>
        <w:jc w:val="both"/>
        <w:rPr>
          <w:spacing w:val="0"/>
          <w:sz w:val="24"/>
          <w:szCs w:val="24"/>
        </w:rPr>
      </w:pPr>
      <w:r w:rsidRPr="001713DC">
        <w:rPr>
          <w:rStyle w:val="37"/>
          <w:spacing w:val="0"/>
        </w:rPr>
        <w:t>в) устойчивости конструкции;</w:t>
      </w:r>
      <w:r w:rsidRPr="001713DC">
        <w:rPr>
          <w:spacing w:val="0"/>
          <w:sz w:val="24"/>
          <w:szCs w:val="24"/>
        </w:rPr>
        <w:t xml:space="preserve"> </w:t>
      </w:r>
    </w:p>
    <w:p w:rsidR="00CB7F1E" w:rsidRPr="001713DC" w:rsidRDefault="00CB7F1E" w:rsidP="00CB7F1E">
      <w:pPr>
        <w:pStyle w:val="76"/>
        <w:shd w:val="clear" w:color="auto" w:fill="auto"/>
        <w:spacing w:after="0" w:line="322" w:lineRule="exact"/>
        <w:ind w:left="20" w:right="40" w:firstLine="264"/>
        <w:jc w:val="both"/>
        <w:rPr>
          <w:spacing w:val="0"/>
          <w:sz w:val="24"/>
          <w:szCs w:val="24"/>
        </w:rPr>
      </w:pPr>
      <w:r w:rsidRPr="001713DC">
        <w:rPr>
          <w:spacing w:val="0"/>
          <w:sz w:val="24"/>
          <w:szCs w:val="24"/>
        </w:rPr>
        <w:t xml:space="preserve">г) надежной фиксации или возможности перемещения элементов в зависимости от типа МАФ и </w:t>
      </w:r>
      <w:r w:rsidRPr="001713DC">
        <w:rPr>
          <w:spacing w:val="0"/>
          <w:sz w:val="24"/>
          <w:szCs w:val="24"/>
        </w:rPr>
        <w:lastRenderedPageBreak/>
        <w:t>условий расположения;</w:t>
      </w:r>
    </w:p>
    <w:p w:rsidR="00CB7F1E" w:rsidRPr="001713DC" w:rsidRDefault="00CB7F1E" w:rsidP="00CB7F1E">
      <w:pPr>
        <w:pStyle w:val="76"/>
        <w:shd w:val="clear" w:color="auto" w:fill="auto"/>
        <w:spacing w:after="0" w:line="322" w:lineRule="exact"/>
        <w:ind w:left="20" w:right="40" w:firstLine="264"/>
        <w:jc w:val="both"/>
        <w:rPr>
          <w:spacing w:val="0"/>
          <w:sz w:val="24"/>
          <w:szCs w:val="24"/>
        </w:rPr>
      </w:pPr>
      <w:proofErr w:type="spellStart"/>
      <w:r w:rsidRPr="001713DC">
        <w:rPr>
          <w:spacing w:val="0"/>
          <w:sz w:val="24"/>
          <w:szCs w:val="24"/>
        </w:rPr>
        <w:t>д</w:t>
      </w:r>
      <w:proofErr w:type="spellEnd"/>
      <w:r w:rsidRPr="001713DC">
        <w:rPr>
          <w:spacing w:val="0"/>
          <w:sz w:val="24"/>
          <w:szCs w:val="24"/>
        </w:rPr>
        <w:t>) наличия в каждой конкретной зоне благоустраиваемой территории рекомендуемых типов МАФ для такой зоны.</w:t>
      </w:r>
    </w:p>
    <w:p w:rsidR="00CB7F1E" w:rsidRPr="001713DC" w:rsidRDefault="00CB7F1E" w:rsidP="00CB7F1E">
      <w:pPr>
        <w:autoSpaceDE w:val="0"/>
        <w:autoSpaceDN w:val="0"/>
        <w:adjustRightInd w:val="0"/>
        <w:jc w:val="right"/>
        <w:outlineLvl w:val="0"/>
        <w:rPr>
          <w:sz w:val="24"/>
          <w:szCs w:val="24"/>
        </w:rPr>
      </w:pPr>
    </w:p>
    <w:p w:rsidR="00CB7F1E" w:rsidRPr="001713DC" w:rsidRDefault="00CB7F1E" w:rsidP="00CB7F1E">
      <w:pPr>
        <w:pStyle w:val="76"/>
        <w:shd w:val="clear" w:color="auto" w:fill="auto"/>
        <w:tabs>
          <w:tab w:val="left" w:pos="1562"/>
        </w:tabs>
        <w:spacing w:after="304" w:line="326" w:lineRule="exact"/>
        <w:ind w:left="1135" w:right="300"/>
        <w:jc w:val="center"/>
        <w:rPr>
          <w:b/>
          <w:spacing w:val="0"/>
          <w:sz w:val="24"/>
          <w:szCs w:val="24"/>
        </w:rPr>
      </w:pPr>
      <w:r w:rsidRPr="001713DC">
        <w:rPr>
          <w:b/>
          <w:spacing w:val="0"/>
          <w:sz w:val="24"/>
          <w:szCs w:val="24"/>
        </w:rPr>
        <w:t>4.7.Организация пешеходных коммуникаций, в том числе тротуаров, аллей, дорожек, тропинок</w:t>
      </w:r>
    </w:p>
    <w:p w:rsidR="00CB7F1E" w:rsidRPr="001713DC" w:rsidRDefault="00CB7F1E" w:rsidP="00CB7F1E">
      <w:pPr>
        <w:pStyle w:val="76"/>
        <w:shd w:val="clear" w:color="auto" w:fill="auto"/>
        <w:spacing w:after="0" w:line="322" w:lineRule="exact"/>
        <w:ind w:right="20"/>
        <w:jc w:val="both"/>
        <w:rPr>
          <w:spacing w:val="0"/>
          <w:sz w:val="24"/>
          <w:szCs w:val="24"/>
        </w:rPr>
      </w:pPr>
      <w:r w:rsidRPr="001713DC">
        <w:rPr>
          <w:rStyle w:val="37"/>
          <w:spacing w:val="0"/>
        </w:rPr>
        <w:t xml:space="preserve">     4.7.1.При проектировании и благоустройстве системы пешеходных коммуникаций обеспечивать минимальное количество пересечений пешеходных коммуникаций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МНГ.</w:t>
      </w:r>
    </w:p>
    <w:p w:rsidR="00CB7F1E" w:rsidRPr="001713DC" w:rsidRDefault="00CB7F1E" w:rsidP="00CB7F1E">
      <w:pPr>
        <w:pStyle w:val="76"/>
        <w:shd w:val="clear" w:color="auto" w:fill="auto"/>
        <w:spacing w:after="0" w:line="322" w:lineRule="exact"/>
        <w:ind w:left="20" w:right="20" w:firstLine="720"/>
        <w:jc w:val="both"/>
        <w:rPr>
          <w:spacing w:val="0"/>
          <w:sz w:val="24"/>
          <w:szCs w:val="24"/>
        </w:rPr>
      </w:pPr>
      <w:r w:rsidRPr="001713DC">
        <w:rPr>
          <w:rStyle w:val="37"/>
          <w:spacing w:val="0"/>
        </w:rPr>
        <w:t xml:space="preserve">При планировочной организации пешеходных тротуаров предусматривать беспрепятственный доступ к зданиям и сооружениям для МГН, в том числе для инвалидов и иных граждан с ограниченными возможностями передвижения и их сопровождающих в соответствии СП 59.13330.2020 «Свод правил. Доступность зданий и сооружений для </w:t>
      </w:r>
      <w:proofErr w:type="spellStart"/>
      <w:r w:rsidRPr="001713DC">
        <w:rPr>
          <w:rStyle w:val="37"/>
          <w:spacing w:val="0"/>
        </w:rPr>
        <w:t>маломобильных</w:t>
      </w:r>
      <w:proofErr w:type="spellEnd"/>
      <w:r w:rsidRPr="001713DC">
        <w:rPr>
          <w:rStyle w:val="37"/>
          <w:spacing w:val="0"/>
        </w:rPr>
        <w:t xml:space="preserve"> групп населения. </w:t>
      </w:r>
      <w:proofErr w:type="spellStart"/>
      <w:r w:rsidRPr="001713DC">
        <w:rPr>
          <w:rStyle w:val="37"/>
          <w:spacing w:val="0"/>
        </w:rPr>
        <w:t>СНиП</w:t>
      </w:r>
      <w:proofErr w:type="spellEnd"/>
      <w:r w:rsidRPr="001713DC">
        <w:rPr>
          <w:rStyle w:val="37"/>
          <w:spacing w:val="0"/>
        </w:rPr>
        <w:t xml:space="preserve"> 35-01-2001».</w:t>
      </w:r>
    </w:p>
    <w:p w:rsidR="00CB7F1E" w:rsidRPr="001713DC" w:rsidRDefault="00CB7F1E" w:rsidP="00CB7F1E">
      <w:pPr>
        <w:pStyle w:val="76"/>
        <w:shd w:val="clear" w:color="auto" w:fill="auto"/>
        <w:tabs>
          <w:tab w:val="left" w:pos="3678"/>
        </w:tabs>
        <w:spacing w:after="0" w:line="317" w:lineRule="exact"/>
        <w:ind w:right="20"/>
        <w:jc w:val="both"/>
        <w:rPr>
          <w:spacing w:val="0"/>
          <w:sz w:val="24"/>
          <w:szCs w:val="24"/>
        </w:rPr>
      </w:pPr>
      <w:r w:rsidRPr="001713DC">
        <w:rPr>
          <w:rStyle w:val="37"/>
          <w:spacing w:val="0"/>
        </w:rPr>
        <w:t xml:space="preserve">    4.7.2. В перечень элементов благоустройства пешеходных коммуникаций рекомендуется </w:t>
      </w:r>
      <w:proofErr w:type="spellStart"/>
      <w:r w:rsidRPr="001713DC">
        <w:rPr>
          <w:rStyle w:val="37"/>
          <w:spacing w:val="0"/>
        </w:rPr>
        <w:t>включать</w:t>
      </w:r>
      <w:proofErr w:type="gramStart"/>
      <w:r w:rsidRPr="001713DC">
        <w:rPr>
          <w:rStyle w:val="37"/>
          <w:spacing w:val="0"/>
        </w:rPr>
        <w:t>:п</w:t>
      </w:r>
      <w:proofErr w:type="gramEnd"/>
      <w:r w:rsidRPr="001713DC">
        <w:rPr>
          <w:rStyle w:val="37"/>
          <w:spacing w:val="0"/>
        </w:rPr>
        <w:t>окрытие</w:t>
      </w:r>
      <w:proofErr w:type="spellEnd"/>
      <w:r w:rsidRPr="001713DC">
        <w:rPr>
          <w:rStyle w:val="37"/>
          <w:spacing w:val="0"/>
        </w:rPr>
        <w:t>, элементы сопряжения поверхностей, осветительное оборудование, скамьи, малые контейнеры для мусора, урны, информационные указатели.</w:t>
      </w:r>
    </w:p>
    <w:p w:rsidR="00CB7F1E" w:rsidRPr="001713DC" w:rsidRDefault="00CB7F1E" w:rsidP="00CB7F1E">
      <w:pPr>
        <w:pStyle w:val="76"/>
        <w:shd w:val="clear" w:color="auto" w:fill="auto"/>
        <w:spacing w:after="0" w:line="317" w:lineRule="exact"/>
        <w:ind w:left="20" w:right="20"/>
        <w:jc w:val="both"/>
        <w:rPr>
          <w:spacing w:val="0"/>
          <w:sz w:val="24"/>
          <w:szCs w:val="24"/>
        </w:rPr>
      </w:pPr>
      <w:r w:rsidRPr="001713DC">
        <w:rPr>
          <w:rStyle w:val="37"/>
          <w:spacing w:val="0"/>
        </w:rPr>
        <w:t xml:space="preserve">   Количество элементов благоустройства определять с учетом интенсивности пешеходного движения.</w:t>
      </w:r>
    </w:p>
    <w:p w:rsidR="00CB7F1E" w:rsidRPr="001713DC" w:rsidRDefault="00CB7F1E" w:rsidP="00CB7F1E">
      <w:pPr>
        <w:pStyle w:val="76"/>
        <w:shd w:val="clear" w:color="auto" w:fill="auto"/>
        <w:spacing w:after="0" w:line="317" w:lineRule="exact"/>
        <w:ind w:right="20"/>
        <w:jc w:val="both"/>
        <w:rPr>
          <w:spacing w:val="0"/>
          <w:sz w:val="24"/>
          <w:szCs w:val="24"/>
        </w:rPr>
      </w:pPr>
      <w:r w:rsidRPr="001713DC">
        <w:rPr>
          <w:rStyle w:val="37"/>
          <w:spacing w:val="0"/>
        </w:rPr>
        <w:t xml:space="preserve">     4.7.3.Пешеходные коммуникации в составе общественных территорий должны  хорошо </w:t>
      </w:r>
      <w:proofErr w:type="gramStart"/>
      <w:r w:rsidRPr="001713DC">
        <w:rPr>
          <w:rStyle w:val="37"/>
          <w:spacing w:val="0"/>
        </w:rPr>
        <w:t>просматриваемыми</w:t>
      </w:r>
      <w:proofErr w:type="gramEnd"/>
      <w:r w:rsidRPr="001713DC">
        <w:rPr>
          <w:rStyle w:val="37"/>
          <w:spacing w:val="0"/>
        </w:rPr>
        <w:t xml:space="preserve"> и освещенными.</w:t>
      </w:r>
    </w:p>
    <w:p w:rsidR="00CB7F1E" w:rsidRPr="001713DC" w:rsidRDefault="00CB7F1E" w:rsidP="00CB7F1E">
      <w:pPr>
        <w:autoSpaceDE w:val="0"/>
        <w:autoSpaceDN w:val="0"/>
        <w:adjustRightInd w:val="0"/>
        <w:outlineLvl w:val="0"/>
        <w:rPr>
          <w:sz w:val="24"/>
          <w:szCs w:val="24"/>
        </w:rPr>
      </w:pPr>
    </w:p>
    <w:p w:rsidR="00CB7F1E" w:rsidRPr="001713DC" w:rsidRDefault="00CB7F1E" w:rsidP="00CB7F1E">
      <w:pPr>
        <w:pStyle w:val="76"/>
        <w:shd w:val="clear" w:color="auto" w:fill="auto"/>
        <w:tabs>
          <w:tab w:val="left" w:pos="1498"/>
        </w:tabs>
        <w:spacing w:after="0" w:line="322" w:lineRule="exact"/>
        <w:ind w:right="240"/>
        <w:jc w:val="both"/>
        <w:rPr>
          <w:b/>
          <w:spacing w:val="0"/>
          <w:sz w:val="24"/>
          <w:szCs w:val="24"/>
        </w:rPr>
      </w:pPr>
      <w:r w:rsidRPr="001713DC">
        <w:rPr>
          <w:b/>
          <w:bCs/>
          <w:spacing w:val="0"/>
          <w:sz w:val="24"/>
          <w:szCs w:val="24"/>
        </w:rPr>
        <w:t xml:space="preserve">   </w:t>
      </w:r>
      <w:r>
        <w:rPr>
          <w:b/>
          <w:bCs/>
          <w:spacing w:val="0"/>
          <w:sz w:val="24"/>
          <w:szCs w:val="24"/>
        </w:rPr>
        <w:t xml:space="preserve">  </w:t>
      </w:r>
      <w:r w:rsidRPr="001713DC">
        <w:rPr>
          <w:rStyle w:val="37"/>
          <w:b/>
          <w:spacing w:val="0"/>
        </w:rPr>
        <w:t>4.8. Вопросы праздничного оформления</w:t>
      </w:r>
      <w:r w:rsidRPr="001713DC">
        <w:rPr>
          <w:b/>
          <w:spacing w:val="0"/>
          <w:sz w:val="24"/>
          <w:szCs w:val="24"/>
        </w:rPr>
        <w:t xml:space="preserve">  </w:t>
      </w:r>
      <w:r w:rsidRPr="001713DC">
        <w:rPr>
          <w:rStyle w:val="37"/>
          <w:b/>
          <w:spacing w:val="0"/>
        </w:rPr>
        <w:t>территории муниципального образования</w:t>
      </w:r>
    </w:p>
    <w:p w:rsidR="00CB7F1E" w:rsidRPr="001713DC" w:rsidRDefault="00CB7F1E" w:rsidP="00CB7F1E">
      <w:pPr>
        <w:pStyle w:val="76"/>
        <w:shd w:val="clear" w:color="auto" w:fill="auto"/>
        <w:spacing w:after="0" w:line="317" w:lineRule="exact"/>
        <w:ind w:right="20"/>
        <w:jc w:val="both"/>
        <w:rPr>
          <w:spacing w:val="0"/>
          <w:sz w:val="24"/>
          <w:szCs w:val="24"/>
        </w:rPr>
      </w:pPr>
      <w:r w:rsidRPr="001713DC">
        <w:rPr>
          <w:rStyle w:val="37"/>
          <w:spacing w:val="0"/>
        </w:rPr>
        <w:t xml:space="preserve">   4.8.1.Осуществлять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оформление):</w:t>
      </w:r>
    </w:p>
    <w:p w:rsidR="00CB7F1E" w:rsidRPr="001713DC" w:rsidRDefault="00CB7F1E" w:rsidP="00CB7F1E">
      <w:pPr>
        <w:pStyle w:val="76"/>
        <w:shd w:val="clear" w:color="auto" w:fill="auto"/>
        <w:spacing w:after="0" w:line="317" w:lineRule="exact"/>
        <w:ind w:left="20" w:firstLine="264"/>
        <w:jc w:val="both"/>
        <w:rPr>
          <w:spacing w:val="0"/>
          <w:sz w:val="24"/>
          <w:szCs w:val="24"/>
        </w:rPr>
      </w:pPr>
      <w:r w:rsidRPr="001713DC">
        <w:rPr>
          <w:rStyle w:val="37"/>
          <w:spacing w:val="0"/>
        </w:rPr>
        <w:t>а) площади, улицы, мостовые сооружения;</w:t>
      </w:r>
    </w:p>
    <w:p w:rsidR="00CB7F1E" w:rsidRPr="001713DC" w:rsidRDefault="00CB7F1E" w:rsidP="00CB7F1E">
      <w:pPr>
        <w:pStyle w:val="76"/>
        <w:shd w:val="clear" w:color="auto" w:fill="auto"/>
        <w:spacing w:after="0" w:line="317" w:lineRule="exact"/>
        <w:ind w:left="20" w:firstLine="264"/>
        <w:jc w:val="both"/>
        <w:rPr>
          <w:spacing w:val="0"/>
          <w:sz w:val="24"/>
          <w:szCs w:val="24"/>
        </w:rPr>
      </w:pPr>
      <w:r w:rsidRPr="001713DC">
        <w:rPr>
          <w:rStyle w:val="37"/>
          <w:spacing w:val="0"/>
        </w:rPr>
        <w:t>б) места массовых гуляний, парки, скверы, набережные;</w:t>
      </w:r>
    </w:p>
    <w:p w:rsidR="00CB7F1E" w:rsidRPr="001713DC" w:rsidRDefault="00CB7F1E" w:rsidP="00CB7F1E">
      <w:pPr>
        <w:pStyle w:val="76"/>
        <w:shd w:val="clear" w:color="auto" w:fill="auto"/>
        <w:spacing w:after="0" w:line="317" w:lineRule="exact"/>
        <w:ind w:left="20" w:firstLine="264"/>
        <w:jc w:val="both"/>
        <w:rPr>
          <w:spacing w:val="0"/>
          <w:sz w:val="24"/>
          <w:szCs w:val="24"/>
        </w:rPr>
      </w:pPr>
      <w:r w:rsidRPr="001713DC">
        <w:rPr>
          <w:rStyle w:val="37"/>
          <w:spacing w:val="0"/>
        </w:rPr>
        <w:t>в) фасады зданий;</w:t>
      </w:r>
    </w:p>
    <w:p w:rsidR="00CB7F1E" w:rsidRPr="001713DC" w:rsidRDefault="00CB7F1E" w:rsidP="00CB7F1E">
      <w:pPr>
        <w:pStyle w:val="76"/>
        <w:shd w:val="clear" w:color="auto" w:fill="auto"/>
        <w:spacing w:after="0" w:line="317" w:lineRule="exact"/>
        <w:ind w:left="20" w:right="20" w:firstLine="264"/>
        <w:jc w:val="both"/>
        <w:rPr>
          <w:spacing w:val="0"/>
          <w:sz w:val="24"/>
          <w:szCs w:val="24"/>
        </w:rPr>
      </w:pPr>
      <w:r w:rsidRPr="001713DC">
        <w:rPr>
          <w:rStyle w:val="37"/>
          <w:spacing w:val="0"/>
        </w:rPr>
        <w:t>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CB7F1E" w:rsidRPr="001713DC" w:rsidRDefault="00CB7F1E" w:rsidP="00CB7F1E">
      <w:pPr>
        <w:pStyle w:val="76"/>
        <w:shd w:val="clear" w:color="auto" w:fill="auto"/>
        <w:spacing w:after="0" w:line="317" w:lineRule="exact"/>
        <w:ind w:firstLine="264"/>
        <w:jc w:val="both"/>
        <w:rPr>
          <w:spacing w:val="0"/>
          <w:sz w:val="24"/>
          <w:szCs w:val="24"/>
        </w:rPr>
      </w:pPr>
      <w:r w:rsidRPr="001713DC">
        <w:rPr>
          <w:rStyle w:val="37"/>
          <w:spacing w:val="0"/>
        </w:rPr>
        <w:t>4.8.2. К элементам праздничного оформления  относить:</w:t>
      </w:r>
    </w:p>
    <w:p w:rsidR="00CB7F1E" w:rsidRPr="001713DC" w:rsidRDefault="00CB7F1E" w:rsidP="00CB7F1E">
      <w:pPr>
        <w:pStyle w:val="76"/>
        <w:shd w:val="clear" w:color="auto" w:fill="auto"/>
        <w:tabs>
          <w:tab w:val="left" w:pos="1120"/>
        </w:tabs>
        <w:spacing w:after="0" w:line="317" w:lineRule="exact"/>
        <w:ind w:left="20" w:right="20" w:firstLine="264"/>
        <w:jc w:val="both"/>
        <w:rPr>
          <w:spacing w:val="0"/>
          <w:sz w:val="24"/>
          <w:szCs w:val="24"/>
        </w:rPr>
      </w:pPr>
      <w:r w:rsidRPr="001713DC">
        <w:rPr>
          <w:rStyle w:val="37"/>
          <w:spacing w:val="0"/>
        </w:rPr>
        <w:t>а</w:t>
      </w:r>
      <w:proofErr w:type="gramStart"/>
      <w:r w:rsidRPr="001713DC">
        <w:rPr>
          <w:rStyle w:val="37"/>
          <w:spacing w:val="0"/>
        </w:rPr>
        <w:t>)т</w:t>
      </w:r>
      <w:proofErr w:type="gramEnd"/>
      <w:r w:rsidRPr="001713DC">
        <w:rPr>
          <w:rStyle w:val="37"/>
          <w:spacing w:val="0"/>
        </w:rPr>
        <w:t>екстильные или нетканые изделия, в том числе с нанесенными на их поверхности графическими изображениями;</w:t>
      </w:r>
    </w:p>
    <w:p w:rsidR="00CB7F1E" w:rsidRPr="001713DC" w:rsidRDefault="00CB7F1E" w:rsidP="00CB7F1E">
      <w:pPr>
        <w:pStyle w:val="76"/>
        <w:shd w:val="clear" w:color="auto" w:fill="auto"/>
        <w:spacing w:after="0" w:line="322" w:lineRule="exact"/>
        <w:ind w:left="20" w:right="20" w:firstLine="264"/>
        <w:jc w:val="both"/>
        <w:rPr>
          <w:spacing w:val="0"/>
          <w:sz w:val="24"/>
          <w:szCs w:val="24"/>
        </w:rPr>
      </w:pPr>
      <w:r w:rsidRPr="001713DC">
        <w:rPr>
          <w:rStyle w:val="37"/>
          <w:spacing w:val="0"/>
        </w:rPr>
        <w:t>б) объемно-декоративные сооружения, имеющие несущую конструкцию и внешнее оформление, соответствующее тематике мероприятия;</w:t>
      </w:r>
    </w:p>
    <w:p w:rsidR="00CB7F1E" w:rsidRPr="001713DC" w:rsidRDefault="00CB7F1E" w:rsidP="00CB7F1E">
      <w:pPr>
        <w:pStyle w:val="76"/>
        <w:shd w:val="clear" w:color="auto" w:fill="auto"/>
        <w:spacing w:after="0" w:line="322" w:lineRule="exact"/>
        <w:ind w:left="20" w:right="20" w:firstLine="264"/>
        <w:jc w:val="both"/>
        <w:rPr>
          <w:spacing w:val="0"/>
          <w:sz w:val="24"/>
          <w:szCs w:val="24"/>
        </w:rPr>
      </w:pPr>
      <w:r w:rsidRPr="001713DC">
        <w:rPr>
          <w:rStyle w:val="37"/>
          <w:spacing w:val="0"/>
        </w:rPr>
        <w:t xml:space="preserve">в) </w:t>
      </w:r>
      <w:proofErr w:type="spellStart"/>
      <w:r w:rsidRPr="001713DC">
        <w:rPr>
          <w:rStyle w:val="37"/>
          <w:spacing w:val="0"/>
        </w:rPr>
        <w:t>мультимедийное</w:t>
      </w:r>
      <w:proofErr w:type="spellEnd"/>
      <w:r w:rsidRPr="001713DC">
        <w:rPr>
          <w:rStyle w:val="37"/>
          <w:spacing w:val="0"/>
        </w:rPr>
        <w:t xml:space="preserve"> и проекционное оборудование, предназначенное для трансляции текстовой, звуковой, графической и видеоинформации;</w:t>
      </w:r>
    </w:p>
    <w:p w:rsidR="00CB7F1E" w:rsidRPr="001713DC" w:rsidRDefault="00CB7F1E" w:rsidP="00CB7F1E">
      <w:pPr>
        <w:pStyle w:val="76"/>
        <w:shd w:val="clear" w:color="auto" w:fill="auto"/>
        <w:spacing w:after="0" w:line="322" w:lineRule="exact"/>
        <w:ind w:left="20" w:right="20" w:firstLine="264"/>
        <w:jc w:val="both"/>
        <w:rPr>
          <w:spacing w:val="0"/>
          <w:sz w:val="24"/>
          <w:szCs w:val="24"/>
        </w:rPr>
      </w:pPr>
      <w:r w:rsidRPr="001713DC">
        <w:rPr>
          <w:rStyle w:val="37"/>
          <w:spacing w:val="0"/>
        </w:rPr>
        <w:t>г) праздничное освещение (иллюминация) улиц, площадей, фасадов зданий и сооружений, в том числе:</w:t>
      </w:r>
    </w:p>
    <w:p w:rsidR="00CB7F1E" w:rsidRPr="001713DC" w:rsidRDefault="00CB7F1E" w:rsidP="00CB7F1E">
      <w:pPr>
        <w:pStyle w:val="76"/>
        <w:shd w:val="clear" w:color="auto" w:fill="auto"/>
        <w:spacing w:after="0" w:line="322" w:lineRule="exact"/>
        <w:ind w:right="4140"/>
        <w:jc w:val="both"/>
        <w:rPr>
          <w:rStyle w:val="37"/>
          <w:spacing w:val="0"/>
        </w:rPr>
      </w:pPr>
      <w:r>
        <w:rPr>
          <w:rStyle w:val="37"/>
          <w:spacing w:val="0"/>
        </w:rPr>
        <w:t xml:space="preserve">            - </w:t>
      </w:r>
      <w:r w:rsidRPr="001713DC">
        <w:rPr>
          <w:rStyle w:val="37"/>
          <w:spacing w:val="0"/>
        </w:rPr>
        <w:t>праздничная подсветка фасадов зданий;</w:t>
      </w:r>
    </w:p>
    <w:p w:rsidR="00CB7F1E" w:rsidRPr="001713DC" w:rsidRDefault="00CB7F1E" w:rsidP="00CB7F1E">
      <w:pPr>
        <w:pStyle w:val="76"/>
        <w:shd w:val="clear" w:color="auto" w:fill="auto"/>
        <w:spacing w:after="0" w:line="322" w:lineRule="exact"/>
        <w:ind w:right="1274"/>
        <w:jc w:val="both"/>
        <w:rPr>
          <w:spacing w:val="0"/>
          <w:sz w:val="24"/>
          <w:szCs w:val="24"/>
        </w:rPr>
      </w:pPr>
      <w:r>
        <w:rPr>
          <w:rStyle w:val="37"/>
          <w:spacing w:val="0"/>
        </w:rPr>
        <w:t xml:space="preserve">           - </w:t>
      </w:r>
      <w:r w:rsidRPr="001713DC">
        <w:rPr>
          <w:rStyle w:val="37"/>
          <w:spacing w:val="0"/>
        </w:rPr>
        <w:t>иллюминационные гирлянды и кронштейны;</w:t>
      </w:r>
    </w:p>
    <w:p w:rsidR="00CB7F1E" w:rsidRPr="001713DC" w:rsidRDefault="00CB7F1E" w:rsidP="00CB7F1E">
      <w:pPr>
        <w:pStyle w:val="76"/>
        <w:shd w:val="clear" w:color="auto" w:fill="auto"/>
        <w:spacing w:after="0" w:line="322" w:lineRule="exact"/>
        <w:ind w:left="20" w:right="20" w:firstLine="264"/>
        <w:jc w:val="both"/>
        <w:rPr>
          <w:spacing w:val="0"/>
          <w:sz w:val="24"/>
          <w:szCs w:val="24"/>
        </w:rPr>
      </w:pPr>
      <w:r w:rsidRPr="001713DC">
        <w:rPr>
          <w:rStyle w:val="37"/>
          <w:spacing w:val="0"/>
        </w:rPr>
        <w:lastRenderedPageBreak/>
        <w:t xml:space="preserve">     </w:t>
      </w:r>
      <w:r>
        <w:rPr>
          <w:rStyle w:val="37"/>
          <w:spacing w:val="0"/>
        </w:rPr>
        <w:t>-</w:t>
      </w:r>
      <w:r w:rsidRPr="001713DC">
        <w:rPr>
          <w:rStyle w:val="37"/>
          <w:spacing w:val="0"/>
        </w:rPr>
        <w:t>художественно-декоративное оформление на тросовых конструкциях, расположенных между зданиями или опорами наружного городского освещения и контактной сети;</w:t>
      </w:r>
    </w:p>
    <w:p w:rsidR="00CB7F1E" w:rsidRPr="001713DC" w:rsidRDefault="00CB7F1E" w:rsidP="00CB7F1E">
      <w:pPr>
        <w:pStyle w:val="76"/>
        <w:shd w:val="clear" w:color="auto" w:fill="auto"/>
        <w:spacing w:after="0" w:line="322" w:lineRule="exact"/>
        <w:ind w:left="20" w:firstLine="264"/>
        <w:jc w:val="both"/>
        <w:rPr>
          <w:spacing w:val="0"/>
          <w:sz w:val="24"/>
          <w:szCs w:val="24"/>
        </w:rPr>
      </w:pPr>
      <w:r w:rsidRPr="001713DC">
        <w:rPr>
          <w:rStyle w:val="37"/>
          <w:spacing w:val="0"/>
        </w:rPr>
        <w:t xml:space="preserve">     </w:t>
      </w:r>
      <w:r>
        <w:rPr>
          <w:rStyle w:val="37"/>
          <w:spacing w:val="0"/>
        </w:rPr>
        <w:t xml:space="preserve">- </w:t>
      </w:r>
      <w:r w:rsidRPr="001713DC">
        <w:rPr>
          <w:rStyle w:val="37"/>
          <w:spacing w:val="0"/>
        </w:rPr>
        <w:t>подсветка зеленых насаждений;</w:t>
      </w:r>
    </w:p>
    <w:p w:rsidR="00CB7F1E" w:rsidRPr="001713DC" w:rsidRDefault="00CB7F1E" w:rsidP="00CB7F1E">
      <w:pPr>
        <w:pStyle w:val="76"/>
        <w:shd w:val="clear" w:color="auto" w:fill="auto"/>
        <w:spacing w:after="0" w:line="322" w:lineRule="exact"/>
        <w:ind w:left="20" w:right="20" w:firstLine="264"/>
        <w:jc w:val="both"/>
        <w:rPr>
          <w:spacing w:val="0"/>
          <w:sz w:val="24"/>
          <w:szCs w:val="24"/>
        </w:rPr>
      </w:pPr>
      <w:r w:rsidRPr="001713DC">
        <w:rPr>
          <w:rStyle w:val="37"/>
          <w:spacing w:val="0"/>
        </w:rPr>
        <w:t xml:space="preserve">     </w:t>
      </w:r>
      <w:r>
        <w:rPr>
          <w:rStyle w:val="37"/>
          <w:spacing w:val="0"/>
        </w:rPr>
        <w:t>-</w:t>
      </w:r>
      <w:r w:rsidRPr="001713DC">
        <w:rPr>
          <w:rStyle w:val="37"/>
          <w:spacing w:val="0"/>
        </w:rPr>
        <w:t>праздничное и тематическое оформление пассажирского транспорта; государственные и муниципальные флаги, государственная и муниципальная символика;</w:t>
      </w:r>
    </w:p>
    <w:p w:rsidR="00CB7F1E" w:rsidRPr="001713DC" w:rsidRDefault="00CB7F1E" w:rsidP="00CB7F1E">
      <w:pPr>
        <w:pStyle w:val="76"/>
        <w:shd w:val="clear" w:color="auto" w:fill="auto"/>
        <w:spacing w:after="0" w:line="322" w:lineRule="exact"/>
        <w:ind w:left="20" w:firstLine="264"/>
        <w:jc w:val="both"/>
        <w:rPr>
          <w:spacing w:val="0"/>
          <w:sz w:val="24"/>
          <w:szCs w:val="24"/>
        </w:rPr>
      </w:pPr>
      <w:r w:rsidRPr="001713DC">
        <w:rPr>
          <w:rStyle w:val="37"/>
          <w:spacing w:val="0"/>
        </w:rPr>
        <w:t xml:space="preserve">    </w:t>
      </w:r>
      <w:r>
        <w:rPr>
          <w:rStyle w:val="37"/>
          <w:spacing w:val="0"/>
        </w:rPr>
        <w:t>-</w:t>
      </w:r>
      <w:r w:rsidRPr="001713DC">
        <w:rPr>
          <w:rStyle w:val="37"/>
          <w:spacing w:val="0"/>
        </w:rPr>
        <w:t xml:space="preserve"> декоративные флаги, флажки, стяги;</w:t>
      </w:r>
    </w:p>
    <w:p w:rsidR="00CB7F1E" w:rsidRPr="001713DC" w:rsidRDefault="00CB7F1E" w:rsidP="00CB7F1E">
      <w:pPr>
        <w:pStyle w:val="76"/>
        <w:shd w:val="clear" w:color="auto" w:fill="auto"/>
        <w:spacing w:after="0" w:line="322" w:lineRule="exact"/>
        <w:ind w:left="20" w:right="20"/>
        <w:jc w:val="both"/>
        <w:rPr>
          <w:rStyle w:val="37"/>
          <w:spacing w:val="0"/>
        </w:rPr>
      </w:pPr>
      <w:r w:rsidRPr="001713DC">
        <w:rPr>
          <w:rStyle w:val="37"/>
          <w:spacing w:val="0"/>
        </w:rPr>
        <w:t xml:space="preserve">       </w:t>
      </w:r>
      <w:r>
        <w:rPr>
          <w:rStyle w:val="37"/>
          <w:spacing w:val="0"/>
        </w:rPr>
        <w:t>-</w:t>
      </w:r>
      <w:r w:rsidRPr="001713DC">
        <w:rPr>
          <w:rStyle w:val="37"/>
          <w:spacing w:val="0"/>
        </w:rPr>
        <w:t xml:space="preserve">  информационные и тематические материалы на рекламных конструкциях; </w:t>
      </w:r>
    </w:p>
    <w:p w:rsidR="00CB7F1E" w:rsidRPr="001713DC" w:rsidRDefault="00CB7F1E" w:rsidP="00CB7F1E">
      <w:pPr>
        <w:pStyle w:val="76"/>
        <w:shd w:val="clear" w:color="auto" w:fill="auto"/>
        <w:spacing w:after="0" w:line="322" w:lineRule="exact"/>
        <w:ind w:left="20" w:right="20"/>
        <w:jc w:val="both"/>
        <w:rPr>
          <w:spacing w:val="0"/>
          <w:sz w:val="24"/>
          <w:szCs w:val="24"/>
        </w:rPr>
      </w:pPr>
      <w:r w:rsidRPr="001713DC">
        <w:rPr>
          <w:rStyle w:val="37"/>
          <w:spacing w:val="0"/>
        </w:rPr>
        <w:t xml:space="preserve">        </w:t>
      </w:r>
      <w:r>
        <w:rPr>
          <w:rStyle w:val="37"/>
          <w:spacing w:val="0"/>
        </w:rPr>
        <w:t xml:space="preserve">- </w:t>
      </w:r>
      <w:r w:rsidRPr="001713DC">
        <w:rPr>
          <w:rStyle w:val="37"/>
          <w:spacing w:val="0"/>
        </w:rPr>
        <w:t>иные элементы праздничного оформления, в том числе экспериментальные, инновационные элементы с применением новых материалов, оборудования и технологий.</w:t>
      </w:r>
    </w:p>
    <w:p w:rsidR="00CB7F1E" w:rsidRPr="001713DC" w:rsidRDefault="00CB7F1E" w:rsidP="00CB7F1E">
      <w:pPr>
        <w:pStyle w:val="76"/>
        <w:shd w:val="clear" w:color="auto" w:fill="auto"/>
        <w:spacing w:after="0" w:line="322" w:lineRule="exact"/>
        <w:ind w:right="20"/>
        <w:jc w:val="both"/>
        <w:rPr>
          <w:spacing w:val="0"/>
          <w:sz w:val="24"/>
          <w:szCs w:val="24"/>
        </w:rPr>
      </w:pPr>
      <w:r w:rsidRPr="001713DC">
        <w:rPr>
          <w:rStyle w:val="37"/>
          <w:spacing w:val="0"/>
        </w:rPr>
        <w:t>4.8.3. Для праздничного оформления муниципального образования  выбирать элементы праздничного и (или) тематического оформления, соответствующие всем требованиям качества и безопасности, нормам и правилам, установленным в нормативной документации для соответствующего вида элемента.</w:t>
      </w:r>
    </w:p>
    <w:p w:rsidR="00CB7F1E" w:rsidRPr="001713DC" w:rsidRDefault="00CB7F1E" w:rsidP="00CB7F1E">
      <w:pPr>
        <w:pStyle w:val="76"/>
        <w:shd w:val="clear" w:color="auto" w:fill="auto"/>
        <w:spacing w:after="0" w:line="322" w:lineRule="exact"/>
        <w:ind w:right="20"/>
        <w:jc w:val="both"/>
        <w:rPr>
          <w:spacing w:val="0"/>
          <w:sz w:val="24"/>
          <w:szCs w:val="24"/>
        </w:rPr>
      </w:pPr>
      <w:r w:rsidRPr="001713DC">
        <w:rPr>
          <w:rStyle w:val="37"/>
          <w:spacing w:val="0"/>
        </w:rPr>
        <w:t>4.8.4. При проектировании и установке элементов праздничного и (или) тематического оформления  обеспечивать сохранение средств регулирования дорожного движения, без ухудшения их видимости для всех участников дорожного движения.</w:t>
      </w:r>
    </w:p>
    <w:p w:rsidR="00CB7F1E" w:rsidRPr="001713DC" w:rsidRDefault="00CB7F1E" w:rsidP="00CB7F1E">
      <w:pPr>
        <w:pStyle w:val="76"/>
        <w:shd w:val="clear" w:color="auto" w:fill="auto"/>
        <w:spacing w:after="244" w:line="322" w:lineRule="exact"/>
        <w:ind w:right="20"/>
        <w:jc w:val="both"/>
        <w:rPr>
          <w:rStyle w:val="37"/>
          <w:spacing w:val="0"/>
        </w:rPr>
      </w:pPr>
      <w:r w:rsidRPr="001713DC">
        <w:rPr>
          <w:rStyle w:val="37"/>
          <w:spacing w:val="0"/>
        </w:rPr>
        <w:t>4.8.5.При проведении праздничных и иных массовых мероприятий организаторы обязаны  обеспечить уборку места проведения мероприятия и прилегающих к нему территорий, а также восстановить поврежденные элементы благоустройства.</w:t>
      </w:r>
    </w:p>
    <w:p w:rsidR="00CB7F1E" w:rsidRPr="001713DC" w:rsidRDefault="00CB7F1E" w:rsidP="00CB7F1E">
      <w:pPr>
        <w:pStyle w:val="76"/>
        <w:shd w:val="clear" w:color="auto" w:fill="auto"/>
        <w:tabs>
          <w:tab w:val="left" w:pos="1412"/>
        </w:tabs>
        <w:spacing w:after="0" w:line="317" w:lineRule="exact"/>
        <w:ind w:left="630" w:right="20"/>
        <w:jc w:val="center"/>
        <w:rPr>
          <w:b/>
          <w:spacing w:val="0"/>
          <w:sz w:val="24"/>
          <w:szCs w:val="24"/>
        </w:rPr>
      </w:pPr>
      <w:r w:rsidRPr="001713DC">
        <w:rPr>
          <w:rStyle w:val="37"/>
          <w:b/>
          <w:spacing w:val="0"/>
        </w:rPr>
        <w:t>4.9.Порядок участия граждан и организаций в реализации мероприятий по благоустройству территории</w:t>
      </w:r>
      <w:r w:rsidRPr="001713DC">
        <w:rPr>
          <w:b/>
          <w:spacing w:val="0"/>
          <w:sz w:val="24"/>
          <w:szCs w:val="24"/>
        </w:rPr>
        <w:t xml:space="preserve"> </w:t>
      </w:r>
      <w:r w:rsidRPr="001713DC">
        <w:rPr>
          <w:rStyle w:val="37"/>
          <w:b/>
          <w:spacing w:val="0"/>
        </w:rPr>
        <w:t>муниципального образования</w:t>
      </w:r>
    </w:p>
    <w:p w:rsidR="00CB7F1E" w:rsidRPr="001713DC" w:rsidRDefault="00CB7F1E" w:rsidP="00CB7F1E">
      <w:pPr>
        <w:pStyle w:val="76"/>
        <w:shd w:val="clear" w:color="auto" w:fill="auto"/>
        <w:spacing w:after="0" w:line="322" w:lineRule="exact"/>
        <w:ind w:right="20"/>
        <w:jc w:val="both"/>
        <w:rPr>
          <w:spacing w:val="0"/>
          <w:sz w:val="24"/>
          <w:szCs w:val="24"/>
        </w:rPr>
      </w:pPr>
      <w:r w:rsidRPr="001713DC">
        <w:rPr>
          <w:rStyle w:val="37"/>
          <w:spacing w:val="0"/>
        </w:rPr>
        <w:t xml:space="preserve">   4.9.1.Вовлечение граждан и организаций в реализацию мероприятий по благоустройству территории муниципального образования (далее </w:t>
      </w:r>
      <w:r w:rsidRPr="001713DC">
        <w:rPr>
          <w:rStyle w:val="44"/>
          <w:spacing w:val="0"/>
        </w:rPr>
        <w:t xml:space="preserve">- </w:t>
      </w:r>
      <w:r w:rsidRPr="001713DC">
        <w:rPr>
          <w:rStyle w:val="37"/>
          <w:spacing w:val="0"/>
        </w:rPr>
        <w:t>вовлечение) организовывать в форме структурированного, управляемого процесса, ориентированного на достижение заранее поставленных целей развития территории населенного пункта.</w:t>
      </w:r>
    </w:p>
    <w:p w:rsidR="00CB7F1E" w:rsidRPr="001713DC" w:rsidRDefault="00CB7F1E" w:rsidP="00CB7F1E">
      <w:pPr>
        <w:pStyle w:val="76"/>
        <w:shd w:val="clear" w:color="auto" w:fill="auto"/>
        <w:spacing w:after="0" w:line="322" w:lineRule="exact"/>
        <w:ind w:right="20"/>
        <w:jc w:val="both"/>
        <w:rPr>
          <w:spacing w:val="0"/>
          <w:sz w:val="24"/>
          <w:szCs w:val="24"/>
        </w:rPr>
      </w:pPr>
      <w:r w:rsidRPr="001713DC">
        <w:rPr>
          <w:rStyle w:val="37"/>
          <w:spacing w:val="0"/>
        </w:rPr>
        <w:t xml:space="preserve">   4.9.2.Предоставлять всем гражданам и организациям равные возможности участия в процессе обсуждения, планирования и реализации мероприятий по благоустройству с целью исключения возникновения конфликтов интересов среди лиц, заинтересованных в реализации конкретного проекта благоустройства или развития территории. При этом </w:t>
      </w:r>
      <w:proofErr w:type="spellStart"/>
      <w:proofErr w:type="gramStart"/>
      <w:r w:rsidRPr="001713DC">
        <w:rPr>
          <w:rStyle w:val="37"/>
          <w:spacing w:val="0"/>
        </w:rPr>
        <w:t>р</w:t>
      </w:r>
      <w:proofErr w:type="spellEnd"/>
      <w:proofErr w:type="gramEnd"/>
      <w:r w:rsidRPr="001713DC">
        <w:rPr>
          <w:rStyle w:val="37"/>
          <w:spacing w:val="0"/>
        </w:rPr>
        <w:t xml:space="preserve"> информировать граждан и организации обо всех планируемых мероприятиях по вовлечению в доступной форме для наибольшего количества потенциальных пользователей благоустраиваемых территорий.</w:t>
      </w:r>
    </w:p>
    <w:p w:rsidR="00CB7F1E" w:rsidRPr="001713DC" w:rsidRDefault="00CB7F1E" w:rsidP="00CB7F1E">
      <w:pPr>
        <w:pStyle w:val="76"/>
        <w:shd w:val="clear" w:color="auto" w:fill="auto"/>
        <w:spacing w:after="0" w:line="322" w:lineRule="exact"/>
        <w:ind w:right="20"/>
        <w:jc w:val="both"/>
        <w:rPr>
          <w:spacing w:val="0"/>
          <w:sz w:val="24"/>
          <w:szCs w:val="24"/>
        </w:rPr>
      </w:pPr>
      <w:r w:rsidRPr="001713DC">
        <w:rPr>
          <w:spacing w:val="0"/>
          <w:sz w:val="24"/>
          <w:szCs w:val="24"/>
        </w:rPr>
        <w:t xml:space="preserve">   4.9.3.</w:t>
      </w:r>
      <w:r w:rsidRPr="001713DC">
        <w:rPr>
          <w:rStyle w:val="37"/>
          <w:spacing w:val="0"/>
        </w:rPr>
        <w:t xml:space="preserve"> Вовлечение граждан в обсуждение проекта развития территории обеспечивать с использованием различных форматов вовлечения, которые  подразумевают как личное участие жителей населенного пункта в проводимых мероприятиях, так и участие в электронной форме с помощью сети «Интернет».</w:t>
      </w:r>
    </w:p>
    <w:p w:rsidR="00CB7F1E" w:rsidRPr="001713DC" w:rsidRDefault="00CB7F1E" w:rsidP="00CB7F1E">
      <w:pPr>
        <w:pStyle w:val="76"/>
        <w:shd w:val="clear" w:color="auto" w:fill="auto"/>
        <w:spacing w:after="0" w:line="322" w:lineRule="exact"/>
        <w:ind w:left="20" w:right="20"/>
        <w:jc w:val="both"/>
        <w:rPr>
          <w:spacing w:val="0"/>
          <w:sz w:val="24"/>
          <w:szCs w:val="24"/>
        </w:rPr>
      </w:pPr>
      <w:r w:rsidRPr="001713DC">
        <w:rPr>
          <w:rStyle w:val="37"/>
          <w:spacing w:val="0"/>
        </w:rPr>
        <w:t xml:space="preserve">   </w:t>
      </w:r>
      <w:proofErr w:type="gramStart"/>
      <w:r w:rsidRPr="001713DC">
        <w:rPr>
          <w:rStyle w:val="37"/>
          <w:spacing w:val="0"/>
        </w:rPr>
        <w:t xml:space="preserve">Уровни и форматы вовлечения, как в очной, так и в электронной форме на различных этапах реализации мероприятий по благоустройству территории муниципального образования, приводятся  согласно  Методическим рекомендациям по вовлечению граждан, их объединений и иных лиц в решение вопросов развития городской среды, утвержденных приказом Минстроя России от 30 декабря </w:t>
      </w:r>
      <w:smartTag w:uri="urn:schemas-microsoft-com:office:smarttags" w:element="metricconverter">
        <w:smartTagPr>
          <w:attr w:name="ProductID" w:val="2020 г"/>
        </w:smartTagPr>
        <w:r w:rsidRPr="001713DC">
          <w:rPr>
            <w:rStyle w:val="37"/>
            <w:spacing w:val="0"/>
          </w:rPr>
          <w:t>2020 г</w:t>
        </w:r>
      </w:smartTag>
      <w:r w:rsidRPr="001713DC">
        <w:rPr>
          <w:rStyle w:val="37"/>
          <w:spacing w:val="0"/>
        </w:rPr>
        <w:t>.  № 913/пр.</w:t>
      </w:r>
      <w:proofErr w:type="gramEnd"/>
    </w:p>
    <w:p w:rsidR="00CB7F1E" w:rsidRDefault="00CB7F1E" w:rsidP="00CB7F1E">
      <w:pPr>
        <w:rPr>
          <w:sz w:val="24"/>
          <w:szCs w:val="24"/>
        </w:rPr>
      </w:pPr>
    </w:p>
    <w:p w:rsidR="00CB7F1E" w:rsidRPr="002662B2" w:rsidRDefault="00CB7F1E" w:rsidP="00CB7F1E">
      <w:pPr>
        <w:pStyle w:val="76"/>
        <w:shd w:val="clear" w:color="auto" w:fill="auto"/>
        <w:tabs>
          <w:tab w:val="left" w:pos="1412"/>
        </w:tabs>
        <w:spacing w:after="0" w:line="317" w:lineRule="exact"/>
        <w:ind w:left="630" w:right="20"/>
        <w:jc w:val="center"/>
        <w:rPr>
          <w:rStyle w:val="37"/>
          <w:b/>
          <w:spacing w:val="0"/>
          <w:sz w:val="22"/>
          <w:szCs w:val="22"/>
        </w:rPr>
      </w:pPr>
      <w:r w:rsidRPr="002662B2">
        <w:rPr>
          <w:rStyle w:val="37"/>
          <w:b/>
          <w:spacing w:val="0"/>
        </w:rPr>
        <w:t>4.10. Благоустройство</w:t>
      </w:r>
      <w:r w:rsidRPr="002662B2">
        <w:rPr>
          <w:b/>
          <w:spacing w:val="0"/>
        </w:rPr>
        <w:t xml:space="preserve"> </w:t>
      </w:r>
      <w:r w:rsidRPr="002662B2">
        <w:rPr>
          <w:rStyle w:val="37"/>
          <w:b/>
          <w:spacing w:val="0"/>
        </w:rPr>
        <w:t xml:space="preserve">общественных </w:t>
      </w:r>
      <w:r w:rsidRPr="002662B2">
        <w:rPr>
          <w:rStyle w:val="1f2"/>
          <w:b/>
        </w:rPr>
        <w:t>территорий</w:t>
      </w:r>
      <w:r w:rsidRPr="002662B2">
        <w:rPr>
          <w:rStyle w:val="37"/>
          <w:b/>
          <w:spacing w:val="0"/>
        </w:rPr>
        <w:t xml:space="preserve"> </w:t>
      </w:r>
    </w:p>
    <w:p w:rsidR="00CB7F1E" w:rsidRPr="002662B2" w:rsidRDefault="00CB7F1E" w:rsidP="00CB7F1E">
      <w:pPr>
        <w:pStyle w:val="76"/>
        <w:shd w:val="clear" w:color="auto" w:fill="auto"/>
        <w:spacing w:after="0" w:line="317" w:lineRule="exact"/>
        <w:ind w:right="20"/>
        <w:jc w:val="both"/>
        <w:rPr>
          <w:spacing w:val="0"/>
        </w:rPr>
      </w:pPr>
      <w:r w:rsidRPr="002662B2">
        <w:rPr>
          <w:rStyle w:val="37"/>
          <w:spacing w:val="0"/>
        </w:rPr>
        <w:t xml:space="preserve">4.10.1.К объектам благоустройства общественных территорий следует  относить все разновидности общественных территорий населенного пункта и территории, просматриваемые </w:t>
      </w:r>
      <w:r w:rsidRPr="002662B2">
        <w:rPr>
          <w:rStyle w:val="1f2"/>
        </w:rPr>
        <w:t xml:space="preserve">с </w:t>
      </w:r>
      <w:r w:rsidRPr="002662B2">
        <w:rPr>
          <w:rStyle w:val="37"/>
          <w:spacing w:val="0"/>
        </w:rPr>
        <w:t xml:space="preserve">них, в том числе озелененные территории, центры притяжения, </w:t>
      </w:r>
      <w:proofErr w:type="spellStart"/>
      <w:r w:rsidRPr="002662B2">
        <w:rPr>
          <w:rStyle w:val="37"/>
          <w:spacing w:val="0"/>
        </w:rPr>
        <w:t>примагистральные</w:t>
      </w:r>
      <w:proofErr w:type="spellEnd"/>
      <w:r w:rsidRPr="002662B2">
        <w:rPr>
          <w:rStyle w:val="37"/>
          <w:spacing w:val="0"/>
        </w:rPr>
        <w:t xml:space="preserve"> территории, береговые полосы </w:t>
      </w:r>
      <w:r w:rsidRPr="002662B2">
        <w:rPr>
          <w:rStyle w:val="37"/>
          <w:spacing w:val="0"/>
        </w:rPr>
        <w:lastRenderedPageBreak/>
        <w:t>водных объектов общего пользования, а также другие объекты, которыми беспрепятственно пользуется неограниченный круг лиц.</w:t>
      </w:r>
    </w:p>
    <w:p w:rsidR="00CB7F1E" w:rsidRPr="002662B2" w:rsidRDefault="00CB7F1E" w:rsidP="00CB7F1E">
      <w:pPr>
        <w:pStyle w:val="76"/>
        <w:shd w:val="clear" w:color="auto" w:fill="auto"/>
        <w:spacing w:after="0" w:line="317" w:lineRule="exact"/>
        <w:ind w:right="20"/>
        <w:jc w:val="both"/>
        <w:rPr>
          <w:spacing w:val="0"/>
        </w:rPr>
      </w:pPr>
      <w:r w:rsidRPr="002662B2">
        <w:rPr>
          <w:rStyle w:val="37"/>
          <w:spacing w:val="0"/>
        </w:rPr>
        <w:t xml:space="preserve">4.10.2.Проекты благоустройства общественных территорий разрабатывать на основании материалов изысканий и </w:t>
      </w:r>
      <w:proofErr w:type="spellStart"/>
      <w:r w:rsidRPr="002662B2">
        <w:rPr>
          <w:rStyle w:val="37"/>
          <w:spacing w:val="0"/>
        </w:rPr>
        <w:t>предпроектных</w:t>
      </w:r>
      <w:proofErr w:type="spellEnd"/>
      <w:r w:rsidRPr="002662B2">
        <w:rPr>
          <w:rStyle w:val="37"/>
          <w:spacing w:val="0"/>
        </w:rPr>
        <w:t xml:space="preserve"> исследований, определяющих потребности жителей населенного пункта и возможные виды деятельности на данной территории.</w:t>
      </w:r>
    </w:p>
    <w:p w:rsidR="00CB7F1E" w:rsidRPr="002662B2" w:rsidRDefault="00CB7F1E" w:rsidP="00CB7F1E">
      <w:pPr>
        <w:pStyle w:val="76"/>
        <w:shd w:val="clear" w:color="auto" w:fill="auto"/>
        <w:spacing w:after="0" w:line="322" w:lineRule="exact"/>
        <w:ind w:left="20"/>
        <w:jc w:val="both"/>
        <w:rPr>
          <w:spacing w:val="0"/>
        </w:rPr>
      </w:pPr>
      <w:r w:rsidRPr="002662B2">
        <w:rPr>
          <w:rStyle w:val="37"/>
          <w:spacing w:val="0"/>
        </w:rPr>
        <w:t xml:space="preserve"> Для реализации выбирать проекты благоустройства, предусматривающие формирование визуально привлекательной среды, обеспечивающие высокий уровень комфорта пребывания граждан, в том числе туристов, создание мест для общения, а также обеспечивающие возможности для развития предпринимательства.</w:t>
      </w:r>
    </w:p>
    <w:p w:rsidR="00CB7F1E" w:rsidRPr="002662B2" w:rsidRDefault="00CB7F1E" w:rsidP="00CB7F1E">
      <w:pPr>
        <w:pStyle w:val="76"/>
        <w:shd w:val="clear" w:color="auto" w:fill="auto"/>
        <w:spacing w:after="0" w:line="322" w:lineRule="exact"/>
        <w:ind w:left="20" w:right="20" w:firstLine="700"/>
        <w:jc w:val="both"/>
        <w:rPr>
          <w:spacing w:val="0"/>
        </w:rPr>
      </w:pPr>
      <w:r w:rsidRPr="002662B2">
        <w:rPr>
          <w:rStyle w:val="37"/>
          <w:spacing w:val="0"/>
        </w:rPr>
        <w:t xml:space="preserve">При этом учитывать </w:t>
      </w:r>
      <w:proofErr w:type="spellStart"/>
      <w:r w:rsidRPr="002662B2">
        <w:rPr>
          <w:rStyle w:val="37"/>
          <w:spacing w:val="0"/>
        </w:rPr>
        <w:t>экологичность</w:t>
      </w:r>
      <w:proofErr w:type="spellEnd"/>
      <w:r w:rsidRPr="002662B2">
        <w:rPr>
          <w:rStyle w:val="37"/>
          <w:spacing w:val="0"/>
        </w:rPr>
        <w:t xml:space="preserve"> проектов благоустройства с точки зрения выбора общественной территории для благоустройства, архитектурных и планировочных решений, элементов озеленения, материалов и иных решений, влияющих на состояние окружающей среды и климат.</w:t>
      </w:r>
    </w:p>
    <w:p w:rsidR="00CB7F1E" w:rsidRPr="002662B2" w:rsidRDefault="00CB7F1E" w:rsidP="00CB7F1E">
      <w:pPr>
        <w:pStyle w:val="76"/>
        <w:shd w:val="clear" w:color="auto" w:fill="auto"/>
        <w:spacing w:after="0" w:line="322" w:lineRule="exact"/>
        <w:ind w:right="20"/>
        <w:jc w:val="both"/>
        <w:rPr>
          <w:spacing w:val="0"/>
        </w:rPr>
      </w:pPr>
      <w:r w:rsidRPr="002662B2">
        <w:rPr>
          <w:rStyle w:val="37"/>
          <w:spacing w:val="0"/>
        </w:rPr>
        <w:t xml:space="preserve">4.10.3. </w:t>
      </w:r>
      <w:proofErr w:type="gramStart"/>
      <w:r w:rsidRPr="002662B2">
        <w:rPr>
          <w:rStyle w:val="37"/>
          <w:spacing w:val="0"/>
        </w:rPr>
        <w:t>При разработке проектных мероприятий по благоустройству общественных территорий обеспечивать открытость и проницаемость территорий для визуального восприятия (отсутствие глухих оград и излишних ограждений), условия беспрепятственного передвижения населения, включая МГН,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 а также стилевого единства конструкций, в том числе средств размещения информации, рекламы и</w:t>
      </w:r>
      <w:proofErr w:type="gramEnd"/>
      <w:r w:rsidRPr="002662B2">
        <w:rPr>
          <w:rStyle w:val="37"/>
          <w:spacing w:val="0"/>
        </w:rPr>
        <w:t xml:space="preserve"> вывесок, размещаемых на внешних поверхностях зданий, строений, сооружений (далее - дизайн-код населенного пункта).</w:t>
      </w:r>
    </w:p>
    <w:p w:rsidR="00CB7F1E" w:rsidRPr="002662B2" w:rsidRDefault="00CB7F1E" w:rsidP="00CB7F1E">
      <w:pPr>
        <w:pStyle w:val="76"/>
        <w:shd w:val="clear" w:color="auto" w:fill="auto"/>
        <w:spacing w:after="0" w:line="322" w:lineRule="exact"/>
        <w:ind w:right="20"/>
        <w:jc w:val="both"/>
        <w:rPr>
          <w:color w:val="000000"/>
          <w:spacing w:val="0"/>
          <w:sz w:val="24"/>
          <w:szCs w:val="24"/>
          <w:shd w:val="clear" w:color="auto" w:fill="FFFFFF"/>
          <w:lang w:bidi="ru-RU"/>
        </w:rPr>
      </w:pPr>
      <w:r w:rsidRPr="002662B2">
        <w:rPr>
          <w:rStyle w:val="37"/>
          <w:spacing w:val="0"/>
        </w:rPr>
        <w:t xml:space="preserve">4.10.4. В перечень конструктивных элементов внешнего благоустройства общественных территорий включать твердые виды покрытия, элементы сопряжения поверхностей, озеленение, уличное детское и спортивное оборудование,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скамьи, урны и другие </w:t>
      </w:r>
      <w:proofErr w:type="spellStart"/>
      <w:r w:rsidRPr="002662B2">
        <w:rPr>
          <w:rStyle w:val="37"/>
          <w:spacing w:val="0"/>
        </w:rPr>
        <w:t>элементы</w:t>
      </w:r>
      <w:proofErr w:type="gramStart"/>
      <w:r w:rsidRPr="002662B2">
        <w:rPr>
          <w:rStyle w:val="37"/>
          <w:spacing w:val="0"/>
        </w:rPr>
        <w:t>.Н</w:t>
      </w:r>
      <w:proofErr w:type="gramEnd"/>
      <w:r w:rsidRPr="002662B2">
        <w:rPr>
          <w:rStyle w:val="37"/>
          <w:spacing w:val="0"/>
        </w:rPr>
        <w:t>а</w:t>
      </w:r>
      <w:proofErr w:type="spellEnd"/>
      <w:r w:rsidRPr="002662B2">
        <w:rPr>
          <w:rStyle w:val="37"/>
          <w:spacing w:val="0"/>
        </w:rPr>
        <w:t xml:space="preserve"> общественных территориях населенного пункта в том числе размещение памятников, произведений декоративно-прикладного искусства, декоративных водных устройств.</w:t>
      </w:r>
    </w:p>
    <w:p w:rsidR="00CB7F1E" w:rsidRPr="002662B2" w:rsidRDefault="00CB7F1E" w:rsidP="00CB7F1E">
      <w:pPr>
        <w:pStyle w:val="76"/>
        <w:shd w:val="clear" w:color="auto" w:fill="auto"/>
        <w:tabs>
          <w:tab w:val="left" w:pos="1498"/>
        </w:tabs>
        <w:spacing w:after="0" w:line="322" w:lineRule="exact"/>
        <w:ind w:left="1135" w:right="240"/>
        <w:jc w:val="both"/>
        <w:rPr>
          <w:b/>
          <w:bCs/>
          <w:spacing w:val="0"/>
          <w:sz w:val="24"/>
          <w:szCs w:val="24"/>
        </w:rPr>
      </w:pPr>
    </w:p>
    <w:p w:rsidR="00CB7F1E" w:rsidRPr="002662B2" w:rsidRDefault="00CB7F1E" w:rsidP="00CB7F1E">
      <w:pPr>
        <w:pStyle w:val="76"/>
        <w:shd w:val="clear" w:color="auto" w:fill="auto"/>
        <w:tabs>
          <w:tab w:val="left" w:pos="1574"/>
        </w:tabs>
        <w:spacing w:after="0" w:line="317" w:lineRule="exact"/>
        <w:ind w:left="840" w:right="180"/>
        <w:jc w:val="center"/>
        <w:rPr>
          <w:b/>
          <w:spacing w:val="0"/>
        </w:rPr>
      </w:pPr>
      <w:r w:rsidRPr="002662B2">
        <w:rPr>
          <w:rStyle w:val="37"/>
          <w:b/>
          <w:spacing w:val="0"/>
        </w:rPr>
        <w:t>4.11.Содержание общественных территорий и порядка пользования такими территориями</w:t>
      </w:r>
    </w:p>
    <w:p w:rsidR="00CB7F1E" w:rsidRPr="00E91883" w:rsidRDefault="00CB7F1E" w:rsidP="00CB7F1E">
      <w:pPr>
        <w:pStyle w:val="76"/>
        <w:shd w:val="clear" w:color="auto" w:fill="auto"/>
        <w:spacing w:after="0" w:line="322" w:lineRule="exact"/>
        <w:ind w:right="40"/>
        <w:jc w:val="both"/>
        <w:rPr>
          <w:spacing w:val="0"/>
          <w:sz w:val="24"/>
          <w:szCs w:val="24"/>
        </w:rPr>
      </w:pPr>
      <w:proofErr w:type="gramStart"/>
      <w:r w:rsidRPr="00E91883">
        <w:rPr>
          <w:spacing w:val="0"/>
          <w:sz w:val="24"/>
          <w:szCs w:val="24"/>
        </w:rPr>
        <w:t>4.11.1.Применять согласованные с заинтересованными лицами (предприятиями, организациями, управляющими компаниями, товариществами собственников жилья, жилищными или жилищно-строительными кооперативами, иными специализированными потребительскими кооперативами) карты территории муниципального образования с закреплением организаций, ответственных за уборку конкретных участков территории муниципального образования, в том числе территорий, прилегающих к объектам недвижимости всех форм собственности (далее - карта содержания территории).</w:t>
      </w:r>
      <w:proofErr w:type="gramEnd"/>
    </w:p>
    <w:p w:rsidR="00CB7F1E" w:rsidRPr="00E91883" w:rsidRDefault="00CB7F1E" w:rsidP="00CB7F1E">
      <w:pPr>
        <w:pStyle w:val="76"/>
        <w:shd w:val="clear" w:color="auto" w:fill="auto"/>
        <w:spacing w:after="0" w:line="322" w:lineRule="exact"/>
        <w:ind w:right="40"/>
        <w:jc w:val="both"/>
        <w:rPr>
          <w:spacing w:val="0"/>
          <w:sz w:val="24"/>
          <w:szCs w:val="24"/>
        </w:rPr>
      </w:pPr>
      <w:r w:rsidRPr="00E91883">
        <w:rPr>
          <w:spacing w:val="0"/>
          <w:sz w:val="24"/>
          <w:szCs w:val="24"/>
        </w:rPr>
        <w:t>4.11.2. На карте содержания территории следует  отражать текущее состояние элементов благоустройства с разграничением полномочий по текущему содержанию территории между муниципалитетом и лицами, осуществляющими текущее содержание территорий.</w:t>
      </w:r>
    </w:p>
    <w:p w:rsidR="00CB7F1E" w:rsidRPr="00E91883" w:rsidRDefault="00CB7F1E" w:rsidP="00CB7F1E">
      <w:pPr>
        <w:pStyle w:val="76"/>
        <w:shd w:val="clear" w:color="auto" w:fill="auto"/>
        <w:spacing w:after="0" w:line="322" w:lineRule="exact"/>
        <w:ind w:right="40"/>
        <w:jc w:val="both"/>
        <w:rPr>
          <w:spacing w:val="0"/>
          <w:sz w:val="24"/>
          <w:szCs w:val="24"/>
        </w:rPr>
      </w:pPr>
      <w:r w:rsidRPr="00E91883">
        <w:rPr>
          <w:spacing w:val="0"/>
          <w:sz w:val="24"/>
          <w:szCs w:val="24"/>
        </w:rPr>
        <w:t xml:space="preserve"> </w:t>
      </w:r>
      <w:proofErr w:type="gramStart"/>
      <w:r w:rsidRPr="00E91883">
        <w:rPr>
          <w:spacing w:val="0"/>
          <w:sz w:val="24"/>
          <w:szCs w:val="24"/>
        </w:rPr>
        <w:t xml:space="preserve">4.11.3.Карты содержания территории рекомендуется размещать </w:t>
      </w:r>
      <w:r w:rsidRPr="00E91883">
        <w:rPr>
          <w:rStyle w:val="1f2"/>
          <w:sz w:val="24"/>
          <w:szCs w:val="24"/>
        </w:rPr>
        <w:t xml:space="preserve">в </w:t>
      </w:r>
      <w:r w:rsidRPr="00E91883">
        <w:rPr>
          <w:spacing w:val="0"/>
          <w:sz w:val="24"/>
          <w:szCs w:val="24"/>
        </w:rPr>
        <w:t xml:space="preserve">открытом доступе в информационно-телекоммуникационной сети «Интернет» (далее </w:t>
      </w:r>
      <w:r w:rsidRPr="00E91883">
        <w:rPr>
          <w:rStyle w:val="63"/>
          <w:spacing w:val="0"/>
        </w:rPr>
        <w:t xml:space="preserve">- </w:t>
      </w:r>
      <w:r w:rsidRPr="00E91883">
        <w:rPr>
          <w:spacing w:val="0"/>
          <w:sz w:val="24"/>
          <w:szCs w:val="24"/>
        </w:rPr>
        <w:t xml:space="preserve">сеть «Интернет») на официальном сайте, в целях обеспечения возможности проведения общественного обсуждения, а также предоставления в интерактивном режиме всем заинтересованным лицам информации о лицах, </w:t>
      </w:r>
      <w:r w:rsidRPr="00E91883">
        <w:rPr>
          <w:spacing w:val="0"/>
          <w:sz w:val="24"/>
          <w:szCs w:val="24"/>
        </w:rPr>
        <w:lastRenderedPageBreak/>
        <w:t>ответственных за организацию и осуществление работ по содержанию и благоустройству территории муниципального образования.</w:t>
      </w:r>
      <w:proofErr w:type="gramEnd"/>
    </w:p>
    <w:p w:rsidR="00CB7F1E" w:rsidRPr="00E91883" w:rsidRDefault="00CB7F1E" w:rsidP="00CB7F1E">
      <w:pPr>
        <w:pStyle w:val="76"/>
        <w:shd w:val="clear" w:color="auto" w:fill="auto"/>
        <w:tabs>
          <w:tab w:val="left" w:pos="1498"/>
        </w:tabs>
        <w:spacing w:after="0" w:line="322" w:lineRule="exact"/>
        <w:ind w:left="1135" w:right="240"/>
        <w:jc w:val="both"/>
        <w:rPr>
          <w:b/>
          <w:spacing w:val="0"/>
          <w:sz w:val="24"/>
          <w:szCs w:val="24"/>
        </w:rPr>
      </w:pPr>
    </w:p>
    <w:p w:rsidR="00CB7F1E" w:rsidRPr="00E91883" w:rsidRDefault="00CB7F1E" w:rsidP="00CB7F1E">
      <w:pPr>
        <w:pStyle w:val="76"/>
        <w:shd w:val="clear" w:color="auto" w:fill="auto"/>
        <w:tabs>
          <w:tab w:val="left" w:pos="1631"/>
        </w:tabs>
        <w:spacing w:after="0" w:line="322" w:lineRule="exact"/>
        <w:ind w:left="880" w:right="420"/>
        <w:jc w:val="center"/>
        <w:rPr>
          <w:b/>
          <w:spacing w:val="0"/>
          <w:sz w:val="24"/>
          <w:szCs w:val="24"/>
        </w:rPr>
      </w:pPr>
      <w:r w:rsidRPr="00E91883">
        <w:rPr>
          <w:rStyle w:val="37"/>
          <w:b/>
          <w:spacing w:val="0"/>
        </w:rPr>
        <w:t>4.12. Организации освещения территории муниципального образования, включая архитектурную подсветку</w:t>
      </w:r>
      <w:r w:rsidRPr="00E91883">
        <w:rPr>
          <w:b/>
          <w:spacing w:val="0"/>
          <w:sz w:val="24"/>
          <w:szCs w:val="24"/>
        </w:rPr>
        <w:t xml:space="preserve">  </w:t>
      </w:r>
      <w:r w:rsidRPr="00E91883">
        <w:rPr>
          <w:rStyle w:val="37"/>
          <w:b/>
          <w:spacing w:val="0"/>
        </w:rPr>
        <w:t>зданий, строений, сооружений</w:t>
      </w:r>
    </w:p>
    <w:p w:rsidR="00CB7F1E" w:rsidRPr="00E91883" w:rsidRDefault="00CB7F1E" w:rsidP="00CB7F1E">
      <w:pPr>
        <w:pStyle w:val="76"/>
        <w:shd w:val="clear" w:color="auto" w:fill="auto"/>
        <w:spacing w:after="0" w:line="322" w:lineRule="exact"/>
        <w:ind w:right="20"/>
        <w:jc w:val="both"/>
        <w:rPr>
          <w:spacing w:val="0"/>
          <w:sz w:val="24"/>
          <w:szCs w:val="24"/>
        </w:rPr>
      </w:pPr>
      <w:r w:rsidRPr="00E91883">
        <w:rPr>
          <w:spacing w:val="0"/>
          <w:sz w:val="24"/>
          <w:szCs w:val="24"/>
        </w:rPr>
        <w:t xml:space="preserve">4.12.1.При создании и благоустройстве освещения и </w:t>
      </w:r>
      <w:r w:rsidRPr="00E91883">
        <w:rPr>
          <w:rStyle w:val="37"/>
          <w:spacing w:val="0"/>
        </w:rPr>
        <w:t xml:space="preserve">осветительного оборудования на </w:t>
      </w:r>
      <w:r w:rsidRPr="00E91883">
        <w:rPr>
          <w:spacing w:val="0"/>
          <w:sz w:val="24"/>
          <w:szCs w:val="24"/>
        </w:rPr>
        <w:t xml:space="preserve">объектах </w:t>
      </w:r>
      <w:r w:rsidRPr="00E91883">
        <w:rPr>
          <w:rStyle w:val="37"/>
          <w:spacing w:val="0"/>
        </w:rPr>
        <w:t xml:space="preserve">благоустройства </w:t>
      </w:r>
      <w:r w:rsidRPr="00E91883">
        <w:rPr>
          <w:spacing w:val="0"/>
          <w:sz w:val="24"/>
          <w:szCs w:val="24"/>
        </w:rPr>
        <w:t xml:space="preserve">учитывать </w:t>
      </w:r>
      <w:r w:rsidRPr="00E91883">
        <w:rPr>
          <w:rStyle w:val="37"/>
          <w:spacing w:val="0"/>
        </w:rPr>
        <w:t xml:space="preserve">принципы комфортной организации пешеходной среды, в том числе необходимость создания привлекательных и </w:t>
      </w:r>
      <w:r w:rsidRPr="00E91883">
        <w:rPr>
          <w:spacing w:val="0"/>
          <w:sz w:val="24"/>
          <w:szCs w:val="24"/>
        </w:rPr>
        <w:t xml:space="preserve">безопасных </w:t>
      </w:r>
      <w:r w:rsidRPr="00E91883">
        <w:rPr>
          <w:rStyle w:val="37"/>
          <w:spacing w:val="0"/>
        </w:rPr>
        <w:t xml:space="preserve">пешеходных и </w:t>
      </w:r>
      <w:r w:rsidRPr="00E91883">
        <w:rPr>
          <w:spacing w:val="0"/>
          <w:sz w:val="24"/>
          <w:szCs w:val="24"/>
        </w:rPr>
        <w:t xml:space="preserve">велосипедных </w:t>
      </w:r>
      <w:r w:rsidRPr="00E91883">
        <w:rPr>
          <w:rStyle w:val="37"/>
          <w:spacing w:val="0"/>
        </w:rPr>
        <w:t xml:space="preserve">маршрутов, а также обеспечение комфортной </w:t>
      </w:r>
      <w:r w:rsidRPr="00E91883">
        <w:rPr>
          <w:spacing w:val="0"/>
          <w:sz w:val="24"/>
          <w:szCs w:val="24"/>
        </w:rPr>
        <w:t xml:space="preserve">среды </w:t>
      </w:r>
      <w:r w:rsidRPr="00E91883">
        <w:rPr>
          <w:rStyle w:val="37"/>
          <w:spacing w:val="0"/>
        </w:rPr>
        <w:t xml:space="preserve">для </w:t>
      </w:r>
      <w:r w:rsidRPr="00E91883">
        <w:rPr>
          <w:spacing w:val="0"/>
          <w:sz w:val="24"/>
          <w:szCs w:val="24"/>
        </w:rPr>
        <w:t>общения</w:t>
      </w:r>
      <w:r w:rsidRPr="00E91883">
        <w:rPr>
          <w:rStyle w:val="37"/>
          <w:spacing w:val="0"/>
        </w:rPr>
        <w:t>.</w:t>
      </w:r>
    </w:p>
    <w:p w:rsidR="00CB7F1E" w:rsidRPr="00E91883" w:rsidRDefault="00CB7F1E" w:rsidP="00CB7F1E">
      <w:pPr>
        <w:pStyle w:val="76"/>
        <w:shd w:val="clear" w:color="auto" w:fill="auto"/>
        <w:spacing w:after="0" w:line="322" w:lineRule="exact"/>
        <w:ind w:right="20"/>
        <w:jc w:val="both"/>
        <w:rPr>
          <w:spacing w:val="0"/>
          <w:sz w:val="24"/>
          <w:szCs w:val="24"/>
        </w:rPr>
      </w:pPr>
      <w:r w:rsidRPr="00E91883">
        <w:rPr>
          <w:rStyle w:val="37"/>
          <w:spacing w:val="0"/>
        </w:rPr>
        <w:t>4.12.2. При проектировании освещения и осветительного оборудования обеспечивать:</w:t>
      </w:r>
    </w:p>
    <w:p w:rsidR="00CB7F1E" w:rsidRPr="00E91883" w:rsidRDefault="00CB7F1E" w:rsidP="00CB7F1E">
      <w:pPr>
        <w:pStyle w:val="76"/>
        <w:shd w:val="clear" w:color="auto" w:fill="auto"/>
        <w:spacing w:after="0" w:line="322" w:lineRule="exact"/>
        <w:ind w:left="142" w:right="20"/>
        <w:jc w:val="both"/>
        <w:rPr>
          <w:spacing w:val="0"/>
          <w:sz w:val="24"/>
          <w:szCs w:val="24"/>
        </w:rPr>
      </w:pPr>
      <w:r>
        <w:rPr>
          <w:rStyle w:val="37"/>
          <w:spacing w:val="0"/>
        </w:rPr>
        <w:t xml:space="preserve">- </w:t>
      </w:r>
      <w:r w:rsidRPr="00E91883">
        <w:rPr>
          <w:rStyle w:val="37"/>
          <w:spacing w:val="0"/>
        </w:rPr>
        <w:t xml:space="preserve">экономичность и </w:t>
      </w:r>
      <w:proofErr w:type="spellStart"/>
      <w:r w:rsidRPr="00E91883">
        <w:rPr>
          <w:rStyle w:val="37"/>
          <w:spacing w:val="0"/>
        </w:rPr>
        <w:t>энергоэффективность</w:t>
      </w:r>
      <w:proofErr w:type="spellEnd"/>
      <w:r w:rsidRPr="00E91883">
        <w:rPr>
          <w:rStyle w:val="37"/>
          <w:spacing w:val="0"/>
        </w:rPr>
        <w:t xml:space="preserve"> </w:t>
      </w:r>
      <w:r w:rsidRPr="00E91883">
        <w:rPr>
          <w:spacing w:val="0"/>
          <w:sz w:val="24"/>
          <w:szCs w:val="24"/>
        </w:rPr>
        <w:t xml:space="preserve">применяемых </w:t>
      </w:r>
      <w:r w:rsidRPr="00E91883">
        <w:rPr>
          <w:rStyle w:val="37"/>
          <w:spacing w:val="0"/>
        </w:rPr>
        <w:t>осветительных установок, рациональное распределение и использование электроэнергии;</w:t>
      </w:r>
    </w:p>
    <w:p w:rsidR="00CB7F1E" w:rsidRPr="00E91883" w:rsidRDefault="00CB7F1E" w:rsidP="00CB7F1E">
      <w:pPr>
        <w:pStyle w:val="76"/>
        <w:shd w:val="clear" w:color="auto" w:fill="auto"/>
        <w:spacing w:after="0" w:line="322" w:lineRule="exact"/>
        <w:ind w:left="142" w:right="20"/>
        <w:jc w:val="both"/>
        <w:rPr>
          <w:spacing w:val="0"/>
          <w:sz w:val="24"/>
          <w:szCs w:val="24"/>
        </w:rPr>
      </w:pPr>
      <w:r>
        <w:rPr>
          <w:rStyle w:val="37"/>
          <w:spacing w:val="0"/>
        </w:rPr>
        <w:t xml:space="preserve">- </w:t>
      </w:r>
      <w:r w:rsidRPr="00E91883">
        <w:rPr>
          <w:rStyle w:val="37"/>
          <w:spacing w:val="0"/>
        </w:rPr>
        <w:t xml:space="preserve">эстетику элементов осветительных установок, </w:t>
      </w:r>
      <w:r w:rsidRPr="00E91883">
        <w:rPr>
          <w:spacing w:val="0"/>
          <w:sz w:val="24"/>
          <w:szCs w:val="24"/>
        </w:rPr>
        <w:t xml:space="preserve">их </w:t>
      </w:r>
      <w:r w:rsidRPr="00E91883">
        <w:rPr>
          <w:rStyle w:val="37"/>
          <w:spacing w:val="0"/>
        </w:rPr>
        <w:t xml:space="preserve">дизайн, качество материалов и изделий с учетом восприятия в дневное </w:t>
      </w:r>
      <w:r w:rsidRPr="00E91883">
        <w:rPr>
          <w:spacing w:val="0"/>
          <w:sz w:val="24"/>
          <w:szCs w:val="24"/>
        </w:rPr>
        <w:t xml:space="preserve">и </w:t>
      </w:r>
      <w:r w:rsidRPr="00E91883">
        <w:rPr>
          <w:rStyle w:val="37"/>
          <w:spacing w:val="0"/>
        </w:rPr>
        <w:t xml:space="preserve">ночное </w:t>
      </w:r>
      <w:r w:rsidRPr="00E91883">
        <w:rPr>
          <w:spacing w:val="0"/>
          <w:sz w:val="24"/>
          <w:szCs w:val="24"/>
        </w:rPr>
        <w:t>время;</w:t>
      </w:r>
    </w:p>
    <w:p w:rsidR="00CB7F1E" w:rsidRPr="00E91883" w:rsidRDefault="00CB7F1E" w:rsidP="00CB7F1E">
      <w:pPr>
        <w:pStyle w:val="76"/>
        <w:shd w:val="clear" w:color="auto" w:fill="auto"/>
        <w:spacing w:after="0" w:line="322" w:lineRule="exact"/>
        <w:ind w:left="142" w:right="20"/>
        <w:jc w:val="both"/>
        <w:rPr>
          <w:spacing w:val="0"/>
          <w:sz w:val="24"/>
          <w:szCs w:val="24"/>
        </w:rPr>
      </w:pPr>
      <w:r>
        <w:rPr>
          <w:rStyle w:val="37"/>
          <w:spacing w:val="0"/>
        </w:rPr>
        <w:t xml:space="preserve"> - </w:t>
      </w:r>
      <w:r w:rsidRPr="00E91883">
        <w:rPr>
          <w:rStyle w:val="37"/>
          <w:spacing w:val="0"/>
        </w:rPr>
        <w:t xml:space="preserve">удобство </w:t>
      </w:r>
      <w:r w:rsidRPr="00E91883">
        <w:rPr>
          <w:spacing w:val="0"/>
          <w:sz w:val="24"/>
          <w:szCs w:val="24"/>
        </w:rPr>
        <w:t xml:space="preserve">обслуживания и управления при разных </w:t>
      </w:r>
      <w:r w:rsidRPr="00E91883">
        <w:rPr>
          <w:rStyle w:val="37"/>
          <w:spacing w:val="0"/>
        </w:rPr>
        <w:t>режимах работы установок.</w:t>
      </w:r>
    </w:p>
    <w:p w:rsidR="00CB7F1E" w:rsidRPr="00E91883" w:rsidRDefault="00CB7F1E" w:rsidP="00CB7F1E">
      <w:pPr>
        <w:pStyle w:val="76"/>
        <w:shd w:val="clear" w:color="auto" w:fill="auto"/>
        <w:spacing w:after="0" w:line="322" w:lineRule="exact"/>
        <w:ind w:left="20" w:right="20" w:firstLine="122"/>
        <w:jc w:val="both"/>
        <w:rPr>
          <w:spacing w:val="0"/>
          <w:sz w:val="24"/>
          <w:szCs w:val="24"/>
        </w:rPr>
      </w:pPr>
      <w:r w:rsidRPr="00E91883">
        <w:rPr>
          <w:rStyle w:val="37"/>
          <w:spacing w:val="0"/>
        </w:rPr>
        <w:t xml:space="preserve">4.12.3.Утилитарное </w:t>
      </w:r>
      <w:r w:rsidRPr="00E91883">
        <w:rPr>
          <w:spacing w:val="0"/>
          <w:sz w:val="24"/>
          <w:szCs w:val="24"/>
        </w:rPr>
        <w:t xml:space="preserve">наружное освещение </w:t>
      </w:r>
      <w:r w:rsidRPr="00E91883">
        <w:rPr>
          <w:rStyle w:val="37"/>
          <w:spacing w:val="0"/>
        </w:rPr>
        <w:t xml:space="preserve">общественных </w:t>
      </w:r>
      <w:r w:rsidRPr="00E91883">
        <w:rPr>
          <w:spacing w:val="0"/>
          <w:sz w:val="24"/>
          <w:szCs w:val="24"/>
        </w:rPr>
        <w:t xml:space="preserve">и дворовых </w:t>
      </w:r>
      <w:r w:rsidRPr="00E91883">
        <w:rPr>
          <w:rStyle w:val="37"/>
          <w:spacing w:val="0"/>
        </w:rPr>
        <w:t xml:space="preserve">территорий </w:t>
      </w:r>
      <w:r w:rsidRPr="00E91883">
        <w:rPr>
          <w:spacing w:val="0"/>
          <w:sz w:val="24"/>
          <w:szCs w:val="24"/>
        </w:rPr>
        <w:t xml:space="preserve">осуществлять стационарными </w:t>
      </w:r>
      <w:r w:rsidRPr="00E91883">
        <w:rPr>
          <w:rStyle w:val="37"/>
          <w:spacing w:val="0"/>
        </w:rPr>
        <w:t xml:space="preserve">установками </w:t>
      </w:r>
      <w:r w:rsidRPr="00E91883">
        <w:rPr>
          <w:spacing w:val="0"/>
          <w:sz w:val="24"/>
          <w:szCs w:val="24"/>
        </w:rPr>
        <w:t xml:space="preserve">освещения следующих </w:t>
      </w:r>
      <w:r w:rsidRPr="00E91883">
        <w:rPr>
          <w:rStyle w:val="37"/>
          <w:spacing w:val="0"/>
        </w:rPr>
        <w:t>видов:</w:t>
      </w:r>
    </w:p>
    <w:p w:rsidR="00CB7F1E" w:rsidRPr="00E91883" w:rsidRDefault="00CB7F1E" w:rsidP="00CB7F1E">
      <w:pPr>
        <w:pStyle w:val="76"/>
        <w:shd w:val="clear" w:color="auto" w:fill="auto"/>
        <w:spacing w:after="0" w:line="322" w:lineRule="exact"/>
        <w:ind w:left="142" w:right="20"/>
        <w:jc w:val="both"/>
        <w:rPr>
          <w:spacing w:val="0"/>
          <w:sz w:val="24"/>
          <w:szCs w:val="24"/>
        </w:rPr>
      </w:pPr>
      <w:r>
        <w:rPr>
          <w:rStyle w:val="37"/>
          <w:spacing w:val="0"/>
        </w:rPr>
        <w:t xml:space="preserve"> - </w:t>
      </w:r>
      <w:r w:rsidRPr="00E91883">
        <w:rPr>
          <w:rStyle w:val="37"/>
          <w:spacing w:val="0"/>
        </w:rPr>
        <w:t xml:space="preserve">обычные (традиционные), </w:t>
      </w:r>
      <w:proofErr w:type="gramStart"/>
      <w:r w:rsidRPr="00E91883">
        <w:rPr>
          <w:rStyle w:val="37"/>
          <w:spacing w:val="0"/>
        </w:rPr>
        <w:t>светильники</w:t>
      </w:r>
      <w:proofErr w:type="gramEnd"/>
      <w:r w:rsidRPr="00E91883">
        <w:rPr>
          <w:rStyle w:val="37"/>
          <w:spacing w:val="0"/>
        </w:rPr>
        <w:t xml:space="preserve"> </w:t>
      </w:r>
      <w:r w:rsidRPr="00E91883">
        <w:rPr>
          <w:spacing w:val="0"/>
          <w:sz w:val="24"/>
          <w:szCs w:val="24"/>
        </w:rPr>
        <w:t xml:space="preserve">которых </w:t>
      </w:r>
      <w:r w:rsidRPr="00E91883">
        <w:rPr>
          <w:rStyle w:val="37"/>
          <w:spacing w:val="0"/>
        </w:rPr>
        <w:t xml:space="preserve">располагаются на опорах (венчающие, консольные), подвесах или фасадах зданий, строений и сооружений (бра, плафоны), </w:t>
      </w:r>
      <w:r w:rsidRPr="00E91883">
        <w:rPr>
          <w:spacing w:val="0"/>
          <w:sz w:val="24"/>
          <w:szCs w:val="24"/>
        </w:rPr>
        <w:t>которые</w:t>
      </w:r>
      <w:r w:rsidRPr="00E91883">
        <w:rPr>
          <w:rStyle w:val="37"/>
          <w:spacing w:val="0"/>
        </w:rPr>
        <w:t xml:space="preserve"> используются</w:t>
      </w:r>
      <w:r w:rsidRPr="00E91883">
        <w:rPr>
          <w:spacing w:val="0"/>
          <w:sz w:val="24"/>
          <w:szCs w:val="24"/>
        </w:rPr>
        <w:t xml:space="preserve"> </w:t>
      </w:r>
      <w:r w:rsidRPr="00E91883">
        <w:rPr>
          <w:rStyle w:val="37"/>
          <w:spacing w:val="0"/>
        </w:rPr>
        <w:t xml:space="preserve"> для освещения транспортных и пешеходных коммуникаций;</w:t>
      </w:r>
    </w:p>
    <w:p w:rsidR="00CB7F1E" w:rsidRPr="00E91883" w:rsidRDefault="00CB7F1E" w:rsidP="00CB7F1E">
      <w:pPr>
        <w:pStyle w:val="76"/>
        <w:numPr>
          <w:ilvl w:val="0"/>
          <w:numId w:val="20"/>
        </w:numPr>
        <w:shd w:val="clear" w:color="auto" w:fill="auto"/>
        <w:spacing w:after="0" w:line="322" w:lineRule="exact"/>
        <w:ind w:left="20" w:right="20" w:firstLine="122"/>
        <w:jc w:val="both"/>
        <w:rPr>
          <w:spacing w:val="0"/>
          <w:sz w:val="24"/>
          <w:szCs w:val="24"/>
        </w:rPr>
      </w:pPr>
      <w:r w:rsidRPr="00E91883">
        <w:rPr>
          <w:rStyle w:val="37"/>
          <w:spacing w:val="0"/>
        </w:rPr>
        <w:t xml:space="preserve"> </w:t>
      </w:r>
      <w:proofErr w:type="spellStart"/>
      <w:proofErr w:type="gramStart"/>
      <w:r w:rsidRPr="00E91883">
        <w:rPr>
          <w:rStyle w:val="37"/>
          <w:spacing w:val="0"/>
        </w:rPr>
        <w:t>высокомачтовые</w:t>
      </w:r>
      <w:proofErr w:type="spellEnd"/>
      <w:r w:rsidRPr="00E91883">
        <w:rPr>
          <w:rStyle w:val="37"/>
          <w:spacing w:val="0"/>
        </w:rPr>
        <w:t xml:space="preserve">, которые используются для освещения обширных по площади территорий, транспортных </w:t>
      </w:r>
      <w:r w:rsidRPr="00E91883">
        <w:rPr>
          <w:spacing w:val="0"/>
          <w:sz w:val="24"/>
          <w:szCs w:val="24"/>
        </w:rPr>
        <w:t xml:space="preserve">развязок </w:t>
      </w:r>
      <w:r w:rsidRPr="00E91883">
        <w:rPr>
          <w:rStyle w:val="37"/>
          <w:spacing w:val="0"/>
        </w:rPr>
        <w:t>и магистралей, открытых автостоянок и парковок;</w:t>
      </w:r>
      <w:proofErr w:type="gramEnd"/>
    </w:p>
    <w:p w:rsidR="00CB7F1E" w:rsidRPr="00E91883" w:rsidRDefault="00CB7F1E" w:rsidP="00CB7F1E">
      <w:pPr>
        <w:pStyle w:val="76"/>
        <w:numPr>
          <w:ilvl w:val="0"/>
          <w:numId w:val="20"/>
        </w:numPr>
        <w:shd w:val="clear" w:color="auto" w:fill="auto"/>
        <w:spacing w:after="0" w:line="322" w:lineRule="exact"/>
        <w:ind w:left="20" w:right="20" w:firstLine="122"/>
        <w:jc w:val="both"/>
        <w:rPr>
          <w:spacing w:val="0"/>
          <w:sz w:val="24"/>
          <w:szCs w:val="24"/>
        </w:rPr>
      </w:pPr>
      <w:r w:rsidRPr="00E91883">
        <w:rPr>
          <w:rStyle w:val="37"/>
          <w:spacing w:val="0"/>
        </w:rPr>
        <w:t xml:space="preserve"> </w:t>
      </w:r>
      <w:proofErr w:type="gramStart"/>
      <w:r w:rsidRPr="00E91883">
        <w:rPr>
          <w:rStyle w:val="37"/>
          <w:spacing w:val="0"/>
        </w:rPr>
        <w:t xml:space="preserve">газонные, которые используются для </w:t>
      </w:r>
      <w:r w:rsidRPr="00E91883">
        <w:rPr>
          <w:spacing w:val="0"/>
          <w:sz w:val="24"/>
          <w:szCs w:val="24"/>
        </w:rPr>
        <w:t xml:space="preserve">освещения </w:t>
      </w:r>
      <w:r w:rsidRPr="00E91883">
        <w:rPr>
          <w:rStyle w:val="37"/>
          <w:spacing w:val="0"/>
        </w:rPr>
        <w:t xml:space="preserve">газонов, цветников, пешеходных </w:t>
      </w:r>
      <w:r w:rsidRPr="00E91883">
        <w:rPr>
          <w:spacing w:val="0"/>
          <w:sz w:val="24"/>
          <w:szCs w:val="24"/>
        </w:rPr>
        <w:t xml:space="preserve">дорожек </w:t>
      </w:r>
      <w:r w:rsidRPr="00E91883">
        <w:rPr>
          <w:rStyle w:val="37"/>
          <w:spacing w:val="0"/>
        </w:rPr>
        <w:t>и площадок;</w:t>
      </w:r>
      <w:proofErr w:type="gramEnd"/>
    </w:p>
    <w:p w:rsidR="00CB7F1E" w:rsidRPr="00E91883" w:rsidRDefault="00CB7F1E" w:rsidP="00CB7F1E">
      <w:pPr>
        <w:pStyle w:val="76"/>
        <w:numPr>
          <w:ilvl w:val="0"/>
          <w:numId w:val="20"/>
        </w:numPr>
        <w:shd w:val="clear" w:color="auto" w:fill="auto"/>
        <w:spacing w:after="0" w:line="322" w:lineRule="exact"/>
        <w:ind w:left="20" w:right="20" w:firstLine="122"/>
        <w:jc w:val="both"/>
        <w:rPr>
          <w:spacing w:val="0"/>
          <w:sz w:val="24"/>
          <w:szCs w:val="24"/>
        </w:rPr>
      </w:pPr>
      <w:r w:rsidRPr="00E91883">
        <w:rPr>
          <w:rStyle w:val="37"/>
          <w:spacing w:val="0"/>
        </w:rPr>
        <w:t xml:space="preserve">встроенные, </w:t>
      </w:r>
      <w:proofErr w:type="gramStart"/>
      <w:r w:rsidRPr="00E91883">
        <w:rPr>
          <w:rStyle w:val="37"/>
          <w:spacing w:val="0"/>
        </w:rPr>
        <w:t>светильники</w:t>
      </w:r>
      <w:proofErr w:type="gramEnd"/>
      <w:r w:rsidRPr="00E91883">
        <w:rPr>
          <w:rStyle w:val="37"/>
          <w:spacing w:val="0"/>
        </w:rPr>
        <w:t xml:space="preserve"> которых встроены </w:t>
      </w:r>
      <w:r w:rsidRPr="00E91883">
        <w:rPr>
          <w:spacing w:val="0"/>
          <w:sz w:val="24"/>
          <w:szCs w:val="24"/>
        </w:rPr>
        <w:t xml:space="preserve">в </w:t>
      </w:r>
      <w:r w:rsidRPr="00E91883">
        <w:rPr>
          <w:rStyle w:val="37"/>
          <w:spacing w:val="0"/>
        </w:rPr>
        <w:t xml:space="preserve">ступени, подпорные стенки, ограждения, цоколи зданий и сооружений, </w:t>
      </w:r>
      <w:r w:rsidRPr="00E91883">
        <w:rPr>
          <w:spacing w:val="0"/>
          <w:sz w:val="24"/>
          <w:szCs w:val="24"/>
        </w:rPr>
        <w:t xml:space="preserve">МАФ, и </w:t>
      </w:r>
      <w:r w:rsidRPr="00E91883">
        <w:rPr>
          <w:rStyle w:val="37"/>
          <w:spacing w:val="0"/>
        </w:rPr>
        <w:t xml:space="preserve">которые применять для </w:t>
      </w:r>
      <w:r w:rsidRPr="00E91883">
        <w:rPr>
          <w:spacing w:val="0"/>
          <w:sz w:val="24"/>
          <w:szCs w:val="24"/>
        </w:rPr>
        <w:t xml:space="preserve">освещения </w:t>
      </w:r>
      <w:r w:rsidRPr="00E91883">
        <w:rPr>
          <w:rStyle w:val="37"/>
          <w:spacing w:val="0"/>
        </w:rPr>
        <w:t>пешеходных зон и коммуникаций общественных территорий.</w:t>
      </w:r>
    </w:p>
    <w:p w:rsidR="00CB7F1E" w:rsidRPr="00E91883" w:rsidRDefault="00CB7F1E" w:rsidP="00CB7F1E">
      <w:pPr>
        <w:pStyle w:val="76"/>
        <w:shd w:val="clear" w:color="auto" w:fill="auto"/>
        <w:spacing w:after="0" w:line="322" w:lineRule="exact"/>
        <w:ind w:right="40"/>
        <w:jc w:val="both"/>
        <w:rPr>
          <w:spacing w:val="0"/>
          <w:sz w:val="24"/>
          <w:szCs w:val="24"/>
        </w:rPr>
      </w:pPr>
      <w:r w:rsidRPr="00E91883">
        <w:rPr>
          <w:rStyle w:val="37"/>
          <w:spacing w:val="0"/>
        </w:rPr>
        <w:t xml:space="preserve">4.12.4.Архитектурную подсветку зданий, строений, сооружений (далее </w:t>
      </w:r>
      <w:r w:rsidRPr="00E91883">
        <w:rPr>
          <w:rStyle w:val="51"/>
          <w:spacing w:val="0"/>
        </w:rPr>
        <w:t xml:space="preserve">- </w:t>
      </w:r>
      <w:r w:rsidRPr="00E91883">
        <w:rPr>
          <w:rStyle w:val="37"/>
          <w:spacing w:val="0"/>
        </w:rPr>
        <w:t xml:space="preserve">архитектурное освещение) применять для формирования художественно выразительной визуальной среды </w:t>
      </w:r>
      <w:r w:rsidRPr="00E91883">
        <w:rPr>
          <w:rStyle w:val="1f2"/>
          <w:sz w:val="24"/>
          <w:szCs w:val="24"/>
        </w:rPr>
        <w:t xml:space="preserve">в </w:t>
      </w:r>
      <w:r w:rsidRPr="00E91883">
        <w:rPr>
          <w:rStyle w:val="37"/>
          <w:spacing w:val="0"/>
        </w:rPr>
        <w:t>вечернее время, выявления из темноты и образной интерпретации памятников истории и культуры, инженерного искусства, МАФ, доминантных и достопримечательных объектов, ландшафтных композиций, создания световых ансамблей. Архитектурную подсветку организовывать с помощью стационарных или временных установок освещения объектов, главным образом, для наружного освещения их фасадных поверхностей.</w:t>
      </w:r>
    </w:p>
    <w:p w:rsidR="00CB7F1E" w:rsidRPr="00E91883" w:rsidRDefault="00CB7F1E" w:rsidP="00CB7F1E">
      <w:pPr>
        <w:pStyle w:val="76"/>
        <w:shd w:val="clear" w:color="auto" w:fill="auto"/>
        <w:spacing w:after="0" w:line="322" w:lineRule="exact"/>
        <w:ind w:right="40"/>
        <w:jc w:val="both"/>
        <w:rPr>
          <w:spacing w:val="0"/>
          <w:sz w:val="24"/>
          <w:szCs w:val="24"/>
        </w:rPr>
      </w:pPr>
      <w:r w:rsidRPr="00E91883">
        <w:rPr>
          <w:rStyle w:val="1f2"/>
          <w:sz w:val="24"/>
          <w:szCs w:val="24"/>
        </w:rPr>
        <w:t xml:space="preserve">4.12.5.В </w:t>
      </w:r>
      <w:r w:rsidRPr="00E91883">
        <w:rPr>
          <w:rStyle w:val="37"/>
          <w:spacing w:val="0"/>
        </w:rPr>
        <w:t xml:space="preserve">стационарных установках утилитарного наружного </w:t>
      </w:r>
      <w:r w:rsidRPr="00E91883">
        <w:rPr>
          <w:rStyle w:val="1f2"/>
          <w:sz w:val="24"/>
          <w:szCs w:val="24"/>
        </w:rPr>
        <w:t xml:space="preserve">и </w:t>
      </w:r>
      <w:r w:rsidRPr="00E91883">
        <w:rPr>
          <w:rStyle w:val="37"/>
          <w:spacing w:val="0"/>
        </w:rPr>
        <w:t xml:space="preserve">архитектурного освещения применять </w:t>
      </w:r>
      <w:proofErr w:type="spellStart"/>
      <w:r w:rsidRPr="00E91883">
        <w:rPr>
          <w:rStyle w:val="37"/>
          <w:spacing w:val="0"/>
        </w:rPr>
        <w:t>энергоэффективные</w:t>
      </w:r>
      <w:proofErr w:type="spellEnd"/>
      <w:r w:rsidRPr="00E91883">
        <w:rPr>
          <w:rStyle w:val="37"/>
          <w:spacing w:val="0"/>
        </w:rPr>
        <w:t xml:space="preserve"> источники света, эффективные осветительные приборы и системы, качественные по дизайну и эксплуатационным характеристикам изделия и материалы, отвечающие требованиям действующих национальных стандартов.</w:t>
      </w:r>
    </w:p>
    <w:p w:rsidR="00CB7F1E" w:rsidRPr="00E91883" w:rsidRDefault="00CB7F1E" w:rsidP="00CB7F1E">
      <w:pPr>
        <w:pStyle w:val="76"/>
        <w:shd w:val="clear" w:color="auto" w:fill="auto"/>
        <w:spacing w:after="0" w:line="322" w:lineRule="exact"/>
        <w:ind w:right="40"/>
        <w:jc w:val="both"/>
        <w:rPr>
          <w:spacing w:val="0"/>
          <w:sz w:val="24"/>
          <w:szCs w:val="24"/>
        </w:rPr>
      </w:pPr>
      <w:r w:rsidRPr="00E91883">
        <w:rPr>
          <w:rStyle w:val="1f2"/>
          <w:sz w:val="24"/>
          <w:szCs w:val="24"/>
        </w:rPr>
        <w:t xml:space="preserve">4.12.6. В </w:t>
      </w:r>
      <w:r w:rsidRPr="00E91883">
        <w:rPr>
          <w:rStyle w:val="37"/>
          <w:spacing w:val="0"/>
        </w:rPr>
        <w:t>установках архитектурного освещения использовать источники белого или цветного света с учетом формируемых условий световой и цветовой адаптации и суммарный зрительный эффект, создаваемый совместным действием осветительных установок всех групп, функционирующих в конкретном пространстве населенного пункта или световом ансамбле.</w:t>
      </w:r>
    </w:p>
    <w:p w:rsidR="00CB7F1E" w:rsidRPr="00E91883" w:rsidRDefault="00CB7F1E" w:rsidP="00CB7F1E">
      <w:pPr>
        <w:pStyle w:val="76"/>
        <w:shd w:val="clear" w:color="auto" w:fill="auto"/>
        <w:spacing w:after="240" w:line="322" w:lineRule="exact"/>
        <w:ind w:right="40"/>
        <w:jc w:val="both"/>
        <w:rPr>
          <w:rStyle w:val="37"/>
          <w:spacing w:val="0"/>
        </w:rPr>
      </w:pPr>
      <w:r w:rsidRPr="00E91883">
        <w:rPr>
          <w:rStyle w:val="1f2"/>
          <w:sz w:val="24"/>
          <w:szCs w:val="24"/>
        </w:rPr>
        <w:t xml:space="preserve">4.12.7. В </w:t>
      </w:r>
      <w:r w:rsidRPr="00E91883">
        <w:rPr>
          <w:rStyle w:val="37"/>
          <w:spacing w:val="0"/>
        </w:rPr>
        <w:t xml:space="preserve">целях рационального использования электроэнергии и обеспечения визуального разнообразия территорий муниципального образования в темное время суток при проектировании порядка использования осветительного оборудования предусматривать различные режимы работы в </w:t>
      </w:r>
      <w:r w:rsidRPr="00E91883">
        <w:rPr>
          <w:rStyle w:val="37"/>
          <w:spacing w:val="0"/>
        </w:rPr>
        <w:lastRenderedPageBreak/>
        <w:t>вечернее будничное время, ночное время, праздники, а также сезонный режим.</w:t>
      </w:r>
    </w:p>
    <w:p w:rsidR="00CB7F1E" w:rsidRPr="00E91883" w:rsidRDefault="00CB7F1E" w:rsidP="00CB7F1E">
      <w:pPr>
        <w:pStyle w:val="76"/>
        <w:shd w:val="clear" w:color="auto" w:fill="auto"/>
        <w:tabs>
          <w:tab w:val="left" w:pos="1433"/>
        </w:tabs>
        <w:spacing w:after="240" w:line="317" w:lineRule="exact"/>
        <w:ind w:right="920"/>
        <w:jc w:val="center"/>
        <w:rPr>
          <w:b/>
          <w:spacing w:val="0"/>
          <w:sz w:val="24"/>
          <w:szCs w:val="24"/>
        </w:rPr>
      </w:pPr>
      <w:r w:rsidRPr="00E91883">
        <w:rPr>
          <w:rStyle w:val="37"/>
          <w:b/>
          <w:spacing w:val="0"/>
        </w:rPr>
        <w:t>4.13.Организация приема поверхностных сточных вод</w:t>
      </w:r>
    </w:p>
    <w:p w:rsidR="00CB7F1E" w:rsidRPr="00E91883" w:rsidRDefault="00CB7F1E" w:rsidP="00CB7F1E">
      <w:pPr>
        <w:pStyle w:val="76"/>
        <w:shd w:val="clear" w:color="auto" w:fill="auto"/>
        <w:spacing w:after="0" w:line="317" w:lineRule="exact"/>
        <w:ind w:right="20"/>
        <w:jc w:val="both"/>
        <w:rPr>
          <w:spacing w:val="0"/>
          <w:sz w:val="24"/>
          <w:szCs w:val="24"/>
        </w:rPr>
      </w:pPr>
      <w:r w:rsidRPr="00E91883">
        <w:rPr>
          <w:spacing w:val="0"/>
          <w:sz w:val="24"/>
          <w:szCs w:val="24"/>
        </w:rPr>
        <w:t>4.13.1.Организации приема поверхностных сточных вод осуществлять с учетом положений федеральных законов и иных нормативных правовых актов Российской Федерации, а также сводов правил по вопросам устройства, эксплуатации и содержания систем водоотведения (канализации), приема, транспортировки и очистки поверхностных сточных вод.</w:t>
      </w:r>
    </w:p>
    <w:p w:rsidR="00CB7F1E" w:rsidRPr="00E91883" w:rsidRDefault="00CB7F1E" w:rsidP="00CB7F1E">
      <w:pPr>
        <w:pStyle w:val="76"/>
        <w:shd w:val="clear" w:color="auto" w:fill="auto"/>
        <w:spacing w:after="0" w:line="317" w:lineRule="exact"/>
        <w:ind w:right="20"/>
        <w:jc w:val="both"/>
        <w:rPr>
          <w:spacing w:val="0"/>
          <w:sz w:val="24"/>
          <w:szCs w:val="24"/>
        </w:rPr>
      </w:pPr>
      <w:r w:rsidRPr="00E91883">
        <w:rPr>
          <w:spacing w:val="0"/>
          <w:sz w:val="24"/>
          <w:szCs w:val="24"/>
        </w:rPr>
        <w:t>4.13.2. Выбор типа системы водоотведения (канализации), предназначенной для приема поверхностных сточных вод принимать с учетом размера населенного пункта и существующей инфраструктуры.</w:t>
      </w:r>
    </w:p>
    <w:p w:rsidR="00CB7F1E" w:rsidRPr="00E91883" w:rsidRDefault="00CB7F1E" w:rsidP="00CB7F1E">
      <w:pPr>
        <w:pStyle w:val="76"/>
        <w:shd w:val="clear" w:color="auto" w:fill="auto"/>
        <w:spacing w:after="0" w:line="317" w:lineRule="exact"/>
        <w:ind w:right="20"/>
        <w:jc w:val="both"/>
        <w:rPr>
          <w:spacing w:val="0"/>
          <w:sz w:val="24"/>
          <w:szCs w:val="24"/>
        </w:rPr>
      </w:pPr>
      <w:r w:rsidRPr="00E91883">
        <w:rPr>
          <w:spacing w:val="0"/>
          <w:sz w:val="24"/>
          <w:szCs w:val="24"/>
        </w:rPr>
        <w:t>4.13.3.Отведение поверхностных сточных вод с территории жилой застройки, участков общественно-деловой и коммунально-производственной застройки и открытых парковок при их благоустройстве осуществлять:</w:t>
      </w:r>
    </w:p>
    <w:p w:rsidR="00CB7F1E" w:rsidRPr="00E91883" w:rsidRDefault="00CB7F1E" w:rsidP="00CB7F1E">
      <w:pPr>
        <w:pStyle w:val="76"/>
        <w:shd w:val="clear" w:color="auto" w:fill="auto"/>
        <w:spacing w:after="0" w:line="317" w:lineRule="exact"/>
        <w:ind w:left="40" w:firstLine="720"/>
        <w:jc w:val="both"/>
        <w:rPr>
          <w:spacing w:val="0"/>
          <w:sz w:val="24"/>
          <w:szCs w:val="24"/>
        </w:rPr>
      </w:pPr>
      <w:r w:rsidRPr="00E91883">
        <w:rPr>
          <w:spacing w:val="0"/>
          <w:sz w:val="24"/>
          <w:szCs w:val="24"/>
        </w:rPr>
        <w:t>а) внутриквартальной закрытой сетью водостоков;</w:t>
      </w:r>
    </w:p>
    <w:p w:rsidR="00CB7F1E" w:rsidRPr="00E91883" w:rsidRDefault="00CB7F1E" w:rsidP="00CB7F1E">
      <w:pPr>
        <w:pStyle w:val="76"/>
        <w:shd w:val="clear" w:color="auto" w:fill="auto"/>
        <w:spacing w:after="0" w:line="317" w:lineRule="exact"/>
        <w:ind w:left="40" w:right="20" w:firstLine="720"/>
        <w:jc w:val="both"/>
        <w:rPr>
          <w:spacing w:val="0"/>
          <w:sz w:val="24"/>
          <w:szCs w:val="24"/>
        </w:rPr>
      </w:pPr>
      <w:r w:rsidRPr="00E91883">
        <w:rPr>
          <w:spacing w:val="0"/>
          <w:sz w:val="24"/>
          <w:szCs w:val="24"/>
        </w:rPr>
        <w:t>б) по лоткам внутриквартальных проездов до дождеприемников, установленных в пределах квартала на въездах с улицы;</w:t>
      </w:r>
    </w:p>
    <w:p w:rsidR="00CB7F1E" w:rsidRPr="00E91883" w:rsidRDefault="00CB7F1E" w:rsidP="00CB7F1E">
      <w:pPr>
        <w:pStyle w:val="76"/>
        <w:shd w:val="clear" w:color="auto" w:fill="auto"/>
        <w:spacing w:after="0" w:line="317" w:lineRule="exact"/>
        <w:ind w:left="40" w:right="20" w:firstLine="720"/>
        <w:jc w:val="both"/>
        <w:rPr>
          <w:spacing w:val="0"/>
          <w:sz w:val="24"/>
          <w:szCs w:val="24"/>
        </w:rPr>
      </w:pPr>
      <w:r w:rsidRPr="00E91883">
        <w:rPr>
          <w:spacing w:val="0"/>
          <w:sz w:val="24"/>
          <w:szCs w:val="24"/>
        </w:rPr>
        <w:t>в) по лоткам внутриквартальных проездов в лотки улиц местного значения (при площади дворовой территории менее 1 га).</w:t>
      </w:r>
    </w:p>
    <w:p w:rsidR="00CB7F1E" w:rsidRPr="00E91883" w:rsidRDefault="00CB7F1E" w:rsidP="00CB7F1E">
      <w:pPr>
        <w:pStyle w:val="76"/>
        <w:shd w:val="clear" w:color="auto" w:fill="auto"/>
        <w:spacing w:after="0" w:line="317" w:lineRule="exact"/>
        <w:ind w:right="20"/>
        <w:jc w:val="both"/>
        <w:rPr>
          <w:spacing w:val="0"/>
          <w:sz w:val="24"/>
          <w:szCs w:val="24"/>
        </w:rPr>
      </w:pPr>
      <w:r w:rsidRPr="00E91883">
        <w:rPr>
          <w:spacing w:val="0"/>
          <w:sz w:val="24"/>
          <w:szCs w:val="24"/>
        </w:rPr>
        <w:t>4.13.4.Дождеприемные колодцы устанавливать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w:t>
      </w:r>
    </w:p>
    <w:p w:rsidR="00CB7F1E" w:rsidRPr="00E91883" w:rsidRDefault="00CB7F1E" w:rsidP="00CB7F1E">
      <w:pPr>
        <w:pStyle w:val="76"/>
        <w:shd w:val="clear" w:color="auto" w:fill="auto"/>
        <w:spacing w:after="0" w:line="317" w:lineRule="exact"/>
        <w:ind w:left="40" w:right="20" w:firstLine="720"/>
        <w:jc w:val="both"/>
        <w:rPr>
          <w:spacing w:val="0"/>
          <w:sz w:val="24"/>
          <w:szCs w:val="24"/>
        </w:rPr>
      </w:pPr>
      <w:r w:rsidRPr="00E91883">
        <w:rPr>
          <w:spacing w:val="0"/>
          <w:sz w:val="24"/>
          <w:szCs w:val="24"/>
        </w:rPr>
        <w:t>На участках территорий жилой застройки, подверженных эрозии (по характеристикам уклонов и грунтов) предусматривать локальный отвод поверхностных сточных вод от зданий дополнительно к общей системе водоотвода</w:t>
      </w:r>
    </w:p>
    <w:p w:rsidR="00CB7F1E" w:rsidRPr="00E91883" w:rsidRDefault="00CB7F1E" w:rsidP="00CB7F1E">
      <w:pPr>
        <w:pStyle w:val="76"/>
        <w:shd w:val="clear" w:color="auto" w:fill="auto"/>
        <w:spacing w:after="0" w:line="317" w:lineRule="exact"/>
        <w:ind w:left="40" w:right="20"/>
        <w:jc w:val="both"/>
        <w:rPr>
          <w:spacing w:val="0"/>
          <w:sz w:val="24"/>
          <w:szCs w:val="24"/>
        </w:rPr>
      </w:pPr>
      <w:r w:rsidRPr="00E91883">
        <w:rPr>
          <w:spacing w:val="0"/>
          <w:sz w:val="24"/>
          <w:szCs w:val="24"/>
        </w:rPr>
        <w:t xml:space="preserve">4.13.5.При благоустройстве территорий, расположенных на участках холмистого рельефа, крутые склоны оборудовать системой нагорных и водоотводных каналов, а на участках возможного проявления </w:t>
      </w:r>
      <w:proofErr w:type="spellStart"/>
      <w:proofErr w:type="gramStart"/>
      <w:r w:rsidRPr="00E91883">
        <w:rPr>
          <w:spacing w:val="0"/>
          <w:sz w:val="24"/>
          <w:szCs w:val="24"/>
        </w:rPr>
        <w:t>карстово</w:t>
      </w:r>
      <w:proofErr w:type="spellEnd"/>
      <w:r w:rsidRPr="00E91883">
        <w:rPr>
          <w:spacing w:val="0"/>
          <w:sz w:val="24"/>
          <w:szCs w:val="24"/>
        </w:rPr>
        <w:t>- суффозионных</w:t>
      </w:r>
      <w:proofErr w:type="gramEnd"/>
      <w:r w:rsidRPr="00E91883">
        <w:rPr>
          <w:spacing w:val="0"/>
          <w:sz w:val="24"/>
          <w:szCs w:val="24"/>
        </w:rPr>
        <w:t xml:space="preserve"> процессов проводить мероприятия по уменьшению инфильтрации воды в грунт.</w:t>
      </w:r>
    </w:p>
    <w:p w:rsidR="00CB7F1E" w:rsidRPr="00E91883" w:rsidRDefault="00CB7F1E" w:rsidP="00CB7F1E">
      <w:pPr>
        <w:pStyle w:val="76"/>
        <w:shd w:val="clear" w:color="auto" w:fill="auto"/>
        <w:spacing w:after="0" w:line="317" w:lineRule="exact"/>
        <w:ind w:right="20"/>
        <w:jc w:val="both"/>
        <w:rPr>
          <w:spacing w:val="0"/>
          <w:sz w:val="24"/>
          <w:szCs w:val="24"/>
        </w:rPr>
      </w:pPr>
      <w:r w:rsidRPr="00E91883">
        <w:rPr>
          <w:spacing w:val="0"/>
          <w:sz w:val="24"/>
          <w:szCs w:val="24"/>
        </w:rPr>
        <w:t>4.13.6. Размещение дренажной сети определять расчетом на основе данных по фильтрационным характеристикам водоносных пластов и градостроительных параметров с учетом правил проектирования вновь строящихся и реконструируемых систем водоотведения, наружных сетей и сооружений постоянного назначения для бытовых стоков и поверхностных сточных вод.</w:t>
      </w:r>
    </w:p>
    <w:p w:rsidR="00CB7F1E" w:rsidRPr="00E91883" w:rsidRDefault="00CB7F1E" w:rsidP="00CB7F1E">
      <w:pPr>
        <w:pStyle w:val="76"/>
        <w:shd w:val="clear" w:color="auto" w:fill="auto"/>
        <w:spacing w:after="0" w:line="317" w:lineRule="exact"/>
        <w:ind w:right="20"/>
        <w:jc w:val="both"/>
        <w:rPr>
          <w:spacing w:val="0"/>
          <w:sz w:val="24"/>
          <w:szCs w:val="24"/>
        </w:rPr>
      </w:pPr>
      <w:r w:rsidRPr="00E91883">
        <w:rPr>
          <w:spacing w:val="0"/>
          <w:sz w:val="24"/>
          <w:szCs w:val="24"/>
        </w:rPr>
        <w:t>4.13.7.К элементам системы водоотведения (канализации), предназначенной для приема поверхностных сточных вод, рекомендуется относить:</w:t>
      </w:r>
    </w:p>
    <w:p w:rsidR="00CB7F1E" w:rsidRPr="00E91883" w:rsidRDefault="00CB7F1E" w:rsidP="00CB7F1E">
      <w:pPr>
        <w:pStyle w:val="76"/>
        <w:shd w:val="clear" w:color="auto" w:fill="auto"/>
        <w:spacing w:after="0" w:line="317" w:lineRule="exact"/>
        <w:ind w:left="40" w:firstLine="720"/>
        <w:jc w:val="both"/>
        <w:rPr>
          <w:spacing w:val="0"/>
          <w:sz w:val="24"/>
          <w:szCs w:val="24"/>
        </w:rPr>
      </w:pPr>
      <w:r>
        <w:rPr>
          <w:spacing w:val="0"/>
          <w:sz w:val="24"/>
          <w:szCs w:val="24"/>
        </w:rPr>
        <w:t xml:space="preserve">- </w:t>
      </w:r>
      <w:r w:rsidRPr="00E91883">
        <w:rPr>
          <w:spacing w:val="0"/>
          <w:sz w:val="24"/>
          <w:szCs w:val="24"/>
        </w:rPr>
        <w:t>линейный водоотвод;</w:t>
      </w:r>
    </w:p>
    <w:p w:rsidR="00CB7F1E" w:rsidRPr="00E91883" w:rsidRDefault="00CB7F1E" w:rsidP="00CB7F1E">
      <w:pPr>
        <w:pStyle w:val="76"/>
        <w:shd w:val="clear" w:color="auto" w:fill="auto"/>
        <w:spacing w:after="0" w:line="317" w:lineRule="exact"/>
        <w:ind w:left="40" w:firstLine="720"/>
        <w:jc w:val="both"/>
        <w:rPr>
          <w:spacing w:val="0"/>
          <w:sz w:val="24"/>
          <w:szCs w:val="24"/>
        </w:rPr>
      </w:pPr>
      <w:r>
        <w:rPr>
          <w:spacing w:val="0"/>
          <w:sz w:val="24"/>
          <w:szCs w:val="24"/>
        </w:rPr>
        <w:t xml:space="preserve">- </w:t>
      </w:r>
      <w:proofErr w:type="spellStart"/>
      <w:r w:rsidRPr="00E91883">
        <w:rPr>
          <w:spacing w:val="0"/>
          <w:sz w:val="24"/>
          <w:szCs w:val="24"/>
        </w:rPr>
        <w:t>дождеприемные</w:t>
      </w:r>
      <w:proofErr w:type="spellEnd"/>
      <w:r w:rsidRPr="00E91883">
        <w:rPr>
          <w:spacing w:val="0"/>
          <w:sz w:val="24"/>
          <w:szCs w:val="24"/>
        </w:rPr>
        <w:t xml:space="preserve"> решетки;</w:t>
      </w:r>
    </w:p>
    <w:p w:rsidR="00CB7F1E" w:rsidRPr="00E91883" w:rsidRDefault="00CB7F1E" w:rsidP="00CB7F1E">
      <w:pPr>
        <w:pStyle w:val="76"/>
        <w:shd w:val="clear" w:color="auto" w:fill="auto"/>
        <w:spacing w:after="0" w:line="322" w:lineRule="exact"/>
        <w:ind w:left="20" w:firstLine="700"/>
        <w:jc w:val="both"/>
        <w:rPr>
          <w:spacing w:val="0"/>
          <w:sz w:val="24"/>
          <w:szCs w:val="24"/>
        </w:rPr>
      </w:pPr>
      <w:r>
        <w:rPr>
          <w:spacing w:val="0"/>
          <w:sz w:val="24"/>
          <w:szCs w:val="24"/>
        </w:rPr>
        <w:t xml:space="preserve">- </w:t>
      </w:r>
      <w:proofErr w:type="spellStart"/>
      <w:r w:rsidRPr="00E91883">
        <w:rPr>
          <w:spacing w:val="0"/>
          <w:sz w:val="24"/>
          <w:szCs w:val="24"/>
        </w:rPr>
        <w:t>инфильтрующие</w:t>
      </w:r>
      <w:proofErr w:type="spellEnd"/>
      <w:r w:rsidRPr="00E91883">
        <w:rPr>
          <w:spacing w:val="0"/>
          <w:sz w:val="24"/>
          <w:szCs w:val="24"/>
        </w:rPr>
        <w:t xml:space="preserve"> элементы;</w:t>
      </w:r>
    </w:p>
    <w:p w:rsidR="00CB7F1E" w:rsidRPr="00E91883" w:rsidRDefault="00CB7F1E" w:rsidP="00CB7F1E">
      <w:pPr>
        <w:pStyle w:val="76"/>
        <w:shd w:val="clear" w:color="auto" w:fill="auto"/>
        <w:spacing w:after="0" w:line="322" w:lineRule="exact"/>
        <w:ind w:left="20" w:firstLine="700"/>
        <w:jc w:val="both"/>
        <w:rPr>
          <w:spacing w:val="0"/>
          <w:sz w:val="24"/>
          <w:szCs w:val="24"/>
        </w:rPr>
      </w:pPr>
      <w:r>
        <w:rPr>
          <w:spacing w:val="0"/>
          <w:sz w:val="24"/>
          <w:szCs w:val="24"/>
        </w:rPr>
        <w:t xml:space="preserve">- </w:t>
      </w:r>
      <w:r w:rsidRPr="00E91883">
        <w:rPr>
          <w:spacing w:val="0"/>
          <w:sz w:val="24"/>
          <w:szCs w:val="24"/>
        </w:rPr>
        <w:t>дренажные колодцы;</w:t>
      </w:r>
    </w:p>
    <w:p w:rsidR="00CB7F1E" w:rsidRPr="00E91883" w:rsidRDefault="00CB7F1E" w:rsidP="00CB7F1E">
      <w:pPr>
        <w:pStyle w:val="76"/>
        <w:shd w:val="clear" w:color="auto" w:fill="auto"/>
        <w:spacing w:after="0" w:line="322" w:lineRule="exact"/>
        <w:ind w:left="20" w:firstLine="700"/>
        <w:jc w:val="both"/>
        <w:rPr>
          <w:spacing w:val="0"/>
          <w:sz w:val="24"/>
          <w:szCs w:val="24"/>
        </w:rPr>
      </w:pPr>
      <w:r>
        <w:rPr>
          <w:spacing w:val="0"/>
          <w:sz w:val="24"/>
          <w:szCs w:val="24"/>
        </w:rPr>
        <w:t>- дренажные тра</w:t>
      </w:r>
      <w:r w:rsidRPr="00E91883">
        <w:rPr>
          <w:spacing w:val="0"/>
          <w:sz w:val="24"/>
          <w:szCs w:val="24"/>
        </w:rPr>
        <w:t>ншеи, полосы проницаемого покрытия;</w:t>
      </w:r>
    </w:p>
    <w:p w:rsidR="00CB7F1E" w:rsidRPr="00E91883" w:rsidRDefault="00CB7F1E" w:rsidP="00CB7F1E">
      <w:pPr>
        <w:pStyle w:val="76"/>
        <w:shd w:val="clear" w:color="auto" w:fill="auto"/>
        <w:spacing w:after="0" w:line="322" w:lineRule="exact"/>
        <w:ind w:left="20" w:firstLine="700"/>
        <w:jc w:val="both"/>
        <w:rPr>
          <w:spacing w:val="0"/>
          <w:sz w:val="24"/>
          <w:szCs w:val="24"/>
        </w:rPr>
      </w:pPr>
      <w:r>
        <w:rPr>
          <w:spacing w:val="0"/>
          <w:sz w:val="24"/>
          <w:szCs w:val="24"/>
        </w:rPr>
        <w:t xml:space="preserve">- </w:t>
      </w:r>
      <w:proofErr w:type="spellStart"/>
      <w:r w:rsidRPr="00E91883">
        <w:rPr>
          <w:spacing w:val="0"/>
          <w:sz w:val="24"/>
          <w:szCs w:val="24"/>
        </w:rPr>
        <w:t>биодренажные</w:t>
      </w:r>
      <w:proofErr w:type="spellEnd"/>
      <w:r w:rsidRPr="00E91883">
        <w:rPr>
          <w:spacing w:val="0"/>
          <w:sz w:val="24"/>
          <w:szCs w:val="24"/>
        </w:rPr>
        <w:t xml:space="preserve"> канавы;</w:t>
      </w:r>
    </w:p>
    <w:p w:rsidR="00CB7F1E" w:rsidRPr="00E91883" w:rsidRDefault="00CB7F1E" w:rsidP="00CB7F1E">
      <w:pPr>
        <w:pStyle w:val="76"/>
        <w:shd w:val="clear" w:color="auto" w:fill="auto"/>
        <w:tabs>
          <w:tab w:val="left" w:pos="1705"/>
        </w:tabs>
        <w:spacing w:after="300" w:line="322" w:lineRule="exact"/>
        <w:ind w:right="20"/>
        <w:jc w:val="both"/>
        <w:rPr>
          <w:spacing w:val="0"/>
          <w:sz w:val="24"/>
          <w:szCs w:val="24"/>
        </w:rPr>
      </w:pPr>
      <w:r w:rsidRPr="00E91883">
        <w:rPr>
          <w:spacing w:val="0"/>
          <w:sz w:val="24"/>
          <w:szCs w:val="24"/>
        </w:rPr>
        <w:t>4.13.8.При проектировании системы водоотведения (канализации), предназначенной для приема поверхностных сточных вод, предусматривать меры, направленные на недопущение подтопления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сброса, откачки или слив воды на газоны, тротуары, улицы и дворовые территории.</w:t>
      </w:r>
    </w:p>
    <w:p w:rsidR="00CB7F1E" w:rsidRPr="00E91883" w:rsidRDefault="00CB7F1E" w:rsidP="00CB7F1E">
      <w:pPr>
        <w:pStyle w:val="76"/>
        <w:shd w:val="clear" w:color="auto" w:fill="auto"/>
        <w:spacing w:after="0" w:line="322" w:lineRule="exact"/>
        <w:jc w:val="center"/>
        <w:rPr>
          <w:b/>
          <w:spacing w:val="0"/>
          <w:sz w:val="24"/>
          <w:szCs w:val="24"/>
        </w:rPr>
      </w:pPr>
      <w:r w:rsidRPr="00E91883">
        <w:rPr>
          <w:rStyle w:val="37"/>
          <w:b/>
          <w:spacing w:val="0"/>
        </w:rPr>
        <w:lastRenderedPageBreak/>
        <w:t>4.14. Размещение и содержание</w:t>
      </w:r>
      <w:r w:rsidRPr="00E91883">
        <w:rPr>
          <w:b/>
          <w:spacing w:val="0"/>
          <w:sz w:val="24"/>
          <w:szCs w:val="24"/>
        </w:rPr>
        <w:t xml:space="preserve"> </w:t>
      </w:r>
      <w:r w:rsidRPr="00E91883">
        <w:rPr>
          <w:rStyle w:val="37"/>
          <w:b/>
          <w:spacing w:val="0"/>
        </w:rPr>
        <w:t>детских и спортивных площадок</w:t>
      </w:r>
    </w:p>
    <w:p w:rsidR="00CB7F1E" w:rsidRPr="00E91883" w:rsidRDefault="00CB7F1E" w:rsidP="00CB7F1E">
      <w:pPr>
        <w:pStyle w:val="76"/>
        <w:shd w:val="clear" w:color="auto" w:fill="auto"/>
        <w:spacing w:after="0" w:line="317" w:lineRule="exact"/>
        <w:ind w:right="20"/>
        <w:jc w:val="both"/>
        <w:rPr>
          <w:spacing w:val="0"/>
          <w:sz w:val="24"/>
          <w:szCs w:val="24"/>
        </w:rPr>
      </w:pPr>
      <w:r w:rsidRPr="00E91883">
        <w:rPr>
          <w:rStyle w:val="37"/>
          <w:spacing w:val="0"/>
        </w:rPr>
        <w:t>4.14.1. Проектирование, строительство, реконструкцию, капитальный ремонт, содержание и эксплуатацию детских и спортивных площадок различного функциона</w:t>
      </w:r>
      <w:r>
        <w:rPr>
          <w:rStyle w:val="37"/>
          <w:spacing w:val="0"/>
        </w:rPr>
        <w:t>л</w:t>
      </w:r>
      <w:r w:rsidRPr="00E91883">
        <w:rPr>
          <w:rStyle w:val="37"/>
          <w:spacing w:val="0"/>
        </w:rPr>
        <w:t>ьного назначения осуществлять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rsidR="00CB7F1E" w:rsidRPr="00E91883" w:rsidRDefault="00CB7F1E" w:rsidP="00CB7F1E">
      <w:pPr>
        <w:pStyle w:val="76"/>
        <w:shd w:val="clear" w:color="auto" w:fill="auto"/>
        <w:spacing w:after="0" w:line="317" w:lineRule="exact"/>
        <w:ind w:right="20"/>
        <w:jc w:val="both"/>
        <w:rPr>
          <w:spacing w:val="0"/>
          <w:sz w:val="24"/>
          <w:szCs w:val="24"/>
        </w:rPr>
      </w:pPr>
      <w:r w:rsidRPr="00E91883">
        <w:rPr>
          <w:rStyle w:val="37"/>
          <w:spacing w:val="0"/>
        </w:rPr>
        <w:t>4.14.2</w:t>
      </w:r>
      <w:proofErr w:type="gramStart"/>
      <w:r w:rsidRPr="00E91883">
        <w:rPr>
          <w:rStyle w:val="37"/>
          <w:spacing w:val="0"/>
        </w:rPr>
        <w:t xml:space="preserve"> П</w:t>
      </w:r>
      <w:proofErr w:type="gramEnd"/>
      <w:r w:rsidRPr="00E91883">
        <w:rPr>
          <w:rStyle w:val="37"/>
          <w:spacing w:val="0"/>
        </w:rPr>
        <w:t>ри осуществлении деятельности по благоустройству территории путем создания детских и спортивных площадок различного функционального назначения осуществлять разработку проектной документации по благоустройству территорий, проектирование, строительство, реконструкцию, капитальный ремонт, содержание и эксплуатацию объектов благоустройства.</w:t>
      </w:r>
    </w:p>
    <w:p w:rsidR="00CB7F1E" w:rsidRPr="00E91883" w:rsidRDefault="00CB7F1E" w:rsidP="00CB7F1E">
      <w:pPr>
        <w:pStyle w:val="76"/>
        <w:shd w:val="clear" w:color="auto" w:fill="auto"/>
        <w:spacing w:after="0" w:line="317" w:lineRule="exact"/>
        <w:ind w:right="20"/>
        <w:jc w:val="both"/>
        <w:rPr>
          <w:spacing w:val="0"/>
          <w:sz w:val="24"/>
          <w:szCs w:val="24"/>
        </w:rPr>
      </w:pPr>
      <w:r w:rsidRPr="00E91883">
        <w:rPr>
          <w:rStyle w:val="37"/>
          <w:spacing w:val="0"/>
        </w:rPr>
        <w:t>4.14.3. На общественных и дворовых территориях населенного пункта возможно размещение площадок следующих видов:</w:t>
      </w:r>
    </w:p>
    <w:p w:rsidR="00CB7F1E" w:rsidRPr="00E91883" w:rsidRDefault="00CB7F1E" w:rsidP="00CB7F1E">
      <w:pPr>
        <w:pStyle w:val="76"/>
        <w:shd w:val="clear" w:color="auto" w:fill="auto"/>
        <w:spacing w:after="0" w:line="317" w:lineRule="exact"/>
        <w:ind w:left="142"/>
        <w:jc w:val="both"/>
        <w:rPr>
          <w:spacing w:val="0"/>
          <w:sz w:val="24"/>
          <w:szCs w:val="24"/>
        </w:rPr>
      </w:pPr>
      <w:r>
        <w:rPr>
          <w:rStyle w:val="37"/>
          <w:spacing w:val="0"/>
        </w:rPr>
        <w:t xml:space="preserve">   -</w:t>
      </w:r>
      <w:r w:rsidRPr="00E91883">
        <w:rPr>
          <w:rStyle w:val="37"/>
          <w:spacing w:val="0"/>
        </w:rPr>
        <w:t xml:space="preserve"> детские игровые площадки;</w:t>
      </w:r>
    </w:p>
    <w:p w:rsidR="00CB7F1E" w:rsidRPr="00E91883" w:rsidRDefault="00CB7F1E" w:rsidP="00CB7F1E">
      <w:pPr>
        <w:pStyle w:val="76"/>
        <w:shd w:val="clear" w:color="auto" w:fill="auto"/>
        <w:spacing w:after="0" w:line="317" w:lineRule="exact"/>
        <w:ind w:left="142"/>
        <w:jc w:val="both"/>
        <w:rPr>
          <w:spacing w:val="0"/>
          <w:sz w:val="24"/>
          <w:szCs w:val="24"/>
        </w:rPr>
      </w:pPr>
      <w:r>
        <w:rPr>
          <w:rStyle w:val="37"/>
          <w:spacing w:val="0"/>
        </w:rPr>
        <w:t xml:space="preserve">    - </w:t>
      </w:r>
      <w:r w:rsidRPr="00E91883">
        <w:rPr>
          <w:rStyle w:val="37"/>
          <w:spacing w:val="0"/>
        </w:rPr>
        <w:t>детские спортивные площадки;</w:t>
      </w:r>
    </w:p>
    <w:p w:rsidR="00CB7F1E" w:rsidRPr="00E91883" w:rsidRDefault="00CB7F1E" w:rsidP="00CB7F1E">
      <w:pPr>
        <w:pStyle w:val="76"/>
        <w:shd w:val="clear" w:color="auto" w:fill="auto"/>
        <w:spacing w:after="0" w:line="317" w:lineRule="exact"/>
        <w:ind w:left="142"/>
        <w:jc w:val="both"/>
        <w:rPr>
          <w:spacing w:val="0"/>
          <w:sz w:val="24"/>
          <w:szCs w:val="24"/>
        </w:rPr>
      </w:pPr>
      <w:r>
        <w:rPr>
          <w:rStyle w:val="37"/>
          <w:spacing w:val="0"/>
        </w:rPr>
        <w:t xml:space="preserve">     -</w:t>
      </w:r>
      <w:r w:rsidRPr="00E91883">
        <w:rPr>
          <w:rStyle w:val="37"/>
          <w:spacing w:val="0"/>
        </w:rPr>
        <w:t>спортивные площадки;</w:t>
      </w:r>
    </w:p>
    <w:p w:rsidR="00CB7F1E" w:rsidRPr="00E91883" w:rsidRDefault="00CB7F1E" w:rsidP="00CB7F1E">
      <w:pPr>
        <w:pStyle w:val="76"/>
        <w:shd w:val="clear" w:color="auto" w:fill="auto"/>
        <w:spacing w:after="0" w:line="317" w:lineRule="exact"/>
        <w:ind w:left="142"/>
        <w:jc w:val="both"/>
        <w:rPr>
          <w:spacing w:val="0"/>
          <w:sz w:val="24"/>
          <w:szCs w:val="24"/>
        </w:rPr>
      </w:pPr>
      <w:r>
        <w:rPr>
          <w:rStyle w:val="37"/>
          <w:spacing w:val="0"/>
        </w:rPr>
        <w:t xml:space="preserve">      -</w:t>
      </w:r>
      <w:r w:rsidRPr="00E91883">
        <w:rPr>
          <w:rStyle w:val="37"/>
          <w:spacing w:val="0"/>
        </w:rPr>
        <w:t>детские инклюзивные площадки;</w:t>
      </w:r>
    </w:p>
    <w:p w:rsidR="00CB7F1E" w:rsidRPr="00E91883" w:rsidRDefault="00CB7F1E" w:rsidP="00CB7F1E">
      <w:pPr>
        <w:pStyle w:val="76"/>
        <w:shd w:val="clear" w:color="auto" w:fill="auto"/>
        <w:spacing w:after="0" w:line="317" w:lineRule="exact"/>
        <w:ind w:left="142"/>
        <w:jc w:val="both"/>
        <w:rPr>
          <w:spacing w:val="0"/>
          <w:sz w:val="24"/>
          <w:szCs w:val="24"/>
        </w:rPr>
      </w:pPr>
      <w:r>
        <w:rPr>
          <w:rStyle w:val="37"/>
          <w:spacing w:val="0"/>
        </w:rPr>
        <w:t xml:space="preserve">      - </w:t>
      </w:r>
      <w:r w:rsidRPr="00E91883">
        <w:rPr>
          <w:rStyle w:val="37"/>
          <w:spacing w:val="0"/>
        </w:rPr>
        <w:t>инклюзивные спортивные площадки;</w:t>
      </w:r>
    </w:p>
    <w:p w:rsidR="00CB7F1E" w:rsidRPr="00E91883" w:rsidRDefault="00CB7F1E" w:rsidP="00CB7F1E">
      <w:pPr>
        <w:pStyle w:val="76"/>
        <w:shd w:val="clear" w:color="auto" w:fill="auto"/>
        <w:spacing w:after="0" w:line="317" w:lineRule="exact"/>
        <w:ind w:left="142" w:right="20"/>
        <w:jc w:val="both"/>
        <w:rPr>
          <w:spacing w:val="0"/>
          <w:sz w:val="24"/>
          <w:szCs w:val="24"/>
        </w:rPr>
      </w:pPr>
      <w:r>
        <w:rPr>
          <w:rStyle w:val="37"/>
          <w:spacing w:val="0"/>
        </w:rPr>
        <w:t xml:space="preserve">       - </w:t>
      </w:r>
      <w:r w:rsidRPr="00E91883">
        <w:rPr>
          <w:rStyle w:val="37"/>
          <w:spacing w:val="0"/>
        </w:rPr>
        <w:t xml:space="preserve">площадки для занятий активными видами спорта, в том числе </w:t>
      </w:r>
      <w:proofErr w:type="spellStart"/>
      <w:r w:rsidRPr="00E91883">
        <w:rPr>
          <w:rStyle w:val="37"/>
          <w:spacing w:val="0"/>
        </w:rPr>
        <w:t>скейтплощадки</w:t>
      </w:r>
      <w:proofErr w:type="spellEnd"/>
      <w:r w:rsidRPr="00E91883">
        <w:rPr>
          <w:rStyle w:val="37"/>
          <w:spacing w:val="0"/>
        </w:rPr>
        <w:t>.</w:t>
      </w:r>
    </w:p>
    <w:p w:rsidR="00CB7F1E" w:rsidRPr="00E91883" w:rsidRDefault="00CB7F1E" w:rsidP="00CB7F1E">
      <w:pPr>
        <w:pStyle w:val="76"/>
        <w:shd w:val="clear" w:color="auto" w:fill="auto"/>
        <w:spacing w:after="0" w:line="317" w:lineRule="exact"/>
        <w:ind w:right="20" w:firstLine="122"/>
        <w:jc w:val="both"/>
        <w:rPr>
          <w:spacing w:val="0"/>
          <w:sz w:val="24"/>
          <w:szCs w:val="24"/>
        </w:rPr>
      </w:pPr>
      <w:r w:rsidRPr="00E91883">
        <w:rPr>
          <w:rStyle w:val="37"/>
          <w:spacing w:val="0"/>
        </w:rPr>
        <w:t>4.14.4</w:t>
      </w:r>
      <w:r>
        <w:rPr>
          <w:rStyle w:val="37"/>
          <w:spacing w:val="0"/>
        </w:rPr>
        <w:t>.</w:t>
      </w:r>
      <w:r w:rsidRPr="00E91883">
        <w:rPr>
          <w:rStyle w:val="37"/>
          <w:spacing w:val="0"/>
        </w:rPr>
        <w:t xml:space="preserve"> При планировании размеров площадок (функциональных зон площадок) учитывать:</w:t>
      </w:r>
    </w:p>
    <w:p w:rsidR="00CB7F1E" w:rsidRPr="00E91883" w:rsidRDefault="00CB7F1E" w:rsidP="00CB7F1E">
      <w:pPr>
        <w:pStyle w:val="76"/>
        <w:shd w:val="clear" w:color="auto" w:fill="auto"/>
        <w:spacing w:after="0" w:line="317" w:lineRule="exact"/>
        <w:ind w:left="20" w:firstLine="740"/>
        <w:jc w:val="both"/>
        <w:rPr>
          <w:spacing w:val="0"/>
          <w:sz w:val="24"/>
          <w:szCs w:val="24"/>
        </w:rPr>
      </w:pPr>
      <w:r w:rsidRPr="00E91883">
        <w:rPr>
          <w:rStyle w:val="37"/>
          <w:spacing w:val="0"/>
        </w:rPr>
        <w:t>а) размеры территории, на которой будет располагаться площадка;</w:t>
      </w:r>
    </w:p>
    <w:p w:rsidR="00CB7F1E" w:rsidRPr="00E91883" w:rsidRDefault="00CB7F1E" w:rsidP="00CB7F1E">
      <w:pPr>
        <w:pStyle w:val="76"/>
        <w:shd w:val="clear" w:color="auto" w:fill="auto"/>
        <w:spacing w:after="0" w:line="317" w:lineRule="exact"/>
        <w:ind w:left="20" w:firstLine="740"/>
        <w:jc w:val="both"/>
        <w:rPr>
          <w:spacing w:val="0"/>
          <w:sz w:val="24"/>
          <w:szCs w:val="24"/>
        </w:rPr>
      </w:pPr>
      <w:r w:rsidRPr="00E91883">
        <w:rPr>
          <w:rStyle w:val="37"/>
          <w:spacing w:val="0"/>
        </w:rPr>
        <w:t>б) функциональное предназначение и состав оборудования;</w:t>
      </w:r>
    </w:p>
    <w:p w:rsidR="00CB7F1E" w:rsidRPr="00E91883" w:rsidRDefault="00CB7F1E" w:rsidP="00CB7F1E">
      <w:pPr>
        <w:pStyle w:val="76"/>
        <w:shd w:val="clear" w:color="auto" w:fill="auto"/>
        <w:spacing w:after="0" w:line="317" w:lineRule="exact"/>
        <w:ind w:left="20" w:right="20" w:firstLine="740"/>
        <w:jc w:val="both"/>
        <w:rPr>
          <w:rStyle w:val="37"/>
          <w:spacing w:val="0"/>
        </w:rPr>
      </w:pPr>
      <w:r w:rsidRPr="00E91883">
        <w:rPr>
          <w:rStyle w:val="37"/>
          <w:spacing w:val="0"/>
        </w:rPr>
        <w:t>в) требования документов по безопасности площадок (зоны безопасности оборудования);</w:t>
      </w:r>
    </w:p>
    <w:p w:rsidR="00CB7F1E" w:rsidRPr="00E91883" w:rsidRDefault="00CB7F1E" w:rsidP="00CB7F1E">
      <w:pPr>
        <w:pStyle w:val="76"/>
        <w:shd w:val="clear" w:color="auto" w:fill="auto"/>
        <w:spacing w:after="0" w:line="317" w:lineRule="exact"/>
        <w:ind w:left="20" w:right="20" w:firstLine="700"/>
        <w:jc w:val="both"/>
        <w:rPr>
          <w:spacing w:val="0"/>
          <w:sz w:val="24"/>
          <w:szCs w:val="24"/>
        </w:rPr>
      </w:pPr>
      <w:r w:rsidRPr="00E91883">
        <w:rPr>
          <w:spacing w:val="0"/>
          <w:sz w:val="24"/>
          <w:szCs w:val="24"/>
        </w:rPr>
        <w:t>г) наличие других элементов благоустройства (разделение различных функциональных зон);</w:t>
      </w:r>
    </w:p>
    <w:p w:rsidR="00CB7F1E" w:rsidRPr="00E91883" w:rsidRDefault="00CB7F1E" w:rsidP="00CB7F1E">
      <w:pPr>
        <w:pStyle w:val="76"/>
        <w:shd w:val="clear" w:color="auto" w:fill="auto"/>
        <w:spacing w:after="0" w:line="317" w:lineRule="exact"/>
        <w:ind w:left="20" w:firstLine="700"/>
        <w:jc w:val="both"/>
        <w:rPr>
          <w:spacing w:val="0"/>
          <w:sz w:val="24"/>
          <w:szCs w:val="24"/>
        </w:rPr>
      </w:pPr>
      <w:proofErr w:type="spellStart"/>
      <w:r w:rsidRPr="00E91883">
        <w:rPr>
          <w:spacing w:val="0"/>
          <w:sz w:val="24"/>
          <w:szCs w:val="24"/>
        </w:rPr>
        <w:t>д</w:t>
      </w:r>
      <w:proofErr w:type="spellEnd"/>
      <w:r w:rsidRPr="00E91883">
        <w:rPr>
          <w:spacing w:val="0"/>
          <w:sz w:val="24"/>
          <w:szCs w:val="24"/>
        </w:rPr>
        <w:t>) расположение подходов к площадке;</w:t>
      </w:r>
    </w:p>
    <w:p w:rsidR="00CB7F1E" w:rsidRPr="00E91883" w:rsidRDefault="00CB7F1E" w:rsidP="00CB7F1E">
      <w:pPr>
        <w:pStyle w:val="76"/>
        <w:shd w:val="clear" w:color="auto" w:fill="auto"/>
        <w:spacing w:after="0" w:line="317" w:lineRule="exact"/>
        <w:ind w:left="20" w:firstLine="700"/>
        <w:jc w:val="both"/>
        <w:rPr>
          <w:spacing w:val="0"/>
          <w:sz w:val="24"/>
          <w:szCs w:val="24"/>
        </w:rPr>
      </w:pPr>
      <w:r w:rsidRPr="00E91883">
        <w:rPr>
          <w:spacing w:val="0"/>
          <w:sz w:val="24"/>
          <w:szCs w:val="24"/>
        </w:rPr>
        <w:t>е) пропускную способность площадки.</w:t>
      </w:r>
    </w:p>
    <w:p w:rsidR="00CB7F1E" w:rsidRPr="00E91883" w:rsidRDefault="00CB7F1E" w:rsidP="00CB7F1E">
      <w:pPr>
        <w:pStyle w:val="76"/>
        <w:shd w:val="clear" w:color="auto" w:fill="auto"/>
        <w:spacing w:after="0" w:line="317" w:lineRule="exact"/>
        <w:ind w:right="20"/>
        <w:jc w:val="both"/>
        <w:rPr>
          <w:spacing w:val="0"/>
          <w:sz w:val="24"/>
          <w:szCs w:val="24"/>
        </w:rPr>
      </w:pPr>
      <w:r w:rsidRPr="00E91883">
        <w:rPr>
          <w:spacing w:val="0"/>
          <w:sz w:val="24"/>
          <w:szCs w:val="24"/>
        </w:rPr>
        <w:t>4.14.5. Планирование функционала и (или) функциональных зон площадок рекомендуется осуществлять с учетом:</w:t>
      </w:r>
    </w:p>
    <w:p w:rsidR="00CB7F1E" w:rsidRPr="00E91883" w:rsidRDefault="00CB7F1E" w:rsidP="00CB7F1E">
      <w:pPr>
        <w:pStyle w:val="76"/>
        <w:shd w:val="clear" w:color="auto" w:fill="auto"/>
        <w:spacing w:after="0" w:line="317" w:lineRule="exact"/>
        <w:ind w:left="20" w:right="20" w:firstLine="700"/>
        <w:jc w:val="both"/>
        <w:rPr>
          <w:spacing w:val="0"/>
          <w:sz w:val="24"/>
          <w:szCs w:val="24"/>
        </w:rPr>
      </w:pPr>
      <w:r w:rsidRPr="00E91883">
        <w:rPr>
          <w:spacing w:val="0"/>
          <w:sz w:val="24"/>
          <w:szCs w:val="24"/>
        </w:rPr>
        <w:t>а) площади земельного участка, предназначенного для размещения площадки и (или) реконструкции площадки;</w:t>
      </w:r>
    </w:p>
    <w:p w:rsidR="00CB7F1E" w:rsidRPr="00E91883" w:rsidRDefault="00CB7F1E" w:rsidP="00CB7F1E">
      <w:pPr>
        <w:pStyle w:val="76"/>
        <w:shd w:val="clear" w:color="auto" w:fill="auto"/>
        <w:spacing w:after="0" w:line="317" w:lineRule="exact"/>
        <w:ind w:left="20" w:firstLine="700"/>
        <w:jc w:val="both"/>
        <w:rPr>
          <w:spacing w:val="0"/>
          <w:sz w:val="24"/>
          <w:szCs w:val="24"/>
        </w:rPr>
      </w:pPr>
      <w:r w:rsidRPr="00E91883">
        <w:rPr>
          <w:spacing w:val="0"/>
          <w:sz w:val="24"/>
          <w:szCs w:val="24"/>
        </w:rPr>
        <w:t>б) предпочтений (выбора) жителей;</w:t>
      </w:r>
    </w:p>
    <w:p w:rsidR="00CB7F1E" w:rsidRPr="00E91883" w:rsidRDefault="00CB7F1E" w:rsidP="00CB7F1E">
      <w:pPr>
        <w:pStyle w:val="76"/>
        <w:shd w:val="clear" w:color="auto" w:fill="auto"/>
        <w:spacing w:after="0" w:line="317" w:lineRule="exact"/>
        <w:ind w:left="20" w:right="20" w:firstLine="700"/>
        <w:jc w:val="both"/>
        <w:rPr>
          <w:spacing w:val="0"/>
          <w:sz w:val="24"/>
          <w:szCs w:val="24"/>
        </w:rPr>
      </w:pPr>
      <w:r w:rsidRPr="00E91883">
        <w:rPr>
          <w:spacing w:val="0"/>
          <w:sz w:val="24"/>
          <w:szCs w:val="24"/>
        </w:rPr>
        <w:t>в) развития видов спорта в муниципальном образовании (популярность, возможность обеспечить методическую поддержку, организовать спортивные мероприятия);</w:t>
      </w:r>
    </w:p>
    <w:p w:rsidR="00CB7F1E" w:rsidRPr="00E91883" w:rsidRDefault="00CB7F1E" w:rsidP="00CB7F1E">
      <w:pPr>
        <w:pStyle w:val="76"/>
        <w:shd w:val="clear" w:color="auto" w:fill="auto"/>
        <w:spacing w:after="0" w:line="317" w:lineRule="exact"/>
        <w:ind w:left="20" w:firstLine="700"/>
        <w:jc w:val="both"/>
        <w:rPr>
          <w:spacing w:val="0"/>
          <w:sz w:val="24"/>
          <w:szCs w:val="24"/>
        </w:rPr>
      </w:pPr>
      <w:r w:rsidRPr="00E91883">
        <w:rPr>
          <w:spacing w:val="0"/>
          <w:sz w:val="24"/>
          <w:szCs w:val="24"/>
        </w:rPr>
        <w:t>г) экономических возможностей для реализации проектов по благоустройству;</w:t>
      </w:r>
    </w:p>
    <w:p w:rsidR="00CB7F1E" w:rsidRPr="00E91883" w:rsidRDefault="00CB7F1E" w:rsidP="00CB7F1E">
      <w:pPr>
        <w:pStyle w:val="76"/>
        <w:shd w:val="clear" w:color="auto" w:fill="auto"/>
        <w:spacing w:after="0" w:line="317" w:lineRule="exact"/>
        <w:ind w:left="20" w:right="20" w:firstLine="700"/>
        <w:jc w:val="both"/>
        <w:rPr>
          <w:spacing w:val="0"/>
          <w:sz w:val="24"/>
          <w:szCs w:val="24"/>
        </w:rPr>
      </w:pPr>
      <w:proofErr w:type="spellStart"/>
      <w:r w:rsidRPr="00E91883">
        <w:rPr>
          <w:spacing w:val="0"/>
          <w:sz w:val="24"/>
          <w:szCs w:val="24"/>
        </w:rPr>
        <w:t>д</w:t>
      </w:r>
      <w:proofErr w:type="spellEnd"/>
      <w:r w:rsidRPr="00E91883">
        <w:rPr>
          <w:spacing w:val="0"/>
          <w:sz w:val="24"/>
          <w:szCs w:val="24"/>
        </w:rPr>
        <w:t>) требований к безопасности площадок (технические регламенты, национальные стандарты Российской Федерации, санитарные правила и нормы);</w:t>
      </w:r>
    </w:p>
    <w:p w:rsidR="00CB7F1E" w:rsidRPr="00E91883" w:rsidRDefault="00CB7F1E" w:rsidP="00CB7F1E">
      <w:pPr>
        <w:pStyle w:val="76"/>
        <w:shd w:val="clear" w:color="auto" w:fill="auto"/>
        <w:spacing w:after="0" w:line="317" w:lineRule="exact"/>
        <w:ind w:left="20" w:firstLine="700"/>
        <w:jc w:val="both"/>
        <w:rPr>
          <w:spacing w:val="0"/>
          <w:sz w:val="24"/>
          <w:szCs w:val="24"/>
        </w:rPr>
      </w:pPr>
      <w:r w:rsidRPr="00E91883">
        <w:rPr>
          <w:spacing w:val="0"/>
          <w:sz w:val="24"/>
          <w:szCs w:val="24"/>
        </w:rPr>
        <w:t>е) природно-климатических условий;</w:t>
      </w:r>
    </w:p>
    <w:p w:rsidR="00CB7F1E" w:rsidRPr="00E91883" w:rsidRDefault="00CB7F1E" w:rsidP="00CB7F1E">
      <w:pPr>
        <w:pStyle w:val="76"/>
        <w:shd w:val="clear" w:color="auto" w:fill="auto"/>
        <w:spacing w:after="0" w:line="317" w:lineRule="exact"/>
        <w:ind w:left="20" w:right="20" w:firstLine="700"/>
        <w:jc w:val="both"/>
        <w:rPr>
          <w:spacing w:val="0"/>
          <w:sz w:val="24"/>
          <w:szCs w:val="24"/>
        </w:rPr>
      </w:pPr>
      <w:r w:rsidRPr="00E91883">
        <w:rPr>
          <w:spacing w:val="0"/>
          <w:sz w:val="24"/>
          <w:szCs w:val="24"/>
        </w:rPr>
        <w:t>ж) половозрастных характеристик населения;</w:t>
      </w:r>
    </w:p>
    <w:p w:rsidR="00CB7F1E" w:rsidRPr="00E91883" w:rsidRDefault="00CB7F1E" w:rsidP="00CB7F1E">
      <w:pPr>
        <w:pStyle w:val="76"/>
        <w:shd w:val="clear" w:color="auto" w:fill="auto"/>
        <w:spacing w:after="0" w:line="317" w:lineRule="exact"/>
        <w:ind w:left="20" w:right="20" w:firstLine="700"/>
        <w:jc w:val="both"/>
        <w:rPr>
          <w:spacing w:val="0"/>
          <w:sz w:val="24"/>
          <w:szCs w:val="24"/>
        </w:rPr>
      </w:pPr>
      <w:proofErr w:type="spellStart"/>
      <w:r w:rsidRPr="00E91883">
        <w:rPr>
          <w:spacing w:val="0"/>
          <w:sz w:val="24"/>
          <w:szCs w:val="24"/>
        </w:rPr>
        <w:t>з</w:t>
      </w:r>
      <w:proofErr w:type="spellEnd"/>
      <w:r w:rsidRPr="00E91883">
        <w:rPr>
          <w:spacing w:val="0"/>
          <w:sz w:val="24"/>
          <w:szCs w:val="24"/>
        </w:rPr>
        <w:t>) фактического наличия площадок (обеспеченности площадками с учетом их функционала) на прилегающей территории;</w:t>
      </w:r>
    </w:p>
    <w:p w:rsidR="00CB7F1E" w:rsidRPr="00E91883" w:rsidRDefault="00CB7F1E" w:rsidP="00CB7F1E">
      <w:pPr>
        <w:pStyle w:val="76"/>
        <w:shd w:val="clear" w:color="auto" w:fill="auto"/>
        <w:spacing w:after="0" w:line="317" w:lineRule="exact"/>
        <w:ind w:left="20" w:right="20" w:firstLine="700"/>
        <w:jc w:val="both"/>
        <w:rPr>
          <w:spacing w:val="0"/>
          <w:sz w:val="24"/>
          <w:szCs w:val="24"/>
        </w:rPr>
      </w:pPr>
      <w:r w:rsidRPr="00E91883">
        <w:rPr>
          <w:spacing w:val="0"/>
          <w:sz w:val="24"/>
          <w:szCs w:val="24"/>
        </w:rPr>
        <w:t>и) создания условий доступности площадок для всех жителей муниципального образования, включая МГН;</w:t>
      </w:r>
    </w:p>
    <w:p w:rsidR="00CB7F1E" w:rsidRPr="00E91883" w:rsidRDefault="00CB7F1E" w:rsidP="00CB7F1E">
      <w:pPr>
        <w:pStyle w:val="76"/>
        <w:shd w:val="clear" w:color="auto" w:fill="auto"/>
        <w:spacing w:after="0" w:line="317" w:lineRule="exact"/>
        <w:ind w:left="20" w:firstLine="700"/>
        <w:jc w:val="both"/>
        <w:rPr>
          <w:spacing w:val="0"/>
          <w:sz w:val="24"/>
          <w:szCs w:val="24"/>
        </w:rPr>
      </w:pPr>
      <w:r w:rsidRPr="00E91883">
        <w:rPr>
          <w:spacing w:val="0"/>
          <w:sz w:val="24"/>
          <w:szCs w:val="24"/>
        </w:rPr>
        <w:t>к) структуры прилегающей жилой застройки.</w:t>
      </w:r>
    </w:p>
    <w:p w:rsidR="00CB7F1E" w:rsidRPr="00E91883" w:rsidRDefault="00CB7F1E" w:rsidP="00CB7F1E">
      <w:pPr>
        <w:pStyle w:val="76"/>
        <w:shd w:val="clear" w:color="auto" w:fill="auto"/>
        <w:spacing w:after="0" w:line="317" w:lineRule="exact"/>
        <w:ind w:right="20"/>
        <w:jc w:val="both"/>
        <w:rPr>
          <w:spacing w:val="0"/>
          <w:sz w:val="24"/>
          <w:szCs w:val="24"/>
        </w:rPr>
      </w:pPr>
      <w:r w:rsidRPr="00E91883">
        <w:rPr>
          <w:spacing w:val="0"/>
          <w:sz w:val="24"/>
          <w:szCs w:val="24"/>
        </w:rPr>
        <w:t>4.14.6. Площадки изолировать от транзитного пешеходного движения. Не организовывать подходы к площадкам с проездов и улиц. В условиях существующей застройки на проездах и улицах, с которых осуществляется подход площадкам, устанавливать искусственные неровности, предназначенные для принудительного снижения скорости водителями.</w:t>
      </w:r>
    </w:p>
    <w:p w:rsidR="00CB7F1E" w:rsidRPr="00E91883" w:rsidRDefault="00CB7F1E" w:rsidP="00CB7F1E">
      <w:pPr>
        <w:pStyle w:val="76"/>
        <w:shd w:val="clear" w:color="auto" w:fill="auto"/>
        <w:tabs>
          <w:tab w:val="right" w:pos="4820"/>
          <w:tab w:val="center" w:pos="6606"/>
          <w:tab w:val="right" w:pos="10210"/>
          <w:tab w:val="left" w:pos="1585"/>
        </w:tabs>
        <w:spacing w:after="0" w:line="317" w:lineRule="exact"/>
        <w:ind w:right="20"/>
        <w:jc w:val="both"/>
        <w:rPr>
          <w:color w:val="000000"/>
          <w:spacing w:val="0"/>
          <w:sz w:val="24"/>
          <w:szCs w:val="24"/>
          <w:shd w:val="clear" w:color="auto" w:fill="FFFFFF"/>
          <w:lang w:bidi="ru-RU"/>
        </w:rPr>
      </w:pPr>
      <w:r w:rsidRPr="00E91883">
        <w:rPr>
          <w:spacing w:val="0"/>
          <w:sz w:val="24"/>
          <w:szCs w:val="24"/>
        </w:rPr>
        <w:lastRenderedPageBreak/>
        <w:t>4.14.7. Площадки рекомендуется создавать с большим разнообразием функциональных</w:t>
      </w:r>
      <w:r>
        <w:rPr>
          <w:spacing w:val="0"/>
          <w:sz w:val="24"/>
          <w:szCs w:val="24"/>
        </w:rPr>
        <w:t xml:space="preserve"> </w:t>
      </w:r>
      <w:r w:rsidRPr="00E91883">
        <w:rPr>
          <w:spacing w:val="0"/>
          <w:sz w:val="24"/>
          <w:szCs w:val="24"/>
        </w:rPr>
        <w:t>возможностей,</w:t>
      </w:r>
      <w:r>
        <w:rPr>
          <w:spacing w:val="0"/>
          <w:sz w:val="24"/>
          <w:szCs w:val="24"/>
        </w:rPr>
        <w:t xml:space="preserve"> </w:t>
      </w:r>
      <w:r w:rsidRPr="00E91883">
        <w:rPr>
          <w:spacing w:val="0"/>
          <w:sz w:val="24"/>
          <w:szCs w:val="24"/>
        </w:rPr>
        <w:t>использовать</w:t>
      </w:r>
      <w:r>
        <w:rPr>
          <w:spacing w:val="0"/>
          <w:sz w:val="24"/>
          <w:szCs w:val="24"/>
        </w:rPr>
        <w:t xml:space="preserve"> </w:t>
      </w:r>
      <w:proofErr w:type="gramStart"/>
      <w:r w:rsidRPr="00E91883">
        <w:rPr>
          <w:spacing w:val="0"/>
          <w:sz w:val="24"/>
          <w:szCs w:val="24"/>
        </w:rPr>
        <w:t>универсальное</w:t>
      </w:r>
      <w:proofErr w:type="gramEnd"/>
      <w:r w:rsidRPr="00E91883">
        <w:rPr>
          <w:spacing w:val="0"/>
          <w:sz w:val="24"/>
          <w:szCs w:val="24"/>
        </w:rPr>
        <w:t>,</w:t>
      </w:r>
    </w:p>
    <w:p w:rsidR="00CB7F1E" w:rsidRPr="00E91883" w:rsidRDefault="00CB7F1E" w:rsidP="00CB7F1E">
      <w:pPr>
        <w:pStyle w:val="76"/>
        <w:shd w:val="clear" w:color="auto" w:fill="auto"/>
        <w:spacing w:after="0" w:line="317" w:lineRule="exact"/>
        <w:ind w:left="20" w:right="20"/>
        <w:jc w:val="both"/>
        <w:rPr>
          <w:spacing w:val="0"/>
          <w:sz w:val="24"/>
          <w:szCs w:val="24"/>
        </w:rPr>
      </w:pPr>
      <w:r w:rsidRPr="00E91883">
        <w:rPr>
          <w:spacing w:val="0"/>
          <w:sz w:val="24"/>
          <w:szCs w:val="24"/>
        </w:rPr>
        <w:t xml:space="preserve">многофункциональное оборудование (совмещающее функции нескольких типов оборудования), инклюзивное оборудование, предусматривающее возможность использования, в том числе совместного, людьми, у которых отсутствуют ограничения здоровья, препятствующие физической активности, и людьми с ограниченными возможностями здоровья, что позволяет обеспечивать </w:t>
      </w:r>
      <w:proofErr w:type="gramStart"/>
      <w:r w:rsidRPr="00E91883">
        <w:rPr>
          <w:spacing w:val="0"/>
          <w:sz w:val="24"/>
          <w:szCs w:val="24"/>
        </w:rPr>
        <w:t>при</w:t>
      </w:r>
      <w:proofErr w:type="gramEnd"/>
      <w:r w:rsidRPr="00E91883">
        <w:rPr>
          <w:spacing w:val="0"/>
          <w:sz w:val="24"/>
          <w:szCs w:val="24"/>
        </w:rPr>
        <w:t xml:space="preserve"> меньших</w:t>
      </w:r>
    </w:p>
    <w:p w:rsidR="00CB7F1E" w:rsidRPr="00E91883" w:rsidRDefault="00CB7F1E" w:rsidP="00CB7F1E">
      <w:pPr>
        <w:pStyle w:val="76"/>
        <w:shd w:val="clear" w:color="auto" w:fill="auto"/>
        <w:spacing w:after="0" w:line="322" w:lineRule="exact"/>
        <w:ind w:left="20" w:right="20"/>
        <w:jc w:val="both"/>
        <w:rPr>
          <w:spacing w:val="0"/>
          <w:sz w:val="24"/>
          <w:szCs w:val="24"/>
        </w:rPr>
      </w:pPr>
      <w:proofErr w:type="gramStart"/>
      <w:r w:rsidRPr="00E91883">
        <w:rPr>
          <w:spacing w:val="0"/>
          <w:sz w:val="24"/>
          <w:szCs w:val="24"/>
        </w:rPr>
        <w:t>затратах</w:t>
      </w:r>
      <w:proofErr w:type="gramEnd"/>
      <w:r w:rsidRPr="00E91883">
        <w:rPr>
          <w:spacing w:val="0"/>
          <w:sz w:val="24"/>
          <w:szCs w:val="24"/>
        </w:rPr>
        <w:t xml:space="preserve"> большую пропускную способность площадки и большую привлекательность оборудования площадки.</w:t>
      </w:r>
    </w:p>
    <w:p w:rsidR="00CB7F1E" w:rsidRPr="00E91883" w:rsidRDefault="00CB7F1E" w:rsidP="00CB7F1E">
      <w:pPr>
        <w:pStyle w:val="76"/>
        <w:shd w:val="clear" w:color="auto" w:fill="auto"/>
        <w:spacing w:after="0" w:line="322" w:lineRule="exact"/>
        <w:ind w:left="40" w:right="40" w:firstLine="740"/>
        <w:jc w:val="both"/>
        <w:rPr>
          <w:spacing w:val="0"/>
          <w:sz w:val="24"/>
          <w:szCs w:val="24"/>
        </w:rPr>
      </w:pPr>
      <w:r w:rsidRPr="00E91883">
        <w:rPr>
          <w:spacing w:val="0"/>
          <w:sz w:val="24"/>
          <w:szCs w:val="24"/>
        </w:rPr>
        <w:t>Подбор и размещение на площадках детского игрового, спортивно</w:t>
      </w:r>
      <w:r>
        <w:rPr>
          <w:spacing w:val="0"/>
          <w:sz w:val="24"/>
          <w:szCs w:val="24"/>
        </w:rPr>
        <w:t>-</w:t>
      </w:r>
      <w:r w:rsidRPr="00E91883">
        <w:rPr>
          <w:spacing w:val="0"/>
          <w:sz w:val="24"/>
          <w:szCs w:val="24"/>
        </w:rPr>
        <w:softHyphen/>
        <w:t>развивающего, спортивного, инклюзивного спортивно-развивающего и инклюзивного спортивного оборудования осуществлять в зависимости от потребностей населения, вида и специализации благоустраиваемой площадки, функциональной зоны площадки.</w:t>
      </w:r>
    </w:p>
    <w:p w:rsidR="00CB7F1E" w:rsidRPr="00E91883" w:rsidRDefault="00CB7F1E" w:rsidP="00CB7F1E">
      <w:pPr>
        <w:pStyle w:val="76"/>
        <w:shd w:val="clear" w:color="auto" w:fill="auto"/>
        <w:spacing w:after="0" w:line="322" w:lineRule="exact"/>
        <w:ind w:right="40"/>
        <w:jc w:val="both"/>
        <w:rPr>
          <w:spacing w:val="0"/>
          <w:sz w:val="24"/>
          <w:szCs w:val="24"/>
        </w:rPr>
      </w:pPr>
      <w:r w:rsidRPr="00E91883">
        <w:rPr>
          <w:spacing w:val="0"/>
          <w:sz w:val="24"/>
          <w:szCs w:val="24"/>
        </w:rPr>
        <w:t xml:space="preserve">4.14.8. </w:t>
      </w:r>
      <w:proofErr w:type="gramStart"/>
      <w:r w:rsidRPr="00E91883">
        <w:rPr>
          <w:spacing w:val="0"/>
          <w:sz w:val="24"/>
          <w:szCs w:val="24"/>
        </w:rPr>
        <w:t>На каждой площадке устанавливать информационные таблички со сведениями о возрастных группах населения, для которых предназначена площадка, с правилами пользования оборудованием, включая ограничения по росту и весу, а также номерами телефонов службы спасения, скорой помощи, контактными данными лица, осуществляющего содержание и эксплуатацию площадки, по которым следует обращаться в случае неисправности или поломки оборудования площадки.</w:t>
      </w:r>
      <w:proofErr w:type="gramEnd"/>
    </w:p>
    <w:p w:rsidR="00CB7F1E" w:rsidRPr="00E91883" w:rsidRDefault="00CB7F1E" w:rsidP="00CB7F1E">
      <w:pPr>
        <w:pStyle w:val="76"/>
        <w:shd w:val="clear" w:color="auto" w:fill="auto"/>
        <w:spacing w:after="240" w:line="322" w:lineRule="exact"/>
        <w:ind w:right="40"/>
        <w:jc w:val="both"/>
        <w:rPr>
          <w:spacing w:val="0"/>
          <w:sz w:val="24"/>
          <w:szCs w:val="24"/>
        </w:rPr>
      </w:pPr>
      <w:r w:rsidRPr="00E91883">
        <w:rPr>
          <w:spacing w:val="0"/>
          <w:sz w:val="24"/>
          <w:szCs w:val="24"/>
        </w:rPr>
        <w:t xml:space="preserve">4.14.9. </w:t>
      </w:r>
      <w:proofErr w:type="gramStart"/>
      <w:r w:rsidRPr="00E91883">
        <w:rPr>
          <w:spacing w:val="0"/>
          <w:sz w:val="24"/>
          <w:szCs w:val="24"/>
        </w:rPr>
        <w:t xml:space="preserve">Создание, размещение, благоустройство, </w:t>
      </w:r>
      <w:r w:rsidRPr="00E91883">
        <w:rPr>
          <w:rStyle w:val="1f2"/>
          <w:sz w:val="24"/>
          <w:szCs w:val="24"/>
        </w:rPr>
        <w:t xml:space="preserve">в </w:t>
      </w:r>
      <w:r w:rsidRPr="00E91883">
        <w:rPr>
          <w:spacing w:val="0"/>
          <w:sz w:val="24"/>
          <w:szCs w:val="24"/>
        </w:rPr>
        <w:t xml:space="preserve">том числе озеленение, освещение и оборудование площадок различного функционального назначения средствами спортивной и детской игровой инфраструктуры, а также содержание площадок осуществлять с учетом методических рекомендаций по благоустройству общественных и дворовых территорий средствами спортивной и детской игровой инфраструктуры, утвержденных приказом Министерства строительства и жилищно-коммунального хозяйства Российской Федерации и Министерства спорта Российской Федерации от </w:t>
      </w:r>
      <w:r w:rsidRPr="00E91883">
        <w:rPr>
          <w:rStyle w:val="1f2"/>
          <w:sz w:val="24"/>
          <w:szCs w:val="24"/>
        </w:rPr>
        <w:t xml:space="preserve">27 </w:t>
      </w:r>
      <w:r w:rsidRPr="00E91883">
        <w:rPr>
          <w:spacing w:val="0"/>
          <w:sz w:val="24"/>
          <w:szCs w:val="24"/>
        </w:rPr>
        <w:t>декабря 2019 г</w:t>
      </w:r>
      <w:proofErr w:type="gramEnd"/>
      <w:r w:rsidRPr="00E91883">
        <w:rPr>
          <w:spacing w:val="0"/>
          <w:sz w:val="24"/>
          <w:szCs w:val="24"/>
        </w:rPr>
        <w:t>. № 897/1128/</w:t>
      </w:r>
      <w:proofErr w:type="spellStart"/>
      <w:proofErr w:type="gramStart"/>
      <w:r w:rsidRPr="00E91883">
        <w:rPr>
          <w:spacing w:val="0"/>
          <w:sz w:val="24"/>
          <w:szCs w:val="24"/>
        </w:rPr>
        <w:t>пр</w:t>
      </w:r>
      <w:proofErr w:type="spellEnd"/>
      <w:proofErr w:type="gramEnd"/>
      <w:r w:rsidRPr="00E91883">
        <w:rPr>
          <w:spacing w:val="0"/>
          <w:sz w:val="24"/>
          <w:szCs w:val="24"/>
        </w:rPr>
        <w:t xml:space="preserve"> (с учетом внесенных в них изменений).</w:t>
      </w:r>
    </w:p>
    <w:p w:rsidR="00CB7F1E" w:rsidRPr="00E91883" w:rsidRDefault="00CB7F1E" w:rsidP="00CB7F1E">
      <w:pPr>
        <w:pStyle w:val="76"/>
        <w:shd w:val="clear" w:color="auto" w:fill="auto"/>
        <w:tabs>
          <w:tab w:val="left" w:pos="1550"/>
        </w:tabs>
        <w:spacing w:after="0" w:line="322" w:lineRule="exact"/>
        <w:ind w:right="620"/>
        <w:jc w:val="center"/>
        <w:rPr>
          <w:b/>
          <w:spacing w:val="0"/>
          <w:sz w:val="24"/>
          <w:szCs w:val="24"/>
        </w:rPr>
      </w:pPr>
      <w:r w:rsidRPr="00E91883">
        <w:rPr>
          <w:b/>
          <w:spacing w:val="0"/>
          <w:sz w:val="24"/>
          <w:szCs w:val="24"/>
        </w:rPr>
        <w:t>4.15.Порядок проведения земляных работ</w:t>
      </w:r>
    </w:p>
    <w:p w:rsidR="00CB7F1E" w:rsidRPr="00E91883" w:rsidRDefault="00CB7F1E" w:rsidP="00CB7F1E">
      <w:pPr>
        <w:pStyle w:val="76"/>
        <w:shd w:val="clear" w:color="auto" w:fill="auto"/>
        <w:spacing w:after="0" w:line="317" w:lineRule="exact"/>
        <w:ind w:right="20"/>
        <w:jc w:val="both"/>
        <w:rPr>
          <w:spacing w:val="0"/>
          <w:sz w:val="24"/>
          <w:szCs w:val="24"/>
        </w:rPr>
      </w:pPr>
      <w:r w:rsidRPr="00E91883">
        <w:rPr>
          <w:spacing w:val="0"/>
          <w:sz w:val="24"/>
          <w:szCs w:val="24"/>
        </w:rPr>
        <w:t xml:space="preserve">4.15.1.Земляные работы проводить при наличии разрешения администрации муниципального образования на проведение земляных работ (далее </w:t>
      </w:r>
      <w:r w:rsidRPr="00E91883">
        <w:rPr>
          <w:rStyle w:val="44"/>
          <w:spacing w:val="0"/>
        </w:rPr>
        <w:t xml:space="preserve">- </w:t>
      </w:r>
      <w:r w:rsidRPr="00E91883">
        <w:rPr>
          <w:spacing w:val="0"/>
          <w:sz w:val="24"/>
          <w:szCs w:val="24"/>
        </w:rPr>
        <w:t>разрешение на проведение земляных работ) в случаях отсутствия разрешения на строительство на участке проведения земляных работ.</w:t>
      </w:r>
    </w:p>
    <w:p w:rsidR="00CB7F1E" w:rsidRPr="00E91883" w:rsidRDefault="00CB7F1E" w:rsidP="00CB7F1E">
      <w:pPr>
        <w:pStyle w:val="76"/>
        <w:shd w:val="clear" w:color="auto" w:fill="auto"/>
        <w:spacing w:after="0" w:line="322" w:lineRule="exact"/>
        <w:ind w:left="20" w:right="20"/>
        <w:jc w:val="both"/>
        <w:rPr>
          <w:spacing w:val="0"/>
          <w:sz w:val="24"/>
          <w:szCs w:val="24"/>
        </w:rPr>
      </w:pPr>
      <w:r w:rsidRPr="00E91883">
        <w:rPr>
          <w:spacing w:val="0"/>
          <w:sz w:val="24"/>
          <w:szCs w:val="24"/>
        </w:rPr>
        <w:t xml:space="preserve">    </w:t>
      </w:r>
      <w:proofErr w:type="gramStart"/>
      <w:r w:rsidRPr="00E91883">
        <w:rPr>
          <w:spacing w:val="0"/>
          <w:sz w:val="24"/>
          <w:szCs w:val="24"/>
        </w:rPr>
        <w:t>В разрешении на проведение земляных работ, указывать следующую информацию: вид, перечень и объемы работ, точные адресные ориентиры начала и окончания вскрываемого участка производства работ, информацию, в том числе контактную, о лицах, ответственных за производство работ, заказчике, подрядных организациях, способе прокладки и переустройства подземных сооружений, сроки выполнения земляных работ,</w:t>
      </w:r>
      <w:r w:rsidRPr="00E91883">
        <w:rPr>
          <w:rStyle w:val="37"/>
          <w:spacing w:val="0"/>
        </w:rPr>
        <w:t xml:space="preserve"> засыпки траншей и котлованов, восстановления дорожных покрытий, тротуаров, газонов и других разрытых</w:t>
      </w:r>
      <w:proofErr w:type="gramEnd"/>
      <w:r w:rsidRPr="00E91883">
        <w:rPr>
          <w:rStyle w:val="37"/>
          <w:spacing w:val="0"/>
        </w:rPr>
        <w:t xml:space="preserve"> участков, а также порядок информирования граждан о проводимых земляных работах и сроках их завершения.</w:t>
      </w:r>
    </w:p>
    <w:p w:rsidR="00CB7F1E" w:rsidRPr="00E91883" w:rsidRDefault="00CB7F1E" w:rsidP="00CB7F1E">
      <w:pPr>
        <w:pStyle w:val="76"/>
        <w:shd w:val="clear" w:color="auto" w:fill="auto"/>
        <w:spacing w:after="0" w:line="317" w:lineRule="exact"/>
        <w:ind w:right="20"/>
        <w:jc w:val="both"/>
        <w:rPr>
          <w:spacing w:val="0"/>
          <w:sz w:val="24"/>
          <w:szCs w:val="24"/>
        </w:rPr>
      </w:pPr>
      <w:r w:rsidRPr="00E91883">
        <w:rPr>
          <w:rStyle w:val="37"/>
          <w:spacing w:val="0"/>
        </w:rPr>
        <w:t xml:space="preserve">4.15.2.Уполномоченным органам осуществлять </w:t>
      </w:r>
      <w:proofErr w:type="gramStart"/>
      <w:r w:rsidRPr="00E91883">
        <w:rPr>
          <w:rStyle w:val="37"/>
          <w:spacing w:val="0"/>
        </w:rPr>
        <w:t>контроль за</w:t>
      </w:r>
      <w:proofErr w:type="gramEnd"/>
      <w:r w:rsidRPr="00E91883">
        <w:rPr>
          <w:rStyle w:val="37"/>
          <w:spacing w:val="0"/>
        </w:rPr>
        <w:t xml:space="preserve"> ходом производства земляных работ и исполнением разрешения на выполнение земляных работ.</w:t>
      </w:r>
    </w:p>
    <w:p w:rsidR="00CB7F1E" w:rsidRPr="00E91883" w:rsidRDefault="00CB7F1E" w:rsidP="00CB7F1E">
      <w:pPr>
        <w:pStyle w:val="76"/>
        <w:shd w:val="clear" w:color="auto" w:fill="auto"/>
        <w:spacing w:after="0" w:line="317" w:lineRule="exact"/>
        <w:jc w:val="both"/>
        <w:rPr>
          <w:spacing w:val="0"/>
          <w:sz w:val="24"/>
          <w:szCs w:val="24"/>
        </w:rPr>
      </w:pPr>
      <w:r w:rsidRPr="00E91883">
        <w:rPr>
          <w:rStyle w:val="37"/>
          <w:spacing w:val="0"/>
        </w:rPr>
        <w:t>4.15.3. При производстве земляных работ:</w:t>
      </w:r>
    </w:p>
    <w:p w:rsidR="00CB7F1E" w:rsidRPr="00E91883" w:rsidRDefault="00CB7F1E" w:rsidP="00CB7F1E">
      <w:pPr>
        <w:pStyle w:val="76"/>
        <w:shd w:val="clear" w:color="auto" w:fill="auto"/>
        <w:spacing w:after="0" w:line="317" w:lineRule="exact"/>
        <w:ind w:left="20" w:right="20" w:firstLine="700"/>
        <w:jc w:val="both"/>
        <w:rPr>
          <w:spacing w:val="0"/>
          <w:sz w:val="24"/>
          <w:szCs w:val="24"/>
        </w:rPr>
      </w:pPr>
      <w:r w:rsidRPr="00E91883">
        <w:rPr>
          <w:rStyle w:val="37"/>
          <w:spacing w:val="0"/>
        </w:rPr>
        <w:t>а) устанавливать ограждение, устройства аварийного освещения, информационные стенды и указатели, обеспечивающие безопасность людей и транспорта;</w:t>
      </w:r>
    </w:p>
    <w:p w:rsidR="00CB7F1E" w:rsidRPr="00E91883" w:rsidRDefault="00CB7F1E" w:rsidP="00CB7F1E">
      <w:pPr>
        <w:pStyle w:val="76"/>
        <w:shd w:val="clear" w:color="auto" w:fill="auto"/>
        <w:spacing w:after="0" w:line="317" w:lineRule="exact"/>
        <w:ind w:left="20" w:right="20" w:firstLine="700"/>
        <w:jc w:val="both"/>
        <w:rPr>
          <w:spacing w:val="0"/>
          <w:sz w:val="24"/>
          <w:szCs w:val="24"/>
        </w:rPr>
      </w:pPr>
      <w:r w:rsidRPr="00E91883">
        <w:rPr>
          <w:rStyle w:val="37"/>
          <w:spacing w:val="0"/>
        </w:rPr>
        <w:t xml:space="preserve">б) при производстве работ на больших по площади земельных участках предусматривать график выполнения работ для каждого отдельного участка. </w:t>
      </w:r>
      <w:proofErr w:type="gramStart"/>
      <w:r w:rsidRPr="00E91883">
        <w:rPr>
          <w:rStyle w:val="37"/>
          <w:spacing w:val="0"/>
        </w:rPr>
        <w:t>Работы на последующих участках выполнять после завершения работ на предыдущих, включая благоустройство и уборку территории;</w:t>
      </w:r>
      <w:proofErr w:type="gramEnd"/>
    </w:p>
    <w:p w:rsidR="00CB7F1E" w:rsidRPr="00E91883" w:rsidRDefault="00CB7F1E" w:rsidP="00CB7F1E">
      <w:pPr>
        <w:pStyle w:val="76"/>
        <w:shd w:val="clear" w:color="auto" w:fill="auto"/>
        <w:spacing w:after="0" w:line="317" w:lineRule="exact"/>
        <w:ind w:left="20" w:right="20" w:firstLine="700"/>
        <w:jc w:val="both"/>
        <w:rPr>
          <w:spacing w:val="0"/>
          <w:sz w:val="24"/>
          <w:szCs w:val="24"/>
        </w:rPr>
      </w:pPr>
      <w:r w:rsidRPr="00E91883">
        <w:rPr>
          <w:rStyle w:val="37"/>
          <w:spacing w:val="0"/>
        </w:rPr>
        <w:t xml:space="preserve">в) при производстве работ на пересечении с проезжей частью дорог с усовершенствованным </w:t>
      </w:r>
      <w:r w:rsidRPr="00E91883">
        <w:rPr>
          <w:rStyle w:val="37"/>
          <w:spacing w:val="0"/>
        </w:rPr>
        <w:lastRenderedPageBreak/>
        <w:t>покрытием прокладку подземных инженерных коммуникаций производить бестраншейным (закрытым) способом, исключающим нарушение дорожного покрытия;</w:t>
      </w:r>
    </w:p>
    <w:p w:rsidR="00CB7F1E" w:rsidRPr="00E91883" w:rsidRDefault="00CB7F1E" w:rsidP="00CB7F1E">
      <w:pPr>
        <w:pStyle w:val="76"/>
        <w:shd w:val="clear" w:color="auto" w:fill="auto"/>
        <w:spacing w:after="0" w:line="317" w:lineRule="exact"/>
        <w:ind w:left="20" w:right="20" w:firstLine="700"/>
        <w:jc w:val="both"/>
        <w:rPr>
          <w:spacing w:val="0"/>
          <w:sz w:val="24"/>
          <w:szCs w:val="24"/>
        </w:rPr>
      </w:pPr>
      <w:r w:rsidRPr="00E91883">
        <w:rPr>
          <w:rStyle w:val="37"/>
          <w:spacing w:val="0"/>
        </w:rPr>
        <w:t>г) при производстве земляных работ вблизи проезжей части дорог или на ней обеспечивать видимость мест проведения работ для водителей и пешеходов, в том числе в темное время суток с помощью сигнальных фонарей;</w:t>
      </w:r>
    </w:p>
    <w:p w:rsidR="00CB7F1E" w:rsidRPr="00E91883" w:rsidRDefault="00CB7F1E" w:rsidP="00CB7F1E">
      <w:pPr>
        <w:pStyle w:val="76"/>
        <w:shd w:val="clear" w:color="auto" w:fill="auto"/>
        <w:spacing w:after="0" w:line="317" w:lineRule="exact"/>
        <w:ind w:left="20" w:right="20" w:firstLine="700"/>
        <w:jc w:val="both"/>
        <w:rPr>
          <w:spacing w:val="0"/>
          <w:sz w:val="24"/>
          <w:szCs w:val="24"/>
        </w:rPr>
      </w:pPr>
      <w:proofErr w:type="spellStart"/>
      <w:r w:rsidRPr="00E91883">
        <w:rPr>
          <w:rStyle w:val="37"/>
          <w:spacing w:val="0"/>
        </w:rPr>
        <w:t>д</w:t>
      </w:r>
      <w:proofErr w:type="spellEnd"/>
      <w:r w:rsidRPr="00E91883">
        <w:rPr>
          <w:rStyle w:val="37"/>
          <w:spacing w:val="0"/>
        </w:rPr>
        <w:t>) при выезде автотранспорта со строительных площадок и участков производства земляных работ обеспечить очистку или мойку колес;</w:t>
      </w:r>
    </w:p>
    <w:p w:rsidR="00CB7F1E" w:rsidRPr="00E91883" w:rsidRDefault="00CB7F1E" w:rsidP="00CB7F1E">
      <w:pPr>
        <w:pStyle w:val="76"/>
        <w:shd w:val="clear" w:color="auto" w:fill="auto"/>
        <w:spacing w:after="0" w:line="317" w:lineRule="exact"/>
        <w:ind w:left="20" w:right="20" w:firstLine="700"/>
        <w:jc w:val="both"/>
        <w:rPr>
          <w:spacing w:val="0"/>
          <w:sz w:val="24"/>
          <w:szCs w:val="24"/>
        </w:rPr>
      </w:pPr>
      <w:r w:rsidRPr="00E91883">
        <w:rPr>
          <w:rStyle w:val="37"/>
          <w:spacing w:val="0"/>
        </w:rPr>
        <w:t>е) при производстве аварийных работ выполнять их круглосуточно, без выходных и праздничных дней;</w:t>
      </w:r>
    </w:p>
    <w:p w:rsidR="00CB7F1E" w:rsidRPr="00E91883" w:rsidRDefault="00CB7F1E" w:rsidP="00CB7F1E">
      <w:pPr>
        <w:pStyle w:val="76"/>
        <w:shd w:val="clear" w:color="auto" w:fill="auto"/>
        <w:spacing w:after="0" w:line="317" w:lineRule="exact"/>
        <w:ind w:left="20" w:right="20" w:firstLine="700"/>
        <w:jc w:val="both"/>
        <w:rPr>
          <w:spacing w:val="0"/>
          <w:sz w:val="24"/>
          <w:szCs w:val="24"/>
        </w:rPr>
      </w:pPr>
      <w:r w:rsidRPr="00E91883">
        <w:rPr>
          <w:rStyle w:val="37"/>
          <w:spacing w:val="0"/>
        </w:rPr>
        <w:t>ж) по окончании земляных работ выполнить мероприятия по восстановлению поврежденных элементов благоустройства, расположенных на территории муниципального образования, где производились земляные работы</w:t>
      </w:r>
      <w:r>
        <w:rPr>
          <w:rStyle w:val="37"/>
          <w:spacing w:val="0"/>
        </w:rPr>
        <w:t>.</w:t>
      </w:r>
    </w:p>
    <w:p w:rsidR="00CB7F1E" w:rsidRPr="00E91883" w:rsidRDefault="00CB7F1E" w:rsidP="00CB7F1E">
      <w:pPr>
        <w:pStyle w:val="76"/>
        <w:shd w:val="clear" w:color="auto" w:fill="auto"/>
        <w:spacing w:after="0" w:line="317" w:lineRule="exact"/>
        <w:jc w:val="both"/>
        <w:rPr>
          <w:spacing w:val="0"/>
          <w:sz w:val="24"/>
          <w:szCs w:val="24"/>
        </w:rPr>
      </w:pPr>
      <w:r w:rsidRPr="00E91883">
        <w:rPr>
          <w:rStyle w:val="37"/>
          <w:spacing w:val="0"/>
        </w:rPr>
        <w:t>4.15.4 .При производстве земляных работ запрещается:</w:t>
      </w:r>
    </w:p>
    <w:p w:rsidR="00CB7F1E" w:rsidRPr="00E91883" w:rsidRDefault="00CB7F1E" w:rsidP="00CB7F1E">
      <w:pPr>
        <w:pStyle w:val="76"/>
        <w:shd w:val="clear" w:color="auto" w:fill="auto"/>
        <w:tabs>
          <w:tab w:val="left" w:pos="1090"/>
        </w:tabs>
        <w:spacing w:after="0" w:line="317" w:lineRule="exact"/>
        <w:ind w:left="20" w:right="20" w:firstLine="700"/>
        <w:jc w:val="both"/>
        <w:rPr>
          <w:rStyle w:val="37"/>
          <w:spacing w:val="0"/>
        </w:rPr>
      </w:pPr>
      <w:r w:rsidRPr="00E91883">
        <w:rPr>
          <w:rStyle w:val="37"/>
          <w:spacing w:val="0"/>
        </w:rPr>
        <w:t>а)</w:t>
      </w:r>
      <w:r w:rsidRPr="00E91883">
        <w:rPr>
          <w:rStyle w:val="37"/>
          <w:spacing w:val="0"/>
        </w:rPr>
        <w:tab/>
        <w:t>допускать повреждение инженерных сетей и коммуникаций, существующих сооружений, зеленых насаждений и элементов благоустройства;</w:t>
      </w:r>
    </w:p>
    <w:p w:rsidR="00CB7F1E" w:rsidRPr="00E91883" w:rsidRDefault="00CB7F1E" w:rsidP="00CB7F1E">
      <w:pPr>
        <w:pStyle w:val="76"/>
        <w:shd w:val="clear" w:color="auto" w:fill="auto"/>
        <w:spacing w:after="0" w:line="322" w:lineRule="exact"/>
        <w:ind w:left="20" w:right="20" w:firstLine="700"/>
        <w:jc w:val="both"/>
        <w:rPr>
          <w:spacing w:val="0"/>
          <w:sz w:val="24"/>
          <w:szCs w:val="24"/>
        </w:rPr>
      </w:pPr>
      <w:r w:rsidRPr="00E91883">
        <w:rPr>
          <w:rStyle w:val="37"/>
          <w:spacing w:val="0"/>
        </w:rPr>
        <w:t xml:space="preserve">б) осуществлять откачку воды из колодцев, траншей, котлованов </w:t>
      </w:r>
      <w:r w:rsidRPr="00E91883">
        <w:rPr>
          <w:spacing w:val="0"/>
          <w:sz w:val="24"/>
          <w:szCs w:val="24"/>
        </w:rPr>
        <w:t xml:space="preserve">на </w:t>
      </w:r>
      <w:r w:rsidRPr="00E91883">
        <w:rPr>
          <w:rStyle w:val="37"/>
          <w:spacing w:val="0"/>
        </w:rPr>
        <w:t>тротуары и проезжую часть улиц;</w:t>
      </w:r>
    </w:p>
    <w:p w:rsidR="00CB7F1E" w:rsidRPr="00E91883" w:rsidRDefault="00CB7F1E" w:rsidP="00CB7F1E">
      <w:pPr>
        <w:pStyle w:val="76"/>
        <w:shd w:val="clear" w:color="auto" w:fill="auto"/>
        <w:spacing w:after="0" w:line="322" w:lineRule="exact"/>
        <w:ind w:left="20" w:right="20" w:firstLine="700"/>
        <w:jc w:val="both"/>
        <w:rPr>
          <w:spacing w:val="0"/>
          <w:sz w:val="24"/>
          <w:szCs w:val="24"/>
        </w:rPr>
      </w:pPr>
      <w:r w:rsidRPr="00E91883">
        <w:rPr>
          <w:rStyle w:val="37"/>
          <w:spacing w:val="0"/>
        </w:rPr>
        <w:t xml:space="preserve">в) осуществлять складирование строительных материалов, строительного мусора, нерастительного грунта на газоны, тротуары, </w:t>
      </w:r>
      <w:r w:rsidRPr="00E91883">
        <w:rPr>
          <w:spacing w:val="0"/>
          <w:sz w:val="24"/>
          <w:szCs w:val="24"/>
        </w:rPr>
        <w:t xml:space="preserve">проезжую часть </w:t>
      </w:r>
      <w:r w:rsidRPr="00E91883">
        <w:rPr>
          <w:rStyle w:val="37"/>
          <w:spacing w:val="0"/>
        </w:rPr>
        <w:t xml:space="preserve">дорог за пределами </w:t>
      </w:r>
      <w:r w:rsidRPr="00E91883">
        <w:rPr>
          <w:spacing w:val="0"/>
          <w:sz w:val="24"/>
          <w:szCs w:val="24"/>
        </w:rPr>
        <w:t xml:space="preserve">ограждений </w:t>
      </w:r>
      <w:r w:rsidRPr="00E91883">
        <w:rPr>
          <w:rStyle w:val="37"/>
          <w:spacing w:val="0"/>
        </w:rPr>
        <w:t xml:space="preserve">участка производства </w:t>
      </w:r>
      <w:r w:rsidRPr="00E91883">
        <w:rPr>
          <w:spacing w:val="0"/>
          <w:sz w:val="24"/>
          <w:szCs w:val="24"/>
        </w:rPr>
        <w:t xml:space="preserve">земляных </w:t>
      </w:r>
      <w:r w:rsidRPr="00E91883">
        <w:rPr>
          <w:rStyle w:val="37"/>
          <w:spacing w:val="0"/>
        </w:rPr>
        <w:t>работ;</w:t>
      </w:r>
    </w:p>
    <w:p w:rsidR="00CB7F1E" w:rsidRPr="00E91883" w:rsidRDefault="00CB7F1E" w:rsidP="00CB7F1E">
      <w:pPr>
        <w:pStyle w:val="76"/>
        <w:shd w:val="clear" w:color="auto" w:fill="auto"/>
        <w:spacing w:after="0" w:line="322" w:lineRule="exact"/>
        <w:ind w:left="20" w:right="20" w:firstLine="700"/>
        <w:jc w:val="both"/>
        <w:rPr>
          <w:spacing w:val="0"/>
          <w:sz w:val="24"/>
          <w:szCs w:val="24"/>
        </w:rPr>
      </w:pPr>
      <w:r w:rsidRPr="00E91883">
        <w:rPr>
          <w:rStyle w:val="37"/>
          <w:spacing w:val="0"/>
        </w:rPr>
        <w:t xml:space="preserve">г) </w:t>
      </w:r>
      <w:r w:rsidRPr="00E91883">
        <w:rPr>
          <w:spacing w:val="0"/>
          <w:sz w:val="24"/>
          <w:szCs w:val="24"/>
        </w:rPr>
        <w:t xml:space="preserve">оставлять на </w:t>
      </w:r>
      <w:r w:rsidRPr="00E91883">
        <w:rPr>
          <w:rStyle w:val="37"/>
          <w:spacing w:val="0"/>
        </w:rPr>
        <w:t xml:space="preserve">проезжей части улиц </w:t>
      </w:r>
      <w:r w:rsidRPr="00E91883">
        <w:rPr>
          <w:spacing w:val="0"/>
          <w:sz w:val="24"/>
          <w:szCs w:val="24"/>
        </w:rPr>
        <w:t xml:space="preserve">и </w:t>
      </w:r>
      <w:r w:rsidRPr="00E91883">
        <w:rPr>
          <w:rStyle w:val="37"/>
          <w:spacing w:val="0"/>
        </w:rPr>
        <w:t xml:space="preserve">тротуарах, </w:t>
      </w:r>
      <w:r w:rsidRPr="00E91883">
        <w:rPr>
          <w:spacing w:val="0"/>
          <w:sz w:val="24"/>
          <w:szCs w:val="24"/>
        </w:rPr>
        <w:t xml:space="preserve">газонах землю </w:t>
      </w:r>
      <w:r w:rsidRPr="00E91883">
        <w:rPr>
          <w:rStyle w:val="37"/>
          <w:spacing w:val="0"/>
        </w:rPr>
        <w:t xml:space="preserve">и строительные </w:t>
      </w:r>
      <w:r w:rsidRPr="00E91883">
        <w:rPr>
          <w:spacing w:val="0"/>
          <w:sz w:val="24"/>
          <w:szCs w:val="24"/>
        </w:rPr>
        <w:t xml:space="preserve">материалы </w:t>
      </w:r>
      <w:r w:rsidRPr="00E91883">
        <w:rPr>
          <w:rStyle w:val="37"/>
          <w:spacing w:val="0"/>
        </w:rPr>
        <w:t xml:space="preserve">после окончания производства земляных </w:t>
      </w:r>
      <w:r w:rsidRPr="00E91883">
        <w:rPr>
          <w:spacing w:val="0"/>
          <w:sz w:val="24"/>
          <w:szCs w:val="24"/>
        </w:rPr>
        <w:t>работ;</w:t>
      </w:r>
    </w:p>
    <w:p w:rsidR="00CB7F1E" w:rsidRPr="00E91883" w:rsidRDefault="00CB7F1E" w:rsidP="00CB7F1E">
      <w:pPr>
        <w:pStyle w:val="76"/>
        <w:shd w:val="clear" w:color="auto" w:fill="auto"/>
        <w:spacing w:after="0" w:line="322" w:lineRule="exact"/>
        <w:ind w:left="20" w:right="20" w:firstLine="700"/>
        <w:jc w:val="both"/>
        <w:rPr>
          <w:spacing w:val="0"/>
          <w:sz w:val="24"/>
          <w:szCs w:val="24"/>
        </w:rPr>
      </w:pPr>
      <w:proofErr w:type="spellStart"/>
      <w:r w:rsidRPr="00E91883">
        <w:rPr>
          <w:rStyle w:val="37"/>
          <w:spacing w:val="0"/>
        </w:rPr>
        <w:t>д</w:t>
      </w:r>
      <w:proofErr w:type="spellEnd"/>
      <w:r w:rsidRPr="00E91883">
        <w:rPr>
          <w:rStyle w:val="37"/>
          <w:spacing w:val="0"/>
        </w:rPr>
        <w:t xml:space="preserve">) занимать территорию за пределами </w:t>
      </w:r>
      <w:r w:rsidRPr="00E91883">
        <w:rPr>
          <w:spacing w:val="0"/>
          <w:sz w:val="24"/>
          <w:szCs w:val="24"/>
        </w:rPr>
        <w:t xml:space="preserve">границ </w:t>
      </w:r>
      <w:r w:rsidRPr="00E91883">
        <w:rPr>
          <w:rStyle w:val="37"/>
          <w:spacing w:val="0"/>
        </w:rPr>
        <w:t>участка производства земляных работ;</w:t>
      </w:r>
    </w:p>
    <w:p w:rsidR="00CB7F1E" w:rsidRPr="00E91883" w:rsidRDefault="00CB7F1E" w:rsidP="00CB7F1E">
      <w:pPr>
        <w:pStyle w:val="76"/>
        <w:shd w:val="clear" w:color="auto" w:fill="auto"/>
        <w:spacing w:after="0" w:line="322" w:lineRule="exact"/>
        <w:ind w:left="20" w:right="20" w:firstLine="700"/>
        <w:jc w:val="both"/>
        <w:rPr>
          <w:rStyle w:val="37"/>
          <w:spacing w:val="0"/>
        </w:rPr>
      </w:pPr>
      <w:r w:rsidRPr="00E91883">
        <w:rPr>
          <w:rStyle w:val="37"/>
          <w:spacing w:val="0"/>
        </w:rPr>
        <w:t>е) загромождать транспортные и пешеходные коммуникации, преграждать проходы и въезды на обще</w:t>
      </w:r>
      <w:r>
        <w:rPr>
          <w:rStyle w:val="37"/>
          <w:spacing w:val="0"/>
        </w:rPr>
        <w:t>ственные и дворовые территории;</w:t>
      </w:r>
    </w:p>
    <w:p w:rsidR="00CB7F1E" w:rsidRPr="00E91883" w:rsidRDefault="00CB7F1E" w:rsidP="00CB7F1E">
      <w:pPr>
        <w:pStyle w:val="76"/>
        <w:shd w:val="clear" w:color="auto" w:fill="auto"/>
        <w:spacing w:after="0" w:line="322" w:lineRule="exact"/>
        <w:ind w:left="20" w:right="20" w:firstLine="700"/>
        <w:jc w:val="both"/>
        <w:rPr>
          <w:spacing w:val="0"/>
          <w:sz w:val="24"/>
          <w:szCs w:val="24"/>
        </w:rPr>
      </w:pPr>
      <w:r w:rsidRPr="00E91883">
        <w:rPr>
          <w:rStyle w:val="37"/>
          <w:spacing w:val="0"/>
        </w:rPr>
        <w:t xml:space="preserve">ж) производить земляные работы </w:t>
      </w:r>
      <w:r w:rsidRPr="00E91883">
        <w:rPr>
          <w:spacing w:val="0"/>
          <w:sz w:val="24"/>
          <w:szCs w:val="24"/>
        </w:rPr>
        <w:t xml:space="preserve">по ремонту инженерных коммуникаций </w:t>
      </w:r>
      <w:r w:rsidRPr="00E91883">
        <w:rPr>
          <w:rStyle w:val="37"/>
          <w:spacing w:val="0"/>
        </w:rPr>
        <w:t>неаварийного характера под видом проведения аварийных работ.</w:t>
      </w:r>
    </w:p>
    <w:p w:rsidR="00CB7F1E" w:rsidRPr="00E91883" w:rsidRDefault="00CB7F1E" w:rsidP="00CB7F1E">
      <w:pPr>
        <w:pStyle w:val="76"/>
        <w:shd w:val="clear" w:color="auto" w:fill="auto"/>
        <w:tabs>
          <w:tab w:val="left" w:pos="1529"/>
        </w:tabs>
        <w:spacing w:after="240" w:line="322" w:lineRule="exact"/>
        <w:ind w:right="20"/>
        <w:jc w:val="both"/>
        <w:rPr>
          <w:rStyle w:val="37"/>
          <w:spacing w:val="0"/>
        </w:rPr>
      </w:pPr>
      <w:r w:rsidRPr="00E91883">
        <w:rPr>
          <w:spacing w:val="0"/>
          <w:sz w:val="24"/>
          <w:szCs w:val="24"/>
        </w:rPr>
        <w:t xml:space="preserve">4.15.5.Земляные </w:t>
      </w:r>
      <w:r w:rsidRPr="00E91883">
        <w:rPr>
          <w:rStyle w:val="37"/>
          <w:spacing w:val="0"/>
        </w:rPr>
        <w:t xml:space="preserve">работы считать завершенными после выполнения мероприятий по восстановлению поврежденных элементов благоустройства, расположенных на общественной или дворовой территории, улице, тротуаре, иных пешеходных и транспортных коммуникациях, газоне, иных озелененных территориях и других территориях, где производились земляные работы, </w:t>
      </w:r>
      <w:r w:rsidRPr="00E91883">
        <w:rPr>
          <w:spacing w:val="0"/>
          <w:sz w:val="24"/>
          <w:szCs w:val="24"/>
        </w:rPr>
        <w:t xml:space="preserve">в </w:t>
      </w:r>
      <w:r w:rsidRPr="00E91883">
        <w:rPr>
          <w:rStyle w:val="37"/>
          <w:spacing w:val="0"/>
        </w:rPr>
        <w:t>соответствии с документами, регламентирующими производство земляных работ.</w:t>
      </w:r>
    </w:p>
    <w:p w:rsidR="00CB7F1E" w:rsidRPr="00E22681" w:rsidRDefault="00CB7F1E" w:rsidP="00CB7F1E">
      <w:pPr>
        <w:pStyle w:val="76"/>
        <w:shd w:val="clear" w:color="auto" w:fill="auto"/>
        <w:tabs>
          <w:tab w:val="left" w:pos="1529"/>
        </w:tabs>
        <w:spacing w:after="0" w:line="322" w:lineRule="exact"/>
        <w:ind w:right="20"/>
        <w:jc w:val="center"/>
        <w:rPr>
          <w:rStyle w:val="37"/>
          <w:b/>
          <w:spacing w:val="0"/>
        </w:rPr>
      </w:pPr>
      <w:r w:rsidRPr="00E22681">
        <w:rPr>
          <w:b/>
          <w:spacing w:val="0"/>
          <w:sz w:val="24"/>
          <w:szCs w:val="24"/>
        </w:rPr>
        <w:t>4.16.</w:t>
      </w:r>
      <w:r w:rsidRPr="00E22681">
        <w:rPr>
          <w:rStyle w:val="37"/>
          <w:b/>
          <w:spacing w:val="0"/>
        </w:rPr>
        <w:t xml:space="preserve">Участие, </w:t>
      </w:r>
      <w:r w:rsidRPr="00E22681">
        <w:rPr>
          <w:b/>
          <w:spacing w:val="0"/>
          <w:sz w:val="24"/>
          <w:szCs w:val="24"/>
        </w:rPr>
        <w:t xml:space="preserve">в </w:t>
      </w:r>
      <w:r w:rsidRPr="00E22681">
        <w:rPr>
          <w:rStyle w:val="37"/>
          <w:b/>
          <w:spacing w:val="0"/>
        </w:rPr>
        <w:t xml:space="preserve">том числе финансовое, </w:t>
      </w:r>
      <w:r w:rsidRPr="00E22681">
        <w:rPr>
          <w:b/>
          <w:spacing w:val="0"/>
          <w:sz w:val="24"/>
          <w:szCs w:val="24"/>
        </w:rPr>
        <w:t xml:space="preserve">собственников </w:t>
      </w:r>
      <w:r w:rsidRPr="00E22681">
        <w:rPr>
          <w:rStyle w:val="37"/>
          <w:b/>
          <w:spacing w:val="0"/>
        </w:rPr>
        <w:t xml:space="preserve">и (или) </w:t>
      </w:r>
      <w:r w:rsidRPr="00E22681">
        <w:rPr>
          <w:b/>
          <w:spacing w:val="0"/>
          <w:sz w:val="24"/>
          <w:szCs w:val="24"/>
        </w:rPr>
        <w:t xml:space="preserve">иных законных </w:t>
      </w:r>
      <w:r w:rsidRPr="00E22681">
        <w:rPr>
          <w:rStyle w:val="37"/>
          <w:b/>
          <w:spacing w:val="0"/>
        </w:rPr>
        <w:t xml:space="preserve">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w:t>
      </w:r>
      <w:r w:rsidRPr="00E22681">
        <w:rPr>
          <w:b/>
          <w:spacing w:val="0"/>
          <w:sz w:val="24"/>
          <w:szCs w:val="24"/>
        </w:rPr>
        <w:t xml:space="preserve">по </w:t>
      </w:r>
      <w:r w:rsidRPr="00E22681">
        <w:rPr>
          <w:rStyle w:val="37"/>
          <w:b/>
          <w:spacing w:val="0"/>
        </w:rPr>
        <w:t xml:space="preserve">границам таких домов) </w:t>
      </w:r>
      <w:r w:rsidRPr="00E22681">
        <w:rPr>
          <w:b/>
          <w:spacing w:val="0"/>
          <w:sz w:val="24"/>
          <w:szCs w:val="24"/>
        </w:rPr>
        <w:t xml:space="preserve">в </w:t>
      </w:r>
      <w:r w:rsidRPr="00E22681">
        <w:rPr>
          <w:rStyle w:val="37"/>
          <w:b/>
          <w:spacing w:val="0"/>
        </w:rPr>
        <w:t>содержании</w:t>
      </w:r>
      <w:r w:rsidRPr="00E22681">
        <w:rPr>
          <w:b/>
          <w:spacing w:val="0"/>
          <w:sz w:val="24"/>
          <w:szCs w:val="24"/>
        </w:rPr>
        <w:t xml:space="preserve"> </w:t>
      </w:r>
      <w:r w:rsidRPr="00E22681">
        <w:rPr>
          <w:rStyle w:val="37"/>
          <w:b/>
          <w:spacing w:val="0"/>
        </w:rPr>
        <w:t>прилегающих территорий</w:t>
      </w:r>
    </w:p>
    <w:p w:rsidR="00CB7F1E" w:rsidRPr="00E91883" w:rsidRDefault="00CB7F1E" w:rsidP="00CB7F1E">
      <w:pPr>
        <w:pStyle w:val="76"/>
        <w:numPr>
          <w:ilvl w:val="2"/>
          <w:numId w:val="21"/>
        </w:numPr>
        <w:shd w:val="clear" w:color="auto" w:fill="auto"/>
        <w:spacing w:after="0" w:line="322" w:lineRule="exact"/>
        <w:ind w:right="20"/>
        <w:jc w:val="both"/>
        <w:rPr>
          <w:spacing w:val="0"/>
          <w:sz w:val="24"/>
          <w:szCs w:val="24"/>
        </w:rPr>
      </w:pPr>
      <w:r w:rsidRPr="00E91883">
        <w:rPr>
          <w:rStyle w:val="37"/>
          <w:spacing w:val="0"/>
        </w:rPr>
        <w:t>Перечень видов работ по содержанию прилегающих территорий:</w:t>
      </w:r>
    </w:p>
    <w:p w:rsidR="00CB7F1E" w:rsidRPr="00E91883" w:rsidRDefault="00CB7F1E" w:rsidP="00CB7F1E">
      <w:pPr>
        <w:pStyle w:val="76"/>
        <w:shd w:val="clear" w:color="auto" w:fill="auto"/>
        <w:spacing w:after="0" w:line="322" w:lineRule="exact"/>
        <w:ind w:left="20" w:right="20" w:firstLine="700"/>
        <w:jc w:val="both"/>
        <w:rPr>
          <w:spacing w:val="0"/>
          <w:sz w:val="24"/>
          <w:szCs w:val="24"/>
        </w:rPr>
      </w:pPr>
      <w:proofErr w:type="gramStart"/>
      <w:r w:rsidRPr="00E91883">
        <w:rPr>
          <w:rStyle w:val="37"/>
          <w:spacing w:val="0"/>
        </w:rPr>
        <w:t>а) содержание покрытия прилегающей территории в летний и зимний периоды, в том числе:</w:t>
      </w:r>
      <w:proofErr w:type="gramEnd"/>
    </w:p>
    <w:p w:rsidR="00CB7F1E" w:rsidRPr="00E91883" w:rsidRDefault="00CB7F1E" w:rsidP="00CB7F1E">
      <w:pPr>
        <w:pStyle w:val="76"/>
        <w:shd w:val="clear" w:color="auto" w:fill="auto"/>
        <w:spacing w:after="0" w:line="322" w:lineRule="exact"/>
        <w:ind w:left="720" w:right="3560"/>
        <w:rPr>
          <w:spacing w:val="0"/>
          <w:sz w:val="24"/>
          <w:szCs w:val="24"/>
        </w:rPr>
      </w:pPr>
      <w:r>
        <w:rPr>
          <w:rStyle w:val="37"/>
          <w:spacing w:val="0"/>
        </w:rPr>
        <w:t xml:space="preserve">- </w:t>
      </w:r>
      <w:r w:rsidRPr="00E91883">
        <w:rPr>
          <w:rStyle w:val="37"/>
          <w:spacing w:val="0"/>
        </w:rPr>
        <w:t xml:space="preserve">очистку и подметание прилегающей территории; </w:t>
      </w:r>
      <w:r>
        <w:rPr>
          <w:rStyle w:val="37"/>
          <w:spacing w:val="0"/>
        </w:rPr>
        <w:t xml:space="preserve"> </w:t>
      </w:r>
      <w:proofErr w:type="gramStart"/>
      <w:r>
        <w:rPr>
          <w:rStyle w:val="37"/>
          <w:spacing w:val="0"/>
        </w:rPr>
        <w:t>-</w:t>
      </w:r>
      <w:r w:rsidRPr="00E91883">
        <w:rPr>
          <w:rStyle w:val="37"/>
          <w:spacing w:val="0"/>
        </w:rPr>
        <w:t>м</w:t>
      </w:r>
      <w:proofErr w:type="gramEnd"/>
      <w:r w:rsidRPr="00E91883">
        <w:rPr>
          <w:rStyle w:val="37"/>
          <w:spacing w:val="0"/>
        </w:rPr>
        <w:t>ойку прилегающей территории;</w:t>
      </w:r>
    </w:p>
    <w:p w:rsidR="00CB7F1E" w:rsidRPr="00E91883" w:rsidRDefault="00CB7F1E" w:rsidP="00CB7F1E">
      <w:pPr>
        <w:pStyle w:val="76"/>
        <w:shd w:val="clear" w:color="auto" w:fill="auto"/>
        <w:spacing w:after="0" w:line="322" w:lineRule="exact"/>
        <w:ind w:left="20" w:right="20" w:firstLine="700"/>
        <w:jc w:val="both"/>
        <w:rPr>
          <w:spacing w:val="0"/>
          <w:sz w:val="24"/>
          <w:szCs w:val="24"/>
        </w:rPr>
      </w:pPr>
      <w:r>
        <w:rPr>
          <w:rStyle w:val="37"/>
          <w:spacing w:val="0"/>
        </w:rPr>
        <w:t xml:space="preserve">- </w:t>
      </w:r>
      <w:r w:rsidRPr="00E91883">
        <w:rPr>
          <w:rStyle w:val="37"/>
          <w:spacing w:val="0"/>
        </w:rPr>
        <w:t xml:space="preserve">посыпку и обработку прилегающей территории </w:t>
      </w:r>
      <w:proofErr w:type="spellStart"/>
      <w:r w:rsidRPr="00E91883">
        <w:rPr>
          <w:rStyle w:val="37"/>
          <w:spacing w:val="0"/>
        </w:rPr>
        <w:t>противогололедными</w:t>
      </w:r>
      <w:proofErr w:type="spellEnd"/>
      <w:r w:rsidRPr="00E91883">
        <w:rPr>
          <w:rStyle w:val="37"/>
          <w:spacing w:val="0"/>
        </w:rPr>
        <w:t xml:space="preserve"> средствами;</w:t>
      </w:r>
    </w:p>
    <w:p w:rsidR="00CB7F1E" w:rsidRPr="00E91883" w:rsidRDefault="00CB7F1E" w:rsidP="00CB7F1E">
      <w:pPr>
        <w:pStyle w:val="76"/>
        <w:shd w:val="clear" w:color="auto" w:fill="auto"/>
        <w:spacing w:after="0" w:line="322" w:lineRule="exact"/>
        <w:ind w:left="720" w:right="3560"/>
        <w:rPr>
          <w:spacing w:val="0"/>
          <w:sz w:val="24"/>
          <w:szCs w:val="24"/>
        </w:rPr>
      </w:pPr>
      <w:r>
        <w:rPr>
          <w:rStyle w:val="37"/>
          <w:spacing w:val="0"/>
        </w:rPr>
        <w:t xml:space="preserve">- </w:t>
      </w:r>
      <w:r w:rsidRPr="00E91883">
        <w:rPr>
          <w:rStyle w:val="37"/>
          <w:spacing w:val="0"/>
        </w:rPr>
        <w:t>укладку свежевыпавшего снега в валы или кучи;</w:t>
      </w:r>
      <w:r>
        <w:rPr>
          <w:rStyle w:val="37"/>
          <w:spacing w:val="0"/>
        </w:rPr>
        <w:t xml:space="preserve">                      </w:t>
      </w:r>
      <w:proofErr w:type="gramStart"/>
      <w:r>
        <w:rPr>
          <w:rStyle w:val="37"/>
          <w:spacing w:val="0"/>
        </w:rPr>
        <w:t>-</w:t>
      </w:r>
      <w:r w:rsidRPr="00E91883">
        <w:rPr>
          <w:rStyle w:val="37"/>
          <w:spacing w:val="0"/>
        </w:rPr>
        <w:t>т</w:t>
      </w:r>
      <w:proofErr w:type="gramEnd"/>
      <w:r w:rsidRPr="00E91883">
        <w:rPr>
          <w:rStyle w:val="37"/>
          <w:spacing w:val="0"/>
        </w:rPr>
        <w:t>екущий ремонт;</w:t>
      </w:r>
    </w:p>
    <w:p w:rsidR="00CB7F1E" w:rsidRDefault="00CB7F1E" w:rsidP="00CB7F1E">
      <w:pPr>
        <w:pStyle w:val="76"/>
        <w:shd w:val="clear" w:color="auto" w:fill="auto"/>
        <w:spacing w:after="0" w:line="322" w:lineRule="exact"/>
        <w:ind w:left="720" w:right="3300"/>
        <w:rPr>
          <w:rStyle w:val="37"/>
          <w:spacing w:val="0"/>
        </w:rPr>
      </w:pPr>
      <w:r w:rsidRPr="00E91883">
        <w:rPr>
          <w:rStyle w:val="37"/>
          <w:spacing w:val="0"/>
        </w:rPr>
        <w:t>б) содержание газ</w:t>
      </w:r>
      <w:r>
        <w:rPr>
          <w:rStyle w:val="37"/>
          <w:spacing w:val="0"/>
        </w:rPr>
        <w:t xml:space="preserve">онов, в том числе: </w:t>
      </w:r>
    </w:p>
    <w:p w:rsidR="00CB7F1E" w:rsidRPr="00E91883" w:rsidRDefault="00CB7F1E" w:rsidP="00CB7F1E">
      <w:pPr>
        <w:pStyle w:val="76"/>
        <w:shd w:val="clear" w:color="auto" w:fill="auto"/>
        <w:spacing w:after="0" w:line="322" w:lineRule="exact"/>
        <w:ind w:left="720" w:right="3300"/>
        <w:rPr>
          <w:spacing w:val="0"/>
          <w:sz w:val="24"/>
          <w:szCs w:val="24"/>
        </w:rPr>
      </w:pPr>
      <w:r>
        <w:rPr>
          <w:rStyle w:val="37"/>
          <w:spacing w:val="0"/>
        </w:rPr>
        <w:lastRenderedPageBreak/>
        <w:t xml:space="preserve">-прочесывание </w:t>
      </w:r>
      <w:r w:rsidRPr="00E91883">
        <w:rPr>
          <w:rStyle w:val="37"/>
          <w:spacing w:val="0"/>
        </w:rPr>
        <w:t>поверхности железными граблями;</w:t>
      </w:r>
      <w:r>
        <w:rPr>
          <w:rStyle w:val="37"/>
          <w:spacing w:val="0"/>
        </w:rPr>
        <w:t xml:space="preserve">                 </w:t>
      </w:r>
      <w:r w:rsidRPr="00E91883">
        <w:rPr>
          <w:rStyle w:val="37"/>
          <w:spacing w:val="0"/>
        </w:rPr>
        <w:t xml:space="preserve"> </w:t>
      </w:r>
      <w:proofErr w:type="gramStart"/>
      <w:r>
        <w:rPr>
          <w:rStyle w:val="37"/>
          <w:spacing w:val="0"/>
        </w:rPr>
        <w:t>-</w:t>
      </w:r>
      <w:r w:rsidRPr="00E91883">
        <w:rPr>
          <w:rStyle w:val="37"/>
          <w:spacing w:val="0"/>
        </w:rPr>
        <w:t>п</w:t>
      </w:r>
      <w:proofErr w:type="gramEnd"/>
      <w:r w:rsidRPr="00E91883">
        <w:rPr>
          <w:rStyle w:val="37"/>
          <w:spacing w:val="0"/>
        </w:rPr>
        <w:t>окос травостоя;</w:t>
      </w:r>
    </w:p>
    <w:p w:rsidR="00CB7F1E" w:rsidRPr="00E91883" w:rsidRDefault="00CB7F1E" w:rsidP="00CB7F1E">
      <w:pPr>
        <w:pStyle w:val="76"/>
        <w:shd w:val="clear" w:color="auto" w:fill="auto"/>
        <w:spacing w:after="0" w:line="322" w:lineRule="exact"/>
        <w:ind w:left="20" w:firstLine="700"/>
        <w:jc w:val="both"/>
        <w:rPr>
          <w:spacing w:val="0"/>
          <w:sz w:val="24"/>
          <w:szCs w:val="24"/>
        </w:rPr>
      </w:pPr>
      <w:r>
        <w:rPr>
          <w:rStyle w:val="37"/>
          <w:spacing w:val="0"/>
        </w:rPr>
        <w:t>-</w:t>
      </w:r>
      <w:r w:rsidRPr="00E91883">
        <w:rPr>
          <w:rStyle w:val="37"/>
          <w:spacing w:val="0"/>
        </w:rPr>
        <w:t>сгребание и уборку скошенной травы и листвы;</w:t>
      </w:r>
    </w:p>
    <w:p w:rsidR="00CB7F1E" w:rsidRPr="00E91883" w:rsidRDefault="00CB7F1E" w:rsidP="00CB7F1E">
      <w:pPr>
        <w:pStyle w:val="76"/>
        <w:shd w:val="clear" w:color="auto" w:fill="auto"/>
        <w:spacing w:after="0" w:line="322" w:lineRule="exact"/>
        <w:ind w:left="20" w:firstLine="700"/>
        <w:jc w:val="both"/>
        <w:rPr>
          <w:spacing w:val="0"/>
          <w:sz w:val="24"/>
          <w:szCs w:val="24"/>
        </w:rPr>
      </w:pPr>
      <w:r>
        <w:rPr>
          <w:rStyle w:val="37"/>
          <w:spacing w:val="0"/>
        </w:rPr>
        <w:t>-</w:t>
      </w:r>
      <w:r w:rsidRPr="00E91883">
        <w:rPr>
          <w:rStyle w:val="37"/>
          <w:spacing w:val="0"/>
        </w:rPr>
        <w:t>очистку от мусора;</w:t>
      </w:r>
    </w:p>
    <w:p w:rsidR="00CB7F1E" w:rsidRPr="00E91883" w:rsidRDefault="00CB7F1E" w:rsidP="00CB7F1E">
      <w:pPr>
        <w:pStyle w:val="76"/>
        <w:shd w:val="clear" w:color="auto" w:fill="auto"/>
        <w:spacing w:after="0" w:line="322" w:lineRule="exact"/>
        <w:ind w:left="20" w:firstLine="700"/>
        <w:jc w:val="both"/>
        <w:rPr>
          <w:spacing w:val="0"/>
          <w:sz w:val="24"/>
          <w:szCs w:val="24"/>
        </w:rPr>
      </w:pPr>
      <w:r>
        <w:rPr>
          <w:rStyle w:val="37"/>
          <w:spacing w:val="0"/>
        </w:rPr>
        <w:t>-</w:t>
      </w:r>
      <w:r w:rsidRPr="00E91883">
        <w:rPr>
          <w:rStyle w:val="37"/>
          <w:spacing w:val="0"/>
        </w:rPr>
        <w:t>полив;</w:t>
      </w:r>
    </w:p>
    <w:p w:rsidR="00CB7F1E" w:rsidRPr="00E91883" w:rsidRDefault="00CB7F1E" w:rsidP="00CB7F1E">
      <w:pPr>
        <w:pStyle w:val="76"/>
        <w:shd w:val="clear" w:color="auto" w:fill="auto"/>
        <w:spacing w:after="0" w:line="322" w:lineRule="exact"/>
        <w:ind w:left="720" w:right="3300"/>
        <w:rPr>
          <w:spacing w:val="0"/>
          <w:sz w:val="24"/>
          <w:szCs w:val="24"/>
        </w:rPr>
      </w:pPr>
      <w:r w:rsidRPr="00E91883">
        <w:rPr>
          <w:rStyle w:val="37"/>
          <w:spacing w:val="0"/>
        </w:rPr>
        <w:t>в) содержание деревьев и кустарников, в том числе:</w:t>
      </w:r>
      <w:r>
        <w:rPr>
          <w:rStyle w:val="37"/>
          <w:spacing w:val="0"/>
        </w:rPr>
        <w:t xml:space="preserve">                </w:t>
      </w:r>
      <w:r w:rsidRPr="00E91883">
        <w:rPr>
          <w:rStyle w:val="37"/>
          <w:spacing w:val="0"/>
        </w:rPr>
        <w:t xml:space="preserve"> </w:t>
      </w:r>
      <w:r>
        <w:rPr>
          <w:rStyle w:val="37"/>
          <w:spacing w:val="0"/>
        </w:rPr>
        <w:t xml:space="preserve">- </w:t>
      </w:r>
      <w:r w:rsidRPr="00E91883">
        <w:rPr>
          <w:rStyle w:val="37"/>
          <w:spacing w:val="0"/>
        </w:rPr>
        <w:t>обрезку сухих сучьев и мелкой суши;</w:t>
      </w:r>
    </w:p>
    <w:p w:rsidR="00CB7F1E" w:rsidRPr="00E91883" w:rsidRDefault="00CB7F1E" w:rsidP="00CB7F1E">
      <w:pPr>
        <w:pStyle w:val="76"/>
        <w:shd w:val="clear" w:color="auto" w:fill="auto"/>
        <w:spacing w:after="0" w:line="322" w:lineRule="exact"/>
        <w:ind w:left="20" w:firstLine="700"/>
        <w:jc w:val="both"/>
        <w:rPr>
          <w:spacing w:val="0"/>
          <w:sz w:val="24"/>
          <w:szCs w:val="24"/>
        </w:rPr>
      </w:pPr>
      <w:r>
        <w:rPr>
          <w:rStyle w:val="37"/>
          <w:spacing w:val="0"/>
        </w:rPr>
        <w:t xml:space="preserve">- </w:t>
      </w:r>
      <w:r w:rsidRPr="00E91883">
        <w:rPr>
          <w:rStyle w:val="37"/>
          <w:spacing w:val="0"/>
        </w:rPr>
        <w:t>сбор срезанных ветвей;</w:t>
      </w:r>
    </w:p>
    <w:p w:rsidR="00CB7F1E" w:rsidRPr="00E91883" w:rsidRDefault="00CB7F1E" w:rsidP="00CB7F1E">
      <w:pPr>
        <w:pStyle w:val="76"/>
        <w:shd w:val="clear" w:color="auto" w:fill="auto"/>
        <w:spacing w:after="0" w:line="322" w:lineRule="exact"/>
        <w:ind w:left="20" w:firstLine="700"/>
        <w:jc w:val="both"/>
        <w:rPr>
          <w:spacing w:val="0"/>
          <w:sz w:val="24"/>
          <w:szCs w:val="24"/>
        </w:rPr>
      </w:pPr>
      <w:r>
        <w:rPr>
          <w:rStyle w:val="37"/>
          <w:spacing w:val="0"/>
        </w:rPr>
        <w:t xml:space="preserve">- </w:t>
      </w:r>
      <w:r w:rsidRPr="00E91883">
        <w:rPr>
          <w:rStyle w:val="37"/>
          <w:spacing w:val="0"/>
        </w:rPr>
        <w:t>прополку и рыхление приствольных лунок;</w:t>
      </w:r>
    </w:p>
    <w:p w:rsidR="00CB7F1E" w:rsidRPr="00E91883" w:rsidRDefault="00CB7F1E" w:rsidP="00CB7F1E">
      <w:pPr>
        <w:pStyle w:val="76"/>
        <w:shd w:val="clear" w:color="auto" w:fill="auto"/>
        <w:spacing w:after="0" w:line="322" w:lineRule="exact"/>
        <w:ind w:left="20" w:firstLine="700"/>
        <w:jc w:val="both"/>
        <w:rPr>
          <w:spacing w:val="0"/>
          <w:sz w:val="24"/>
          <w:szCs w:val="24"/>
        </w:rPr>
      </w:pPr>
      <w:r>
        <w:rPr>
          <w:rStyle w:val="37"/>
          <w:spacing w:val="0"/>
        </w:rPr>
        <w:t xml:space="preserve">- </w:t>
      </w:r>
      <w:r w:rsidRPr="00E91883">
        <w:rPr>
          <w:rStyle w:val="37"/>
          <w:spacing w:val="0"/>
        </w:rPr>
        <w:t>полив в приствольные лунки;</w:t>
      </w:r>
    </w:p>
    <w:p w:rsidR="00CB7F1E" w:rsidRPr="00E91883" w:rsidRDefault="00CB7F1E" w:rsidP="00CB7F1E">
      <w:pPr>
        <w:pStyle w:val="76"/>
        <w:shd w:val="clear" w:color="auto" w:fill="auto"/>
        <w:tabs>
          <w:tab w:val="left" w:pos="1136"/>
        </w:tabs>
        <w:spacing w:after="0" w:line="322" w:lineRule="exact"/>
        <w:jc w:val="both"/>
        <w:rPr>
          <w:spacing w:val="0"/>
          <w:sz w:val="24"/>
          <w:szCs w:val="24"/>
        </w:rPr>
      </w:pPr>
      <w:r>
        <w:rPr>
          <w:rStyle w:val="37"/>
          <w:spacing w:val="0"/>
        </w:rPr>
        <w:t xml:space="preserve">          г</w:t>
      </w:r>
      <w:proofErr w:type="gramStart"/>
      <w:r>
        <w:rPr>
          <w:rStyle w:val="37"/>
          <w:spacing w:val="0"/>
        </w:rPr>
        <w:t>)</w:t>
      </w:r>
      <w:r w:rsidRPr="00E91883">
        <w:rPr>
          <w:rStyle w:val="37"/>
          <w:spacing w:val="0"/>
        </w:rPr>
        <w:t>с</w:t>
      </w:r>
      <w:proofErr w:type="gramEnd"/>
      <w:r w:rsidRPr="00E91883">
        <w:rPr>
          <w:rStyle w:val="37"/>
          <w:spacing w:val="0"/>
        </w:rPr>
        <w:t>одержание иных элементов благоустройства, в том числе по видам работ:</w:t>
      </w:r>
    </w:p>
    <w:p w:rsidR="00CB7F1E" w:rsidRPr="00E91883" w:rsidRDefault="00CB7F1E" w:rsidP="00CB7F1E">
      <w:pPr>
        <w:pStyle w:val="76"/>
        <w:shd w:val="clear" w:color="auto" w:fill="auto"/>
        <w:spacing w:after="0" w:line="322" w:lineRule="exact"/>
        <w:ind w:left="20" w:firstLine="700"/>
        <w:jc w:val="both"/>
        <w:rPr>
          <w:spacing w:val="0"/>
          <w:sz w:val="24"/>
          <w:szCs w:val="24"/>
        </w:rPr>
      </w:pPr>
      <w:r>
        <w:rPr>
          <w:rStyle w:val="37"/>
          <w:spacing w:val="0"/>
        </w:rPr>
        <w:t xml:space="preserve">- </w:t>
      </w:r>
      <w:r w:rsidRPr="00E91883">
        <w:rPr>
          <w:rStyle w:val="37"/>
          <w:spacing w:val="0"/>
        </w:rPr>
        <w:t>очистку;</w:t>
      </w:r>
    </w:p>
    <w:p w:rsidR="00CB7F1E" w:rsidRPr="00E91883" w:rsidRDefault="00CB7F1E" w:rsidP="00CB7F1E">
      <w:pPr>
        <w:pStyle w:val="76"/>
        <w:shd w:val="clear" w:color="auto" w:fill="auto"/>
        <w:spacing w:after="0" w:line="322" w:lineRule="exact"/>
        <w:ind w:left="20" w:firstLine="700"/>
        <w:jc w:val="both"/>
        <w:rPr>
          <w:spacing w:val="0"/>
          <w:sz w:val="24"/>
          <w:szCs w:val="24"/>
        </w:rPr>
      </w:pPr>
      <w:r>
        <w:rPr>
          <w:rStyle w:val="37"/>
          <w:spacing w:val="0"/>
        </w:rPr>
        <w:t xml:space="preserve">- </w:t>
      </w:r>
      <w:r w:rsidRPr="00E91883">
        <w:rPr>
          <w:rStyle w:val="37"/>
          <w:spacing w:val="0"/>
        </w:rPr>
        <w:t>текущий ремонт</w:t>
      </w:r>
      <w:proofErr w:type="gramStart"/>
      <w:r w:rsidRPr="00E91883">
        <w:rPr>
          <w:rStyle w:val="37"/>
          <w:spacing w:val="0"/>
        </w:rPr>
        <w:t>.</w:t>
      </w:r>
      <w:r>
        <w:rPr>
          <w:rStyle w:val="37"/>
          <w:spacing w:val="0"/>
        </w:rPr>
        <w:t>».</w:t>
      </w:r>
      <w:proofErr w:type="gramEnd"/>
    </w:p>
    <w:p w:rsidR="00CB7F1E" w:rsidRDefault="00CB7F1E" w:rsidP="00CB7F1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2.</w:t>
      </w:r>
      <w:r w:rsidRPr="006B47D7">
        <w:rPr>
          <w:rFonts w:ascii="Times New Roman" w:hAnsi="Times New Roman" w:cs="Times New Roman"/>
          <w:sz w:val="24"/>
          <w:szCs w:val="24"/>
        </w:rPr>
        <w:t>Опубликовать настоящее решение в информационном бюллетене «Сельский вестник».</w:t>
      </w:r>
    </w:p>
    <w:p w:rsidR="00CB7F1E" w:rsidRDefault="00CB7F1E" w:rsidP="00CB7F1E">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3.</w:t>
      </w:r>
      <w:r w:rsidRPr="001276E9">
        <w:rPr>
          <w:rFonts w:ascii="Times New Roman" w:hAnsi="Times New Roman" w:cs="Times New Roman"/>
          <w:sz w:val="24"/>
          <w:szCs w:val="24"/>
        </w:rPr>
        <w:t xml:space="preserve"> </w:t>
      </w:r>
      <w:r w:rsidRPr="00701FE4">
        <w:rPr>
          <w:rFonts w:ascii="Times New Roman" w:hAnsi="Times New Roman" w:cs="Times New Roman"/>
          <w:sz w:val="24"/>
          <w:szCs w:val="24"/>
        </w:rPr>
        <w:t>Настоящее решение вступает в силу на следующий день после дня его официального опубликования.</w:t>
      </w:r>
    </w:p>
    <w:p w:rsidR="00CB7F1E" w:rsidRPr="001276E9" w:rsidRDefault="00CB7F1E" w:rsidP="00CB7F1E">
      <w:pPr>
        <w:pStyle w:val="ConsPlusNormal"/>
        <w:ind w:firstLine="0"/>
        <w:jc w:val="both"/>
        <w:rPr>
          <w:rFonts w:ascii="Times New Roman" w:hAnsi="Times New Roman" w:cs="Times New Roman"/>
          <w:sz w:val="24"/>
          <w:szCs w:val="24"/>
        </w:rPr>
      </w:pPr>
      <w:r w:rsidRPr="006B47D7">
        <w:rPr>
          <w:sz w:val="24"/>
          <w:szCs w:val="24"/>
        </w:rPr>
        <w:t>4</w:t>
      </w:r>
      <w:r w:rsidRPr="001276E9">
        <w:rPr>
          <w:rFonts w:ascii="Times New Roman" w:hAnsi="Times New Roman" w:cs="Times New Roman"/>
          <w:sz w:val="24"/>
          <w:szCs w:val="24"/>
        </w:rPr>
        <w:t>.</w:t>
      </w:r>
      <w:proofErr w:type="gramStart"/>
      <w:r w:rsidRPr="001276E9">
        <w:rPr>
          <w:rFonts w:ascii="Times New Roman" w:hAnsi="Times New Roman" w:cs="Times New Roman"/>
          <w:spacing w:val="-1"/>
          <w:sz w:val="24"/>
          <w:szCs w:val="24"/>
        </w:rPr>
        <w:t>Контроль за</w:t>
      </w:r>
      <w:proofErr w:type="gramEnd"/>
      <w:r w:rsidRPr="001276E9">
        <w:rPr>
          <w:rFonts w:ascii="Times New Roman" w:hAnsi="Times New Roman" w:cs="Times New Roman"/>
          <w:spacing w:val="-1"/>
          <w:sz w:val="24"/>
          <w:szCs w:val="24"/>
        </w:rPr>
        <w:t xml:space="preserve"> исполнением настоящего решения возложить </w:t>
      </w:r>
      <w:r w:rsidRPr="001276E9">
        <w:rPr>
          <w:rFonts w:ascii="Times New Roman" w:hAnsi="Times New Roman" w:cs="Times New Roman"/>
          <w:sz w:val="24"/>
          <w:szCs w:val="24"/>
        </w:rPr>
        <w:t xml:space="preserve">на главу </w:t>
      </w:r>
      <w:proofErr w:type="spellStart"/>
      <w:r w:rsidRPr="001276E9">
        <w:rPr>
          <w:rFonts w:ascii="Times New Roman" w:hAnsi="Times New Roman" w:cs="Times New Roman"/>
          <w:sz w:val="24"/>
          <w:szCs w:val="24"/>
        </w:rPr>
        <w:t>Соловцовского</w:t>
      </w:r>
      <w:proofErr w:type="spellEnd"/>
      <w:r w:rsidRPr="001276E9">
        <w:rPr>
          <w:rFonts w:ascii="Times New Roman" w:hAnsi="Times New Roman" w:cs="Times New Roman"/>
          <w:sz w:val="24"/>
          <w:szCs w:val="24"/>
        </w:rPr>
        <w:t xml:space="preserve"> сельсовета </w:t>
      </w:r>
      <w:proofErr w:type="spellStart"/>
      <w:r w:rsidRPr="001276E9">
        <w:rPr>
          <w:rFonts w:ascii="Times New Roman" w:hAnsi="Times New Roman" w:cs="Times New Roman"/>
          <w:sz w:val="24"/>
          <w:szCs w:val="24"/>
        </w:rPr>
        <w:t>Иссинского</w:t>
      </w:r>
      <w:proofErr w:type="spellEnd"/>
      <w:r w:rsidRPr="001276E9">
        <w:rPr>
          <w:rFonts w:ascii="Times New Roman" w:hAnsi="Times New Roman" w:cs="Times New Roman"/>
          <w:sz w:val="24"/>
          <w:szCs w:val="24"/>
        </w:rPr>
        <w:t xml:space="preserve"> района Пензенской области.</w:t>
      </w:r>
    </w:p>
    <w:p w:rsidR="00CB7F1E" w:rsidRPr="003855AD" w:rsidRDefault="00CB7F1E" w:rsidP="00CB7F1E">
      <w:pPr>
        <w:autoSpaceDE w:val="0"/>
        <w:autoSpaceDN w:val="0"/>
        <w:adjustRightInd w:val="0"/>
        <w:ind w:firstLine="708"/>
        <w:jc w:val="both"/>
        <w:rPr>
          <w:sz w:val="16"/>
          <w:szCs w:val="16"/>
        </w:rPr>
      </w:pPr>
    </w:p>
    <w:p w:rsidR="00CB7F1E" w:rsidRDefault="00CB7F1E" w:rsidP="00CB7F1E">
      <w:pPr>
        <w:rPr>
          <w:sz w:val="8"/>
          <w:szCs w:val="8"/>
        </w:rPr>
      </w:pPr>
    </w:p>
    <w:p w:rsidR="00CB7F1E" w:rsidRPr="006B47D7" w:rsidRDefault="00CB7F1E" w:rsidP="00CB7F1E">
      <w:pPr>
        <w:rPr>
          <w:sz w:val="24"/>
          <w:szCs w:val="24"/>
        </w:rPr>
      </w:pPr>
      <w:r w:rsidRPr="006B47D7">
        <w:rPr>
          <w:sz w:val="24"/>
          <w:szCs w:val="24"/>
        </w:rPr>
        <w:t xml:space="preserve">Глава </w:t>
      </w:r>
      <w:proofErr w:type="spellStart"/>
      <w:r w:rsidRPr="006B47D7">
        <w:rPr>
          <w:sz w:val="24"/>
          <w:szCs w:val="24"/>
        </w:rPr>
        <w:t>Соловцовского</w:t>
      </w:r>
      <w:proofErr w:type="spellEnd"/>
      <w:r w:rsidRPr="006B47D7">
        <w:rPr>
          <w:sz w:val="24"/>
          <w:szCs w:val="24"/>
        </w:rPr>
        <w:t xml:space="preserve"> сельсовета</w:t>
      </w:r>
    </w:p>
    <w:p w:rsidR="00CB7F1E" w:rsidRDefault="00CB7F1E" w:rsidP="00CB7F1E">
      <w:pPr>
        <w:rPr>
          <w:sz w:val="24"/>
          <w:szCs w:val="24"/>
        </w:rPr>
      </w:pPr>
      <w:proofErr w:type="spellStart"/>
      <w:r w:rsidRPr="006B47D7">
        <w:rPr>
          <w:sz w:val="24"/>
          <w:szCs w:val="24"/>
        </w:rPr>
        <w:t>Иссинского</w:t>
      </w:r>
      <w:proofErr w:type="spellEnd"/>
      <w:r w:rsidRPr="006B47D7">
        <w:rPr>
          <w:sz w:val="24"/>
          <w:szCs w:val="24"/>
        </w:rPr>
        <w:t xml:space="preserve"> района Пензенской области                    </w:t>
      </w:r>
      <w:r w:rsidRPr="006B47D7">
        <w:rPr>
          <w:sz w:val="24"/>
          <w:szCs w:val="24"/>
        </w:rPr>
        <w:tab/>
      </w:r>
      <w:r w:rsidRPr="006B47D7">
        <w:rPr>
          <w:sz w:val="24"/>
          <w:szCs w:val="24"/>
        </w:rPr>
        <w:tab/>
        <w:t>Е.В. Каширина</w:t>
      </w:r>
    </w:p>
    <w:p w:rsidR="008E475B" w:rsidRDefault="008E475B" w:rsidP="00CB7F1E">
      <w:pPr>
        <w:rPr>
          <w:sz w:val="24"/>
          <w:szCs w:val="24"/>
        </w:rPr>
      </w:pPr>
    </w:p>
    <w:p w:rsidR="00CE5844" w:rsidRPr="00126A97" w:rsidRDefault="00CE5844" w:rsidP="00CE5844">
      <w:pPr>
        <w:pStyle w:val="3"/>
        <w:framePr w:h="1246" w:hRule="exact" w:hSpace="180" w:wrap="around" w:vAnchor="text" w:hAnchor="page" w:x="1516" w:y="182"/>
        <w:jc w:val="center"/>
        <w:rPr>
          <w:b w:val="0"/>
          <w:szCs w:val="28"/>
        </w:rPr>
      </w:pPr>
      <w:r w:rsidRPr="00126A97">
        <w:rPr>
          <w:szCs w:val="28"/>
        </w:rPr>
        <w:t>АДМИНИСТРАЦИЯ СОЛОВЦОВСКОГО  СЕЛЬСОВЕТА                                            ИССИНСКОГО РАЙОНА ПЕНЗЕНСКОЙ ОБЛАСТИ</w:t>
      </w:r>
    </w:p>
    <w:p w:rsidR="00CE5844" w:rsidRPr="00DF4ADD" w:rsidRDefault="00CE5844" w:rsidP="00CE5844">
      <w:pPr>
        <w:pStyle w:val="3"/>
        <w:framePr w:h="1246" w:hRule="exact" w:hSpace="180" w:wrap="around" w:vAnchor="text" w:hAnchor="page" w:x="1516" w:y="182"/>
        <w:rPr>
          <w:sz w:val="32"/>
          <w:szCs w:val="36"/>
        </w:rPr>
      </w:pPr>
    </w:p>
    <w:p w:rsidR="00CE5844" w:rsidRPr="0009732F" w:rsidRDefault="00CE5844" w:rsidP="00CE5844">
      <w:pPr>
        <w:jc w:val="center"/>
        <w:rPr>
          <w:sz w:val="26"/>
          <w:szCs w:val="26"/>
        </w:rPr>
      </w:pPr>
    </w:p>
    <w:p w:rsidR="00CE5844" w:rsidRPr="00DF4ADD" w:rsidRDefault="00CE5844" w:rsidP="00CE5844">
      <w:pPr>
        <w:jc w:val="center"/>
        <w:rPr>
          <w:b/>
          <w:sz w:val="28"/>
          <w:szCs w:val="28"/>
        </w:rPr>
      </w:pPr>
      <w:r w:rsidRPr="00DF4ADD">
        <w:rPr>
          <w:b/>
          <w:sz w:val="28"/>
          <w:szCs w:val="28"/>
        </w:rPr>
        <w:t>ПОСТАНОВЛЕНИЕ</w:t>
      </w:r>
    </w:p>
    <w:tbl>
      <w:tblPr>
        <w:tblpPr w:leftFromText="180" w:rightFromText="180" w:vertAnchor="text" w:horzAnchor="margin" w:tblpXSpec="center" w:tblpY="333"/>
        <w:tblW w:w="0" w:type="auto"/>
        <w:tblLayout w:type="fixed"/>
        <w:tblCellMar>
          <w:left w:w="0" w:type="dxa"/>
          <w:right w:w="0" w:type="dxa"/>
        </w:tblCellMar>
        <w:tblLook w:val="0000"/>
      </w:tblPr>
      <w:tblGrid>
        <w:gridCol w:w="284"/>
        <w:gridCol w:w="2835"/>
        <w:gridCol w:w="397"/>
        <w:gridCol w:w="1134"/>
      </w:tblGrid>
      <w:tr w:rsidR="00CE5844" w:rsidRPr="00B85DA9" w:rsidTr="000623AE">
        <w:tc>
          <w:tcPr>
            <w:tcW w:w="284" w:type="dxa"/>
            <w:vAlign w:val="bottom"/>
          </w:tcPr>
          <w:p w:rsidR="00CE5844" w:rsidRPr="00B85DA9" w:rsidRDefault="00CE5844" w:rsidP="000623AE">
            <w:pPr>
              <w:jc w:val="center"/>
              <w:rPr>
                <w:b/>
                <w:sz w:val="24"/>
                <w:szCs w:val="24"/>
              </w:rPr>
            </w:pPr>
            <w:r w:rsidRPr="00B85DA9">
              <w:rPr>
                <w:b/>
                <w:sz w:val="24"/>
                <w:szCs w:val="24"/>
              </w:rPr>
              <w:t>от</w:t>
            </w:r>
          </w:p>
        </w:tc>
        <w:tc>
          <w:tcPr>
            <w:tcW w:w="2835" w:type="dxa"/>
            <w:tcBorders>
              <w:top w:val="nil"/>
              <w:left w:val="nil"/>
              <w:bottom w:val="single" w:sz="6" w:space="0" w:color="auto"/>
              <w:right w:val="nil"/>
            </w:tcBorders>
            <w:vAlign w:val="bottom"/>
          </w:tcPr>
          <w:p w:rsidR="00CE5844" w:rsidRPr="00B85DA9" w:rsidRDefault="00CE5844" w:rsidP="000623AE">
            <w:pPr>
              <w:jc w:val="center"/>
              <w:rPr>
                <w:b/>
                <w:sz w:val="24"/>
                <w:szCs w:val="24"/>
              </w:rPr>
            </w:pPr>
            <w:r>
              <w:rPr>
                <w:b/>
                <w:sz w:val="24"/>
                <w:szCs w:val="24"/>
              </w:rPr>
              <w:t>29.06.2022</w:t>
            </w:r>
          </w:p>
        </w:tc>
        <w:tc>
          <w:tcPr>
            <w:tcW w:w="397" w:type="dxa"/>
            <w:vAlign w:val="bottom"/>
          </w:tcPr>
          <w:p w:rsidR="00CE5844" w:rsidRPr="00B85DA9" w:rsidRDefault="00CE5844" w:rsidP="000623AE">
            <w:pPr>
              <w:jc w:val="center"/>
              <w:rPr>
                <w:b/>
                <w:sz w:val="24"/>
                <w:szCs w:val="24"/>
              </w:rPr>
            </w:pPr>
            <w:r w:rsidRPr="00B85DA9">
              <w:rPr>
                <w:b/>
                <w:sz w:val="24"/>
                <w:szCs w:val="24"/>
              </w:rPr>
              <w:t>№</w:t>
            </w:r>
          </w:p>
        </w:tc>
        <w:tc>
          <w:tcPr>
            <w:tcW w:w="1134" w:type="dxa"/>
            <w:tcBorders>
              <w:top w:val="nil"/>
              <w:left w:val="nil"/>
              <w:bottom w:val="single" w:sz="6" w:space="0" w:color="auto"/>
              <w:right w:val="nil"/>
            </w:tcBorders>
            <w:vAlign w:val="bottom"/>
          </w:tcPr>
          <w:p w:rsidR="00CE5844" w:rsidRPr="00B85DA9" w:rsidRDefault="00CE5844" w:rsidP="000623AE">
            <w:pPr>
              <w:jc w:val="center"/>
              <w:rPr>
                <w:b/>
                <w:sz w:val="24"/>
                <w:szCs w:val="24"/>
              </w:rPr>
            </w:pPr>
            <w:r>
              <w:rPr>
                <w:b/>
                <w:sz w:val="24"/>
                <w:szCs w:val="24"/>
              </w:rPr>
              <w:t>58-п</w:t>
            </w:r>
          </w:p>
        </w:tc>
      </w:tr>
      <w:tr w:rsidR="00CE5844" w:rsidRPr="00B85DA9" w:rsidTr="000623AE">
        <w:tc>
          <w:tcPr>
            <w:tcW w:w="4650" w:type="dxa"/>
            <w:gridSpan w:val="4"/>
            <w:vAlign w:val="bottom"/>
          </w:tcPr>
          <w:p w:rsidR="00CE5844" w:rsidRPr="00126A97" w:rsidRDefault="00CE5844" w:rsidP="000623AE">
            <w:pPr>
              <w:jc w:val="center"/>
              <w:rPr>
                <w:b/>
                <w:sz w:val="24"/>
                <w:szCs w:val="24"/>
              </w:rPr>
            </w:pPr>
            <w:r w:rsidRPr="00126A97">
              <w:rPr>
                <w:b/>
                <w:sz w:val="24"/>
                <w:szCs w:val="24"/>
              </w:rPr>
              <w:t xml:space="preserve">с. </w:t>
            </w:r>
            <w:proofErr w:type="spellStart"/>
            <w:r w:rsidRPr="00126A97">
              <w:rPr>
                <w:b/>
                <w:sz w:val="24"/>
                <w:szCs w:val="24"/>
              </w:rPr>
              <w:t>Соловцово</w:t>
            </w:r>
            <w:proofErr w:type="spellEnd"/>
          </w:p>
        </w:tc>
      </w:tr>
    </w:tbl>
    <w:p w:rsidR="00CE5844" w:rsidRDefault="00CE5844" w:rsidP="00CE5844">
      <w:pPr>
        <w:spacing w:after="240"/>
        <w:jc w:val="center"/>
        <w:textAlignment w:val="baseline"/>
        <w:rPr>
          <w:b/>
          <w:bCs/>
          <w:color w:val="444444"/>
          <w:sz w:val="26"/>
          <w:szCs w:val="26"/>
          <w:lang w:eastAsia="ru-RU"/>
        </w:rPr>
      </w:pPr>
    </w:p>
    <w:p w:rsidR="00CE5844" w:rsidRDefault="00CE5844" w:rsidP="00CE5844">
      <w:pPr>
        <w:spacing w:after="240"/>
        <w:jc w:val="center"/>
        <w:textAlignment w:val="baseline"/>
        <w:rPr>
          <w:b/>
          <w:bCs/>
          <w:color w:val="444444"/>
          <w:sz w:val="26"/>
          <w:szCs w:val="26"/>
          <w:lang w:eastAsia="ru-RU"/>
        </w:rPr>
      </w:pPr>
    </w:p>
    <w:p w:rsidR="00CE5844" w:rsidRPr="00126A97" w:rsidRDefault="00CE5844" w:rsidP="00CE5844">
      <w:pPr>
        <w:spacing w:after="240"/>
        <w:jc w:val="center"/>
        <w:textAlignment w:val="baseline"/>
        <w:rPr>
          <w:b/>
          <w:bCs/>
          <w:sz w:val="26"/>
          <w:szCs w:val="26"/>
          <w:lang w:eastAsia="ru-RU"/>
        </w:rPr>
      </w:pPr>
      <w:r w:rsidRPr="00E01C5F">
        <w:rPr>
          <w:b/>
          <w:bCs/>
          <w:color w:val="444444"/>
          <w:sz w:val="26"/>
          <w:szCs w:val="26"/>
          <w:lang w:eastAsia="ru-RU"/>
        </w:rPr>
        <w:t xml:space="preserve">О порядке установления и использования полос отвода и придорожных </w:t>
      </w:r>
      <w:proofErr w:type="gramStart"/>
      <w:r w:rsidRPr="00E01C5F">
        <w:rPr>
          <w:b/>
          <w:bCs/>
          <w:color w:val="444444"/>
          <w:sz w:val="26"/>
          <w:szCs w:val="26"/>
          <w:lang w:eastAsia="ru-RU"/>
        </w:rPr>
        <w:t>полос</w:t>
      </w:r>
      <w:proofErr w:type="gramEnd"/>
      <w:r w:rsidRPr="00E01C5F">
        <w:rPr>
          <w:b/>
          <w:bCs/>
          <w:color w:val="444444"/>
          <w:sz w:val="26"/>
          <w:szCs w:val="26"/>
          <w:lang w:eastAsia="ru-RU"/>
        </w:rPr>
        <w:t xml:space="preserve"> автомобильных дорог местного значения </w:t>
      </w:r>
      <w:proofErr w:type="spellStart"/>
      <w:r w:rsidRPr="00126A97">
        <w:rPr>
          <w:b/>
          <w:bCs/>
          <w:sz w:val="26"/>
          <w:szCs w:val="26"/>
          <w:lang w:eastAsia="ru-RU"/>
        </w:rPr>
        <w:t>Соловцовского</w:t>
      </w:r>
      <w:proofErr w:type="spellEnd"/>
      <w:r w:rsidRPr="00126A97">
        <w:rPr>
          <w:b/>
          <w:bCs/>
          <w:sz w:val="26"/>
          <w:szCs w:val="26"/>
          <w:lang w:eastAsia="ru-RU"/>
        </w:rPr>
        <w:t xml:space="preserve"> сельсовета </w:t>
      </w:r>
      <w:proofErr w:type="spellStart"/>
      <w:r w:rsidRPr="00126A97">
        <w:rPr>
          <w:b/>
          <w:bCs/>
          <w:sz w:val="26"/>
          <w:szCs w:val="26"/>
          <w:lang w:eastAsia="ru-RU"/>
        </w:rPr>
        <w:t>Иссинского</w:t>
      </w:r>
      <w:proofErr w:type="spellEnd"/>
      <w:r w:rsidRPr="00126A97">
        <w:rPr>
          <w:b/>
          <w:bCs/>
          <w:sz w:val="26"/>
          <w:szCs w:val="26"/>
          <w:lang w:eastAsia="ru-RU"/>
        </w:rPr>
        <w:t xml:space="preserve"> района Пензенской области</w:t>
      </w:r>
    </w:p>
    <w:p w:rsidR="00CE5844" w:rsidRPr="00E01C5F" w:rsidRDefault="00CE5844" w:rsidP="00CE5844">
      <w:pPr>
        <w:ind w:firstLine="708"/>
        <w:contextualSpacing/>
        <w:jc w:val="both"/>
        <w:rPr>
          <w:sz w:val="26"/>
          <w:szCs w:val="26"/>
        </w:rPr>
      </w:pPr>
      <w:proofErr w:type="gramStart"/>
      <w:r w:rsidRPr="00E01C5F">
        <w:rPr>
          <w:color w:val="444444"/>
          <w:sz w:val="26"/>
          <w:szCs w:val="26"/>
          <w:lang w:eastAsia="ru-RU"/>
        </w:rPr>
        <w:t>В соответствии с п.3 </w:t>
      </w:r>
      <w:hyperlink r:id="rId8" w:anchor="A7A0N8" w:history="1">
        <w:r w:rsidRPr="00E01C5F">
          <w:rPr>
            <w:color w:val="3451A0"/>
            <w:sz w:val="26"/>
            <w:szCs w:val="26"/>
            <w:u w:val="single"/>
            <w:lang w:eastAsia="ru-RU"/>
          </w:rPr>
          <w:t>ст. 90 Земельного кодекса Российской Федерации</w:t>
        </w:r>
      </w:hyperlink>
      <w:r w:rsidRPr="00E01C5F">
        <w:rPr>
          <w:color w:val="444444"/>
          <w:sz w:val="26"/>
          <w:szCs w:val="26"/>
          <w:lang w:eastAsia="ru-RU"/>
        </w:rPr>
        <w:t>, п.3, п. 5, п.7 ч.1 </w:t>
      </w:r>
      <w:hyperlink r:id="rId9" w:anchor="7EA0KG" w:history="1">
        <w:r w:rsidRPr="00E01C5F">
          <w:rPr>
            <w:color w:val="3451A0"/>
            <w:sz w:val="26"/>
            <w:szCs w:val="26"/>
            <w:u w:val="single"/>
            <w:lang w:eastAsia="ru-RU"/>
          </w:rPr>
          <w:t>ст.14 Федерального закона от 06.10.2003 N 131-ФЗ "Об общих принципах организации местного самоуправления в Российской Федерации"</w:t>
        </w:r>
      </w:hyperlink>
      <w:r w:rsidRPr="00E01C5F">
        <w:rPr>
          <w:color w:val="444444"/>
          <w:sz w:val="26"/>
          <w:szCs w:val="26"/>
          <w:lang w:eastAsia="ru-RU"/>
        </w:rPr>
        <w:t>, п. 6 </w:t>
      </w:r>
      <w:hyperlink r:id="rId10" w:anchor="7DI0K8" w:history="1">
        <w:r w:rsidRPr="00E01C5F">
          <w:rPr>
            <w:color w:val="3451A0"/>
            <w:sz w:val="26"/>
            <w:szCs w:val="26"/>
            <w:u w:val="single"/>
            <w:lang w:eastAsia="ru-RU"/>
          </w:rPr>
          <w:t>ст. 4</w:t>
        </w:r>
      </w:hyperlink>
      <w:r w:rsidRPr="00E01C5F">
        <w:rPr>
          <w:color w:val="444444"/>
          <w:sz w:val="26"/>
          <w:szCs w:val="26"/>
          <w:lang w:eastAsia="ru-RU"/>
        </w:rPr>
        <w:t>, п. 5 </w:t>
      </w:r>
      <w:hyperlink r:id="rId11" w:anchor="8Q60M6" w:history="1">
        <w:r w:rsidRPr="00E01C5F">
          <w:rPr>
            <w:color w:val="3451A0"/>
            <w:sz w:val="26"/>
            <w:szCs w:val="26"/>
            <w:u w:val="single"/>
            <w:lang w:eastAsia="ru-RU"/>
          </w:rPr>
          <w:t>ст. 25</w:t>
        </w:r>
      </w:hyperlink>
      <w:r w:rsidRPr="00E01C5F">
        <w:rPr>
          <w:color w:val="444444"/>
          <w:sz w:val="26"/>
          <w:szCs w:val="26"/>
          <w:lang w:eastAsia="ru-RU"/>
        </w:rPr>
        <w:t>, п. 9 </w:t>
      </w:r>
      <w:hyperlink r:id="rId12" w:anchor="8Q20M3" w:history="1">
        <w:r w:rsidRPr="00E01C5F">
          <w:rPr>
            <w:color w:val="3451A0"/>
            <w:sz w:val="26"/>
            <w:szCs w:val="26"/>
            <w:u w:val="single"/>
            <w:lang w:eastAsia="ru-RU"/>
          </w:rPr>
          <w:t>ст. 26 Федерального закона от 08.11.2007 N 257-ФЗ "Об автомобильных дорогах и дорожной деятельности</w:t>
        </w:r>
        <w:proofErr w:type="gramEnd"/>
        <w:r w:rsidRPr="00E01C5F">
          <w:rPr>
            <w:color w:val="3451A0"/>
            <w:sz w:val="26"/>
            <w:szCs w:val="26"/>
            <w:u w:val="single"/>
            <w:lang w:eastAsia="ru-RU"/>
          </w:rPr>
          <w:t xml:space="preserve"> в Российской Федерации и о внесении изменений в отдельные законодательные акты Российской Федерации"</w:t>
        </w:r>
      </w:hyperlink>
      <w:r w:rsidRPr="00E01C5F">
        <w:rPr>
          <w:color w:val="444444"/>
          <w:sz w:val="26"/>
          <w:szCs w:val="26"/>
          <w:lang w:eastAsia="ru-RU"/>
        </w:rPr>
        <w:t xml:space="preserve">, в целях создания предусмотренных действующим законодательством условий эксплуатации автомобильных дорог местного значения, обеспечения их сохранности, безопасности дорожного движения, повышения качества услуг, предоставляемых пользователям автомобильных дорог, </w:t>
      </w:r>
      <w:r w:rsidRPr="00E01C5F">
        <w:rPr>
          <w:sz w:val="26"/>
          <w:szCs w:val="26"/>
        </w:rPr>
        <w:t xml:space="preserve">руководствуясь Уставом </w:t>
      </w:r>
      <w:proofErr w:type="spellStart"/>
      <w:r>
        <w:rPr>
          <w:sz w:val="26"/>
          <w:szCs w:val="26"/>
        </w:rPr>
        <w:t>Соловцовского</w:t>
      </w:r>
      <w:proofErr w:type="spellEnd"/>
      <w:r w:rsidRPr="00E01C5F">
        <w:rPr>
          <w:sz w:val="26"/>
          <w:szCs w:val="26"/>
        </w:rPr>
        <w:t xml:space="preserve"> сельсовета </w:t>
      </w:r>
      <w:proofErr w:type="spellStart"/>
      <w:r w:rsidRPr="00E01C5F">
        <w:rPr>
          <w:sz w:val="26"/>
          <w:szCs w:val="26"/>
        </w:rPr>
        <w:t>Иссинского</w:t>
      </w:r>
      <w:proofErr w:type="spellEnd"/>
      <w:r w:rsidRPr="00E01C5F">
        <w:rPr>
          <w:sz w:val="26"/>
          <w:szCs w:val="26"/>
        </w:rPr>
        <w:t xml:space="preserve"> района Пензенской области, </w:t>
      </w:r>
    </w:p>
    <w:p w:rsidR="00CE5844" w:rsidRPr="00E01C5F" w:rsidRDefault="00CE5844" w:rsidP="00CE5844">
      <w:pPr>
        <w:contextualSpacing/>
        <w:jc w:val="center"/>
        <w:rPr>
          <w:b/>
          <w:sz w:val="26"/>
          <w:szCs w:val="26"/>
        </w:rPr>
      </w:pPr>
      <w:r w:rsidRPr="00E01C5F">
        <w:rPr>
          <w:b/>
          <w:sz w:val="26"/>
          <w:szCs w:val="26"/>
        </w:rPr>
        <w:t xml:space="preserve">администрация </w:t>
      </w:r>
      <w:proofErr w:type="spellStart"/>
      <w:r>
        <w:rPr>
          <w:b/>
          <w:sz w:val="26"/>
          <w:szCs w:val="26"/>
        </w:rPr>
        <w:t>Соловцовского</w:t>
      </w:r>
      <w:proofErr w:type="spellEnd"/>
      <w:r w:rsidRPr="00E01C5F">
        <w:rPr>
          <w:b/>
          <w:sz w:val="26"/>
          <w:szCs w:val="26"/>
        </w:rPr>
        <w:t xml:space="preserve"> сельсовета </w:t>
      </w:r>
      <w:proofErr w:type="spellStart"/>
      <w:r w:rsidRPr="00E01C5F">
        <w:rPr>
          <w:b/>
          <w:sz w:val="26"/>
          <w:szCs w:val="26"/>
        </w:rPr>
        <w:t>Иссинского</w:t>
      </w:r>
      <w:proofErr w:type="spellEnd"/>
      <w:r w:rsidRPr="00E01C5F">
        <w:rPr>
          <w:b/>
          <w:sz w:val="26"/>
          <w:szCs w:val="26"/>
        </w:rPr>
        <w:t xml:space="preserve"> района                                                Пензенской области постановляет:</w:t>
      </w:r>
    </w:p>
    <w:p w:rsidR="00CE5844" w:rsidRPr="00126A97" w:rsidRDefault="00CE5844" w:rsidP="00CE5844">
      <w:pPr>
        <w:ind w:firstLine="480"/>
        <w:contextualSpacing/>
        <w:jc w:val="both"/>
        <w:textAlignment w:val="baseline"/>
        <w:rPr>
          <w:sz w:val="26"/>
          <w:szCs w:val="26"/>
          <w:lang w:eastAsia="ru-RU"/>
        </w:rPr>
      </w:pPr>
      <w:r w:rsidRPr="003117B8">
        <w:rPr>
          <w:color w:val="444444"/>
          <w:sz w:val="26"/>
          <w:szCs w:val="26"/>
          <w:lang w:eastAsia="ru-RU"/>
        </w:rPr>
        <w:lastRenderedPageBreak/>
        <w:t xml:space="preserve">1. Утвердить Порядок установления и использования полос отвода и придорожных </w:t>
      </w:r>
      <w:proofErr w:type="gramStart"/>
      <w:r w:rsidRPr="003117B8">
        <w:rPr>
          <w:color w:val="444444"/>
          <w:sz w:val="26"/>
          <w:szCs w:val="26"/>
          <w:lang w:eastAsia="ru-RU"/>
        </w:rPr>
        <w:t>полос</w:t>
      </w:r>
      <w:proofErr w:type="gramEnd"/>
      <w:r w:rsidRPr="003117B8">
        <w:rPr>
          <w:color w:val="444444"/>
          <w:sz w:val="26"/>
          <w:szCs w:val="26"/>
          <w:lang w:eastAsia="ru-RU"/>
        </w:rPr>
        <w:t xml:space="preserve"> автомобильных дорог местного </w:t>
      </w:r>
      <w:r w:rsidRPr="00126A97">
        <w:rPr>
          <w:sz w:val="26"/>
          <w:szCs w:val="26"/>
          <w:lang w:eastAsia="ru-RU"/>
        </w:rPr>
        <w:t xml:space="preserve">значения </w:t>
      </w:r>
      <w:proofErr w:type="spellStart"/>
      <w:r w:rsidRPr="00126A97">
        <w:rPr>
          <w:bCs/>
          <w:sz w:val="26"/>
          <w:szCs w:val="26"/>
          <w:lang w:eastAsia="ru-RU"/>
        </w:rPr>
        <w:t>Соловцовского</w:t>
      </w:r>
      <w:proofErr w:type="spellEnd"/>
      <w:r w:rsidRPr="00126A97">
        <w:rPr>
          <w:bCs/>
          <w:sz w:val="26"/>
          <w:szCs w:val="26"/>
          <w:lang w:eastAsia="ru-RU"/>
        </w:rPr>
        <w:t xml:space="preserve"> сельсовета </w:t>
      </w:r>
      <w:proofErr w:type="spellStart"/>
      <w:r w:rsidRPr="00126A97">
        <w:rPr>
          <w:bCs/>
          <w:sz w:val="26"/>
          <w:szCs w:val="26"/>
          <w:lang w:eastAsia="ru-RU"/>
        </w:rPr>
        <w:t>Иссинского</w:t>
      </w:r>
      <w:proofErr w:type="spellEnd"/>
      <w:r w:rsidRPr="00126A97">
        <w:rPr>
          <w:bCs/>
          <w:sz w:val="26"/>
          <w:szCs w:val="26"/>
          <w:lang w:eastAsia="ru-RU"/>
        </w:rPr>
        <w:t xml:space="preserve"> района Пензенской области</w:t>
      </w:r>
      <w:r w:rsidRPr="00126A97">
        <w:rPr>
          <w:sz w:val="26"/>
          <w:szCs w:val="26"/>
          <w:lang w:eastAsia="ru-RU"/>
        </w:rPr>
        <w:t>, согласно </w:t>
      </w:r>
      <w:hyperlink r:id="rId13" w:anchor="26OR2DJ" w:history="1">
        <w:r w:rsidRPr="00126A97">
          <w:rPr>
            <w:sz w:val="26"/>
            <w:szCs w:val="26"/>
            <w:lang w:eastAsia="ru-RU"/>
          </w:rPr>
          <w:t>приложению</w:t>
        </w:r>
      </w:hyperlink>
      <w:r w:rsidRPr="00126A97">
        <w:rPr>
          <w:sz w:val="26"/>
          <w:szCs w:val="26"/>
          <w:lang w:eastAsia="ru-RU"/>
        </w:rPr>
        <w:t>.</w:t>
      </w:r>
    </w:p>
    <w:p w:rsidR="00CE5844" w:rsidRPr="00126A97" w:rsidRDefault="00CE5844" w:rsidP="00CE5844">
      <w:pPr>
        <w:ind w:firstLine="480"/>
        <w:jc w:val="both"/>
        <w:rPr>
          <w:sz w:val="26"/>
          <w:szCs w:val="28"/>
        </w:rPr>
      </w:pPr>
      <w:r w:rsidRPr="00126A97">
        <w:rPr>
          <w:sz w:val="26"/>
          <w:szCs w:val="26"/>
          <w:lang w:eastAsia="ru-RU"/>
        </w:rPr>
        <w:t xml:space="preserve">2. </w:t>
      </w:r>
      <w:r w:rsidRPr="00126A97">
        <w:rPr>
          <w:sz w:val="26"/>
          <w:szCs w:val="28"/>
        </w:rPr>
        <w:t>Признать утратившим силу постановление</w:t>
      </w:r>
      <w:r w:rsidRPr="00126A97">
        <w:rPr>
          <w:b/>
          <w:sz w:val="26"/>
          <w:szCs w:val="28"/>
        </w:rPr>
        <w:t xml:space="preserve"> </w:t>
      </w:r>
      <w:r w:rsidRPr="00126A97">
        <w:rPr>
          <w:sz w:val="26"/>
          <w:szCs w:val="28"/>
        </w:rPr>
        <w:t xml:space="preserve">администрации </w:t>
      </w:r>
      <w:proofErr w:type="spellStart"/>
      <w:r w:rsidRPr="00126A97">
        <w:rPr>
          <w:sz w:val="26"/>
          <w:szCs w:val="28"/>
        </w:rPr>
        <w:t>Соловцовского</w:t>
      </w:r>
      <w:proofErr w:type="spellEnd"/>
      <w:r w:rsidRPr="00126A97">
        <w:rPr>
          <w:sz w:val="26"/>
          <w:szCs w:val="28"/>
        </w:rPr>
        <w:t xml:space="preserve"> сельсовета </w:t>
      </w:r>
      <w:proofErr w:type="spellStart"/>
      <w:r w:rsidRPr="00126A97">
        <w:rPr>
          <w:sz w:val="26"/>
          <w:szCs w:val="28"/>
        </w:rPr>
        <w:t>Иссинского</w:t>
      </w:r>
      <w:proofErr w:type="spellEnd"/>
      <w:r w:rsidRPr="00126A97">
        <w:rPr>
          <w:sz w:val="26"/>
          <w:szCs w:val="28"/>
        </w:rPr>
        <w:t xml:space="preserve"> района Пензенской области от </w:t>
      </w:r>
      <w:r>
        <w:rPr>
          <w:sz w:val="26"/>
          <w:szCs w:val="28"/>
        </w:rPr>
        <w:t>16.12.2020 №9</w:t>
      </w:r>
      <w:r w:rsidRPr="00126A97">
        <w:rPr>
          <w:sz w:val="26"/>
          <w:szCs w:val="28"/>
        </w:rPr>
        <w:t>3-п</w:t>
      </w:r>
      <w:r w:rsidRPr="003117B8">
        <w:rPr>
          <w:color w:val="FF0000"/>
          <w:sz w:val="26"/>
          <w:szCs w:val="28"/>
        </w:rPr>
        <w:t xml:space="preserve"> </w:t>
      </w:r>
      <w:r w:rsidRPr="00126A97">
        <w:rPr>
          <w:sz w:val="26"/>
          <w:szCs w:val="28"/>
        </w:rPr>
        <w:t>«</w:t>
      </w:r>
      <w:r w:rsidRPr="00126A97">
        <w:rPr>
          <w:bCs/>
          <w:sz w:val="26"/>
          <w:szCs w:val="26"/>
        </w:rPr>
        <w:t xml:space="preserve">Об установлении и использовании полос отвода автомобильных дорог местного значения на территории </w:t>
      </w:r>
      <w:proofErr w:type="spellStart"/>
      <w:r w:rsidRPr="00126A97">
        <w:rPr>
          <w:bCs/>
          <w:sz w:val="26"/>
          <w:szCs w:val="26"/>
        </w:rPr>
        <w:t>Соловцовского</w:t>
      </w:r>
      <w:proofErr w:type="spellEnd"/>
      <w:r w:rsidRPr="00126A97">
        <w:rPr>
          <w:bCs/>
          <w:sz w:val="26"/>
          <w:szCs w:val="26"/>
        </w:rPr>
        <w:t xml:space="preserve">  сельсовета </w:t>
      </w:r>
      <w:proofErr w:type="spellStart"/>
      <w:r w:rsidRPr="00126A97">
        <w:rPr>
          <w:bCs/>
          <w:sz w:val="26"/>
          <w:szCs w:val="26"/>
        </w:rPr>
        <w:t>Иссинского</w:t>
      </w:r>
      <w:proofErr w:type="spellEnd"/>
      <w:r w:rsidRPr="00126A97">
        <w:rPr>
          <w:bCs/>
          <w:sz w:val="26"/>
          <w:szCs w:val="26"/>
        </w:rPr>
        <w:t xml:space="preserve"> района Пензенской области</w:t>
      </w:r>
      <w:r w:rsidRPr="00126A97">
        <w:rPr>
          <w:sz w:val="26"/>
          <w:szCs w:val="28"/>
        </w:rPr>
        <w:t>».</w:t>
      </w:r>
    </w:p>
    <w:p w:rsidR="00CE5844" w:rsidRPr="00E01C5F" w:rsidRDefault="00CE5844" w:rsidP="00CE5844">
      <w:pPr>
        <w:ind w:firstLine="425"/>
        <w:jc w:val="both"/>
        <w:rPr>
          <w:b/>
          <w:sz w:val="26"/>
          <w:szCs w:val="26"/>
        </w:rPr>
      </w:pPr>
      <w:r>
        <w:rPr>
          <w:sz w:val="26"/>
          <w:szCs w:val="26"/>
        </w:rPr>
        <w:t>3</w:t>
      </w:r>
      <w:r w:rsidRPr="00E01C5F">
        <w:rPr>
          <w:sz w:val="26"/>
          <w:szCs w:val="26"/>
        </w:rPr>
        <w:t>.</w:t>
      </w:r>
      <w:r w:rsidRPr="00E01C5F">
        <w:rPr>
          <w:b/>
          <w:sz w:val="26"/>
          <w:szCs w:val="26"/>
        </w:rPr>
        <w:t xml:space="preserve"> </w:t>
      </w:r>
      <w:r w:rsidRPr="00E01C5F">
        <w:rPr>
          <w:sz w:val="26"/>
          <w:szCs w:val="26"/>
        </w:rPr>
        <w:t>Опубликовать настоящее постановление в инф</w:t>
      </w:r>
      <w:r>
        <w:rPr>
          <w:sz w:val="26"/>
          <w:szCs w:val="26"/>
        </w:rPr>
        <w:t>ормационном бюллетене «Сельский вестник</w:t>
      </w:r>
      <w:r w:rsidRPr="00E01C5F">
        <w:rPr>
          <w:sz w:val="26"/>
          <w:szCs w:val="26"/>
        </w:rPr>
        <w:t>».</w:t>
      </w:r>
    </w:p>
    <w:p w:rsidR="00CE5844" w:rsidRPr="00E01C5F" w:rsidRDefault="00CE5844" w:rsidP="00CE5844">
      <w:pPr>
        <w:autoSpaceDE w:val="0"/>
        <w:autoSpaceDN w:val="0"/>
        <w:adjustRightInd w:val="0"/>
        <w:ind w:firstLine="425"/>
        <w:contextualSpacing/>
        <w:jc w:val="both"/>
        <w:rPr>
          <w:sz w:val="26"/>
          <w:szCs w:val="26"/>
        </w:rPr>
      </w:pPr>
      <w:r>
        <w:rPr>
          <w:sz w:val="26"/>
          <w:szCs w:val="26"/>
        </w:rPr>
        <w:t>4</w:t>
      </w:r>
      <w:r w:rsidRPr="00E01C5F">
        <w:rPr>
          <w:sz w:val="26"/>
          <w:szCs w:val="26"/>
        </w:rPr>
        <w:t>.</w:t>
      </w:r>
      <w:r>
        <w:rPr>
          <w:sz w:val="26"/>
          <w:szCs w:val="26"/>
        </w:rPr>
        <w:t xml:space="preserve"> </w:t>
      </w:r>
      <w:r w:rsidRPr="00E01C5F">
        <w:rPr>
          <w:sz w:val="26"/>
          <w:szCs w:val="26"/>
        </w:rPr>
        <w:t>Настоящее постановление  вступает в силу  на следующий день после дня его официального опубликования.</w:t>
      </w:r>
    </w:p>
    <w:p w:rsidR="00CE5844" w:rsidRPr="00E01C5F" w:rsidRDefault="00CE5844" w:rsidP="00CE5844">
      <w:pPr>
        <w:autoSpaceDE w:val="0"/>
        <w:autoSpaceDN w:val="0"/>
        <w:adjustRightInd w:val="0"/>
        <w:ind w:firstLine="425"/>
        <w:contextualSpacing/>
        <w:jc w:val="both"/>
        <w:rPr>
          <w:sz w:val="26"/>
          <w:szCs w:val="26"/>
        </w:rPr>
      </w:pPr>
      <w:r>
        <w:rPr>
          <w:sz w:val="26"/>
          <w:szCs w:val="26"/>
        </w:rPr>
        <w:t>5</w:t>
      </w:r>
      <w:r w:rsidRPr="00E01C5F">
        <w:rPr>
          <w:sz w:val="26"/>
          <w:szCs w:val="26"/>
        </w:rPr>
        <w:t xml:space="preserve">. </w:t>
      </w:r>
      <w:proofErr w:type="gramStart"/>
      <w:r w:rsidRPr="00E01C5F">
        <w:rPr>
          <w:sz w:val="26"/>
          <w:szCs w:val="26"/>
        </w:rPr>
        <w:t>Контроль за</w:t>
      </w:r>
      <w:proofErr w:type="gramEnd"/>
      <w:r w:rsidRPr="00E01C5F">
        <w:rPr>
          <w:sz w:val="26"/>
          <w:szCs w:val="26"/>
        </w:rPr>
        <w:t xml:space="preserve"> исполнением настоящего постановления возложить на  главу администрации </w:t>
      </w:r>
      <w:proofErr w:type="spellStart"/>
      <w:r>
        <w:rPr>
          <w:sz w:val="26"/>
          <w:szCs w:val="26"/>
        </w:rPr>
        <w:t>Соловцовского</w:t>
      </w:r>
      <w:proofErr w:type="spellEnd"/>
      <w:r w:rsidRPr="00E01C5F">
        <w:rPr>
          <w:sz w:val="26"/>
          <w:szCs w:val="26"/>
        </w:rPr>
        <w:t xml:space="preserve"> сельсовета </w:t>
      </w:r>
      <w:proofErr w:type="spellStart"/>
      <w:r w:rsidRPr="00E01C5F">
        <w:rPr>
          <w:sz w:val="26"/>
          <w:szCs w:val="26"/>
        </w:rPr>
        <w:t>Иссинского</w:t>
      </w:r>
      <w:proofErr w:type="spellEnd"/>
      <w:r w:rsidRPr="00E01C5F">
        <w:rPr>
          <w:sz w:val="26"/>
          <w:szCs w:val="26"/>
        </w:rPr>
        <w:t xml:space="preserve"> района Пензенской области.</w:t>
      </w:r>
    </w:p>
    <w:p w:rsidR="00CE5844" w:rsidRDefault="00CE5844" w:rsidP="00CE5844">
      <w:pPr>
        <w:shd w:val="clear" w:color="auto" w:fill="FFFFFF"/>
        <w:rPr>
          <w:sz w:val="26"/>
          <w:szCs w:val="26"/>
        </w:rPr>
      </w:pPr>
    </w:p>
    <w:p w:rsidR="00CE5844" w:rsidRPr="00E01C5F" w:rsidRDefault="00CE5844" w:rsidP="00CE5844">
      <w:pPr>
        <w:shd w:val="clear" w:color="auto" w:fill="FFFFFF"/>
        <w:rPr>
          <w:sz w:val="26"/>
          <w:szCs w:val="26"/>
        </w:rPr>
      </w:pPr>
      <w:r w:rsidRPr="00E01C5F">
        <w:rPr>
          <w:sz w:val="26"/>
          <w:szCs w:val="26"/>
        </w:rPr>
        <w:t xml:space="preserve">Глава  администрации  </w:t>
      </w:r>
      <w:proofErr w:type="spellStart"/>
      <w:r>
        <w:rPr>
          <w:sz w:val="26"/>
          <w:szCs w:val="26"/>
        </w:rPr>
        <w:t>Соловцовского</w:t>
      </w:r>
      <w:proofErr w:type="spellEnd"/>
      <w:r w:rsidRPr="00E01C5F">
        <w:rPr>
          <w:sz w:val="26"/>
          <w:szCs w:val="26"/>
        </w:rPr>
        <w:t xml:space="preserve"> сельсовета                                                                                                           </w:t>
      </w:r>
      <w:proofErr w:type="spellStart"/>
      <w:r w:rsidRPr="00E01C5F">
        <w:rPr>
          <w:sz w:val="26"/>
          <w:szCs w:val="26"/>
        </w:rPr>
        <w:t>Иссинского</w:t>
      </w:r>
      <w:proofErr w:type="spellEnd"/>
      <w:r w:rsidRPr="00E01C5F">
        <w:rPr>
          <w:sz w:val="26"/>
          <w:szCs w:val="26"/>
        </w:rPr>
        <w:t xml:space="preserve"> района  Пензенской области      </w:t>
      </w:r>
      <w:r w:rsidRPr="00E01C5F">
        <w:rPr>
          <w:sz w:val="26"/>
          <w:szCs w:val="26"/>
        </w:rPr>
        <w:tab/>
        <w:t xml:space="preserve">                                         </w:t>
      </w:r>
      <w:r w:rsidRPr="00E01C5F">
        <w:rPr>
          <w:sz w:val="26"/>
          <w:szCs w:val="26"/>
        </w:rPr>
        <w:tab/>
      </w:r>
      <w:r>
        <w:rPr>
          <w:sz w:val="26"/>
          <w:szCs w:val="26"/>
        </w:rPr>
        <w:t>Ю.С. Юхно</w:t>
      </w:r>
    </w:p>
    <w:p w:rsidR="00CE5844" w:rsidRDefault="00CE5844" w:rsidP="00CE5844">
      <w:pPr>
        <w:autoSpaceDE w:val="0"/>
        <w:autoSpaceDN w:val="0"/>
        <w:adjustRightInd w:val="0"/>
        <w:ind w:right="94" w:firstLine="540"/>
        <w:jc w:val="right"/>
        <w:outlineLvl w:val="1"/>
        <w:rPr>
          <w:sz w:val="24"/>
          <w:szCs w:val="24"/>
        </w:rPr>
      </w:pPr>
    </w:p>
    <w:p w:rsidR="00CE5844" w:rsidRPr="009D0D77" w:rsidRDefault="00CE5844" w:rsidP="00CE5844">
      <w:pPr>
        <w:autoSpaceDE w:val="0"/>
        <w:autoSpaceDN w:val="0"/>
        <w:adjustRightInd w:val="0"/>
        <w:ind w:right="94" w:firstLine="540"/>
        <w:jc w:val="right"/>
        <w:outlineLvl w:val="1"/>
        <w:rPr>
          <w:sz w:val="24"/>
          <w:szCs w:val="24"/>
        </w:rPr>
      </w:pPr>
      <w:r w:rsidRPr="009D0D77">
        <w:rPr>
          <w:sz w:val="24"/>
          <w:szCs w:val="24"/>
        </w:rPr>
        <w:t xml:space="preserve">Приложение                                                                                                                                                                         к  постановлению  администрации                                                                                                                                                                                   </w:t>
      </w:r>
      <w:proofErr w:type="spellStart"/>
      <w:r>
        <w:rPr>
          <w:sz w:val="24"/>
          <w:szCs w:val="24"/>
        </w:rPr>
        <w:t>Соловцовского</w:t>
      </w:r>
      <w:proofErr w:type="spellEnd"/>
      <w:r w:rsidRPr="009D0D77">
        <w:rPr>
          <w:sz w:val="24"/>
          <w:szCs w:val="24"/>
        </w:rPr>
        <w:t xml:space="preserve"> сельсовета                                                                                                                                   </w:t>
      </w:r>
      <w:proofErr w:type="spellStart"/>
      <w:r w:rsidRPr="009D0D77">
        <w:rPr>
          <w:sz w:val="24"/>
          <w:szCs w:val="24"/>
        </w:rPr>
        <w:t>Иссинского</w:t>
      </w:r>
      <w:proofErr w:type="spellEnd"/>
      <w:r w:rsidRPr="009D0D77">
        <w:rPr>
          <w:sz w:val="24"/>
          <w:szCs w:val="24"/>
        </w:rPr>
        <w:t xml:space="preserve"> района Пензенской области                                                                                                                                         от </w:t>
      </w:r>
      <w:r>
        <w:rPr>
          <w:sz w:val="24"/>
          <w:szCs w:val="24"/>
        </w:rPr>
        <w:t>29.06.2022</w:t>
      </w:r>
      <w:r w:rsidRPr="009D0D77">
        <w:rPr>
          <w:sz w:val="24"/>
          <w:szCs w:val="24"/>
        </w:rPr>
        <w:t xml:space="preserve">   №</w:t>
      </w:r>
      <w:r>
        <w:rPr>
          <w:sz w:val="24"/>
          <w:szCs w:val="24"/>
        </w:rPr>
        <w:t>58</w:t>
      </w:r>
      <w:r w:rsidRPr="009D0D77">
        <w:rPr>
          <w:sz w:val="24"/>
          <w:szCs w:val="24"/>
        </w:rPr>
        <w:t>-п</w:t>
      </w:r>
    </w:p>
    <w:p w:rsidR="00CE5844" w:rsidRPr="00126A97" w:rsidRDefault="00CE5844" w:rsidP="00CE5844">
      <w:pPr>
        <w:spacing w:after="240"/>
        <w:ind w:right="94"/>
        <w:jc w:val="center"/>
        <w:textAlignment w:val="baseline"/>
        <w:rPr>
          <w:b/>
          <w:bCs/>
          <w:sz w:val="26"/>
          <w:szCs w:val="26"/>
          <w:lang w:eastAsia="ru-RU"/>
        </w:rPr>
      </w:pPr>
      <w:r w:rsidRPr="00615F7B">
        <w:rPr>
          <w:b/>
          <w:bCs/>
          <w:color w:val="444444"/>
          <w:sz w:val="26"/>
          <w:szCs w:val="26"/>
          <w:lang w:eastAsia="ru-RU"/>
        </w:rPr>
        <w:t xml:space="preserve">ПОРЯДОК                                                                                                                                                    установления и использования полос отвода и придорожных </w:t>
      </w:r>
      <w:proofErr w:type="gramStart"/>
      <w:r w:rsidRPr="00615F7B">
        <w:rPr>
          <w:b/>
          <w:bCs/>
          <w:color w:val="444444"/>
          <w:sz w:val="26"/>
          <w:szCs w:val="26"/>
          <w:lang w:eastAsia="ru-RU"/>
        </w:rPr>
        <w:t>полос</w:t>
      </w:r>
      <w:proofErr w:type="gramEnd"/>
      <w:r w:rsidRPr="00615F7B">
        <w:rPr>
          <w:b/>
          <w:bCs/>
          <w:color w:val="444444"/>
          <w:sz w:val="26"/>
          <w:szCs w:val="26"/>
          <w:lang w:eastAsia="ru-RU"/>
        </w:rPr>
        <w:t xml:space="preserve"> автомобильных дорог местного значения </w:t>
      </w:r>
      <w:proofErr w:type="spellStart"/>
      <w:r w:rsidRPr="00126A97">
        <w:rPr>
          <w:b/>
          <w:bCs/>
          <w:sz w:val="26"/>
          <w:szCs w:val="26"/>
          <w:lang w:eastAsia="ru-RU"/>
        </w:rPr>
        <w:t>Соловцовского</w:t>
      </w:r>
      <w:proofErr w:type="spellEnd"/>
      <w:r w:rsidRPr="00126A97">
        <w:rPr>
          <w:b/>
          <w:bCs/>
          <w:sz w:val="26"/>
          <w:szCs w:val="26"/>
          <w:lang w:eastAsia="ru-RU"/>
        </w:rPr>
        <w:t xml:space="preserve"> сельсовета </w:t>
      </w:r>
      <w:proofErr w:type="spellStart"/>
      <w:r w:rsidRPr="00126A97">
        <w:rPr>
          <w:b/>
          <w:bCs/>
          <w:sz w:val="26"/>
          <w:szCs w:val="26"/>
          <w:lang w:eastAsia="ru-RU"/>
        </w:rPr>
        <w:t>Иссинского</w:t>
      </w:r>
      <w:proofErr w:type="spellEnd"/>
      <w:r w:rsidRPr="00126A97">
        <w:rPr>
          <w:b/>
          <w:bCs/>
          <w:sz w:val="26"/>
          <w:szCs w:val="26"/>
          <w:lang w:eastAsia="ru-RU"/>
        </w:rPr>
        <w:t xml:space="preserve"> района </w:t>
      </w:r>
      <w:r>
        <w:rPr>
          <w:b/>
          <w:bCs/>
          <w:sz w:val="26"/>
          <w:szCs w:val="26"/>
          <w:lang w:eastAsia="ru-RU"/>
        </w:rPr>
        <w:t xml:space="preserve">               </w:t>
      </w:r>
      <w:r w:rsidRPr="00126A97">
        <w:rPr>
          <w:b/>
          <w:bCs/>
          <w:sz w:val="26"/>
          <w:szCs w:val="26"/>
          <w:lang w:eastAsia="ru-RU"/>
        </w:rPr>
        <w:t>Пензенской области</w:t>
      </w:r>
    </w:p>
    <w:p w:rsidR="00CE5844" w:rsidRPr="00126A97" w:rsidRDefault="00CE5844" w:rsidP="00CE5844">
      <w:pPr>
        <w:spacing w:after="240"/>
        <w:ind w:right="94"/>
        <w:jc w:val="both"/>
        <w:textAlignment w:val="baseline"/>
        <w:outlineLvl w:val="2"/>
        <w:rPr>
          <w:b/>
          <w:bCs/>
          <w:sz w:val="26"/>
          <w:szCs w:val="26"/>
          <w:lang w:eastAsia="ru-RU"/>
        </w:rPr>
      </w:pPr>
      <w:r w:rsidRPr="00126A97">
        <w:rPr>
          <w:b/>
          <w:bCs/>
          <w:sz w:val="26"/>
          <w:szCs w:val="26"/>
          <w:lang w:eastAsia="ru-RU"/>
        </w:rPr>
        <w:t xml:space="preserve">                                                             1. Общие положения</w:t>
      </w:r>
    </w:p>
    <w:p w:rsidR="00CE5844" w:rsidRPr="00615F7B" w:rsidRDefault="00CE5844" w:rsidP="00CE5844">
      <w:pPr>
        <w:ind w:right="94" w:firstLine="480"/>
        <w:jc w:val="both"/>
        <w:textAlignment w:val="baseline"/>
        <w:rPr>
          <w:color w:val="444444"/>
          <w:sz w:val="26"/>
          <w:szCs w:val="26"/>
          <w:lang w:eastAsia="ru-RU"/>
        </w:rPr>
      </w:pPr>
      <w:r w:rsidRPr="00126A97">
        <w:rPr>
          <w:sz w:val="26"/>
          <w:szCs w:val="26"/>
          <w:lang w:eastAsia="ru-RU"/>
        </w:rPr>
        <w:t xml:space="preserve">1.1. Настоящий Порядок установления и использования полос отвода и придорожных </w:t>
      </w:r>
      <w:proofErr w:type="gramStart"/>
      <w:r w:rsidRPr="00126A97">
        <w:rPr>
          <w:sz w:val="26"/>
          <w:szCs w:val="26"/>
          <w:lang w:eastAsia="ru-RU"/>
        </w:rPr>
        <w:t>полос</w:t>
      </w:r>
      <w:proofErr w:type="gramEnd"/>
      <w:r w:rsidRPr="00126A97">
        <w:rPr>
          <w:sz w:val="26"/>
          <w:szCs w:val="26"/>
          <w:lang w:eastAsia="ru-RU"/>
        </w:rPr>
        <w:t xml:space="preserve"> автомобильных дорог местного значения </w:t>
      </w:r>
      <w:proofErr w:type="spellStart"/>
      <w:r w:rsidRPr="00126A97">
        <w:rPr>
          <w:bCs/>
          <w:sz w:val="26"/>
          <w:szCs w:val="26"/>
          <w:lang w:eastAsia="ru-RU"/>
        </w:rPr>
        <w:t>Соловцовского</w:t>
      </w:r>
      <w:proofErr w:type="spellEnd"/>
      <w:r w:rsidRPr="00126A97">
        <w:rPr>
          <w:bCs/>
          <w:sz w:val="26"/>
          <w:szCs w:val="26"/>
          <w:lang w:eastAsia="ru-RU"/>
        </w:rPr>
        <w:t xml:space="preserve"> сельсовета </w:t>
      </w:r>
      <w:proofErr w:type="spellStart"/>
      <w:r w:rsidRPr="00126A97">
        <w:rPr>
          <w:bCs/>
          <w:sz w:val="26"/>
          <w:szCs w:val="26"/>
          <w:lang w:eastAsia="ru-RU"/>
        </w:rPr>
        <w:t>Иссинского</w:t>
      </w:r>
      <w:proofErr w:type="spellEnd"/>
      <w:r w:rsidRPr="00126A97">
        <w:rPr>
          <w:bCs/>
          <w:sz w:val="26"/>
          <w:szCs w:val="26"/>
          <w:lang w:eastAsia="ru-RU"/>
        </w:rPr>
        <w:t xml:space="preserve"> района Пензенской области</w:t>
      </w:r>
      <w:r w:rsidRPr="00126A97">
        <w:rPr>
          <w:sz w:val="26"/>
          <w:szCs w:val="26"/>
          <w:lang w:eastAsia="ru-RU"/>
        </w:rPr>
        <w:t xml:space="preserve"> (далее Порядок) регламентирует условия установления и использования полос отвода и придорожных полос автомобильных дорог местного значения, расположенных на территории </w:t>
      </w:r>
      <w:proofErr w:type="spellStart"/>
      <w:r w:rsidRPr="00126A97">
        <w:rPr>
          <w:bCs/>
          <w:sz w:val="26"/>
          <w:szCs w:val="26"/>
          <w:lang w:eastAsia="ru-RU"/>
        </w:rPr>
        <w:t>Соловцовского</w:t>
      </w:r>
      <w:proofErr w:type="spellEnd"/>
      <w:r w:rsidRPr="00126A97">
        <w:rPr>
          <w:bCs/>
          <w:sz w:val="26"/>
          <w:szCs w:val="26"/>
          <w:lang w:eastAsia="ru-RU"/>
        </w:rPr>
        <w:t xml:space="preserve"> сельсовета </w:t>
      </w:r>
      <w:proofErr w:type="spellStart"/>
      <w:r w:rsidRPr="00126A97">
        <w:rPr>
          <w:bCs/>
          <w:sz w:val="26"/>
          <w:szCs w:val="26"/>
          <w:lang w:eastAsia="ru-RU"/>
        </w:rPr>
        <w:t>Иссинского</w:t>
      </w:r>
      <w:proofErr w:type="spellEnd"/>
      <w:r w:rsidRPr="00126A97">
        <w:rPr>
          <w:bCs/>
          <w:sz w:val="26"/>
          <w:szCs w:val="26"/>
          <w:lang w:eastAsia="ru-RU"/>
        </w:rPr>
        <w:t xml:space="preserve"> района Пензенской области (далее - </w:t>
      </w:r>
      <w:r w:rsidRPr="00126A97">
        <w:rPr>
          <w:sz w:val="26"/>
          <w:szCs w:val="26"/>
          <w:lang w:eastAsia="ru-RU"/>
        </w:rPr>
        <w:t>сельское поселение)  и являющихся</w:t>
      </w:r>
      <w:r w:rsidRPr="00615F7B">
        <w:rPr>
          <w:color w:val="444444"/>
          <w:sz w:val="26"/>
          <w:szCs w:val="26"/>
          <w:lang w:eastAsia="ru-RU"/>
        </w:rPr>
        <w:t xml:space="preserve"> зонами с особыми условиями использования земель.</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1.2. Настоящий Порядок является обязательным для исполнения юридическими и физическими лицами, ведущими дорожные работы или осуществляющими иную деятельность в пределах полос отвода и придорожных </w:t>
      </w:r>
      <w:proofErr w:type="gramStart"/>
      <w:r w:rsidRPr="00615F7B">
        <w:rPr>
          <w:color w:val="444444"/>
          <w:sz w:val="26"/>
          <w:szCs w:val="26"/>
          <w:lang w:eastAsia="ru-RU"/>
        </w:rPr>
        <w:t>полос</w:t>
      </w:r>
      <w:proofErr w:type="gramEnd"/>
      <w:r w:rsidRPr="00615F7B">
        <w:rPr>
          <w:color w:val="444444"/>
          <w:sz w:val="26"/>
          <w:szCs w:val="26"/>
          <w:lang w:eastAsia="ru-RU"/>
        </w:rPr>
        <w:t xml:space="preserve"> автомобильных дорог местного значения сельского поселения.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1.3. Для целей настоящего Порядка используются следующие основные термины и понятия: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1.3.1. </w:t>
      </w:r>
      <w:proofErr w:type="gramStart"/>
      <w:r w:rsidRPr="00615F7B">
        <w:rPr>
          <w:color w:val="444444"/>
          <w:sz w:val="26"/>
          <w:szCs w:val="26"/>
          <w:lang w:eastAsia="ru-RU"/>
        </w:rPr>
        <w:t>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roofErr w:type="gramEnd"/>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lastRenderedPageBreak/>
        <w:t>1.3.2.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1.3.3. </w:t>
      </w:r>
      <w:proofErr w:type="gramStart"/>
      <w:r w:rsidRPr="00615F7B">
        <w:rPr>
          <w:color w:val="444444"/>
          <w:sz w:val="26"/>
          <w:szCs w:val="26"/>
          <w:lang w:eastAsia="ru-RU"/>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roofErr w:type="gramEnd"/>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1.3.4. Объекты дорожного сервиса - здания, строения, сооружения, иные объекты, предназначенные для обслуживания участников дорожного движения по пути следования (автозаправочные станции, автостанции, автовокзалы, гостиницы, кемпинги, мотели, пункты общественного питания, станции технического обслуживания, подобные объекты, а также необходимые для их функционирования места отдыха и стоянки транспортных средств)</w:t>
      </w:r>
      <w:proofErr w:type="gramStart"/>
      <w:r w:rsidRPr="00615F7B">
        <w:rPr>
          <w:color w:val="444444"/>
          <w:sz w:val="26"/>
          <w:szCs w:val="26"/>
          <w:lang w:eastAsia="ru-RU"/>
        </w:rPr>
        <w:t xml:space="preserve"> ;</w:t>
      </w:r>
      <w:proofErr w:type="gramEnd"/>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1.3.5. Защитные дорожные сооружения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w:t>
      </w:r>
      <w:proofErr w:type="spellStart"/>
      <w:r w:rsidRPr="00615F7B">
        <w:rPr>
          <w:color w:val="444444"/>
          <w:sz w:val="26"/>
          <w:szCs w:val="26"/>
          <w:lang w:eastAsia="ru-RU"/>
        </w:rPr>
        <w:t>шумозащитные</w:t>
      </w:r>
      <w:proofErr w:type="spellEnd"/>
      <w:r w:rsidRPr="00615F7B">
        <w:rPr>
          <w:color w:val="444444"/>
          <w:sz w:val="26"/>
          <w:szCs w:val="26"/>
          <w:lang w:eastAsia="ru-RU"/>
        </w:rPr>
        <w:t xml:space="preserve"> и ветрозащитные устройства, другие подобные сооружения;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1.3.6. </w:t>
      </w:r>
      <w:proofErr w:type="gramStart"/>
      <w:r w:rsidRPr="00615F7B">
        <w:rPr>
          <w:color w:val="444444"/>
          <w:sz w:val="26"/>
          <w:szCs w:val="26"/>
          <w:lang w:eastAsia="ru-RU"/>
        </w:rPr>
        <w:t>Искусственные дорожные сооружения - сооружения, предназначенные для движения транспортных средств, пешеходов и прогона животных в местах пересечения автомобильных дорог с иными автомобильными дорогами, водотоками, оврагами, в местах, которые являются препятствиями для такого движения, прогона (зимники, мосты, переправы по льду, путепроводы, трубопроводы, тоннели, эстакады, подобные сооружения);</w:t>
      </w:r>
      <w:proofErr w:type="gramEnd"/>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1.3.7. Производственные объекты - сооружения, используемые при капитальном ремонте, ремонте, содержании автомобильных дорог;</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1.3.8. </w:t>
      </w:r>
      <w:proofErr w:type="gramStart"/>
      <w:r w:rsidRPr="00615F7B">
        <w:rPr>
          <w:color w:val="444444"/>
          <w:sz w:val="26"/>
          <w:szCs w:val="26"/>
          <w:lang w:eastAsia="ru-RU"/>
        </w:rPr>
        <w:t>Элементы обустройства автомобильных дорог - сооружения, к которым относятся дорожные знаки, дорожные ограждения, светофоры, устройства для регулирования дорожного движения, работающие в автоматическом режиме специальные технические средства, имеющие функции фото- и киносъемки, видеозаписи для фиксации нарушений </w:t>
      </w:r>
      <w:hyperlink r:id="rId14" w:anchor="65A0IQ" w:history="1">
        <w:r w:rsidRPr="00615F7B">
          <w:rPr>
            <w:color w:val="3451A0"/>
            <w:sz w:val="26"/>
            <w:szCs w:val="26"/>
            <w:u w:val="single"/>
            <w:lang w:eastAsia="ru-RU"/>
          </w:rPr>
          <w:t>правил дорожного движения</w:t>
        </w:r>
      </w:hyperlink>
      <w:r w:rsidRPr="00615F7B">
        <w:rPr>
          <w:color w:val="444444"/>
          <w:sz w:val="26"/>
          <w:szCs w:val="26"/>
          <w:lang w:eastAsia="ru-RU"/>
        </w:rPr>
        <w:t>, сохранности автомобильных дорог и сбора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w:t>
      </w:r>
      <w:proofErr w:type="gramEnd"/>
      <w:r w:rsidRPr="00615F7B">
        <w:rPr>
          <w:color w:val="444444"/>
          <w:sz w:val="26"/>
          <w:szCs w:val="26"/>
          <w:lang w:eastAsia="ru-RU"/>
        </w:rPr>
        <w:t xml:space="preserve"> </w:t>
      </w:r>
      <w:proofErr w:type="gramStart"/>
      <w:r w:rsidRPr="00615F7B">
        <w:rPr>
          <w:color w:val="444444"/>
          <w:sz w:val="26"/>
          <w:szCs w:val="26"/>
          <w:lang w:eastAsia="ru-RU"/>
        </w:rPr>
        <w:t>свыше 12 тонн, места отдыха, остановочные пункты, объекты, предназначенные для освещения автомобильных дорог, пешеходные дорожки, пункты весового и габаритного контроля транспортных средств, пункты взимания платы, стоянки (парковки) транспортных средств, сооружения, предназначенные для охраны автомобильных дорог и искусственных дорожных сооружений, тротуары, другие предназначенные для обеспечения дорожного движения, в том числе его безопасности, сооружения, за исключением объектов дорожного сервиса;</w:t>
      </w:r>
      <w:proofErr w:type="gramEnd"/>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1.3.9. Дорожная деятельность - деятельность по проектированию, строительству, реконструкции, капитальному ремонту, ремонту и содержанию автомобильных дорог;</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1.3.10. Владельцы автомобильных дорог - администрация сельского поселения;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1.3.11. Пользователи автомобильными дорогами - физические и юридические лица, использующие автомобильные дороги в качестве участников дорожного движения;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1.3.12. Реконструкция автомобильной дороги - комплекс работ, при выполнении которых осуществляется изменение параметров автомобильной дороги, ее участков, ведущее к изменению класса и (или) категории автомобильной дороги либо влекущее за собой изменение границы полосы отвода автомобильной дороги;</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lastRenderedPageBreak/>
        <w:t xml:space="preserve">1.3.13. </w:t>
      </w:r>
      <w:proofErr w:type="gramStart"/>
      <w:r w:rsidRPr="00615F7B">
        <w:rPr>
          <w:color w:val="444444"/>
          <w:sz w:val="26"/>
          <w:szCs w:val="26"/>
          <w:lang w:eastAsia="ru-RU"/>
        </w:rPr>
        <w:t>Капитальный ремонт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w:t>
      </w:r>
      <w:proofErr w:type="gramEnd"/>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1.3.14. 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1.3.15.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1.3.16. Платная автомобильная дорога - автомобильная дорога, использование которой осуществляется на платной основе в соответствии с </w:t>
      </w:r>
      <w:hyperlink r:id="rId15" w:anchor="7D20K3" w:history="1">
        <w:r w:rsidRPr="00615F7B">
          <w:rPr>
            <w:color w:val="3451A0"/>
            <w:sz w:val="26"/>
            <w:szCs w:val="26"/>
            <w:u w:val="single"/>
            <w:lang w:eastAsia="ru-RU"/>
          </w:rPr>
          <w:t>Федеральным законом от 08.11.2007 N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hyperlink>
      <w:r w:rsidRPr="00615F7B">
        <w:rPr>
          <w:color w:val="444444"/>
          <w:sz w:val="26"/>
          <w:szCs w:val="26"/>
          <w:lang w:eastAsia="ru-RU"/>
        </w:rPr>
        <w:t> (далее - Федеральный закон N 257-ФЗ</w:t>
      </w:r>
      <w:proofErr w:type="gramStart"/>
      <w:r w:rsidRPr="00615F7B">
        <w:rPr>
          <w:color w:val="444444"/>
          <w:sz w:val="26"/>
          <w:szCs w:val="26"/>
          <w:lang w:eastAsia="ru-RU"/>
        </w:rPr>
        <w:t xml:space="preserve"> )</w:t>
      </w:r>
      <w:proofErr w:type="gramEnd"/>
      <w:r w:rsidRPr="00615F7B">
        <w:rPr>
          <w:color w:val="444444"/>
          <w:sz w:val="26"/>
          <w:szCs w:val="26"/>
          <w:lang w:eastAsia="ru-RU"/>
        </w:rPr>
        <w:t>;</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1.3.17. Наружная реклама - реклама, распространяемая с использованием плакатов, щитов, стендов, строительных сеток, перетяжек, световых табло и иных технических средств (далее - рекламных конструкций), монтируемых и располагаемых на внешних стенах, крышах и иных конструктивных элементах зданий, строений, сооружений или вне их, а также остановочных пунктов движения общественного транспорта;</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1.3.18. Средства наружной рекламы - технические средства стабильного территориального размещения рекламы.</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1.4. При разработке настоящего Порядка использованы следующие нормативные и технические документы:</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1) </w:t>
      </w:r>
      <w:hyperlink r:id="rId16" w:anchor="7D20K3" w:history="1">
        <w:r w:rsidRPr="00615F7B">
          <w:rPr>
            <w:color w:val="3451A0"/>
            <w:sz w:val="26"/>
            <w:szCs w:val="26"/>
            <w:u w:val="single"/>
            <w:lang w:eastAsia="ru-RU"/>
          </w:rPr>
          <w:t>Федеральный закон от 08.11.2007 N 257-ФЗ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hyperlink>
      <w:proofErr w:type="gramStart"/>
      <w:r w:rsidRPr="00615F7B">
        <w:rPr>
          <w:color w:val="444444"/>
          <w:sz w:val="26"/>
          <w:szCs w:val="26"/>
          <w:lang w:eastAsia="ru-RU"/>
        </w:rPr>
        <w:t> ;</w:t>
      </w:r>
      <w:proofErr w:type="gramEnd"/>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2) </w:t>
      </w:r>
      <w:hyperlink r:id="rId17" w:anchor="6540IN" w:history="1">
        <w:r w:rsidRPr="00615F7B">
          <w:rPr>
            <w:color w:val="3451A0"/>
            <w:sz w:val="26"/>
            <w:szCs w:val="26"/>
            <w:u w:val="single"/>
            <w:lang w:eastAsia="ru-RU"/>
          </w:rPr>
          <w:t>Правила классификации автомобильных дорог в Российской Федерации и их отнесения к категориям автомобильных дорог</w:t>
        </w:r>
      </w:hyperlink>
      <w:r w:rsidRPr="00615F7B">
        <w:rPr>
          <w:color w:val="444444"/>
          <w:sz w:val="26"/>
          <w:szCs w:val="26"/>
          <w:lang w:eastAsia="ru-RU"/>
        </w:rPr>
        <w:t>, утвержденные </w:t>
      </w:r>
      <w:hyperlink r:id="rId18" w:history="1">
        <w:r w:rsidRPr="00615F7B">
          <w:rPr>
            <w:color w:val="3451A0"/>
            <w:sz w:val="26"/>
            <w:szCs w:val="26"/>
            <w:u w:val="single"/>
            <w:lang w:eastAsia="ru-RU"/>
          </w:rPr>
          <w:t>постановлением Правительства РФ от 28.09.2009 N 767 "О классификации автомобильных дорог в Российской Федерации"</w:t>
        </w:r>
      </w:hyperlink>
      <w:r w:rsidRPr="00615F7B">
        <w:rPr>
          <w:color w:val="444444"/>
          <w:sz w:val="26"/>
          <w:szCs w:val="26"/>
          <w:lang w:eastAsia="ru-RU"/>
        </w:rPr>
        <w:t>;</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3) </w:t>
      </w:r>
      <w:hyperlink r:id="rId19" w:history="1">
        <w:r w:rsidRPr="00615F7B">
          <w:rPr>
            <w:color w:val="3451A0"/>
            <w:sz w:val="26"/>
            <w:szCs w:val="26"/>
            <w:u w:val="single"/>
            <w:lang w:eastAsia="ru-RU"/>
          </w:rPr>
          <w:t>постановление Правительства РФ от 02.09.2009 N 717 "О нормах отвода земель для размещения автомобильных дорог и (или) объектов дорожного сервиса"</w:t>
        </w:r>
      </w:hyperlink>
      <w:r w:rsidRPr="00615F7B">
        <w:rPr>
          <w:color w:val="444444"/>
          <w:sz w:val="26"/>
          <w:szCs w:val="26"/>
          <w:lang w:eastAsia="ru-RU"/>
        </w:rPr>
        <w:t>;</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4) ГОСТ </w:t>
      </w:r>
      <w:proofErr w:type="gramStart"/>
      <w:r w:rsidRPr="00615F7B">
        <w:rPr>
          <w:color w:val="444444"/>
          <w:sz w:val="26"/>
          <w:szCs w:val="26"/>
          <w:lang w:eastAsia="ru-RU"/>
        </w:rPr>
        <w:t>Р</w:t>
      </w:r>
      <w:proofErr w:type="gramEnd"/>
      <w:r w:rsidRPr="00615F7B">
        <w:rPr>
          <w:color w:val="444444"/>
          <w:sz w:val="26"/>
          <w:szCs w:val="26"/>
          <w:lang w:eastAsia="ru-RU"/>
        </w:rPr>
        <w:t xml:space="preserve"> 52398-2005 "Классификация автомобильных дорог. Основные параметры и требования";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5) ГОСТ </w:t>
      </w:r>
      <w:proofErr w:type="gramStart"/>
      <w:r w:rsidRPr="00615F7B">
        <w:rPr>
          <w:color w:val="444444"/>
          <w:sz w:val="26"/>
          <w:szCs w:val="26"/>
          <w:lang w:eastAsia="ru-RU"/>
        </w:rPr>
        <w:t>Р</w:t>
      </w:r>
      <w:proofErr w:type="gramEnd"/>
      <w:r w:rsidRPr="00615F7B">
        <w:rPr>
          <w:color w:val="444444"/>
          <w:sz w:val="26"/>
          <w:szCs w:val="26"/>
          <w:lang w:eastAsia="ru-RU"/>
        </w:rPr>
        <w:t xml:space="preserve"> 52044-2003. "Государственный стандарт Российской Федерации.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w:t>
      </w:r>
      <w:proofErr w:type="gramStart"/>
      <w:r w:rsidRPr="00615F7B">
        <w:rPr>
          <w:color w:val="444444"/>
          <w:sz w:val="26"/>
          <w:szCs w:val="26"/>
          <w:lang w:eastAsia="ru-RU"/>
        </w:rPr>
        <w:t>принятый</w:t>
      </w:r>
      <w:proofErr w:type="gramEnd"/>
      <w:r w:rsidRPr="00615F7B">
        <w:rPr>
          <w:color w:val="444444"/>
          <w:sz w:val="26"/>
          <w:szCs w:val="26"/>
          <w:lang w:eastAsia="ru-RU"/>
        </w:rPr>
        <w:t> </w:t>
      </w:r>
      <w:hyperlink r:id="rId20" w:history="1">
        <w:r w:rsidRPr="00615F7B">
          <w:rPr>
            <w:color w:val="3451A0"/>
            <w:sz w:val="26"/>
            <w:szCs w:val="26"/>
            <w:u w:val="single"/>
            <w:lang w:eastAsia="ru-RU"/>
          </w:rPr>
          <w:t>постановлением Госстандарта России от 22.04.2003 N 124-ст</w:t>
        </w:r>
      </w:hyperlink>
      <w:r w:rsidRPr="00615F7B">
        <w:rPr>
          <w:color w:val="444444"/>
          <w:sz w:val="26"/>
          <w:szCs w:val="26"/>
          <w:lang w:eastAsia="ru-RU"/>
        </w:rPr>
        <w:t>;</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6) СП 43.13330.2021. Свод правил. Автомобильные дороги. </w:t>
      </w:r>
      <w:proofErr w:type="spellStart"/>
      <w:r w:rsidRPr="00615F7B">
        <w:rPr>
          <w:color w:val="444444"/>
          <w:sz w:val="26"/>
          <w:szCs w:val="26"/>
          <w:lang w:eastAsia="ru-RU"/>
        </w:rPr>
        <w:t>СНиП</w:t>
      </w:r>
      <w:proofErr w:type="spellEnd"/>
      <w:r w:rsidRPr="00615F7B">
        <w:rPr>
          <w:color w:val="444444"/>
          <w:sz w:val="26"/>
          <w:szCs w:val="26"/>
          <w:lang w:eastAsia="ru-RU"/>
        </w:rPr>
        <w:t xml:space="preserve"> 2.05.02-85*";</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7) </w:t>
      </w:r>
      <w:hyperlink r:id="rId21" w:anchor="7D20K3" w:history="1">
        <w:r w:rsidRPr="00615F7B">
          <w:rPr>
            <w:color w:val="3451A0"/>
            <w:sz w:val="26"/>
            <w:szCs w:val="26"/>
            <w:u w:val="single"/>
            <w:lang w:eastAsia="ru-RU"/>
          </w:rPr>
          <w:t>Федеральный закон от 13.03.2006 N 38-ФЗ "О рекламе"</w:t>
        </w:r>
      </w:hyperlink>
      <w:proofErr w:type="gramStart"/>
      <w:r w:rsidRPr="00615F7B">
        <w:rPr>
          <w:color w:val="444444"/>
          <w:sz w:val="26"/>
          <w:szCs w:val="26"/>
          <w:lang w:eastAsia="ru-RU"/>
        </w:rPr>
        <w:t> ;</w:t>
      </w:r>
      <w:proofErr w:type="gramEnd"/>
    </w:p>
    <w:p w:rsidR="00CE5844"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8) Федеральный закон от 26.06.2006 N 135-ФЗ "О защите конкуренции".</w:t>
      </w:r>
    </w:p>
    <w:p w:rsidR="00CE5844" w:rsidRPr="00615F7B" w:rsidRDefault="00CE5844" w:rsidP="00CE5844">
      <w:pPr>
        <w:ind w:right="94" w:firstLine="480"/>
        <w:textAlignment w:val="baseline"/>
        <w:rPr>
          <w:color w:val="444444"/>
          <w:sz w:val="26"/>
          <w:szCs w:val="26"/>
          <w:lang w:eastAsia="ru-RU"/>
        </w:rPr>
      </w:pPr>
    </w:p>
    <w:p w:rsidR="00CE5844" w:rsidRPr="00615F7B" w:rsidRDefault="00CE5844" w:rsidP="00CE5844">
      <w:pPr>
        <w:spacing w:after="240"/>
        <w:ind w:right="94"/>
        <w:jc w:val="center"/>
        <w:textAlignment w:val="baseline"/>
        <w:outlineLvl w:val="2"/>
        <w:rPr>
          <w:b/>
          <w:bCs/>
          <w:color w:val="444444"/>
          <w:sz w:val="26"/>
          <w:szCs w:val="26"/>
          <w:lang w:eastAsia="ru-RU"/>
        </w:rPr>
      </w:pPr>
      <w:r w:rsidRPr="00615F7B">
        <w:rPr>
          <w:b/>
          <w:bCs/>
          <w:color w:val="444444"/>
          <w:sz w:val="26"/>
          <w:szCs w:val="26"/>
          <w:lang w:eastAsia="ru-RU"/>
        </w:rPr>
        <w:t>2. Установление и использование полос отвода автомобильных дорог местного значения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lastRenderedPageBreak/>
        <w:t>2.1. Границы полосы отвода автомобильной дороги определяются на основании документации по планировке территории, разработанной на основании законодательства Российской Федерации, муниципальных правовых актов, а также нормах отвода земель для размещения автомобильных дорог и (или) объектов дорожного сервиса", утвержденных </w:t>
      </w:r>
      <w:hyperlink r:id="rId22" w:history="1">
        <w:r w:rsidRPr="00615F7B">
          <w:rPr>
            <w:color w:val="3451A0"/>
            <w:sz w:val="26"/>
            <w:szCs w:val="26"/>
            <w:u w:val="single"/>
            <w:lang w:eastAsia="ru-RU"/>
          </w:rPr>
          <w:t>постановлением Правительства РФ от 02.09.2009 N 717</w:t>
        </w:r>
      </w:hyperlink>
      <w:r w:rsidRPr="00615F7B">
        <w:rPr>
          <w:color w:val="444444"/>
          <w:sz w:val="26"/>
          <w:szCs w:val="26"/>
          <w:lang w:eastAsia="ru-RU"/>
        </w:rPr>
        <w:t>.</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2.1.1. Организация проведения землеустроительных работ при образовании новых и упорядочении существующих объектов землеустройства - земельных участков, необходимых для размещения полосы отвода автомобильной дороги местного значения в случае ее строительства (реконструкции) либо для установления границ полосы отвода существующей автомобильной дороги местного значения, обеспечивается администрацией сельского поселения.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2.1.2. Сформированные земельные участки, образующие полосу отвода автомобильной дороги местного значения, подлежат в установленном порядке постановке на государственный кадастровый учет по заявлению администрации сельского поселения.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2.1.3. Ширина полос отвода устанавливается в соответствии с нормами отвода земель для размещения автомобильных дорог и (или) объектов дорожного сервиса", утвержденных </w:t>
      </w:r>
      <w:hyperlink r:id="rId23" w:history="1">
        <w:r w:rsidRPr="00615F7B">
          <w:rPr>
            <w:color w:val="3451A0"/>
            <w:sz w:val="26"/>
            <w:szCs w:val="26"/>
            <w:u w:val="single"/>
            <w:lang w:eastAsia="ru-RU"/>
          </w:rPr>
          <w:t>постановлением Правительства РФ от 02.09.2009 N 717</w:t>
        </w:r>
      </w:hyperlink>
      <w:r w:rsidRPr="00615F7B">
        <w:rPr>
          <w:color w:val="444444"/>
          <w:sz w:val="26"/>
          <w:szCs w:val="26"/>
          <w:lang w:eastAsia="ru-RU"/>
        </w:rPr>
        <w:t xml:space="preserve"> и ГОСТ </w:t>
      </w:r>
      <w:proofErr w:type="gramStart"/>
      <w:r w:rsidRPr="00615F7B">
        <w:rPr>
          <w:color w:val="444444"/>
          <w:sz w:val="26"/>
          <w:szCs w:val="26"/>
          <w:lang w:eastAsia="ru-RU"/>
        </w:rPr>
        <w:t>Р</w:t>
      </w:r>
      <w:proofErr w:type="gramEnd"/>
      <w:r w:rsidRPr="00615F7B">
        <w:rPr>
          <w:color w:val="444444"/>
          <w:sz w:val="26"/>
          <w:szCs w:val="26"/>
          <w:lang w:eastAsia="ru-RU"/>
        </w:rPr>
        <w:t xml:space="preserve"> 52398-2005 "Классификация автомобильных дорог. </w:t>
      </w:r>
      <w:proofErr w:type="gramStart"/>
      <w:r w:rsidRPr="00615F7B">
        <w:rPr>
          <w:color w:val="444444"/>
          <w:sz w:val="26"/>
          <w:szCs w:val="26"/>
          <w:lang w:eastAsia="ru-RU"/>
        </w:rPr>
        <w:t>Основные параметры и требования", в зависимости от категории дорог, количества полос движения, высоты насыпей или глубины выемок, наличия или отсутствия боковых резервов, принятых в проекте заложений откосов насыпей и выемок, и других условий.)</w:t>
      </w:r>
      <w:proofErr w:type="gramEnd"/>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2.1.4. На территории сельского поселения размещаются автомобильные дороги IV категории класса "автомобильная дорога обычного типа (</w:t>
      </w:r>
      <w:proofErr w:type="spellStart"/>
      <w:r w:rsidRPr="00615F7B">
        <w:rPr>
          <w:color w:val="444444"/>
          <w:sz w:val="26"/>
          <w:szCs w:val="26"/>
          <w:lang w:eastAsia="ru-RU"/>
        </w:rPr>
        <w:t>нескоростная</w:t>
      </w:r>
      <w:proofErr w:type="spellEnd"/>
      <w:r w:rsidRPr="00615F7B">
        <w:rPr>
          <w:color w:val="444444"/>
          <w:sz w:val="26"/>
          <w:szCs w:val="26"/>
          <w:lang w:eastAsia="ru-RU"/>
        </w:rPr>
        <w:t xml:space="preserve"> дорога)"</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К классу "дороги обычного типа" относят автомобильные дороги, не отнесенные к классам "автомагистраль" и "скоростная дорога":</w:t>
      </w:r>
    </w:p>
    <w:p w:rsidR="00CE5844" w:rsidRPr="00615F7B" w:rsidRDefault="00CE5844" w:rsidP="00CE5844">
      <w:pPr>
        <w:ind w:right="94" w:firstLine="480"/>
        <w:jc w:val="both"/>
        <w:textAlignment w:val="baseline"/>
        <w:rPr>
          <w:color w:val="444444"/>
          <w:sz w:val="26"/>
          <w:szCs w:val="26"/>
          <w:lang w:eastAsia="ru-RU"/>
        </w:rPr>
      </w:pPr>
      <w:proofErr w:type="gramStart"/>
      <w:r w:rsidRPr="00615F7B">
        <w:rPr>
          <w:color w:val="444444"/>
          <w:sz w:val="26"/>
          <w:szCs w:val="26"/>
          <w:lang w:eastAsia="ru-RU"/>
        </w:rPr>
        <w:t>- имеющие единую проезжую часть или с центральной разделительной полосой;</w:t>
      </w:r>
      <w:proofErr w:type="gramEnd"/>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 </w:t>
      </w:r>
      <w:proofErr w:type="gramStart"/>
      <w:r w:rsidRPr="00615F7B">
        <w:rPr>
          <w:color w:val="444444"/>
          <w:sz w:val="26"/>
          <w:szCs w:val="26"/>
          <w:lang w:eastAsia="ru-RU"/>
        </w:rPr>
        <w:t>доступ</w:t>
      </w:r>
      <w:proofErr w:type="gramEnd"/>
      <w:r w:rsidRPr="00615F7B">
        <w:rPr>
          <w:color w:val="444444"/>
          <w:sz w:val="26"/>
          <w:szCs w:val="26"/>
          <w:lang w:eastAsia="ru-RU"/>
        </w:rPr>
        <w:t xml:space="preserve"> на которые возможен через пересечения и примыкания в разных и одном уровне, расположенные для дорог категории IV не чаще, чем через 100 м. друг от друга.</w:t>
      </w:r>
    </w:p>
    <w:p w:rsidR="00CE5844"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2.2. Земельные участки в границах полосы отвода автомобильной дороги местного значения,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 с учетом особенностей, предусмотренных ст. 25 Федерального закона N 257-ФЗ.</w:t>
      </w:r>
    </w:p>
    <w:p w:rsidR="00CE5844"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Приобретение и прекращение прав на земельные участки, образующие полосу отвода автомобильной дороги местного значения, отнесение указанных земельных участков к соответствующей категории земель осуществляются в порядке, установленном законодательством Российской Федерации, муниципальными правовыми актами.</w:t>
      </w:r>
    </w:p>
    <w:p w:rsidR="00CE5844"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2.3. В границах полос отвода автомобильных дорог юридические и физические лица, осуществляющие содержание и ремонт автомобильных дорог, имеют право производить вырубку древесной и кустарниковой растительности, ухудшающей видимость и создающей угрозу безопасности дорожного движения. Данные виды работ производятся при условии обязательного согласования с администрацией сельского поселения.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2.4. В пределах полос отвода автомобильных дорог, за исключением случаев, предусмотренных Федеральным законом N 257-ФЗ, запрещается: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lastRenderedPageBreak/>
        <w:t>2.4.1.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2.4.2.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2.4.3.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2.4.4. Выпас животных, а также их прогон через автомобильные дороги вне специально установленных мест, согласованных с администрацией сельского поселения;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2.4.5. Установка рекламных конструкций, не соответствующих требованиям технических регламентов, нормативным правовым актам о безопасности дорожного движения;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2.4.6.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2.4.7. Допускается использование гражданами или юридическими лицами земельных участков в границах полос отвода автомобильных дорог местного значения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частного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частных сервитутов осуществляет администрация сельского поселения. </w:t>
      </w:r>
      <w:proofErr w:type="gramStart"/>
      <w:r w:rsidRPr="00615F7B">
        <w:rPr>
          <w:color w:val="444444"/>
          <w:sz w:val="26"/>
          <w:szCs w:val="26"/>
          <w:lang w:eastAsia="ru-RU"/>
        </w:rPr>
        <w:t>Соглашения об установлении частных сервитутов в отношении земельных участков в границах полос отвода автомобильных дорог местного значения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местного самоуправления сельского поселения, уполномоченным на предоставление данных земельных участков владельцам автомобильных дорог.</w:t>
      </w:r>
      <w:proofErr w:type="gramEnd"/>
      <w:r w:rsidRPr="00615F7B">
        <w:rPr>
          <w:color w:val="444444"/>
          <w:sz w:val="26"/>
          <w:szCs w:val="26"/>
          <w:lang w:eastAsia="ru-RU"/>
        </w:rPr>
        <w:t xml:space="preserve"> При этом прекращение права постоянного (бессрочного) пользования данными земельными участками не требуется.</w:t>
      </w:r>
    </w:p>
    <w:p w:rsidR="00CE5844"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2.4.8. Допускается использование гражданами или юридическими лицами земельных участков в границах полос отвода автомобильных дорог в целях прокладки, переноса, переустройства инженерных коммуникаций, их эксплуатации на условиях публичного сервитута. При этом прекращение права постоянного (бессрочного) пользования данными земельными участками не требуется. Решения об установлении публичных сервитутов в отношении земельных участков в границах полос отвода автомобильных дорог принимаются органом местного сам</w:t>
      </w:r>
      <w:r>
        <w:rPr>
          <w:color w:val="444444"/>
          <w:sz w:val="26"/>
          <w:szCs w:val="26"/>
          <w:lang w:eastAsia="ru-RU"/>
        </w:rPr>
        <w:t>оуправления сельского поселения</w:t>
      </w:r>
      <w:r w:rsidRPr="00615F7B">
        <w:rPr>
          <w:color w:val="444444"/>
          <w:sz w:val="26"/>
          <w:szCs w:val="26"/>
          <w:lang w:eastAsia="ru-RU"/>
        </w:rPr>
        <w:t>, уполномоченным на предоставление данных земельных участков владельцам автомобильных дорог, по заявлениям владельцев инженерных коммуникаций.</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В случае</w:t>
      </w:r>
      <w:proofErr w:type="gramStart"/>
      <w:r w:rsidRPr="00615F7B">
        <w:rPr>
          <w:color w:val="444444"/>
          <w:sz w:val="26"/>
          <w:szCs w:val="26"/>
          <w:lang w:eastAsia="ru-RU"/>
        </w:rPr>
        <w:t>,</w:t>
      </w:r>
      <w:proofErr w:type="gramEnd"/>
      <w:r w:rsidRPr="00615F7B">
        <w:rPr>
          <w:color w:val="444444"/>
          <w:sz w:val="26"/>
          <w:szCs w:val="26"/>
          <w:lang w:eastAsia="ru-RU"/>
        </w:rPr>
        <w:t xml:space="preserve"> если прокладка, перенос или переустройство инженерных коммуникаций в границах полосы отвода и (или) придорожных полос автомобильной дороги влечет за собой реконструкцию или капитальный ремонт автомобильной дороги, ее участков, такие реконструкция, капитальный ремонт осуществляются владельцами инженерных коммуникаций или за их счет.</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lastRenderedPageBreak/>
        <w:t>2.4.9. Лицо, использующее земельный участок на основании публичного сервитута, до начала работ на таком земельном участке обязано заключить с лицом, которому земельные участки в границах полос отвода автомобильных дорог предоставлены на праве постоянного (бессрочного) пользования, соглашение, предусматривающее размер платы за установление публичного сервитута.</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2.4.10. В случае</w:t>
      </w:r>
      <w:proofErr w:type="gramStart"/>
      <w:r w:rsidRPr="00615F7B">
        <w:rPr>
          <w:color w:val="444444"/>
          <w:sz w:val="26"/>
          <w:szCs w:val="26"/>
          <w:lang w:eastAsia="ru-RU"/>
        </w:rPr>
        <w:t>,</w:t>
      </w:r>
      <w:proofErr w:type="gramEnd"/>
      <w:r w:rsidRPr="00615F7B">
        <w:rPr>
          <w:color w:val="444444"/>
          <w:sz w:val="26"/>
          <w:szCs w:val="26"/>
          <w:lang w:eastAsia="ru-RU"/>
        </w:rPr>
        <w:t xml:space="preserve"> если земельный участок в границах полосы отвода автомобильной дороги местного значения обременен публичным сервитутом, администрация сельского поселения может требовать прекращения публичного сервитута в судебном порядке по следующим основаниям:</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1) обладателем публичного сервитута не осуществляется деятельность, для которой был установлен сервитут, в течение трех и более лет;</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2) обладатель публичного сервитута осуществляет деятельность, для которой был установлен сервитут, с нарушением требований технических регламентов, федеральных законов и (или) иных нормативных правовых актов Российской Федерации.</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2.4.11. Лицо, в интересах которого установлен сервитут в отношении земельного участка в границах полосы отвода автомобильной дороги, обязано привести такой земельный участок в состояние, пригодное для его использования в соответствии с разрешенным использованием, после прекращения действия указанного сервитута.</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2.4.12. Сервитуты, установленные в отношении земельных участков в границах полос отвода автомобильных дорог, за исключением сервитутов, установленных на срок менее чем один год, подлежат государственной регистрации. Государственная регистрация сервитутов, установленных в соответствии с настоящим пунктом, осуществляется на основании заявлений лиц, в интересах которых установлены такие сервитуты.</w:t>
      </w:r>
    </w:p>
    <w:p w:rsidR="00CE5844"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2.4.13. Сервитут, установленный в отношении земельного участка в границах полосы отвода автомобильной дороги, сохраняется в случае перехода прав на земельный участок, который обременен таким сервитутом, а также в случае образования земельного участка из земельного участка, обремененного таким сервитутом.</w:t>
      </w:r>
    </w:p>
    <w:p w:rsidR="00CE5844" w:rsidRPr="00615F7B" w:rsidRDefault="00CE5844" w:rsidP="00CE5844">
      <w:pPr>
        <w:ind w:right="94" w:firstLine="480"/>
        <w:jc w:val="both"/>
        <w:textAlignment w:val="baseline"/>
        <w:rPr>
          <w:color w:val="444444"/>
          <w:sz w:val="26"/>
          <w:szCs w:val="26"/>
          <w:lang w:eastAsia="ru-RU"/>
        </w:rPr>
      </w:pPr>
    </w:p>
    <w:p w:rsidR="00CE5844" w:rsidRPr="00615F7B" w:rsidRDefault="00CE5844" w:rsidP="00CE5844">
      <w:pPr>
        <w:spacing w:after="240"/>
        <w:ind w:right="94"/>
        <w:jc w:val="center"/>
        <w:textAlignment w:val="baseline"/>
        <w:outlineLvl w:val="2"/>
        <w:rPr>
          <w:b/>
          <w:bCs/>
          <w:color w:val="444444"/>
          <w:sz w:val="26"/>
          <w:szCs w:val="26"/>
          <w:lang w:eastAsia="ru-RU"/>
        </w:rPr>
      </w:pPr>
      <w:r w:rsidRPr="00615F7B">
        <w:rPr>
          <w:b/>
          <w:bCs/>
          <w:color w:val="444444"/>
          <w:sz w:val="26"/>
          <w:szCs w:val="26"/>
          <w:lang w:eastAsia="ru-RU"/>
        </w:rPr>
        <w:t>3. Установление и использование придорожных полос автомобильных дорог местного значения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3.1. Придорожные полосы автомобильных дорог местного значения (далее придорожные полосы), предназначаются для обеспечения безопасности населения и создания необходимых условий для эксплуатации автомобильных дорог местного значения с учетом требований безопасности дорожного движения, а также возможности осуществления реконструкции, ремонта, содержания дорог местного значения и размещения объектов дорожной инфраструктуры.</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Для автомобильных дорог местного значения, расположенных в границах населенных пунктов, придорожные полосы не устанавливаются.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3.2. Ширина придорожных полос начинает исчисляться от границ полосы отвода дорог местного значения и в зависимости от технических категорий автомобильных дорог, с учетом перспективы их развития устанавливается: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3.2.1. Для автомобильных дорог категории IV - шириной 50 метров с каждой стороны дороги;</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3.3. Решение об установлении придорожных полос автомобильных дорог местного значения или об изменении таких придорожных полос принимается администрацией сельского поселения.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3.4. Обозначение границ придорожных полос осуществляет администрация сельского поселения за счет местного бюджета.</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lastRenderedPageBreak/>
        <w:t xml:space="preserve">3.5. </w:t>
      </w:r>
      <w:proofErr w:type="gramStart"/>
      <w:r w:rsidRPr="00615F7B">
        <w:rPr>
          <w:color w:val="444444"/>
          <w:sz w:val="26"/>
          <w:szCs w:val="26"/>
          <w:lang w:eastAsia="ru-RU"/>
        </w:rPr>
        <w:t>Для земель, расположенных в пределах придорожных полос, устанавливается особый режим их использования, который включает в себя запрет на возведение капитальных зданий, строений, сооружений (кроме объектов дорожного сервиса), а также ограничение осуществления рекламной и иной хозяйственной деятельности, снижающей безопасность дорожного движения, ухудшающей условия эксплуатации дорог общего пользования и расположенных на них зданий, строений, сооружений (с учетом перспективы их развития) и создающей</w:t>
      </w:r>
      <w:proofErr w:type="gramEnd"/>
      <w:r w:rsidRPr="00615F7B">
        <w:rPr>
          <w:color w:val="444444"/>
          <w:sz w:val="26"/>
          <w:szCs w:val="26"/>
          <w:lang w:eastAsia="ru-RU"/>
        </w:rPr>
        <w:t xml:space="preserve"> угрозу безопасности населения и участников дорожного движения.</w:t>
      </w:r>
    </w:p>
    <w:p w:rsidR="00CE5844" w:rsidRPr="00615F7B" w:rsidRDefault="00CE5844" w:rsidP="00CE5844">
      <w:pPr>
        <w:ind w:right="94" w:firstLine="480"/>
        <w:textAlignment w:val="baseline"/>
        <w:rPr>
          <w:color w:val="444444"/>
          <w:sz w:val="26"/>
          <w:szCs w:val="26"/>
          <w:lang w:eastAsia="ru-RU"/>
        </w:rPr>
      </w:pPr>
      <w:r w:rsidRPr="00615F7B">
        <w:rPr>
          <w:color w:val="444444"/>
          <w:sz w:val="26"/>
          <w:szCs w:val="26"/>
          <w:lang w:eastAsia="ru-RU"/>
        </w:rPr>
        <w:t>3.6. В пределах придорожных полос запрещается:</w:t>
      </w:r>
    </w:p>
    <w:p w:rsidR="00CE5844" w:rsidRPr="00615F7B" w:rsidRDefault="00CE5844" w:rsidP="00CE5844">
      <w:pPr>
        <w:ind w:right="94" w:firstLine="480"/>
        <w:textAlignment w:val="baseline"/>
        <w:rPr>
          <w:color w:val="444444"/>
          <w:sz w:val="26"/>
          <w:szCs w:val="26"/>
          <w:lang w:eastAsia="ru-RU"/>
        </w:rPr>
      </w:pPr>
      <w:r w:rsidRPr="00615F7B">
        <w:rPr>
          <w:color w:val="444444"/>
          <w:sz w:val="26"/>
          <w:szCs w:val="26"/>
          <w:lang w:eastAsia="ru-RU"/>
        </w:rPr>
        <w:t>3.6.1. Складирование легковоспламеняющихся и горючих материалов;</w:t>
      </w:r>
    </w:p>
    <w:p w:rsidR="00CE5844" w:rsidRPr="00615F7B" w:rsidRDefault="00CE5844" w:rsidP="00CE5844">
      <w:pPr>
        <w:ind w:right="94" w:firstLine="480"/>
        <w:textAlignment w:val="baseline"/>
        <w:rPr>
          <w:color w:val="444444"/>
          <w:sz w:val="26"/>
          <w:szCs w:val="26"/>
          <w:lang w:eastAsia="ru-RU"/>
        </w:rPr>
      </w:pPr>
      <w:r w:rsidRPr="00615F7B">
        <w:rPr>
          <w:color w:val="444444"/>
          <w:sz w:val="26"/>
          <w:szCs w:val="26"/>
          <w:lang w:eastAsia="ru-RU"/>
        </w:rPr>
        <w:t>3.6.2. Устройство мест массового отдыха ближе 200 метров от мостов;</w:t>
      </w:r>
    </w:p>
    <w:p w:rsidR="00CE5844" w:rsidRPr="00615F7B" w:rsidRDefault="00CE5844" w:rsidP="00CE5844">
      <w:pPr>
        <w:ind w:right="94" w:firstLine="480"/>
        <w:textAlignment w:val="baseline"/>
        <w:rPr>
          <w:color w:val="444444"/>
          <w:sz w:val="26"/>
          <w:szCs w:val="26"/>
          <w:lang w:eastAsia="ru-RU"/>
        </w:rPr>
      </w:pPr>
      <w:r w:rsidRPr="00615F7B">
        <w:rPr>
          <w:color w:val="444444"/>
          <w:sz w:val="26"/>
          <w:szCs w:val="26"/>
          <w:lang w:eastAsia="ru-RU"/>
        </w:rPr>
        <w:t>3.6.3. Разведение огня на расстоянии менее 100 метров от деревянных мостов;</w:t>
      </w:r>
    </w:p>
    <w:p w:rsidR="00CE5844" w:rsidRPr="00615F7B" w:rsidRDefault="00CE5844" w:rsidP="00CE5844">
      <w:pPr>
        <w:ind w:right="94" w:firstLine="480"/>
        <w:textAlignment w:val="baseline"/>
        <w:rPr>
          <w:color w:val="444444"/>
          <w:sz w:val="26"/>
          <w:szCs w:val="26"/>
          <w:lang w:eastAsia="ru-RU"/>
        </w:rPr>
      </w:pPr>
      <w:r w:rsidRPr="00615F7B">
        <w:rPr>
          <w:color w:val="444444"/>
          <w:sz w:val="26"/>
          <w:szCs w:val="26"/>
          <w:lang w:eastAsia="ru-RU"/>
        </w:rPr>
        <w:t>3.6.4. Установка и иное размещение памятников погибшим, в том числе в дорожно-транспортных происшествиях;</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3.6.5. Строительство капитальных сооружений, за исключением объектов дорожной службы, объектов органов Государственной инспекции безопасности дорожного движения и объектов дорожного сервиса.</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(Действие данного подпункта не распространяется на уже находящиеся в эксплуатации объекты, а также на объекты, строительство которых началось до вступления в силу настоящего Порядка в соответствии с действующим на тот момент законодательством)</w:t>
      </w:r>
      <w:proofErr w:type="gramStart"/>
      <w:r w:rsidRPr="00615F7B">
        <w:rPr>
          <w:color w:val="444444"/>
          <w:sz w:val="26"/>
          <w:szCs w:val="26"/>
          <w:lang w:eastAsia="ru-RU"/>
        </w:rPr>
        <w:t xml:space="preserve"> ;</w:t>
      </w:r>
      <w:proofErr w:type="gramEnd"/>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3.6.6. Установка рекламных конструкций, не соответствующих требованиям технических регламентов, нормативных актов по безопасности движения транспорта и данного Порядка, а также информационных щитов и плакатов, не имеющих отношения к безопасности дорожного движения.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3.7. </w:t>
      </w:r>
      <w:proofErr w:type="gramStart"/>
      <w:r w:rsidRPr="00615F7B">
        <w:rPr>
          <w:color w:val="444444"/>
          <w:sz w:val="26"/>
          <w:szCs w:val="26"/>
          <w:lang w:eastAsia="ru-RU"/>
        </w:rPr>
        <w:t>Прокладка, перенос или переустройство инженерных коммуникаций, их эксплуатация в границах придорожных полос автомобильной дороги осуществляется владельцами таких инженерных коммуникаций или за их счет при наличии согласия в письменной форме администрации сельского поселения и на основании разрешения на строительство, выдаваемого в соответствии с </w:t>
      </w:r>
      <w:hyperlink r:id="rId24" w:anchor="64U0IK" w:history="1">
        <w:r w:rsidRPr="00615F7B">
          <w:rPr>
            <w:color w:val="3451A0"/>
            <w:sz w:val="26"/>
            <w:szCs w:val="26"/>
            <w:u w:val="single"/>
            <w:lang w:eastAsia="ru-RU"/>
          </w:rPr>
          <w:t>Градостроительным кодексом Российской Федерации</w:t>
        </w:r>
      </w:hyperlink>
      <w:r w:rsidRPr="00615F7B">
        <w:rPr>
          <w:color w:val="444444"/>
          <w:sz w:val="26"/>
          <w:szCs w:val="26"/>
          <w:lang w:eastAsia="ru-RU"/>
        </w:rPr>
        <w:t> и Федеральным законом N 257-ФЗ администрацией сельского поселения (в случае, если для прокладки, переноса</w:t>
      </w:r>
      <w:proofErr w:type="gramEnd"/>
      <w:r w:rsidRPr="00615F7B">
        <w:rPr>
          <w:color w:val="444444"/>
          <w:sz w:val="26"/>
          <w:szCs w:val="26"/>
          <w:lang w:eastAsia="ru-RU"/>
        </w:rPr>
        <w:t xml:space="preserve"> или переустройства таких инженерных коммуникаций требуется выдача разрешения на строительство).</w:t>
      </w:r>
    </w:p>
    <w:p w:rsidR="00CE5844"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3.8. Строительство, реконструкция в границах придорожных полос автомобильной дороги местного значения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администрации сельского поселения.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w:t>
      </w:r>
      <w:r>
        <w:rPr>
          <w:color w:val="444444"/>
          <w:sz w:val="26"/>
          <w:szCs w:val="26"/>
          <w:lang w:eastAsia="ru-RU"/>
        </w:rPr>
        <w:t>формационных щитов и указателей</w:t>
      </w:r>
    </w:p>
    <w:p w:rsidR="00CE5844" w:rsidRPr="00615F7B" w:rsidRDefault="00CE5844" w:rsidP="00CE5844">
      <w:pPr>
        <w:ind w:right="94" w:firstLine="480"/>
        <w:textAlignment w:val="baseline"/>
        <w:rPr>
          <w:color w:val="444444"/>
          <w:sz w:val="26"/>
          <w:szCs w:val="26"/>
          <w:lang w:eastAsia="ru-RU"/>
        </w:rPr>
      </w:pPr>
    </w:p>
    <w:p w:rsidR="00CE5844" w:rsidRPr="00615F7B" w:rsidRDefault="00CE5844" w:rsidP="00CE5844">
      <w:pPr>
        <w:spacing w:after="240"/>
        <w:ind w:right="94"/>
        <w:jc w:val="center"/>
        <w:textAlignment w:val="baseline"/>
        <w:outlineLvl w:val="2"/>
        <w:rPr>
          <w:b/>
          <w:bCs/>
          <w:color w:val="444444"/>
          <w:sz w:val="26"/>
          <w:szCs w:val="26"/>
          <w:lang w:eastAsia="ru-RU"/>
        </w:rPr>
      </w:pPr>
      <w:r w:rsidRPr="00615F7B">
        <w:rPr>
          <w:b/>
          <w:bCs/>
          <w:color w:val="444444"/>
          <w:sz w:val="26"/>
          <w:szCs w:val="26"/>
          <w:lang w:eastAsia="ru-RU"/>
        </w:rPr>
        <w:t xml:space="preserve">4. Размещение объектов дорожного сервиса и рекламы в границах полос отвода и придорожных </w:t>
      </w:r>
      <w:proofErr w:type="gramStart"/>
      <w:r w:rsidRPr="00615F7B">
        <w:rPr>
          <w:b/>
          <w:bCs/>
          <w:color w:val="444444"/>
          <w:sz w:val="26"/>
          <w:szCs w:val="26"/>
          <w:lang w:eastAsia="ru-RU"/>
        </w:rPr>
        <w:t>полос</w:t>
      </w:r>
      <w:proofErr w:type="gramEnd"/>
      <w:r w:rsidRPr="00615F7B">
        <w:rPr>
          <w:b/>
          <w:bCs/>
          <w:color w:val="444444"/>
          <w:sz w:val="26"/>
          <w:szCs w:val="26"/>
          <w:lang w:eastAsia="ru-RU"/>
        </w:rPr>
        <w:t xml:space="preserve"> автомобильных дорог местного значения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4.1. </w:t>
      </w:r>
      <w:proofErr w:type="gramStart"/>
      <w:r w:rsidRPr="00615F7B">
        <w:rPr>
          <w:color w:val="444444"/>
          <w:sz w:val="26"/>
          <w:szCs w:val="26"/>
          <w:lang w:eastAsia="ru-RU"/>
        </w:rPr>
        <w:t xml:space="preserve">Решения о предоставлении земельных участков для размещения объектов дорожного сервиса и рекламы в пределах полос отвода, придорожных полос автомобильных дорог местного значения или вне этих полос, а также иных объектов вне полос отвода и придорожных полос, но требующих для эксплуатации указанных объектов специального </w:t>
      </w:r>
      <w:r w:rsidRPr="00615F7B">
        <w:rPr>
          <w:color w:val="444444"/>
          <w:sz w:val="26"/>
          <w:szCs w:val="26"/>
          <w:lang w:eastAsia="ru-RU"/>
        </w:rPr>
        <w:lastRenderedPageBreak/>
        <w:t>доступа к ним (подъездов, съездов, примыканий, площадок для стоянки автомобилей), принимаются органами местного самоуправления, уполномоченными в соответствии</w:t>
      </w:r>
      <w:proofErr w:type="gramEnd"/>
      <w:r w:rsidRPr="00615F7B">
        <w:rPr>
          <w:color w:val="444444"/>
          <w:sz w:val="26"/>
          <w:szCs w:val="26"/>
          <w:lang w:eastAsia="ru-RU"/>
        </w:rPr>
        <w:t xml:space="preserve"> с действующим законодательством на предоставление земельных участков для вышеуказанных целей, с учетом особенностей, предусмотренных пунктами 2.4.7. и </w:t>
      </w:r>
      <w:r w:rsidRPr="00126A97">
        <w:rPr>
          <w:sz w:val="26"/>
          <w:szCs w:val="26"/>
          <w:lang w:eastAsia="ru-RU"/>
        </w:rPr>
        <w:t>3.8.</w:t>
      </w:r>
      <w:r w:rsidRPr="00615F7B">
        <w:rPr>
          <w:color w:val="444444"/>
          <w:sz w:val="26"/>
          <w:szCs w:val="26"/>
          <w:lang w:eastAsia="ru-RU"/>
        </w:rPr>
        <w:t xml:space="preserve"> настоящего Порядка.</w:t>
      </w:r>
    </w:p>
    <w:p w:rsidR="00CE5844" w:rsidRPr="00615F7B" w:rsidRDefault="00CE5844" w:rsidP="00CE5844">
      <w:pPr>
        <w:ind w:right="94" w:firstLine="480"/>
        <w:jc w:val="both"/>
        <w:textAlignment w:val="baseline"/>
        <w:rPr>
          <w:color w:val="444444"/>
          <w:sz w:val="26"/>
          <w:szCs w:val="26"/>
          <w:lang w:eastAsia="ru-RU"/>
        </w:rPr>
      </w:pPr>
      <w:proofErr w:type="gramStart"/>
      <w:r w:rsidRPr="00615F7B">
        <w:rPr>
          <w:color w:val="444444"/>
          <w:sz w:val="26"/>
          <w:szCs w:val="26"/>
          <w:lang w:eastAsia="ru-RU"/>
        </w:rPr>
        <w:t>В постановлениях указанного в настоящем пункте органа местного самоуправления, о предоставлении земельных участков для размещения некапитальных зданий и сооружений в пределах полос отвода или придорожных полос должны предусматриваться обязательства владельцев и собственников этих объектов осуществить за свой счет их снос или перенос в случае, если эти здания и сооружения создадут препятствия для нормальной эксплуатации автомобильной дороги при ее ремонте, реконструкции</w:t>
      </w:r>
      <w:proofErr w:type="gramEnd"/>
      <w:r w:rsidRPr="00615F7B">
        <w:rPr>
          <w:color w:val="444444"/>
          <w:sz w:val="26"/>
          <w:szCs w:val="26"/>
          <w:lang w:eastAsia="ru-RU"/>
        </w:rPr>
        <w:t xml:space="preserve"> или будут ухудшать условия движения по ней.</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4.2. </w:t>
      </w:r>
      <w:proofErr w:type="gramStart"/>
      <w:r w:rsidRPr="00615F7B">
        <w:rPr>
          <w:color w:val="444444"/>
          <w:sz w:val="26"/>
          <w:szCs w:val="26"/>
          <w:lang w:eastAsia="ru-RU"/>
        </w:rPr>
        <w:t>Для согласования размещения объекта дорожного сервиса или рекламы в пределах полосы отвода либо придорожной полосы, лицо, имеющее намерение получить для этих целей в пользование земельный участок или разместить объект на ранее выделенном ему земельном участке, должно представить в администрацию сельского поселения пакет документов в соответствии с требованиями </w:t>
      </w:r>
      <w:hyperlink r:id="rId25" w:history="1">
        <w:r w:rsidRPr="00615F7B">
          <w:rPr>
            <w:color w:val="3451A0"/>
            <w:sz w:val="26"/>
            <w:szCs w:val="26"/>
            <w:u w:val="single"/>
            <w:lang w:eastAsia="ru-RU"/>
          </w:rPr>
          <w:t>Земельного кодекса Российской Федерации</w:t>
        </w:r>
      </w:hyperlink>
      <w:r w:rsidRPr="00615F7B">
        <w:rPr>
          <w:color w:val="444444"/>
          <w:sz w:val="26"/>
          <w:szCs w:val="26"/>
          <w:lang w:eastAsia="ru-RU"/>
        </w:rPr>
        <w:t> и муниципальными правовыми актами.</w:t>
      </w:r>
      <w:proofErr w:type="gramEnd"/>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4.3. В случаях строительства, реконструкции объектов дорожного сервиса, размещаемых в границах полосы отвода автомобильной дороги местного значения, разрешение на строительство выдается в порядке, установленном </w:t>
      </w:r>
      <w:hyperlink r:id="rId26" w:anchor="64U0IK" w:history="1">
        <w:r w:rsidRPr="00615F7B">
          <w:rPr>
            <w:color w:val="3451A0"/>
            <w:sz w:val="26"/>
            <w:szCs w:val="26"/>
            <w:u w:val="single"/>
            <w:lang w:eastAsia="ru-RU"/>
          </w:rPr>
          <w:t>Градостроительным кодексом Российской Федерации</w:t>
        </w:r>
      </w:hyperlink>
      <w:r w:rsidRPr="00615F7B">
        <w:rPr>
          <w:color w:val="444444"/>
          <w:sz w:val="26"/>
          <w:szCs w:val="26"/>
          <w:lang w:eastAsia="ru-RU"/>
        </w:rPr>
        <w:t>, органом местного самоуправления, уполномоченным на выдачу разрешения на строительство автомобильной дороги, в границах полосы отвода которой планируется осуществить строительство, реконструкцию таких объектов.</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4.4. В случае строительства, реконструкции объектов дорожного сервиса в границах придорожных полос автомобильной дороги местного значения, разрешение на строительство выдается в порядке, установленном </w:t>
      </w:r>
      <w:hyperlink r:id="rId27" w:anchor="64U0IK" w:history="1">
        <w:r w:rsidRPr="00615F7B">
          <w:rPr>
            <w:color w:val="3451A0"/>
            <w:sz w:val="26"/>
            <w:szCs w:val="26"/>
            <w:u w:val="single"/>
            <w:lang w:eastAsia="ru-RU"/>
          </w:rPr>
          <w:t>Градостроительным кодексом Российской Федерации</w:t>
        </w:r>
      </w:hyperlink>
      <w:r w:rsidRPr="00615F7B">
        <w:rPr>
          <w:color w:val="444444"/>
          <w:sz w:val="26"/>
          <w:szCs w:val="26"/>
          <w:lang w:eastAsia="ru-RU"/>
        </w:rPr>
        <w:t> администрацией сельского поселения.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4.5. Объекты дорожного сервиса должны быть оборудованы стоянками и местами остановки транспортных средств, а также подъездами, съездами и примыканиями в целях обеспечения доступа к ним с автомобильной дороги. При примыкании автомобильной дороги к другой автомобильной дороге подъезды и съезды должны быть оборудованы переходно-скоростными полосами и обустроены элементами обустройства автомобильной дороги в целях обеспечения безопасности дорожного движения.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4.6. За оказание услуг присоединения объектов дорожного сервиса к автомобильным дорогам местного значения взимается плата на основании заключаемого с администрацией сельского поселения договора о присоединении объекта дорожного сервиса к автомобильной дороге местного значения.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4.7. </w:t>
      </w:r>
      <w:proofErr w:type="gramStart"/>
      <w:r w:rsidRPr="00615F7B">
        <w:rPr>
          <w:color w:val="444444"/>
          <w:sz w:val="26"/>
          <w:szCs w:val="26"/>
          <w:lang w:eastAsia="ru-RU"/>
        </w:rPr>
        <w:t>При заключении договора о присоединении объекта дорожного сервиса к автомобильной дороге местного значения администрация сельского поселения обязана информировать лиц, с которыми заключается такой договор, о планируемых реконструкции, капитальном ремонте автомобильной дороги и о сроках осуществления ее реконструкции, капитального ремонта.</w:t>
      </w:r>
      <w:proofErr w:type="gramEnd"/>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4.8. </w:t>
      </w:r>
      <w:proofErr w:type="gramStart"/>
      <w:r w:rsidRPr="00615F7B">
        <w:rPr>
          <w:color w:val="444444"/>
          <w:sz w:val="26"/>
          <w:szCs w:val="26"/>
          <w:lang w:eastAsia="ru-RU"/>
        </w:rPr>
        <w:t>Плата за присоединение объектов дорожного сервиса к автомобильным дорогам общего пользования местного значения рассчитывается исходя из установленных администрацией сельского поселения стоимости и объема услуг, оказываемых по договору о присоединении соответствующего объекта дорожного сервиса к соответствующей автомобильной дороге.</w:t>
      </w:r>
      <w:proofErr w:type="gramEnd"/>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lastRenderedPageBreak/>
        <w:t>4.9. Строительство, реконструкция,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владельцем объекта дорожного сервиса или за его счет. Капитальный ремонт, ремонт и содержание подъездов, съездов и примыканий, стоянок и мест остановки транспортных средств, переходно-скоростных полос осуществляются в соответствии с классификацией работ по капитальному ремонту, ремонту и содержанию автомобильных дорог,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4.10.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администрации сельского поселения на выполнение указанных работ. Это согласие должно содержать технические требования и условия, подлежащие обязательному исполнению лицами, осуществляющими реконструкцию, капитальный ремонт и ремонт примыканий объектов дорожного сервиса к автомобильным дорогам (далее в настоящей статье - технические требования и условия, подлежащие обязательному исполнению).</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4.10.1. В случае</w:t>
      </w:r>
      <w:proofErr w:type="gramStart"/>
      <w:r w:rsidRPr="00615F7B">
        <w:rPr>
          <w:color w:val="444444"/>
          <w:sz w:val="26"/>
          <w:szCs w:val="26"/>
          <w:lang w:eastAsia="ru-RU"/>
        </w:rPr>
        <w:t>,</w:t>
      </w:r>
      <w:proofErr w:type="gramEnd"/>
      <w:r w:rsidRPr="00615F7B">
        <w:rPr>
          <w:color w:val="444444"/>
          <w:sz w:val="26"/>
          <w:szCs w:val="26"/>
          <w:lang w:eastAsia="ru-RU"/>
        </w:rPr>
        <w:t xml:space="preserve">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автомобильной дороги, до ее утверждения согласовывается с владельцем автомобильной дороги. Это согласие должно содержать технические требования и условия, подлежащие обязательному исполнению. При этом получение согласия на строительство, реконструкцию объекта в границах придорожной полосы автомобильной дороги не требуется.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4.11. Размещение в пределах полос отвода или придорожных полос объектов дорожного сервиса разрешается при соблюдении следующих условий:</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4.11.1. Данные объекты не должны ухудшать видимость на автомобильной дороге местного значения и другие условия безопасности дорожного движения, мешать эксплуатации дороги и расположенных на ней сооружений, а также создавать угрозу безопасности населения;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4.11.2. Выбор места размещения объектов дорожного сервиса должен осуществляться с учетом возможности производства дорожных работ, перспективного обустройства и реконструкции автомобильной дороги местного значения;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4.11.3. </w:t>
      </w:r>
      <w:proofErr w:type="gramStart"/>
      <w:r w:rsidRPr="00615F7B">
        <w:rPr>
          <w:color w:val="444444"/>
          <w:sz w:val="26"/>
          <w:szCs w:val="26"/>
          <w:lang w:eastAsia="ru-RU"/>
        </w:rPr>
        <w:t>Размещение, проектирование и строительство объектов дорожного сервиса в пределах полос отвода и придорожных полос должно производиться в соответствии с нормами проектирования и строительства, с учетом требований стандартов и технических норм безопасности дорожного движения, экологической и санитарной безопасности, на основании генерального плана сельского поселения, схем размещения данных объектов и муниципальных правовых актов.</w:t>
      </w:r>
      <w:proofErr w:type="gramEnd"/>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4.11.4. Объекты дорожного сервиса должны быть обустроены площадками для стоянки и остановки автомобилей, а также подъездами, съездами и примыканиями, обеспечивающими доступ к ним с автомобильной дороги. При этом следует стремиться к сокращению до минимума числа примыканий, подъездов к автомобильной дороге и съездов с нее, располагая, как правило, эти объекты комплексно в границах земель, отведенных для этих целей.</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При примыкании к автомобильной дороге подъезды и съезды должны быть обустроены таким образом, чтобы обеспечить безопасность дорожного движения;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4.11.5. Строительство и содержание объектов дорожного сервиса осуществляется за счет средств их владельцев.</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lastRenderedPageBreak/>
        <w:t>4.11.6. Расходы по строительству, обустройству, ремонту и содержанию подъездов, съездов, примыканий, ведущих к объектам дорожного сервиса, стоянок автомобилей и иных объектов, а также расходы по размещению рекламных конструкций, находящихся в пределах полос отвода или придорожных полос автомобильных дорог местного значения, несут собственники указанных объектов.</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4.11.7. В случае</w:t>
      </w:r>
      <w:proofErr w:type="gramStart"/>
      <w:r w:rsidRPr="00615F7B">
        <w:rPr>
          <w:color w:val="444444"/>
          <w:sz w:val="26"/>
          <w:szCs w:val="26"/>
          <w:lang w:eastAsia="ru-RU"/>
        </w:rPr>
        <w:t>,</w:t>
      </w:r>
      <w:proofErr w:type="gramEnd"/>
      <w:r w:rsidRPr="00615F7B">
        <w:rPr>
          <w:color w:val="444444"/>
          <w:sz w:val="26"/>
          <w:szCs w:val="26"/>
          <w:lang w:eastAsia="ru-RU"/>
        </w:rPr>
        <w:t xml:space="preserve"> если подъезд, съезд, примыкание ведут к нескольким объектам, собственники указанных объектов несут солидарную ответственность по их строительству, обустройству, ремонту и содержанию.</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4.12. </w:t>
      </w:r>
      <w:proofErr w:type="gramStart"/>
      <w:r w:rsidRPr="00615F7B">
        <w:rPr>
          <w:color w:val="444444"/>
          <w:sz w:val="26"/>
          <w:szCs w:val="26"/>
          <w:lang w:eastAsia="ru-RU"/>
        </w:rPr>
        <w:t>Размещение наружной рекламы на полосах отвода и придорожных полосах дорог общего пользования допускается при наличии разрешения на установку рекламной конструкции, выдаваемого администрацией сельского поселения, на основании заявления собственника земельного участка, здания или иного недвижимого имущества, к к</w:t>
      </w:r>
      <w:bookmarkStart w:id="0" w:name="_GoBack"/>
      <w:bookmarkEnd w:id="0"/>
      <w:r w:rsidRPr="00615F7B">
        <w:rPr>
          <w:color w:val="444444"/>
          <w:sz w:val="26"/>
          <w:szCs w:val="26"/>
          <w:lang w:eastAsia="ru-RU"/>
        </w:rPr>
        <w:t>оторому присоединяется рекламная конструкция, либо лица, уполномоченного собственником такого имущества либо лица, обладающего правом хозяйственного ведения, правом оперативного управления или иным вещным правом на</w:t>
      </w:r>
      <w:proofErr w:type="gramEnd"/>
      <w:r w:rsidRPr="00615F7B">
        <w:rPr>
          <w:color w:val="444444"/>
          <w:sz w:val="26"/>
          <w:szCs w:val="26"/>
          <w:lang w:eastAsia="ru-RU"/>
        </w:rPr>
        <w:t xml:space="preserve"> такое недвижимое имущество.</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4.13. Размещение средств наружной рекламы и их эксплуатация осуществляется в соответствии с Государственным стандартом РФ ГОСТ </w:t>
      </w:r>
      <w:proofErr w:type="gramStart"/>
      <w:r w:rsidRPr="00615F7B">
        <w:rPr>
          <w:color w:val="444444"/>
          <w:sz w:val="26"/>
          <w:szCs w:val="26"/>
          <w:lang w:eastAsia="ru-RU"/>
        </w:rPr>
        <w:t>Р</w:t>
      </w:r>
      <w:proofErr w:type="gramEnd"/>
      <w:r w:rsidRPr="00615F7B">
        <w:rPr>
          <w:color w:val="444444"/>
          <w:sz w:val="26"/>
          <w:szCs w:val="26"/>
          <w:lang w:eastAsia="ru-RU"/>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принятого </w:t>
      </w:r>
      <w:hyperlink r:id="rId28" w:history="1">
        <w:r w:rsidRPr="00615F7B">
          <w:rPr>
            <w:color w:val="3451A0"/>
            <w:sz w:val="26"/>
            <w:szCs w:val="26"/>
            <w:u w:val="single"/>
            <w:lang w:eastAsia="ru-RU"/>
          </w:rPr>
          <w:t>постановлением Госстандарта РФ от 22.04.2003 N 124-ст</w:t>
        </w:r>
      </w:hyperlink>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4.14. Не допускается размещение рекламы путем нанесения либо вкрапления, с использованием строительных материалов, краски, дорожной разметки и т.п., в поверхность автомобильных дорог и улиц.</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4.15. Средства наружной рекламы размещают с учетом проекта организации движения и расположения технических средств организации дорожного движения.</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4.16. При выполнении работ по монтажу и обслуживанию средств наружной рекламы должны быть соблюдены требования по обеспечению безопасности дорожного движения в местах производства дорожных работ.</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4.17. </w:t>
      </w:r>
      <w:proofErr w:type="gramStart"/>
      <w:r w:rsidRPr="00615F7B">
        <w:rPr>
          <w:color w:val="444444"/>
          <w:sz w:val="26"/>
          <w:szCs w:val="26"/>
          <w:lang w:eastAsia="ru-RU"/>
        </w:rPr>
        <w:t>Фундаменты размещения стационарных средств наружной рекламы должны быть заглублены (на 15-20 см ниже уровня грунта с последующим восстановлением газона.</w:t>
      </w:r>
      <w:proofErr w:type="gramEnd"/>
      <w:r w:rsidRPr="00615F7B">
        <w:rPr>
          <w:color w:val="444444"/>
          <w:sz w:val="26"/>
          <w:szCs w:val="26"/>
          <w:lang w:eastAsia="ru-RU"/>
        </w:rPr>
        <w:t xml:space="preserve"> Фундаменты опор не должны выступать над уровнем земли более чем на 5 см. Допускается размещение выступающих более чем на 5 см фундаментов опор на тротуаре при наличии бортового камня или дорожных ограждений, если это не препятствует движению пешеходов и уборке улиц.</w:t>
      </w:r>
    </w:p>
    <w:p w:rsidR="00CE5844"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4.18. </w:t>
      </w:r>
      <w:proofErr w:type="spellStart"/>
      <w:r w:rsidRPr="00615F7B">
        <w:rPr>
          <w:color w:val="444444"/>
          <w:sz w:val="26"/>
          <w:szCs w:val="26"/>
          <w:lang w:eastAsia="ru-RU"/>
        </w:rPr>
        <w:t>Рекламораспространитель</w:t>
      </w:r>
      <w:proofErr w:type="spellEnd"/>
      <w:r w:rsidRPr="00615F7B">
        <w:rPr>
          <w:color w:val="444444"/>
          <w:sz w:val="26"/>
          <w:szCs w:val="26"/>
          <w:lang w:eastAsia="ru-RU"/>
        </w:rPr>
        <w:t xml:space="preserve"> </w:t>
      </w:r>
      <w:proofErr w:type="gramStart"/>
      <w:r w:rsidRPr="00615F7B">
        <w:rPr>
          <w:color w:val="444444"/>
          <w:sz w:val="26"/>
          <w:szCs w:val="26"/>
          <w:lang w:eastAsia="ru-RU"/>
        </w:rPr>
        <w:t>обязан</w:t>
      </w:r>
      <w:proofErr w:type="gramEnd"/>
      <w:r w:rsidRPr="00615F7B">
        <w:rPr>
          <w:color w:val="444444"/>
          <w:sz w:val="26"/>
          <w:szCs w:val="26"/>
          <w:lang w:eastAsia="ru-RU"/>
        </w:rPr>
        <w:t xml:space="preserve"> восстановить благоустройство территории после установки (демонтажа) средства размещения наружной рекламы. Демонтаж средств размещения наружной рекламы необходимо проводить вместе с их фундаментом.</w:t>
      </w:r>
    </w:p>
    <w:p w:rsidR="00CE5844" w:rsidRPr="00615F7B" w:rsidRDefault="00CE5844" w:rsidP="00CE5844">
      <w:pPr>
        <w:ind w:right="94" w:firstLine="480"/>
        <w:textAlignment w:val="baseline"/>
        <w:rPr>
          <w:color w:val="444444"/>
          <w:sz w:val="26"/>
          <w:szCs w:val="26"/>
          <w:lang w:eastAsia="ru-RU"/>
        </w:rPr>
      </w:pPr>
    </w:p>
    <w:p w:rsidR="00CE5844" w:rsidRPr="00615F7B" w:rsidRDefault="00CE5844" w:rsidP="00CE5844">
      <w:pPr>
        <w:spacing w:after="240"/>
        <w:ind w:right="94"/>
        <w:jc w:val="center"/>
        <w:textAlignment w:val="baseline"/>
        <w:outlineLvl w:val="2"/>
        <w:rPr>
          <w:b/>
          <w:bCs/>
          <w:color w:val="444444"/>
          <w:sz w:val="26"/>
          <w:szCs w:val="26"/>
          <w:lang w:eastAsia="ru-RU"/>
        </w:rPr>
      </w:pPr>
      <w:r w:rsidRPr="00615F7B">
        <w:rPr>
          <w:b/>
          <w:bCs/>
          <w:color w:val="444444"/>
          <w:sz w:val="26"/>
          <w:szCs w:val="26"/>
          <w:lang w:eastAsia="ru-RU"/>
        </w:rPr>
        <w:t>5. Ответственность</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5.1. Объекты дорожного сервиса и рекламы, иные объекты, возведенные в пределах полос отвода или придорожных полос с нарушением требований действующего законодательства, настоящего Порядка, других муниципальных правовых актов, строительных норм и правил и иных нормативных документов признаются в установленном порядке самовольной постройкой в соответствии со </w:t>
      </w:r>
      <w:hyperlink r:id="rId29" w:anchor="A9S0NQ" w:history="1">
        <w:r w:rsidRPr="00615F7B">
          <w:rPr>
            <w:color w:val="3451A0"/>
            <w:sz w:val="26"/>
            <w:szCs w:val="26"/>
            <w:u w:val="single"/>
            <w:lang w:eastAsia="ru-RU"/>
          </w:rPr>
          <w:t>ст. 222 Гражданского кодекса Российской Федерации</w:t>
        </w:r>
      </w:hyperlink>
      <w:r w:rsidRPr="00615F7B">
        <w:rPr>
          <w:color w:val="444444"/>
          <w:sz w:val="26"/>
          <w:szCs w:val="26"/>
          <w:lang w:eastAsia="ru-RU"/>
        </w:rPr>
        <w:t>.</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Правовой режим и порядок сноса самовольной постройки устанавливаются в соответствии с гражданским законодательством.</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lastRenderedPageBreak/>
        <w:t xml:space="preserve">5.2. </w:t>
      </w:r>
      <w:proofErr w:type="gramStart"/>
      <w:r w:rsidRPr="00615F7B">
        <w:rPr>
          <w:color w:val="444444"/>
          <w:sz w:val="26"/>
          <w:szCs w:val="26"/>
          <w:lang w:eastAsia="ru-RU"/>
        </w:rPr>
        <w:t xml:space="preserve">Лица, осуществляющие в границах придорожных полос автомобильных дорог местного значения строительство, реконструкцию объектов капитального строительства, объектов, предназначенных для осуществления дорожной деятельности, объектов дорожного сервиса, установку рекламных конструкций, информационных щитов и указателей без разрешения на строительство (в случае если для строительства или реконструкции указанных объектов требуется выдача разрешения на строительство), без предусмотренного пунктами </w:t>
      </w:r>
      <w:r w:rsidRPr="00126A97">
        <w:rPr>
          <w:sz w:val="26"/>
          <w:szCs w:val="26"/>
          <w:lang w:eastAsia="ru-RU"/>
        </w:rPr>
        <w:t>3.8.,</w:t>
      </w:r>
      <w:r w:rsidRPr="00615F7B">
        <w:rPr>
          <w:color w:val="444444"/>
          <w:sz w:val="26"/>
          <w:szCs w:val="26"/>
          <w:lang w:eastAsia="ru-RU"/>
        </w:rPr>
        <w:t xml:space="preserve"> 4.10. или 4.10.1. настоящего Порядка согласия или</w:t>
      </w:r>
      <w:proofErr w:type="gramEnd"/>
      <w:r w:rsidRPr="00615F7B">
        <w:rPr>
          <w:color w:val="444444"/>
          <w:sz w:val="26"/>
          <w:szCs w:val="26"/>
          <w:lang w:eastAsia="ru-RU"/>
        </w:rPr>
        <w:t xml:space="preserve"> </w:t>
      </w:r>
      <w:proofErr w:type="gramStart"/>
      <w:r w:rsidRPr="00615F7B">
        <w:rPr>
          <w:color w:val="444444"/>
          <w:sz w:val="26"/>
          <w:szCs w:val="26"/>
          <w:lang w:eastAsia="ru-RU"/>
        </w:rPr>
        <w:t>с нарушением технических требований и условий, подлежащих обязательному исполнению, по требованию органа, уполномоченного на осуществление государственного строительного надзора, и (или) администрации сельского поселения обязаны прекратить осуществление строительства, реконструкции объектов капитального строительства, установку рекламных конструкций, информационных щитов и указателей, осуществить снос незаконно возведенных объектов и сооружений и привести автомобильные дороги в первоначальное состояние.</w:t>
      </w:r>
      <w:proofErr w:type="gramEnd"/>
      <w:r w:rsidRPr="00615F7B">
        <w:rPr>
          <w:color w:val="444444"/>
          <w:sz w:val="26"/>
          <w:szCs w:val="26"/>
          <w:lang w:eastAsia="ru-RU"/>
        </w:rPr>
        <w:t xml:space="preserve"> В случае отказа от исполнения таких требований администрация сельского поселения выполняет работы по ликвидации возведенных объектов или сооружений с последующей компенсацией затрат на выполнение этих работ за счет лиц, виновных в незаконном возведении указанных объектов, сооружений, в соответствии с законодательством Российской Федерации.</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5.3. Должностные лица администрации сельского поселения обязаны:</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5.3.1. Осуществлять в пределах своей компетенции контроль за использованием земель в пределах полос отвода и придорожных </w:t>
      </w:r>
      <w:proofErr w:type="gramStart"/>
      <w:r w:rsidRPr="00615F7B">
        <w:rPr>
          <w:color w:val="444444"/>
          <w:sz w:val="26"/>
          <w:szCs w:val="26"/>
          <w:lang w:eastAsia="ru-RU"/>
        </w:rPr>
        <w:t>полос</w:t>
      </w:r>
      <w:proofErr w:type="gramEnd"/>
      <w:r w:rsidRPr="00615F7B">
        <w:rPr>
          <w:color w:val="444444"/>
          <w:sz w:val="26"/>
          <w:szCs w:val="26"/>
          <w:lang w:eastAsia="ru-RU"/>
        </w:rPr>
        <w:t xml:space="preserve"> автомобильных дорог местного значения, в том числе для предупреждения чрезвычайных ситуаций или ликвидации их последствий.</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5.3.2. Вносить предложения об отмене решений о выделении земельных участков в пределах полос отвода и придорожных полос или о размещении на этих участках объектов, принятых с нарушением законодательства Российской Федерации.</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5.3.3. Выдавать собственникам земельных участков, землепользователям, землевладельцам и арендаторам земельных участков, находящихся в границах придорожных полос, предписания об устранении в установленные сроки нарушений, связанных с особым режимом использования этих земель.</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5.4. Мониторинг соблюдения технических требований и условий, подлежащих обязательному исполнению, </w:t>
      </w:r>
      <w:proofErr w:type="gramStart"/>
      <w:r w:rsidRPr="00615F7B">
        <w:rPr>
          <w:color w:val="444444"/>
          <w:sz w:val="26"/>
          <w:szCs w:val="26"/>
          <w:lang w:eastAsia="ru-RU"/>
        </w:rPr>
        <w:t>осуществляется администрацией сельского поселения устанавливается</w:t>
      </w:r>
      <w:proofErr w:type="gramEnd"/>
      <w:r w:rsidRPr="00615F7B">
        <w:rPr>
          <w:color w:val="444444"/>
          <w:sz w:val="26"/>
          <w:szCs w:val="26"/>
          <w:lang w:eastAsia="ru-RU"/>
        </w:rPr>
        <w:t xml:space="preserve">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w:t>
      </w:r>
    </w:p>
    <w:p w:rsidR="00CE5844" w:rsidRPr="00615F7B"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5.5. Нарушение порядка использования полос отвода или придорожных полос влечет ответственность в соответствии с </w:t>
      </w:r>
      <w:hyperlink r:id="rId30" w:history="1">
        <w:r w:rsidRPr="00615F7B">
          <w:rPr>
            <w:color w:val="3451A0"/>
            <w:sz w:val="26"/>
            <w:szCs w:val="26"/>
            <w:u w:val="single"/>
            <w:lang w:eastAsia="ru-RU"/>
          </w:rPr>
          <w:t>Кодексом Российской Федерации об административных правонарушениях</w:t>
        </w:r>
      </w:hyperlink>
      <w:r w:rsidRPr="00615F7B">
        <w:rPr>
          <w:color w:val="444444"/>
          <w:sz w:val="26"/>
          <w:szCs w:val="26"/>
          <w:lang w:eastAsia="ru-RU"/>
        </w:rPr>
        <w:t>.</w:t>
      </w:r>
    </w:p>
    <w:p w:rsidR="00CE5844" w:rsidRDefault="00CE5844" w:rsidP="00CE5844">
      <w:pPr>
        <w:ind w:right="94" w:firstLine="480"/>
        <w:jc w:val="both"/>
        <w:textAlignment w:val="baseline"/>
        <w:rPr>
          <w:color w:val="444444"/>
          <w:sz w:val="26"/>
          <w:szCs w:val="26"/>
          <w:lang w:eastAsia="ru-RU"/>
        </w:rPr>
      </w:pPr>
      <w:r w:rsidRPr="00615F7B">
        <w:rPr>
          <w:color w:val="444444"/>
          <w:sz w:val="26"/>
          <w:szCs w:val="26"/>
          <w:lang w:eastAsia="ru-RU"/>
        </w:rPr>
        <w:t xml:space="preserve">5.6. Ответственность за соблюдение требований данного Порядка в части согласования размещения объектов дорожного сервиса и рекламы, а также </w:t>
      </w:r>
      <w:proofErr w:type="gramStart"/>
      <w:r w:rsidRPr="00615F7B">
        <w:rPr>
          <w:color w:val="444444"/>
          <w:sz w:val="26"/>
          <w:szCs w:val="26"/>
          <w:lang w:eastAsia="ru-RU"/>
        </w:rPr>
        <w:t>контроля за</w:t>
      </w:r>
      <w:proofErr w:type="gramEnd"/>
      <w:r w:rsidRPr="00615F7B">
        <w:rPr>
          <w:color w:val="444444"/>
          <w:sz w:val="26"/>
          <w:szCs w:val="26"/>
          <w:lang w:eastAsia="ru-RU"/>
        </w:rPr>
        <w:t xml:space="preserve"> эксплуатацией, содержанием автомобильных дорог местного значения, за эксплуатацией размещенных в пределах полос отвода и придорожных полос объектов возлагается на администрацию сельского поселения.</w:t>
      </w:r>
    </w:p>
    <w:p w:rsidR="00CE5844" w:rsidRDefault="00CE5844" w:rsidP="00CE5844">
      <w:pPr>
        <w:ind w:right="94" w:firstLine="480"/>
        <w:jc w:val="both"/>
        <w:textAlignment w:val="baseline"/>
        <w:rPr>
          <w:color w:val="444444"/>
          <w:sz w:val="26"/>
          <w:szCs w:val="26"/>
          <w:lang w:eastAsia="ru-RU"/>
        </w:rPr>
      </w:pPr>
    </w:p>
    <w:p w:rsidR="00CE5844" w:rsidRPr="00AF300F" w:rsidRDefault="00CE5844" w:rsidP="00CE5844">
      <w:pPr>
        <w:pStyle w:val="3"/>
        <w:framePr w:w="8937" w:hSpace="180" w:wrap="around" w:vAnchor="text" w:hAnchor="margin" w:y="132"/>
        <w:tabs>
          <w:tab w:val="num" w:pos="8364"/>
        </w:tabs>
        <w:spacing w:before="0"/>
        <w:ind w:left="0" w:firstLine="0"/>
        <w:jc w:val="center"/>
        <w:rPr>
          <w:szCs w:val="28"/>
        </w:rPr>
      </w:pPr>
      <w:r w:rsidRPr="00AF300F">
        <w:rPr>
          <w:szCs w:val="28"/>
        </w:rPr>
        <w:t xml:space="preserve">АДМИНИСТРАЦИЯ СОЛОВЦОВСКОГО СЕЛЬСОВЕТА </w:t>
      </w:r>
    </w:p>
    <w:p w:rsidR="00CE5844" w:rsidRPr="00AF300F" w:rsidRDefault="00CE5844" w:rsidP="00CE5844">
      <w:pPr>
        <w:tabs>
          <w:tab w:val="left" w:pos="4320"/>
        </w:tabs>
        <w:jc w:val="center"/>
        <w:rPr>
          <w:b/>
          <w:sz w:val="28"/>
          <w:szCs w:val="28"/>
        </w:rPr>
      </w:pPr>
      <w:r w:rsidRPr="00386EE0">
        <w:rPr>
          <w:b/>
          <w:sz w:val="32"/>
          <w:szCs w:val="32"/>
        </w:rPr>
        <w:t xml:space="preserve"> </w:t>
      </w:r>
      <w:r w:rsidRPr="00AF300F">
        <w:rPr>
          <w:b/>
          <w:sz w:val="28"/>
          <w:szCs w:val="28"/>
        </w:rPr>
        <w:t>ИССИНСКОГО РАЙОНА ПЕНЗЕНСКОЙ ОБЛАСТИ</w:t>
      </w:r>
    </w:p>
    <w:p w:rsidR="00CE5844" w:rsidRPr="00AF300F" w:rsidRDefault="00CE5844" w:rsidP="00CE5844">
      <w:pPr>
        <w:jc w:val="center"/>
        <w:rPr>
          <w:b/>
          <w:sz w:val="8"/>
          <w:szCs w:val="8"/>
        </w:rPr>
      </w:pPr>
    </w:p>
    <w:p w:rsidR="00CE5844" w:rsidRDefault="00CE5844" w:rsidP="00CE5844">
      <w:pPr>
        <w:jc w:val="center"/>
        <w:rPr>
          <w:b/>
          <w:sz w:val="28"/>
          <w:szCs w:val="28"/>
        </w:rPr>
      </w:pPr>
    </w:p>
    <w:p w:rsidR="00CE5844" w:rsidRPr="009C1825" w:rsidRDefault="00CE5844" w:rsidP="00CE5844">
      <w:pPr>
        <w:jc w:val="center"/>
        <w:rPr>
          <w:b/>
          <w:sz w:val="28"/>
          <w:szCs w:val="28"/>
        </w:rPr>
      </w:pPr>
      <w:r w:rsidRPr="009C1825">
        <w:rPr>
          <w:b/>
          <w:sz w:val="28"/>
          <w:szCs w:val="28"/>
        </w:rPr>
        <w:t>ПОСТАНОВЛЕНИЕ</w:t>
      </w:r>
    </w:p>
    <w:p w:rsidR="00CE5844" w:rsidRPr="009C1825" w:rsidRDefault="00CE5844" w:rsidP="00CE5844">
      <w:pPr>
        <w:jc w:val="center"/>
        <w:rPr>
          <w:b/>
          <w:sz w:val="28"/>
          <w:szCs w:val="28"/>
        </w:rPr>
      </w:pPr>
    </w:p>
    <w:p w:rsidR="00CE5844" w:rsidRPr="003C4C3E" w:rsidRDefault="00CE5844" w:rsidP="00CE5844">
      <w:pPr>
        <w:widowControl w:val="0"/>
        <w:tabs>
          <w:tab w:val="left" w:pos="9921"/>
        </w:tabs>
        <w:autoSpaceDE w:val="0"/>
        <w:autoSpaceDN w:val="0"/>
        <w:ind w:right="140"/>
        <w:jc w:val="center"/>
        <w:rPr>
          <w:sz w:val="26"/>
          <w:szCs w:val="26"/>
          <w:lang w:eastAsia="ru-RU"/>
        </w:rPr>
      </w:pPr>
    </w:p>
    <w:tbl>
      <w:tblPr>
        <w:tblpPr w:leftFromText="180" w:rightFromText="180" w:vertAnchor="text" w:horzAnchor="margin" w:tblpXSpec="center" w:tblpY="-40"/>
        <w:tblW w:w="0" w:type="auto"/>
        <w:tblLayout w:type="fixed"/>
        <w:tblCellMar>
          <w:left w:w="0" w:type="dxa"/>
          <w:right w:w="0" w:type="dxa"/>
        </w:tblCellMar>
        <w:tblLook w:val="0000"/>
      </w:tblPr>
      <w:tblGrid>
        <w:gridCol w:w="284"/>
        <w:gridCol w:w="2835"/>
        <w:gridCol w:w="397"/>
        <w:gridCol w:w="1134"/>
      </w:tblGrid>
      <w:tr w:rsidR="00CE5844" w:rsidRPr="00826C90" w:rsidTr="000623AE">
        <w:tc>
          <w:tcPr>
            <w:tcW w:w="284" w:type="dxa"/>
            <w:vAlign w:val="bottom"/>
          </w:tcPr>
          <w:p w:rsidR="00CE5844" w:rsidRPr="00826C90" w:rsidRDefault="00CE5844" w:rsidP="000623AE">
            <w:r w:rsidRPr="00826C90">
              <w:lastRenderedPageBreak/>
              <w:t>от</w:t>
            </w:r>
          </w:p>
        </w:tc>
        <w:tc>
          <w:tcPr>
            <w:tcW w:w="2835" w:type="dxa"/>
            <w:tcBorders>
              <w:top w:val="nil"/>
              <w:left w:val="nil"/>
              <w:bottom w:val="single" w:sz="6" w:space="0" w:color="auto"/>
              <w:right w:val="nil"/>
            </w:tcBorders>
          </w:tcPr>
          <w:p w:rsidR="00CE5844" w:rsidRPr="007E3BB3" w:rsidRDefault="00CE5844" w:rsidP="000623AE">
            <w:pPr>
              <w:jc w:val="center"/>
              <w:rPr>
                <w:b/>
                <w:sz w:val="24"/>
                <w:szCs w:val="24"/>
              </w:rPr>
            </w:pPr>
            <w:r>
              <w:rPr>
                <w:b/>
                <w:sz w:val="24"/>
                <w:szCs w:val="24"/>
              </w:rPr>
              <w:t>29.06.2022</w:t>
            </w:r>
          </w:p>
        </w:tc>
        <w:tc>
          <w:tcPr>
            <w:tcW w:w="397" w:type="dxa"/>
          </w:tcPr>
          <w:p w:rsidR="00CE5844" w:rsidRPr="00826C90" w:rsidRDefault="00CE5844" w:rsidP="000623AE">
            <w:pPr>
              <w:ind w:right="-170"/>
            </w:pPr>
            <w:r w:rsidRPr="00826C90">
              <w:t xml:space="preserve">№                 </w:t>
            </w:r>
          </w:p>
        </w:tc>
        <w:tc>
          <w:tcPr>
            <w:tcW w:w="1134" w:type="dxa"/>
            <w:tcBorders>
              <w:top w:val="nil"/>
              <w:left w:val="nil"/>
              <w:bottom w:val="single" w:sz="6" w:space="0" w:color="auto"/>
              <w:right w:val="nil"/>
            </w:tcBorders>
          </w:tcPr>
          <w:p w:rsidR="00CE5844" w:rsidRPr="007E3BB3" w:rsidRDefault="00CE5844" w:rsidP="000623AE">
            <w:pPr>
              <w:rPr>
                <w:b/>
                <w:sz w:val="24"/>
                <w:szCs w:val="24"/>
              </w:rPr>
            </w:pPr>
            <w:r>
              <w:rPr>
                <w:b/>
                <w:sz w:val="24"/>
                <w:szCs w:val="24"/>
              </w:rPr>
              <w:t>59-п</w:t>
            </w:r>
          </w:p>
        </w:tc>
      </w:tr>
      <w:tr w:rsidR="00CE5844" w:rsidRPr="00826C90" w:rsidTr="000623AE">
        <w:tc>
          <w:tcPr>
            <w:tcW w:w="4650" w:type="dxa"/>
            <w:gridSpan w:val="4"/>
          </w:tcPr>
          <w:p w:rsidR="00CE5844" w:rsidRPr="00AF300F" w:rsidRDefault="00CE5844" w:rsidP="000623AE">
            <w:pPr>
              <w:jc w:val="center"/>
              <w:rPr>
                <w:b/>
                <w:sz w:val="24"/>
                <w:szCs w:val="24"/>
              </w:rPr>
            </w:pPr>
            <w:r w:rsidRPr="00826C90">
              <w:rPr>
                <w:sz w:val="24"/>
                <w:szCs w:val="24"/>
              </w:rPr>
              <w:t xml:space="preserve"> </w:t>
            </w:r>
            <w:r w:rsidRPr="00AF300F">
              <w:rPr>
                <w:b/>
                <w:sz w:val="24"/>
                <w:szCs w:val="24"/>
              </w:rPr>
              <w:t xml:space="preserve">с. </w:t>
            </w:r>
            <w:proofErr w:type="spellStart"/>
            <w:r w:rsidRPr="00AF300F">
              <w:rPr>
                <w:b/>
                <w:sz w:val="24"/>
                <w:szCs w:val="24"/>
              </w:rPr>
              <w:t>Соловцово</w:t>
            </w:r>
            <w:proofErr w:type="spellEnd"/>
          </w:p>
        </w:tc>
      </w:tr>
    </w:tbl>
    <w:p w:rsidR="00CE5844" w:rsidRDefault="00CE5844" w:rsidP="00CE5844">
      <w:pPr>
        <w:widowControl w:val="0"/>
        <w:tabs>
          <w:tab w:val="left" w:pos="9921"/>
        </w:tabs>
        <w:autoSpaceDE w:val="0"/>
        <w:autoSpaceDN w:val="0"/>
        <w:ind w:right="140"/>
        <w:jc w:val="center"/>
        <w:rPr>
          <w:b/>
          <w:sz w:val="24"/>
          <w:szCs w:val="24"/>
          <w:lang w:eastAsia="ru-RU"/>
        </w:rPr>
      </w:pPr>
    </w:p>
    <w:p w:rsidR="00CE5844" w:rsidRDefault="00CE5844" w:rsidP="00CE5844">
      <w:pPr>
        <w:jc w:val="center"/>
        <w:rPr>
          <w:b/>
          <w:bCs/>
          <w:sz w:val="24"/>
          <w:szCs w:val="24"/>
        </w:rPr>
      </w:pPr>
    </w:p>
    <w:p w:rsidR="00CE5844" w:rsidRDefault="00CE5844" w:rsidP="00CE5844">
      <w:pPr>
        <w:jc w:val="center"/>
        <w:rPr>
          <w:b/>
          <w:bCs/>
          <w:sz w:val="24"/>
          <w:szCs w:val="24"/>
        </w:rPr>
      </w:pPr>
    </w:p>
    <w:p w:rsidR="00CE5844" w:rsidRPr="00AF300F" w:rsidRDefault="00CE5844" w:rsidP="00CE5844">
      <w:pPr>
        <w:jc w:val="center"/>
        <w:rPr>
          <w:b/>
          <w:sz w:val="24"/>
          <w:szCs w:val="24"/>
          <w:lang w:eastAsia="ru-RU"/>
        </w:rPr>
      </w:pPr>
      <w:r w:rsidRPr="00AF300F">
        <w:rPr>
          <w:b/>
          <w:bCs/>
          <w:sz w:val="24"/>
          <w:szCs w:val="24"/>
        </w:rPr>
        <w:t xml:space="preserve">О внесении изменений в постановление администрации </w:t>
      </w:r>
      <w:proofErr w:type="spellStart"/>
      <w:r w:rsidRPr="00AF300F">
        <w:rPr>
          <w:b/>
          <w:bCs/>
          <w:sz w:val="24"/>
          <w:szCs w:val="24"/>
        </w:rPr>
        <w:t>Соловцовского</w:t>
      </w:r>
      <w:proofErr w:type="spellEnd"/>
      <w:r w:rsidRPr="00AF300F">
        <w:rPr>
          <w:b/>
          <w:bCs/>
          <w:sz w:val="24"/>
          <w:szCs w:val="24"/>
        </w:rPr>
        <w:t xml:space="preserve"> сельсовета </w:t>
      </w:r>
      <w:proofErr w:type="spellStart"/>
      <w:r w:rsidRPr="00AF300F">
        <w:rPr>
          <w:b/>
          <w:bCs/>
          <w:sz w:val="24"/>
          <w:szCs w:val="24"/>
        </w:rPr>
        <w:t>Иссинского</w:t>
      </w:r>
      <w:proofErr w:type="spellEnd"/>
      <w:r w:rsidRPr="00AF300F">
        <w:rPr>
          <w:b/>
          <w:bCs/>
          <w:sz w:val="24"/>
          <w:szCs w:val="24"/>
        </w:rPr>
        <w:t xml:space="preserve"> района Пензенской области от 15.09.2020 № 55-п «</w:t>
      </w:r>
      <w:r w:rsidRPr="00AF300F">
        <w:rPr>
          <w:b/>
          <w:sz w:val="24"/>
          <w:szCs w:val="24"/>
          <w:lang w:eastAsia="ru-RU"/>
        </w:rPr>
        <w:t>Об утверждении административного регламента предоставления муниципальной услуги «Признание садового дома жилым домом или жилого дома садовым домом»</w:t>
      </w:r>
    </w:p>
    <w:p w:rsidR="00CE5844" w:rsidRPr="00AF300F" w:rsidRDefault="00CE5844" w:rsidP="00CE5844">
      <w:pPr>
        <w:tabs>
          <w:tab w:val="left" w:pos="645"/>
          <w:tab w:val="center" w:pos="4818"/>
        </w:tabs>
        <w:jc w:val="both"/>
        <w:rPr>
          <w:color w:val="000000"/>
          <w:sz w:val="24"/>
          <w:szCs w:val="24"/>
        </w:rPr>
      </w:pPr>
      <w:r w:rsidRPr="00AF300F">
        <w:rPr>
          <w:position w:val="-2"/>
          <w:sz w:val="24"/>
          <w:szCs w:val="24"/>
        </w:rPr>
        <w:t xml:space="preserve">    </w:t>
      </w:r>
      <w:proofErr w:type="gramStart"/>
      <w:r w:rsidRPr="00AF300F">
        <w:rPr>
          <w:position w:val="-2"/>
          <w:sz w:val="24"/>
          <w:szCs w:val="24"/>
        </w:rPr>
        <w:t xml:space="preserve">В соответствии с Федеральным </w:t>
      </w:r>
      <w:hyperlink r:id="rId31" w:history="1">
        <w:r w:rsidRPr="00AF300F">
          <w:rPr>
            <w:rStyle w:val="aff6"/>
            <w:position w:val="-2"/>
            <w:sz w:val="24"/>
            <w:szCs w:val="24"/>
          </w:rPr>
          <w:t>законом</w:t>
        </w:r>
      </w:hyperlink>
      <w:r w:rsidRPr="00AF300F">
        <w:rPr>
          <w:position w:val="-2"/>
          <w:sz w:val="24"/>
          <w:szCs w:val="24"/>
        </w:rPr>
        <w:t xml:space="preserve"> от 27.07.2010 № 210-ФЗ «Об организации предоставления государственных и муниципальных услуг», </w:t>
      </w:r>
      <w:r w:rsidRPr="00AF300F">
        <w:rPr>
          <w:sz w:val="24"/>
          <w:szCs w:val="24"/>
        </w:rPr>
        <w:t xml:space="preserve">руководствуясь постановлениями администрации </w:t>
      </w:r>
      <w:proofErr w:type="spellStart"/>
      <w:r w:rsidRPr="00AF300F">
        <w:rPr>
          <w:sz w:val="24"/>
          <w:szCs w:val="24"/>
        </w:rPr>
        <w:t>Соловцовского</w:t>
      </w:r>
      <w:proofErr w:type="spellEnd"/>
      <w:r w:rsidRPr="00AF300F">
        <w:rPr>
          <w:sz w:val="24"/>
          <w:szCs w:val="24"/>
        </w:rPr>
        <w:t xml:space="preserve">  сельсовета </w:t>
      </w:r>
      <w:proofErr w:type="spellStart"/>
      <w:r w:rsidRPr="00AF300F">
        <w:rPr>
          <w:sz w:val="24"/>
          <w:szCs w:val="24"/>
        </w:rPr>
        <w:t>Иссинского</w:t>
      </w:r>
      <w:proofErr w:type="spellEnd"/>
      <w:r w:rsidRPr="00AF300F">
        <w:rPr>
          <w:sz w:val="24"/>
          <w:szCs w:val="24"/>
        </w:rPr>
        <w:t xml:space="preserve"> района Пензенской области,</w:t>
      </w:r>
      <w:r w:rsidRPr="00AF300F">
        <w:rPr>
          <w:i/>
          <w:sz w:val="24"/>
          <w:szCs w:val="24"/>
        </w:rPr>
        <w:t xml:space="preserve"> </w:t>
      </w:r>
      <w:r w:rsidRPr="00AF300F">
        <w:rPr>
          <w:sz w:val="24"/>
          <w:szCs w:val="24"/>
        </w:rPr>
        <w:t xml:space="preserve">руководствуясь постановлениями администрации </w:t>
      </w:r>
      <w:proofErr w:type="spellStart"/>
      <w:r w:rsidRPr="00AF300F">
        <w:rPr>
          <w:sz w:val="24"/>
          <w:szCs w:val="24"/>
        </w:rPr>
        <w:t>Соловцовского</w:t>
      </w:r>
      <w:proofErr w:type="spellEnd"/>
      <w:r w:rsidRPr="00AF300F">
        <w:rPr>
          <w:sz w:val="24"/>
          <w:szCs w:val="24"/>
        </w:rPr>
        <w:t xml:space="preserve"> сельсовета </w:t>
      </w:r>
      <w:proofErr w:type="spellStart"/>
      <w:r w:rsidRPr="00AF300F">
        <w:rPr>
          <w:sz w:val="24"/>
          <w:szCs w:val="24"/>
        </w:rPr>
        <w:t>Иссинского</w:t>
      </w:r>
      <w:proofErr w:type="spellEnd"/>
      <w:r w:rsidRPr="00AF300F">
        <w:rPr>
          <w:sz w:val="24"/>
          <w:szCs w:val="24"/>
        </w:rPr>
        <w:t xml:space="preserve"> района Пензенской области от 02.12.2019 №84-п «О разработке и утверждении административных регламентов предоставления муниципальных услуг администрацией </w:t>
      </w:r>
      <w:proofErr w:type="spellStart"/>
      <w:r w:rsidRPr="00AF300F">
        <w:rPr>
          <w:sz w:val="24"/>
          <w:szCs w:val="24"/>
        </w:rPr>
        <w:t>Соловцовского</w:t>
      </w:r>
      <w:proofErr w:type="spellEnd"/>
      <w:r w:rsidRPr="00AF300F">
        <w:rPr>
          <w:sz w:val="24"/>
          <w:szCs w:val="24"/>
        </w:rPr>
        <w:t xml:space="preserve">  сельсовета </w:t>
      </w:r>
      <w:proofErr w:type="spellStart"/>
      <w:r w:rsidRPr="00AF300F">
        <w:rPr>
          <w:sz w:val="24"/>
          <w:szCs w:val="24"/>
        </w:rPr>
        <w:t>Иссинского</w:t>
      </w:r>
      <w:proofErr w:type="spellEnd"/>
      <w:r w:rsidRPr="00AF300F">
        <w:rPr>
          <w:sz w:val="24"/>
          <w:szCs w:val="24"/>
        </w:rPr>
        <w:t xml:space="preserve"> района Пензенской области»,</w:t>
      </w:r>
      <w:r w:rsidRPr="00AF300F">
        <w:rPr>
          <w:sz w:val="24"/>
          <w:szCs w:val="24"/>
          <w:shd w:val="clear" w:color="auto" w:fill="FFFFFF"/>
        </w:rPr>
        <w:t xml:space="preserve"> </w:t>
      </w:r>
      <w:r w:rsidRPr="00AF300F">
        <w:rPr>
          <w:color w:val="000000"/>
          <w:sz w:val="24"/>
          <w:szCs w:val="24"/>
        </w:rPr>
        <w:t>от 15.09.2020   № 53-п «</w:t>
      </w:r>
      <w:r w:rsidRPr="00AF300F">
        <w:rPr>
          <w:sz w:val="24"/>
          <w:szCs w:val="24"/>
        </w:rPr>
        <w:t xml:space="preserve">Об утверждении реестра муниципальных услуг </w:t>
      </w:r>
      <w:proofErr w:type="spellStart"/>
      <w:r w:rsidRPr="00AF300F">
        <w:rPr>
          <w:sz w:val="24"/>
          <w:szCs w:val="24"/>
        </w:rPr>
        <w:t>Соловцовского</w:t>
      </w:r>
      <w:proofErr w:type="spellEnd"/>
      <w:proofErr w:type="gramEnd"/>
      <w:r w:rsidRPr="00AF300F">
        <w:rPr>
          <w:sz w:val="24"/>
          <w:szCs w:val="24"/>
        </w:rPr>
        <w:t xml:space="preserve">  сельсовета </w:t>
      </w:r>
      <w:proofErr w:type="spellStart"/>
      <w:r w:rsidRPr="00AF300F">
        <w:rPr>
          <w:sz w:val="24"/>
          <w:szCs w:val="24"/>
        </w:rPr>
        <w:t>Иссинского</w:t>
      </w:r>
      <w:proofErr w:type="spellEnd"/>
      <w:r w:rsidRPr="00AF300F">
        <w:rPr>
          <w:sz w:val="24"/>
          <w:szCs w:val="24"/>
        </w:rPr>
        <w:t xml:space="preserve"> района Пензенской области</w:t>
      </w:r>
      <w:r w:rsidRPr="00AF300F">
        <w:rPr>
          <w:color w:val="000000"/>
          <w:sz w:val="24"/>
          <w:szCs w:val="24"/>
        </w:rPr>
        <w:t xml:space="preserve">» с последующими изменениями), </w:t>
      </w:r>
      <w:hyperlink r:id="rId32" w:history="1">
        <w:r w:rsidRPr="00AF300F">
          <w:rPr>
            <w:rStyle w:val="aff6"/>
            <w:color w:val="000000"/>
            <w:sz w:val="24"/>
            <w:szCs w:val="24"/>
          </w:rPr>
          <w:t xml:space="preserve">статьей </w:t>
        </w:r>
      </w:hyperlink>
      <w:r w:rsidRPr="00AF300F">
        <w:rPr>
          <w:color w:val="000000"/>
          <w:sz w:val="24"/>
          <w:szCs w:val="24"/>
        </w:rPr>
        <w:t xml:space="preserve">23 Устава </w:t>
      </w:r>
      <w:proofErr w:type="spellStart"/>
      <w:r w:rsidRPr="00AF300F">
        <w:rPr>
          <w:sz w:val="24"/>
          <w:szCs w:val="24"/>
        </w:rPr>
        <w:t>Соловцовского</w:t>
      </w:r>
      <w:proofErr w:type="spellEnd"/>
      <w:r w:rsidRPr="00AF300F">
        <w:rPr>
          <w:sz w:val="24"/>
          <w:szCs w:val="24"/>
        </w:rPr>
        <w:t xml:space="preserve">  сельсовета </w:t>
      </w:r>
      <w:proofErr w:type="spellStart"/>
      <w:r w:rsidRPr="00AF300F">
        <w:rPr>
          <w:sz w:val="24"/>
          <w:szCs w:val="24"/>
        </w:rPr>
        <w:t>Иссинского</w:t>
      </w:r>
      <w:proofErr w:type="spellEnd"/>
      <w:r w:rsidRPr="00AF300F">
        <w:rPr>
          <w:sz w:val="24"/>
          <w:szCs w:val="24"/>
        </w:rPr>
        <w:t xml:space="preserve"> района Пензенской области</w:t>
      </w:r>
      <w:r w:rsidRPr="00AF300F">
        <w:rPr>
          <w:color w:val="000000"/>
          <w:sz w:val="24"/>
          <w:szCs w:val="24"/>
        </w:rPr>
        <w:t>,</w:t>
      </w:r>
    </w:p>
    <w:p w:rsidR="00CE5844" w:rsidRPr="00AF300F" w:rsidRDefault="00CE5844" w:rsidP="00CE5844">
      <w:pPr>
        <w:tabs>
          <w:tab w:val="left" w:pos="645"/>
          <w:tab w:val="center" w:pos="4818"/>
        </w:tabs>
        <w:contextualSpacing/>
        <w:jc w:val="center"/>
        <w:rPr>
          <w:b/>
          <w:sz w:val="24"/>
          <w:szCs w:val="24"/>
        </w:rPr>
      </w:pPr>
      <w:r w:rsidRPr="00AF300F">
        <w:rPr>
          <w:b/>
          <w:sz w:val="24"/>
          <w:szCs w:val="24"/>
        </w:rPr>
        <w:t xml:space="preserve">администрация </w:t>
      </w:r>
      <w:proofErr w:type="spellStart"/>
      <w:r w:rsidRPr="00AF300F">
        <w:rPr>
          <w:b/>
          <w:sz w:val="24"/>
          <w:szCs w:val="24"/>
        </w:rPr>
        <w:t>Соловцовского</w:t>
      </w:r>
      <w:proofErr w:type="spellEnd"/>
      <w:r w:rsidRPr="00AF300F">
        <w:rPr>
          <w:b/>
          <w:sz w:val="24"/>
          <w:szCs w:val="24"/>
        </w:rPr>
        <w:t xml:space="preserve">  сельсовета </w:t>
      </w:r>
      <w:proofErr w:type="spellStart"/>
      <w:r w:rsidRPr="00AF300F">
        <w:rPr>
          <w:b/>
          <w:sz w:val="24"/>
          <w:szCs w:val="24"/>
        </w:rPr>
        <w:t>Иссинского</w:t>
      </w:r>
      <w:proofErr w:type="spellEnd"/>
      <w:r w:rsidRPr="00AF300F">
        <w:rPr>
          <w:b/>
          <w:sz w:val="24"/>
          <w:szCs w:val="24"/>
        </w:rPr>
        <w:t xml:space="preserve"> района  </w:t>
      </w:r>
      <w:r>
        <w:rPr>
          <w:b/>
          <w:sz w:val="24"/>
          <w:szCs w:val="24"/>
        </w:rPr>
        <w:t xml:space="preserve">                                </w:t>
      </w:r>
      <w:r w:rsidRPr="00AF300F">
        <w:rPr>
          <w:b/>
          <w:sz w:val="24"/>
          <w:szCs w:val="24"/>
        </w:rPr>
        <w:t>Пензенской</w:t>
      </w:r>
      <w:r>
        <w:rPr>
          <w:b/>
          <w:sz w:val="24"/>
          <w:szCs w:val="24"/>
        </w:rPr>
        <w:t xml:space="preserve"> </w:t>
      </w:r>
      <w:r w:rsidRPr="00AF300F">
        <w:rPr>
          <w:b/>
          <w:sz w:val="24"/>
          <w:szCs w:val="24"/>
        </w:rPr>
        <w:t xml:space="preserve"> области постановляет:</w:t>
      </w:r>
    </w:p>
    <w:p w:rsidR="00CE5844" w:rsidRPr="00AF300F" w:rsidRDefault="00CE5844" w:rsidP="00CE5844">
      <w:pPr>
        <w:ind w:firstLine="426"/>
        <w:contextualSpacing/>
        <w:jc w:val="both"/>
        <w:rPr>
          <w:sz w:val="24"/>
          <w:szCs w:val="24"/>
          <w:lang w:eastAsia="ru-RU"/>
        </w:rPr>
      </w:pPr>
      <w:r w:rsidRPr="00AF300F">
        <w:rPr>
          <w:sz w:val="24"/>
          <w:szCs w:val="24"/>
          <w:lang w:eastAsia="ru-RU"/>
        </w:rPr>
        <w:t xml:space="preserve"> 1. В</w:t>
      </w:r>
      <w:r w:rsidRPr="00AF300F">
        <w:rPr>
          <w:bCs/>
          <w:sz w:val="24"/>
          <w:szCs w:val="24"/>
        </w:rPr>
        <w:t xml:space="preserve">нести в постановление администрации </w:t>
      </w:r>
      <w:proofErr w:type="spellStart"/>
      <w:r w:rsidRPr="00AF300F">
        <w:rPr>
          <w:bCs/>
          <w:sz w:val="24"/>
          <w:szCs w:val="24"/>
        </w:rPr>
        <w:t>Соловцовского</w:t>
      </w:r>
      <w:proofErr w:type="spellEnd"/>
      <w:r w:rsidRPr="00AF300F">
        <w:rPr>
          <w:bCs/>
          <w:sz w:val="24"/>
          <w:szCs w:val="24"/>
        </w:rPr>
        <w:t xml:space="preserve"> сельсовета </w:t>
      </w:r>
      <w:proofErr w:type="spellStart"/>
      <w:r w:rsidRPr="00AF300F">
        <w:rPr>
          <w:bCs/>
          <w:sz w:val="24"/>
          <w:szCs w:val="24"/>
        </w:rPr>
        <w:t>Иссинского</w:t>
      </w:r>
      <w:proofErr w:type="spellEnd"/>
      <w:r w:rsidRPr="00AF300F">
        <w:rPr>
          <w:bCs/>
          <w:sz w:val="24"/>
          <w:szCs w:val="24"/>
        </w:rPr>
        <w:t xml:space="preserve"> района Пензенской области от 15.09.2020 № 55-п «</w:t>
      </w:r>
      <w:r w:rsidRPr="00AF300F">
        <w:rPr>
          <w:sz w:val="24"/>
          <w:szCs w:val="24"/>
          <w:lang w:eastAsia="ru-RU"/>
        </w:rPr>
        <w:t xml:space="preserve">Об утверждении административного регламента предоставления муниципальной услуги «Признание садового дома жилым домом или жилого дома садовым домом» следующие изменения: </w:t>
      </w:r>
    </w:p>
    <w:p w:rsidR="00CE5844" w:rsidRPr="00AF300F" w:rsidRDefault="00CE5844" w:rsidP="00CE5844">
      <w:pPr>
        <w:widowControl w:val="0"/>
        <w:tabs>
          <w:tab w:val="left" w:pos="9921"/>
        </w:tabs>
        <w:autoSpaceDE w:val="0"/>
        <w:autoSpaceDN w:val="0"/>
        <w:ind w:right="140"/>
        <w:contextualSpacing/>
        <w:jc w:val="both"/>
        <w:rPr>
          <w:bCs/>
          <w:sz w:val="24"/>
          <w:szCs w:val="24"/>
        </w:rPr>
      </w:pPr>
      <w:r>
        <w:rPr>
          <w:bCs/>
          <w:sz w:val="24"/>
          <w:szCs w:val="24"/>
        </w:rPr>
        <w:t xml:space="preserve">     </w:t>
      </w:r>
      <w:r w:rsidRPr="00AF300F">
        <w:rPr>
          <w:bCs/>
          <w:sz w:val="24"/>
          <w:szCs w:val="24"/>
        </w:rPr>
        <w:t xml:space="preserve">1) </w:t>
      </w:r>
      <w:r w:rsidRPr="00AF300F">
        <w:rPr>
          <w:b/>
          <w:bCs/>
          <w:sz w:val="24"/>
          <w:szCs w:val="24"/>
        </w:rPr>
        <w:t>пункт 2.9.</w:t>
      </w:r>
      <w:r w:rsidRPr="00AF300F">
        <w:rPr>
          <w:bCs/>
          <w:sz w:val="24"/>
          <w:szCs w:val="24"/>
        </w:rPr>
        <w:t xml:space="preserve"> </w:t>
      </w:r>
      <w:r>
        <w:rPr>
          <w:bCs/>
          <w:sz w:val="24"/>
          <w:szCs w:val="24"/>
        </w:rPr>
        <w:t>Административного р</w:t>
      </w:r>
      <w:r w:rsidRPr="00AF300F">
        <w:rPr>
          <w:bCs/>
          <w:sz w:val="24"/>
          <w:szCs w:val="24"/>
        </w:rPr>
        <w:t xml:space="preserve">егламента </w:t>
      </w:r>
      <w:r w:rsidRPr="00AF300F">
        <w:rPr>
          <w:b/>
          <w:bCs/>
          <w:sz w:val="24"/>
          <w:szCs w:val="24"/>
        </w:rPr>
        <w:t>дополнить подпунктом 7</w:t>
      </w:r>
      <w:r w:rsidRPr="00AF300F">
        <w:rPr>
          <w:bCs/>
          <w:sz w:val="24"/>
          <w:szCs w:val="24"/>
        </w:rPr>
        <w:t xml:space="preserve"> следующего содержания:</w:t>
      </w:r>
    </w:p>
    <w:p w:rsidR="00CE5844" w:rsidRPr="00AF300F" w:rsidRDefault="00CE5844" w:rsidP="00CE5844">
      <w:pPr>
        <w:autoSpaceDE w:val="0"/>
        <w:autoSpaceDN w:val="0"/>
        <w:adjustRightInd w:val="0"/>
        <w:contextualSpacing/>
        <w:jc w:val="both"/>
        <w:rPr>
          <w:sz w:val="24"/>
          <w:szCs w:val="24"/>
          <w:lang w:eastAsia="ru-RU"/>
        </w:rPr>
      </w:pPr>
      <w:r>
        <w:rPr>
          <w:bCs/>
          <w:sz w:val="24"/>
          <w:szCs w:val="24"/>
        </w:rPr>
        <w:t xml:space="preserve">   </w:t>
      </w:r>
      <w:r w:rsidRPr="00AF300F">
        <w:rPr>
          <w:bCs/>
          <w:sz w:val="24"/>
          <w:szCs w:val="24"/>
        </w:rPr>
        <w:t xml:space="preserve">«7) </w:t>
      </w:r>
      <w:r w:rsidRPr="00AF300F">
        <w:rPr>
          <w:sz w:val="24"/>
          <w:szCs w:val="24"/>
          <w:lang w:eastAsia="ru-RU"/>
        </w:rPr>
        <w:t>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p w:rsidR="00CE5844" w:rsidRPr="00AF300F" w:rsidRDefault="00CE5844" w:rsidP="00CE5844">
      <w:pPr>
        <w:widowControl w:val="0"/>
        <w:tabs>
          <w:tab w:val="left" w:pos="9921"/>
        </w:tabs>
        <w:autoSpaceDE w:val="0"/>
        <w:autoSpaceDN w:val="0"/>
        <w:ind w:right="140" w:firstLine="426"/>
        <w:jc w:val="both"/>
        <w:rPr>
          <w:sz w:val="24"/>
          <w:szCs w:val="24"/>
        </w:rPr>
      </w:pPr>
      <w:r w:rsidRPr="00AF300F">
        <w:rPr>
          <w:color w:val="00000A"/>
          <w:sz w:val="24"/>
          <w:szCs w:val="24"/>
        </w:rPr>
        <w:t>2.</w:t>
      </w:r>
      <w:r w:rsidRPr="00AF300F">
        <w:rPr>
          <w:position w:val="-2"/>
          <w:sz w:val="24"/>
          <w:szCs w:val="24"/>
        </w:rPr>
        <w:t xml:space="preserve"> </w:t>
      </w:r>
      <w:r w:rsidRPr="00AF300F">
        <w:rPr>
          <w:sz w:val="24"/>
          <w:szCs w:val="24"/>
        </w:rPr>
        <w:t xml:space="preserve">Опубликовать настоящее постановление в информационном бюллетене «Сельский вестник» и на официальном сайте администрации </w:t>
      </w:r>
      <w:proofErr w:type="spellStart"/>
      <w:r w:rsidRPr="00AF300F">
        <w:rPr>
          <w:sz w:val="24"/>
          <w:szCs w:val="24"/>
        </w:rPr>
        <w:t>Соловцовского</w:t>
      </w:r>
      <w:proofErr w:type="spellEnd"/>
      <w:r w:rsidRPr="00AF300F">
        <w:rPr>
          <w:sz w:val="24"/>
          <w:szCs w:val="24"/>
        </w:rPr>
        <w:t xml:space="preserve">  сельсовета </w:t>
      </w:r>
      <w:proofErr w:type="spellStart"/>
      <w:r w:rsidRPr="00AF300F">
        <w:rPr>
          <w:sz w:val="24"/>
          <w:szCs w:val="24"/>
        </w:rPr>
        <w:t>Иссинского</w:t>
      </w:r>
      <w:proofErr w:type="spellEnd"/>
      <w:r w:rsidRPr="00AF300F">
        <w:rPr>
          <w:sz w:val="24"/>
          <w:szCs w:val="24"/>
        </w:rPr>
        <w:t xml:space="preserve"> района Пензенской области</w:t>
      </w:r>
      <w:r w:rsidRPr="00AF300F">
        <w:rPr>
          <w:i/>
          <w:sz w:val="24"/>
          <w:szCs w:val="24"/>
        </w:rPr>
        <w:t xml:space="preserve"> </w:t>
      </w:r>
      <w:r w:rsidRPr="00AF300F">
        <w:rPr>
          <w:sz w:val="24"/>
          <w:szCs w:val="24"/>
        </w:rPr>
        <w:t xml:space="preserve">в информационно-телекоммуникационной сети «Интернет».                                                                                                                                              </w:t>
      </w:r>
    </w:p>
    <w:p w:rsidR="00CE5844" w:rsidRPr="00AF300F" w:rsidRDefault="00CE5844" w:rsidP="00CE5844">
      <w:pPr>
        <w:widowControl w:val="0"/>
        <w:tabs>
          <w:tab w:val="left" w:pos="9921"/>
        </w:tabs>
        <w:autoSpaceDE w:val="0"/>
        <w:autoSpaceDN w:val="0"/>
        <w:ind w:right="140"/>
        <w:jc w:val="both"/>
        <w:rPr>
          <w:color w:val="000000"/>
          <w:sz w:val="24"/>
          <w:szCs w:val="24"/>
          <w:lang w:eastAsia="ru-RU"/>
        </w:rPr>
      </w:pPr>
      <w:r w:rsidRPr="00AF300F">
        <w:rPr>
          <w:sz w:val="24"/>
          <w:szCs w:val="24"/>
        </w:rPr>
        <w:t xml:space="preserve">       </w:t>
      </w:r>
      <w:r w:rsidRPr="00AF300F">
        <w:rPr>
          <w:color w:val="000000"/>
          <w:sz w:val="24"/>
          <w:szCs w:val="24"/>
          <w:lang w:eastAsia="ru-RU"/>
        </w:rPr>
        <w:t>3. Настоящее постановление вступает в силу на следующий день после дня его официального опубликования.</w:t>
      </w:r>
    </w:p>
    <w:p w:rsidR="00CE5844" w:rsidRPr="00AF300F" w:rsidRDefault="00CE5844" w:rsidP="00CE5844">
      <w:pPr>
        <w:pStyle w:val="ConsPlusNormal"/>
        <w:ind w:firstLine="426"/>
        <w:contextualSpacing/>
        <w:jc w:val="both"/>
        <w:rPr>
          <w:rFonts w:ascii="Times New Roman" w:hAnsi="Times New Roman" w:cs="Times New Roman"/>
          <w:sz w:val="24"/>
          <w:szCs w:val="24"/>
        </w:rPr>
      </w:pPr>
      <w:r w:rsidRPr="00AF300F">
        <w:rPr>
          <w:rFonts w:ascii="Times New Roman" w:hAnsi="Times New Roman" w:cs="Times New Roman"/>
          <w:sz w:val="24"/>
          <w:szCs w:val="24"/>
          <w:lang w:eastAsia="ru-RU"/>
        </w:rPr>
        <w:t xml:space="preserve">4. </w:t>
      </w:r>
      <w:proofErr w:type="gramStart"/>
      <w:r w:rsidRPr="00AF300F">
        <w:rPr>
          <w:rFonts w:ascii="Times New Roman" w:hAnsi="Times New Roman" w:cs="Times New Roman"/>
          <w:sz w:val="24"/>
          <w:szCs w:val="24"/>
        </w:rPr>
        <w:t>Контроль за</w:t>
      </w:r>
      <w:proofErr w:type="gramEnd"/>
      <w:r w:rsidRPr="00AF300F">
        <w:rPr>
          <w:rFonts w:ascii="Times New Roman" w:hAnsi="Times New Roman" w:cs="Times New Roman"/>
          <w:sz w:val="24"/>
          <w:szCs w:val="24"/>
        </w:rPr>
        <w:t xml:space="preserve"> исполнением настоящего постановления возложить на главу администрации </w:t>
      </w:r>
      <w:proofErr w:type="spellStart"/>
      <w:r w:rsidRPr="00AF300F">
        <w:rPr>
          <w:rFonts w:ascii="Times New Roman" w:hAnsi="Times New Roman" w:cs="Times New Roman"/>
          <w:sz w:val="24"/>
          <w:szCs w:val="24"/>
        </w:rPr>
        <w:t>Соловцовского</w:t>
      </w:r>
      <w:proofErr w:type="spellEnd"/>
      <w:r w:rsidRPr="00AF300F">
        <w:rPr>
          <w:rFonts w:ascii="Times New Roman" w:hAnsi="Times New Roman" w:cs="Times New Roman"/>
          <w:sz w:val="24"/>
          <w:szCs w:val="24"/>
        </w:rPr>
        <w:t xml:space="preserve">  сельсовета </w:t>
      </w:r>
      <w:proofErr w:type="spellStart"/>
      <w:r w:rsidRPr="00AF300F">
        <w:rPr>
          <w:rFonts w:ascii="Times New Roman" w:hAnsi="Times New Roman" w:cs="Times New Roman"/>
          <w:sz w:val="24"/>
          <w:szCs w:val="24"/>
        </w:rPr>
        <w:t>Иссинского</w:t>
      </w:r>
      <w:proofErr w:type="spellEnd"/>
      <w:r w:rsidRPr="00AF300F">
        <w:rPr>
          <w:rFonts w:ascii="Times New Roman" w:hAnsi="Times New Roman" w:cs="Times New Roman"/>
          <w:sz w:val="24"/>
          <w:szCs w:val="24"/>
        </w:rPr>
        <w:t xml:space="preserve"> района Пензенской области. </w:t>
      </w:r>
    </w:p>
    <w:p w:rsidR="00CE5844" w:rsidRPr="00AF300F" w:rsidRDefault="00CE5844" w:rsidP="00CE5844">
      <w:pPr>
        <w:pStyle w:val="ConsPlusNormal"/>
        <w:ind w:firstLine="426"/>
        <w:contextualSpacing/>
        <w:jc w:val="both"/>
        <w:rPr>
          <w:rFonts w:ascii="Times New Roman" w:hAnsi="Times New Roman" w:cs="Times New Roman"/>
          <w:sz w:val="8"/>
          <w:szCs w:val="8"/>
        </w:rPr>
      </w:pPr>
    </w:p>
    <w:p w:rsidR="00CE5844" w:rsidRDefault="00CE5844" w:rsidP="00CE5844">
      <w:pPr>
        <w:pStyle w:val="ConsPlusNormal"/>
        <w:ind w:firstLine="426"/>
        <w:contextualSpacing/>
        <w:jc w:val="both"/>
        <w:rPr>
          <w:rFonts w:ascii="Times New Roman" w:hAnsi="Times New Roman" w:cs="Times New Roman"/>
          <w:sz w:val="8"/>
          <w:szCs w:val="8"/>
        </w:rPr>
      </w:pPr>
      <w:r w:rsidRPr="00AF300F">
        <w:rPr>
          <w:rFonts w:ascii="Times New Roman" w:hAnsi="Times New Roman" w:cs="Times New Roman"/>
          <w:sz w:val="24"/>
          <w:szCs w:val="24"/>
        </w:rPr>
        <w:t xml:space="preserve">   </w:t>
      </w:r>
    </w:p>
    <w:p w:rsidR="00CE5844" w:rsidRDefault="00CE5844" w:rsidP="00CE5844">
      <w:pPr>
        <w:pStyle w:val="ConsPlusNormal"/>
        <w:ind w:firstLine="426"/>
        <w:contextualSpacing/>
        <w:jc w:val="both"/>
        <w:rPr>
          <w:rFonts w:ascii="Times New Roman" w:hAnsi="Times New Roman" w:cs="Times New Roman"/>
          <w:sz w:val="16"/>
          <w:szCs w:val="16"/>
        </w:rPr>
      </w:pPr>
      <w:r w:rsidRPr="00AF300F">
        <w:rPr>
          <w:rFonts w:ascii="Times New Roman" w:hAnsi="Times New Roman" w:cs="Times New Roman"/>
          <w:sz w:val="24"/>
          <w:szCs w:val="24"/>
        </w:rPr>
        <w:t xml:space="preserve">      </w:t>
      </w:r>
    </w:p>
    <w:p w:rsidR="00CE5844" w:rsidRPr="00AF300F" w:rsidRDefault="00CE5844" w:rsidP="00CE5844">
      <w:pPr>
        <w:pStyle w:val="ConsPlusNormal"/>
        <w:contextualSpacing/>
        <w:rPr>
          <w:rFonts w:ascii="Times New Roman" w:hAnsi="Times New Roman" w:cs="Times New Roman"/>
          <w:sz w:val="24"/>
          <w:szCs w:val="24"/>
        </w:rPr>
      </w:pPr>
      <w:r>
        <w:rPr>
          <w:rFonts w:ascii="Times New Roman" w:hAnsi="Times New Roman" w:cs="Times New Roman"/>
          <w:sz w:val="24"/>
          <w:szCs w:val="24"/>
        </w:rPr>
        <w:t>Г</w:t>
      </w:r>
      <w:r w:rsidRPr="00AF300F">
        <w:rPr>
          <w:rFonts w:ascii="Times New Roman" w:hAnsi="Times New Roman" w:cs="Times New Roman"/>
          <w:sz w:val="24"/>
          <w:szCs w:val="24"/>
        </w:rPr>
        <w:t xml:space="preserve">лава администрации </w:t>
      </w:r>
      <w:proofErr w:type="spellStart"/>
      <w:r w:rsidRPr="00AF300F">
        <w:rPr>
          <w:rFonts w:ascii="Times New Roman" w:hAnsi="Times New Roman" w:cs="Times New Roman"/>
          <w:sz w:val="24"/>
          <w:szCs w:val="24"/>
        </w:rPr>
        <w:t>Соловцовского</w:t>
      </w:r>
      <w:proofErr w:type="spellEnd"/>
      <w:r w:rsidRPr="00AF300F">
        <w:rPr>
          <w:rFonts w:ascii="Times New Roman" w:hAnsi="Times New Roman" w:cs="Times New Roman"/>
          <w:sz w:val="24"/>
          <w:szCs w:val="24"/>
        </w:rPr>
        <w:t xml:space="preserve"> сельсовета                                                                                  </w:t>
      </w:r>
      <w:proofErr w:type="spellStart"/>
      <w:r w:rsidRPr="00AF300F">
        <w:rPr>
          <w:rFonts w:ascii="Times New Roman" w:hAnsi="Times New Roman" w:cs="Times New Roman"/>
          <w:sz w:val="24"/>
          <w:szCs w:val="24"/>
        </w:rPr>
        <w:t>Иссинского</w:t>
      </w:r>
      <w:proofErr w:type="spellEnd"/>
      <w:r w:rsidRPr="00AF300F">
        <w:rPr>
          <w:rFonts w:ascii="Times New Roman" w:hAnsi="Times New Roman" w:cs="Times New Roman"/>
          <w:sz w:val="24"/>
          <w:szCs w:val="24"/>
        </w:rPr>
        <w:t xml:space="preserve"> района Пензенской области</w:t>
      </w:r>
      <w:r w:rsidRPr="00AF300F">
        <w:rPr>
          <w:rFonts w:ascii="Times New Roman" w:hAnsi="Times New Roman" w:cs="Times New Roman"/>
          <w:sz w:val="24"/>
          <w:szCs w:val="24"/>
        </w:rPr>
        <w:tab/>
        <w:t xml:space="preserve">                                         Ю.С. Юхно</w:t>
      </w:r>
    </w:p>
    <w:p w:rsidR="008E475B" w:rsidRDefault="008E475B" w:rsidP="00CB7F1E">
      <w:pPr>
        <w:rPr>
          <w:sz w:val="24"/>
          <w:szCs w:val="24"/>
        </w:rPr>
      </w:pPr>
    </w:p>
    <w:p w:rsidR="008E475B" w:rsidRDefault="008E475B" w:rsidP="00CB7F1E">
      <w:pPr>
        <w:rPr>
          <w:sz w:val="24"/>
          <w:szCs w:val="24"/>
        </w:rPr>
      </w:pPr>
    </w:p>
    <w:tbl>
      <w:tblPr>
        <w:tblpPr w:leftFromText="180" w:rightFromText="180" w:vertAnchor="text" w:horzAnchor="margin" w:tblpXSpec="center" w:tblpY="365"/>
        <w:tblW w:w="0" w:type="auto"/>
        <w:tblLayout w:type="fixed"/>
        <w:tblCellMar>
          <w:left w:w="0" w:type="dxa"/>
          <w:right w:w="0" w:type="dxa"/>
        </w:tblCellMar>
        <w:tblLook w:val="01E0"/>
      </w:tblPr>
      <w:tblGrid>
        <w:gridCol w:w="9720"/>
      </w:tblGrid>
      <w:tr w:rsidR="008E475B" w:rsidRPr="004E70FC" w:rsidTr="007A0C9C">
        <w:tc>
          <w:tcPr>
            <w:tcW w:w="9720" w:type="dxa"/>
          </w:tcPr>
          <w:p w:rsidR="008E475B" w:rsidRPr="004E70FC" w:rsidRDefault="008E475B" w:rsidP="007A0C9C">
            <w:pPr>
              <w:pStyle w:val="3"/>
              <w:rPr>
                <w:i/>
                <w:iCs/>
                <w:sz w:val="32"/>
                <w:szCs w:val="32"/>
                <w:lang w:val="en-US"/>
              </w:rPr>
            </w:pPr>
            <w:r w:rsidRPr="004E70FC">
              <w:rPr>
                <w:sz w:val="32"/>
                <w:szCs w:val="32"/>
              </w:rPr>
              <w:t>АДМИНИСТРАЦИЯ СОЛОВЦОВСКОГО</w:t>
            </w:r>
            <w:r w:rsidRPr="004E70FC">
              <w:rPr>
                <w:sz w:val="32"/>
                <w:szCs w:val="32"/>
                <w:lang w:val="en-US"/>
              </w:rPr>
              <w:t xml:space="preserve"> </w:t>
            </w:r>
            <w:r w:rsidRPr="004E70FC">
              <w:rPr>
                <w:sz w:val="32"/>
                <w:szCs w:val="32"/>
              </w:rPr>
              <w:t>СЕЛЬСОВЕТА</w:t>
            </w:r>
          </w:p>
        </w:tc>
      </w:tr>
      <w:tr w:rsidR="008E475B" w:rsidRPr="004E70FC" w:rsidTr="007A0C9C">
        <w:trPr>
          <w:trHeight w:val="397"/>
        </w:trPr>
        <w:tc>
          <w:tcPr>
            <w:tcW w:w="9720" w:type="dxa"/>
            <w:vAlign w:val="center"/>
          </w:tcPr>
          <w:p w:rsidR="008E475B" w:rsidRPr="004E70FC" w:rsidRDefault="008E475B" w:rsidP="007A0C9C">
            <w:pPr>
              <w:pStyle w:val="3"/>
              <w:jc w:val="both"/>
              <w:rPr>
                <w:i/>
                <w:iCs/>
                <w:sz w:val="32"/>
                <w:szCs w:val="32"/>
              </w:rPr>
            </w:pPr>
            <w:r w:rsidRPr="004E70FC">
              <w:rPr>
                <w:sz w:val="32"/>
                <w:szCs w:val="32"/>
                <w:lang w:val="en-US"/>
              </w:rPr>
              <w:t xml:space="preserve">     </w:t>
            </w:r>
            <w:r w:rsidRPr="004E70FC">
              <w:rPr>
                <w:sz w:val="32"/>
                <w:szCs w:val="32"/>
              </w:rPr>
              <w:t>ИССИНСКОГО РАЙОНА ПЕНЗЕНСКОЙ ОБЛАСТИ</w:t>
            </w:r>
          </w:p>
        </w:tc>
      </w:tr>
      <w:tr w:rsidR="008E475B" w:rsidTr="007A0C9C">
        <w:trPr>
          <w:trHeight w:val="542"/>
        </w:trPr>
        <w:tc>
          <w:tcPr>
            <w:tcW w:w="9720" w:type="dxa"/>
            <w:vAlign w:val="center"/>
          </w:tcPr>
          <w:p w:rsidR="008E475B" w:rsidRPr="00C5040A" w:rsidRDefault="008E475B" w:rsidP="007A0C9C">
            <w:pPr>
              <w:pStyle w:val="3"/>
              <w:rPr>
                <w:i/>
                <w:iCs/>
                <w:szCs w:val="28"/>
              </w:rPr>
            </w:pPr>
            <w:r>
              <w:rPr>
                <w:szCs w:val="28"/>
              </w:rPr>
              <w:t xml:space="preserve">                                            </w:t>
            </w:r>
            <w:r w:rsidRPr="00C5040A">
              <w:rPr>
                <w:szCs w:val="28"/>
              </w:rPr>
              <w:t>ПОСТАНОВЛЕНИЕ</w:t>
            </w:r>
          </w:p>
        </w:tc>
      </w:tr>
    </w:tbl>
    <w:p w:rsidR="008E475B" w:rsidRDefault="008E475B" w:rsidP="008E475B">
      <w:pPr>
        <w:spacing w:line="192" w:lineRule="auto"/>
        <w:jc w:val="center"/>
        <w:rPr>
          <w:sz w:val="30"/>
          <w:szCs w:val="30"/>
        </w:rPr>
      </w:pPr>
    </w:p>
    <w:p w:rsidR="008E475B" w:rsidRDefault="008E475B" w:rsidP="008E475B">
      <w:pPr>
        <w:spacing w:line="192" w:lineRule="auto"/>
        <w:jc w:val="center"/>
        <w:rPr>
          <w:sz w:val="16"/>
          <w:szCs w:val="16"/>
        </w:rPr>
      </w:pPr>
    </w:p>
    <w:tbl>
      <w:tblPr>
        <w:tblpPr w:leftFromText="180" w:rightFromText="180" w:vertAnchor="text" w:horzAnchor="page" w:tblpX="4042" w:tblpY="24"/>
        <w:tblW w:w="0" w:type="auto"/>
        <w:tblLayout w:type="fixed"/>
        <w:tblCellMar>
          <w:left w:w="0" w:type="dxa"/>
          <w:right w:w="0" w:type="dxa"/>
        </w:tblCellMar>
        <w:tblLook w:val="00A0"/>
      </w:tblPr>
      <w:tblGrid>
        <w:gridCol w:w="284"/>
        <w:gridCol w:w="2835"/>
        <w:gridCol w:w="397"/>
        <w:gridCol w:w="1134"/>
      </w:tblGrid>
      <w:tr w:rsidR="008E475B" w:rsidRPr="00A716C4" w:rsidTr="007A0C9C">
        <w:tc>
          <w:tcPr>
            <w:tcW w:w="284" w:type="dxa"/>
            <w:vAlign w:val="bottom"/>
          </w:tcPr>
          <w:p w:rsidR="008E475B" w:rsidRPr="005A45AB" w:rsidRDefault="008E475B" w:rsidP="007A0C9C">
            <w:pPr>
              <w:jc w:val="center"/>
              <w:rPr>
                <w:b/>
                <w:sz w:val="24"/>
                <w:szCs w:val="24"/>
              </w:rPr>
            </w:pPr>
            <w:r w:rsidRPr="005A45AB">
              <w:rPr>
                <w:b/>
                <w:sz w:val="24"/>
                <w:szCs w:val="24"/>
              </w:rPr>
              <w:t>от</w:t>
            </w:r>
          </w:p>
        </w:tc>
        <w:tc>
          <w:tcPr>
            <w:tcW w:w="2835" w:type="dxa"/>
            <w:tcBorders>
              <w:top w:val="nil"/>
              <w:left w:val="nil"/>
              <w:bottom w:val="single" w:sz="6" w:space="0" w:color="auto"/>
              <w:right w:val="nil"/>
            </w:tcBorders>
          </w:tcPr>
          <w:p w:rsidR="008E475B" w:rsidRPr="005A45AB" w:rsidRDefault="008E475B" w:rsidP="007A0C9C">
            <w:pPr>
              <w:jc w:val="center"/>
              <w:rPr>
                <w:b/>
                <w:sz w:val="24"/>
                <w:szCs w:val="24"/>
              </w:rPr>
            </w:pPr>
            <w:r>
              <w:rPr>
                <w:b/>
                <w:sz w:val="24"/>
                <w:szCs w:val="24"/>
              </w:rPr>
              <w:t xml:space="preserve">30.06.2022 </w:t>
            </w:r>
          </w:p>
        </w:tc>
        <w:tc>
          <w:tcPr>
            <w:tcW w:w="397" w:type="dxa"/>
            <w:vAlign w:val="bottom"/>
          </w:tcPr>
          <w:p w:rsidR="008E475B" w:rsidRPr="005A45AB" w:rsidRDefault="008E475B" w:rsidP="007A0C9C">
            <w:pPr>
              <w:jc w:val="center"/>
              <w:rPr>
                <w:b/>
                <w:sz w:val="24"/>
                <w:szCs w:val="24"/>
              </w:rPr>
            </w:pPr>
            <w:r w:rsidRPr="005A45AB">
              <w:rPr>
                <w:b/>
                <w:sz w:val="24"/>
                <w:szCs w:val="24"/>
              </w:rPr>
              <w:t>№</w:t>
            </w:r>
          </w:p>
        </w:tc>
        <w:tc>
          <w:tcPr>
            <w:tcW w:w="1134" w:type="dxa"/>
            <w:tcBorders>
              <w:top w:val="nil"/>
              <w:left w:val="nil"/>
              <w:bottom w:val="single" w:sz="6" w:space="0" w:color="auto"/>
              <w:right w:val="nil"/>
            </w:tcBorders>
          </w:tcPr>
          <w:p w:rsidR="008E475B" w:rsidRPr="005A45AB" w:rsidRDefault="008E475B" w:rsidP="007A0C9C">
            <w:pPr>
              <w:rPr>
                <w:b/>
                <w:sz w:val="24"/>
                <w:szCs w:val="24"/>
              </w:rPr>
            </w:pPr>
            <w:r>
              <w:rPr>
                <w:b/>
                <w:sz w:val="24"/>
                <w:szCs w:val="24"/>
              </w:rPr>
              <w:t xml:space="preserve"> 60-</w:t>
            </w:r>
            <w:r w:rsidRPr="005A45AB">
              <w:rPr>
                <w:b/>
                <w:sz w:val="24"/>
                <w:szCs w:val="24"/>
              </w:rPr>
              <w:t>п</w:t>
            </w:r>
          </w:p>
        </w:tc>
      </w:tr>
      <w:tr w:rsidR="008E475B" w:rsidRPr="00A716C4" w:rsidTr="007A0C9C">
        <w:tc>
          <w:tcPr>
            <w:tcW w:w="4650" w:type="dxa"/>
            <w:gridSpan w:val="4"/>
          </w:tcPr>
          <w:p w:rsidR="008E475B" w:rsidRPr="005A45AB" w:rsidRDefault="008E475B" w:rsidP="007A0C9C">
            <w:pPr>
              <w:rPr>
                <w:b/>
                <w:sz w:val="24"/>
                <w:szCs w:val="24"/>
              </w:rPr>
            </w:pPr>
            <w:r w:rsidRPr="005A45AB">
              <w:rPr>
                <w:b/>
              </w:rPr>
              <w:t xml:space="preserve">                                  с. </w:t>
            </w:r>
            <w:proofErr w:type="spellStart"/>
            <w:r w:rsidRPr="005A45AB">
              <w:rPr>
                <w:b/>
              </w:rPr>
              <w:t>Соловцово</w:t>
            </w:r>
            <w:proofErr w:type="spellEnd"/>
          </w:p>
        </w:tc>
      </w:tr>
    </w:tbl>
    <w:p w:rsidR="008E475B" w:rsidRDefault="008E475B" w:rsidP="008E475B">
      <w:pPr>
        <w:spacing w:before="120"/>
        <w:ind w:firstLine="561"/>
        <w:jc w:val="center"/>
        <w:rPr>
          <w:sz w:val="28"/>
          <w:szCs w:val="28"/>
        </w:rPr>
      </w:pPr>
    </w:p>
    <w:p w:rsidR="008E475B" w:rsidRPr="00EB1FD3" w:rsidRDefault="008E475B" w:rsidP="008E475B">
      <w:pPr>
        <w:rPr>
          <w:b/>
          <w:bCs/>
          <w:sz w:val="28"/>
          <w:szCs w:val="28"/>
        </w:rPr>
      </w:pPr>
    </w:p>
    <w:p w:rsidR="008E475B" w:rsidRPr="000120E3" w:rsidRDefault="008E475B" w:rsidP="008E475B">
      <w:pPr>
        <w:jc w:val="center"/>
        <w:rPr>
          <w:b/>
          <w:bCs/>
          <w:sz w:val="24"/>
          <w:szCs w:val="24"/>
          <w:lang w:eastAsia="ru-RU"/>
        </w:rPr>
      </w:pPr>
      <w:r w:rsidRPr="000120E3">
        <w:rPr>
          <w:b/>
          <w:sz w:val="24"/>
          <w:szCs w:val="24"/>
        </w:rPr>
        <w:lastRenderedPageBreak/>
        <w:t xml:space="preserve"> </w:t>
      </w:r>
      <w:r w:rsidRPr="000120E3">
        <w:rPr>
          <w:b/>
          <w:bCs/>
          <w:sz w:val="24"/>
          <w:szCs w:val="24"/>
          <w:lang w:eastAsia="ru-RU"/>
        </w:rPr>
        <w:t xml:space="preserve">Об утверждении Положения об организации деятельности </w:t>
      </w:r>
      <w:r w:rsidRPr="000120E3">
        <w:rPr>
          <w:b/>
          <w:bCs/>
          <w:sz w:val="24"/>
          <w:szCs w:val="24"/>
        </w:rPr>
        <w:t xml:space="preserve">органов местного самоуправления </w:t>
      </w:r>
      <w:proofErr w:type="spellStart"/>
      <w:r w:rsidRPr="000120E3">
        <w:rPr>
          <w:b/>
          <w:sz w:val="24"/>
          <w:szCs w:val="24"/>
        </w:rPr>
        <w:t>Соловцовского</w:t>
      </w:r>
      <w:proofErr w:type="spellEnd"/>
      <w:r w:rsidRPr="000120E3">
        <w:rPr>
          <w:b/>
          <w:sz w:val="24"/>
          <w:szCs w:val="24"/>
        </w:rPr>
        <w:t xml:space="preserve"> сельсовета </w:t>
      </w:r>
      <w:proofErr w:type="spellStart"/>
      <w:r w:rsidRPr="000120E3">
        <w:rPr>
          <w:b/>
          <w:sz w:val="24"/>
          <w:szCs w:val="24"/>
        </w:rPr>
        <w:t>Иссинского</w:t>
      </w:r>
      <w:proofErr w:type="spellEnd"/>
      <w:r w:rsidRPr="000120E3">
        <w:rPr>
          <w:b/>
          <w:sz w:val="24"/>
          <w:szCs w:val="24"/>
        </w:rPr>
        <w:t xml:space="preserve"> района Пензенской области</w:t>
      </w:r>
      <w:r w:rsidRPr="000120E3">
        <w:rPr>
          <w:b/>
          <w:bCs/>
          <w:sz w:val="24"/>
          <w:szCs w:val="24"/>
          <w:lang w:eastAsia="ru-RU"/>
        </w:rPr>
        <w:t xml:space="preserve"> по выявлению обладателей ранее учтенных объектов недвижимости </w:t>
      </w:r>
    </w:p>
    <w:p w:rsidR="008E475B" w:rsidRPr="000120E3" w:rsidRDefault="008E475B" w:rsidP="008E475B">
      <w:pPr>
        <w:autoSpaceDE w:val="0"/>
        <w:autoSpaceDN w:val="0"/>
        <w:adjustRightInd w:val="0"/>
        <w:jc w:val="both"/>
        <w:rPr>
          <w:b/>
          <w:sz w:val="24"/>
          <w:szCs w:val="24"/>
          <w:lang w:eastAsia="ru-RU"/>
        </w:rPr>
      </w:pPr>
    </w:p>
    <w:p w:rsidR="008E475B" w:rsidRPr="000120E3" w:rsidRDefault="008E475B" w:rsidP="008E475B">
      <w:pPr>
        <w:autoSpaceDE w:val="0"/>
        <w:autoSpaceDN w:val="0"/>
        <w:adjustRightInd w:val="0"/>
        <w:ind w:firstLine="709"/>
        <w:jc w:val="both"/>
        <w:rPr>
          <w:sz w:val="24"/>
          <w:szCs w:val="24"/>
          <w:lang w:eastAsia="ru-RU"/>
        </w:rPr>
      </w:pPr>
    </w:p>
    <w:p w:rsidR="008E475B" w:rsidRPr="000120E3" w:rsidRDefault="008E475B" w:rsidP="008E475B">
      <w:pPr>
        <w:spacing w:line="276" w:lineRule="auto"/>
        <w:ind w:firstLine="540"/>
        <w:contextualSpacing/>
        <w:jc w:val="both"/>
        <w:rPr>
          <w:sz w:val="24"/>
          <w:szCs w:val="24"/>
        </w:rPr>
      </w:pPr>
      <w:r w:rsidRPr="000120E3">
        <w:rPr>
          <w:sz w:val="24"/>
          <w:szCs w:val="24"/>
        </w:rPr>
        <w:t xml:space="preserve">В соответствии с п. 40 ст. 14 Федерального закона от 06.10.2003 № 131-ФЗ «Об общих принципах организации местного самоуправления в Российской Федерации, статьей 69.1 Федерального закона от 13.07.2015 № 218-ФЗ «О государственной регистрации недвижимости», руководствуясь Уставом </w:t>
      </w:r>
      <w:proofErr w:type="spellStart"/>
      <w:r w:rsidRPr="000120E3">
        <w:rPr>
          <w:sz w:val="24"/>
          <w:szCs w:val="24"/>
        </w:rPr>
        <w:t>Соловцовского</w:t>
      </w:r>
      <w:proofErr w:type="spellEnd"/>
      <w:r w:rsidRPr="000120E3">
        <w:rPr>
          <w:sz w:val="24"/>
          <w:szCs w:val="24"/>
        </w:rPr>
        <w:t xml:space="preserve"> сельсовета </w:t>
      </w:r>
      <w:proofErr w:type="spellStart"/>
      <w:r w:rsidRPr="000120E3">
        <w:rPr>
          <w:sz w:val="24"/>
          <w:szCs w:val="24"/>
        </w:rPr>
        <w:t>Иссинского</w:t>
      </w:r>
      <w:proofErr w:type="spellEnd"/>
      <w:r w:rsidRPr="000120E3">
        <w:rPr>
          <w:sz w:val="24"/>
          <w:szCs w:val="24"/>
        </w:rPr>
        <w:t xml:space="preserve"> района Пензенской области (с последующими изменениями), </w:t>
      </w:r>
    </w:p>
    <w:p w:rsidR="008E475B" w:rsidRPr="000120E3" w:rsidRDefault="008E475B" w:rsidP="008E475B">
      <w:pPr>
        <w:spacing w:line="276" w:lineRule="auto"/>
        <w:ind w:firstLine="540"/>
        <w:contextualSpacing/>
        <w:jc w:val="center"/>
        <w:rPr>
          <w:b/>
          <w:bCs/>
          <w:sz w:val="24"/>
          <w:szCs w:val="24"/>
        </w:rPr>
      </w:pPr>
      <w:r w:rsidRPr="000120E3">
        <w:rPr>
          <w:b/>
          <w:bCs/>
          <w:sz w:val="24"/>
          <w:szCs w:val="24"/>
        </w:rPr>
        <w:t xml:space="preserve">администрация  </w:t>
      </w:r>
      <w:r w:rsidRPr="000120E3">
        <w:rPr>
          <w:b/>
          <w:bCs/>
          <w:spacing w:val="-1"/>
          <w:sz w:val="24"/>
          <w:szCs w:val="24"/>
        </w:rPr>
        <w:t xml:space="preserve"> </w:t>
      </w:r>
      <w:proofErr w:type="spellStart"/>
      <w:r w:rsidRPr="000120E3">
        <w:rPr>
          <w:b/>
          <w:bCs/>
          <w:spacing w:val="-1"/>
          <w:sz w:val="24"/>
          <w:szCs w:val="24"/>
        </w:rPr>
        <w:t>Соловцовского</w:t>
      </w:r>
      <w:proofErr w:type="spellEnd"/>
      <w:r w:rsidRPr="000120E3">
        <w:rPr>
          <w:b/>
          <w:bCs/>
          <w:spacing w:val="-1"/>
          <w:sz w:val="24"/>
          <w:szCs w:val="24"/>
        </w:rPr>
        <w:t xml:space="preserve"> </w:t>
      </w:r>
      <w:r w:rsidRPr="000120E3">
        <w:rPr>
          <w:b/>
          <w:bCs/>
          <w:sz w:val="24"/>
          <w:szCs w:val="24"/>
        </w:rPr>
        <w:t xml:space="preserve">сельсовета </w:t>
      </w:r>
      <w:proofErr w:type="spellStart"/>
      <w:r w:rsidRPr="000120E3">
        <w:rPr>
          <w:b/>
          <w:bCs/>
          <w:sz w:val="24"/>
          <w:szCs w:val="24"/>
        </w:rPr>
        <w:t>Иссинского</w:t>
      </w:r>
      <w:proofErr w:type="spellEnd"/>
      <w:r w:rsidRPr="000120E3">
        <w:rPr>
          <w:b/>
          <w:bCs/>
          <w:sz w:val="24"/>
          <w:szCs w:val="24"/>
        </w:rPr>
        <w:t xml:space="preserve"> района                                               Пензенской области постановляет:</w:t>
      </w:r>
    </w:p>
    <w:p w:rsidR="008E475B" w:rsidRPr="000120E3" w:rsidRDefault="008E475B" w:rsidP="008E475B">
      <w:pPr>
        <w:autoSpaceDE w:val="0"/>
        <w:autoSpaceDN w:val="0"/>
        <w:adjustRightInd w:val="0"/>
        <w:ind w:firstLine="709"/>
        <w:contextualSpacing/>
        <w:jc w:val="both"/>
        <w:rPr>
          <w:b/>
          <w:sz w:val="24"/>
          <w:szCs w:val="24"/>
          <w:lang w:eastAsia="ru-RU"/>
        </w:rPr>
      </w:pPr>
    </w:p>
    <w:p w:rsidR="008E475B" w:rsidRPr="000120E3" w:rsidRDefault="008E475B" w:rsidP="008E475B">
      <w:pPr>
        <w:autoSpaceDE w:val="0"/>
        <w:autoSpaceDN w:val="0"/>
        <w:adjustRightInd w:val="0"/>
        <w:ind w:firstLine="709"/>
        <w:contextualSpacing/>
        <w:jc w:val="both"/>
        <w:rPr>
          <w:sz w:val="24"/>
          <w:szCs w:val="24"/>
          <w:lang w:eastAsia="ru-RU"/>
        </w:rPr>
      </w:pPr>
      <w:r w:rsidRPr="000120E3">
        <w:rPr>
          <w:sz w:val="24"/>
          <w:szCs w:val="24"/>
          <w:lang w:eastAsia="ru-RU"/>
        </w:rPr>
        <w:t xml:space="preserve">1. Утвердить прилагаемое Положение об организации деятельности органов местного самоуправления </w:t>
      </w:r>
      <w:proofErr w:type="spellStart"/>
      <w:r w:rsidRPr="000120E3">
        <w:rPr>
          <w:sz w:val="24"/>
          <w:szCs w:val="24"/>
        </w:rPr>
        <w:t>Соловцовского</w:t>
      </w:r>
      <w:proofErr w:type="spellEnd"/>
      <w:r w:rsidRPr="000120E3">
        <w:rPr>
          <w:sz w:val="24"/>
          <w:szCs w:val="24"/>
        </w:rPr>
        <w:t xml:space="preserve"> сельсовета </w:t>
      </w:r>
      <w:proofErr w:type="spellStart"/>
      <w:r w:rsidRPr="000120E3">
        <w:rPr>
          <w:sz w:val="24"/>
          <w:szCs w:val="24"/>
        </w:rPr>
        <w:t>Иссинского</w:t>
      </w:r>
      <w:proofErr w:type="spellEnd"/>
      <w:r w:rsidRPr="000120E3">
        <w:rPr>
          <w:sz w:val="24"/>
          <w:szCs w:val="24"/>
        </w:rPr>
        <w:t xml:space="preserve"> района Пензенской области</w:t>
      </w:r>
      <w:r w:rsidRPr="000120E3">
        <w:rPr>
          <w:bCs/>
          <w:sz w:val="24"/>
          <w:szCs w:val="24"/>
        </w:rPr>
        <w:t xml:space="preserve"> </w:t>
      </w:r>
      <w:r w:rsidRPr="000120E3">
        <w:rPr>
          <w:sz w:val="24"/>
          <w:szCs w:val="24"/>
          <w:lang w:eastAsia="ru-RU"/>
        </w:rPr>
        <w:t xml:space="preserve">по </w:t>
      </w:r>
      <w:r w:rsidRPr="000120E3">
        <w:rPr>
          <w:sz w:val="24"/>
          <w:szCs w:val="24"/>
        </w:rPr>
        <w:t xml:space="preserve">выявлению </w:t>
      </w:r>
      <w:r w:rsidRPr="000120E3">
        <w:rPr>
          <w:sz w:val="24"/>
          <w:szCs w:val="24"/>
          <w:lang w:eastAsia="ru-RU"/>
        </w:rPr>
        <w:t>правообладателей ранее учтенных объектов недвижимости.</w:t>
      </w:r>
    </w:p>
    <w:p w:rsidR="008E475B" w:rsidRPr="000120E3" w:rsidRDefault="008E475B" w:rsidP="008E475B">
      <w:pPr>
        <w:widowControl w:val="0"/>
        <w:contextualSpacing/>
        <w:jc w:val="both"/>
        <w:rPr>
          <w:bCs/>
          <w:sz w:val="24"/>
          <w:szCs w:val="24"/>
          <w:lang w:eastAsia="ru-RU"/>
        </w:rPr>
      </w:pPr>
      <w:r w:rsidRPr="000120E3">
        <w:rPr>
          <w:sz w:val="24"/>
          <w:szCs w:val="24"/>
        </w:rPr>
        <w:t xml:space="preserve">          2. </w:t>
      </w:r>
      <w:r w:rsidRPr="000120E3">
        <w:rPr>
          <w:bCs/>
          <w:sz w:val="24"/>
          <w:szCs w:val="24"/>
          <w:lang w:eastAsia="ru-RU"/>
        </w:rPr>
        <w:t xml:space="preserve">Опубликовать настоящее постановление в </w:t>
      </w:r>
      <w:r w:rsidRPr="000120E3">
        <w:rPr>
          <w:sz w:val="24"/>
          <w:szCs w:val="24"/>
        </w:rPr>
        <w:t xml:space="preserve"> информационном бюллетене «Сельский вестник» </w:t>
      </w:r>
      <w:r w:rsidRPr="000120E3">
        <w:rPr>
          <w:bCs/>
          <w:sz w:val="24"/>
          <w:szCs w:val="24"/>
          <w:lang w:eastAsia="ru-RU"/>
        </w:rPr>
        <w:t xml:space="preserve">и на официальном сайте администрации </w:t>
      </w:r>
      <w:proofErr w:type="spellStart"/>
      <w:r w:rsidRPr="000120E3">
        <w:rPr>
          <w:spacing w:val="-10"/>
          <w:sz w:val="24"/>
          <w:szCs w:val="24"/>
        </w:rPr>
        <w:t>Соловцовского</w:t>
      </w:r>
      <w:proofErr w:type="spellEnd"/>
      <w:r w:rsidRPr="000120E3">
        <w:rPr>
          <w:spacing w:val="-10"/>
          <w:sz w:val="24"/>
          <w:szCs w:val="24"/>
        </w:rPr>
        <w:t xml:space="preserve"> сельсовета </w:t>
      </w:r>
      <w:proofErr w:type="spellStart"/>
      <w:r w:rsidRPr="000120E3">
        <w:rPr>
          <w:spacing w:val="-10"/>
          <w:sz w:val="24"/>
          <w:szCs w:val="24"/>
        </w:rPr>
        <w:t>Иссинского</w:t>
      </w:r>
      <w:proofErr w:type="spellEnd"/>
      <w:r w:rsidRPr="000120E3">
        <w:rPr>
          <w:spacing w:val="-10"/>
          <w:sz w:val="24"/>
          <w:szCs w:val="24"/>
        </w:rPr>
        <w:t xml:space="preserve"> района Пензенской области</w:t>
      </w:r>
      <w:r w:rsidRPr="000120E3">
        <w:rPr>
          <w:bCs/>
          <w:sz w:val="24"/>
          <w:szCs w:val="24"/>
          <w:lang w:eastAsia="ru-RU"/>
        </w:rPr>
        <w:t xml:space="preserve"> в информационно-телекоммуникационной сети «Интернет».</w:t>
      </w:r>
    </w:p>
    <w:p w:rsidR="008E475B" w:rsidRPr="000120E3" w:rsidRDefault="008E475B" w:rsidP="008E475B">
      <w:pPr>
        <w:autoSpaceDE w:val="0"/>
        <w:autoSpaceDN w:val="0"/>
        <w:adjustRightInd w:val="0"/>
        <w:spacing w:line="276" w:lineRule="auto"/>
        <w:ind w:right="-1"/>
        <w:contextualSpacing/>
        <w:jc w:val="both"/>
        <w:rPr>
          <w:sz w:val="24"/>
          <w:szCs w:val="24"/>
        </w:rPr>
      </w:pPr>
      <w:r w:rsidRPr="000120E3">
        <w:rPr>
          <w:sz w:val="24"/>
          <w:szCs w:val="24"/>
        </w:rPr>
        <w:tab/>
        <w:t>3. Настоящее постановление вступает в силу на следующий день после</w:t>
      </w:r>
      <w:r>
        <w:rPr>
          <w:sz w:val="24"/>
          <w:szCs w:val="24"/>
        </w:rPr>
        <w:t xml:space="preserve"> дня</w:t>
      </w:r>
      <w:r w:rsidRPr="000120E3">
        <w:rPr>
          <w:sz w:val="24"/>
          <w:szCs w:val="24"/>
        </w:rPr>
        <w:t xml:space="preserve"> его официального опубликования.</w:t>
      </w:r>
    </w:p>
    <w:p w:rsidR="008E475B" w:rsidRPr="000120E3" w:rsidRDefault="008E475B" w:rsidP="008E475B">
      <w:pPr>
        <w:spacing w:line="276" w:lineRule="auto"/>
        <w:ind w:firstLine="540"/>
        <w:contextualSpacing/>
        <w:jc w:val="both"/>
        <w:rPr>
          <w:sz w:val="24"/>
          <w:szCs w:val="24"/>
        </w:rPr>
      </w:pPr>
      <w:r w:rsidRPr="000120E3">
        <w:rPr>
          <w:sz w:val="24"/>
          <w:szCs w:val="24"/>
        </w:rPr>
        <w:tab/>
        <w:t xml:space="preserve">4. </w:t>
      </w:r>
      <w:proofErr w:type="gramStart"/>
      <w:r w:rsidRPr="000120E3">
        <w:rPr>
          <w:sz w:val="24"/>
          <w:szCs w:val="24"/>
        </w:rPr>
        <w:t>Контроль за</w:t>
      </w:r>
      <w:proofErr w:type="gramEnd"/>
      <w:r w:rsidRPr="000120E3">
        <w:rPr>
          <w:sz w:val="24"/>
          <w:szCs w:val="24"/>
        </w:rPr>
        <w:t xml:space="preserve"> исполнением настоящего постановления возложить на главу администрации </w:t>
      </w:r>
      <w:proofErr w:type="spellStart"/>
      <w:r w:rsidRPr="000120E3">
        <w:rPr>
          <w:sz w:val="24"/>
          <w:szCs w:val="24"/>
        </w:rPr>
        <w:t>Соловцовского</w:t>
      </w:r>
      <w:proofErr w:type="spellEnd"/>
      <w:r w:rsidRPr="000120E3">
        <w:rPr>
          <w:sz w:val="24"/>
          <w:szCs w:val="24"/>
        </w:rPr>
        <w:t xml:space="preserve"> сельсовета </w:t>
      </w:r>
      <w:proofErr w:type="spellStart"/>
      <w:r w:rsidRPr="000120E3">
        <w:rPr>
          <w:sz w:val="24"/>
          <w:szCs w:val="24"/>
        </w:rPr>
        <w:t>Иссинского</w:t>
      </w:r>
      <w:proofErr w:type="spellEnd"/>
      <w:r w:rsidRPr="000120E3">
        <w:rPr>
          <w:sz w:val="24"/>
          <w:szCs w:val="24"/>
        </w:rPr>
        <w:t xml:space="preserve"> района Пензенской области.</w:t>
      </w:r>
    </w:p>
    <w:p w:rsidR="008E475B" w:rsidRPr="000120E3" w:rsidRDefault="008E475B" w:rsidP="008E475B">
      <w:pPr>
        <w:ind w:firstLine="540"/>
        <w:contextualSpacing/>
        <w:jc w:val="both"/>
        <w:rPr>
          <w:sz w:val="24"/>
          <w:szCs w:val="24"/>
        </w:rPr>
      </w:pPr>
    </w:p>
    <w:p w:rsidR="008E475B" w:rsidRPr="000120E3" w:rsidRDefault="008E475B" w:rsidP="008E475B">
      <w:pPr>
        <w:contextualSpacing/>
        <w:jc w:val="both"/>
        <w:rPr>
          <w:sz w:val="24"/>
          <w:szCs w:val="24"/>
        </w:rPr>
      </w:pPr>
    </w:p>
    <w:p w:rsidR="008E475B" w:rsidRPr="000120E3" w:rsidRDefault="008E475B" w:rsidP="008E475B">
      <w:pPr>
        <w:contextualSpacing/>
        <w:jc w:val="both"/>
        <w:rPr>
          <w:sz w:val="24"/>
          <w:szCs w:val="24"/>
        </w:rPr>
      </w:pPr>
      <w:r w:rsidRPr="000120E3">
        <w:rPr>
          <w:sz w:val="24"/>
          <w:szCs w:val="24"/>
        </w:rPr>
        <w:t xml:space="preserve">Глава администрации </w:t>
      </w:r>
      <w:r w:rsidRPr="000120E3">
        <w:rPr>
          <w:sz w:val="24"/>
          <w:szCs w:val="24"/>
        </w:rPr>
        <w:tab/>
        <w:t xml:space="preserve">                                      </w:t>
      </w:r>
      <w:r w:rsidRPr="000120E3">
        <w:rPr>
          <w:sz w:val="24"/>
          <w:szCs w:val="24"/>
        </w:rPr>
        <w:tab/>
      </w:r>
      <w:r w:rsidRPr="000120E3">
        <w:rPr>
          <w:sz w:val="24"/>
          <w:szCs w:val="24"/>
        </w:rPr>
        <w:tab/>
      </w:r>
      <w:r w:rsidRPr="000120E3">
        <w:rPr>
          <w:sz w:val="24"/>
          <w:szCs w:val="24"/>
        </w:rPr>
        <w:tab/>
      </w:r>
    </w:p>
    <w:p w:rsidR="008E475B" w:rsidRPr="000120E3" w:rsidRDefault="008E475B" w:rsidP="008E475B">
      <w:pPr>
        <w:contextualSpacing/>
        <w:jc w:val="both"/>
        <w:rPr>
          <w:sz w:val="24"/>
          <w:szCs w:val="24"/>
        </w:rPr>
      </w:pPr>
      <w:proofErr w:type="spellStart"/>
      <w:r w:rsidRPr="000120E3">
        <w:rPr>
          <w:sz w:val="24"/>
          <w:szCs w:val="24"/>
        </w:rPr>
        <w:t>Соловцовского</w:t>
      </w:r>
      <w:proofErr w:type="spellEnd"/>
      <w:r w:rsidRPr="000120E3">
        <w:rPr>
          <w:sz w:val="24"/>
          <w:szCs w:val="24"/>
        </w:rPr>
        <w:t xml:space="preserve"> сельсовета                                                                    Ю.С.Юхно </w:t>
      </w:r>
    </w:p>
    <w:p w:rsidR="008E475B" w:rsidRPr="000120E3" w:rsidRDefault="008E475B" w:rsidP="008E475B">
      <w:pPr>
        <w:widowControl w:val="0"/>
        <w:ind w:left="5103"/>
        <w:jc w:val="center"/>
        <w:rPr>
          <w:sz w:val="24"/>
          <w:szCs w:val="24"/>
          <w:lang w:eastAsia="ru-RU"/>
        </w:rPr>
      </w:pPr>
    </w:p>
    <w:p w:rsidR="008E475B" w:rsidRPr="000120E3" w:rsidRDefault="008E475B" w:rsidP="008E475B">
      <w:pPr>
        <w:widowControl w:val="0"/>
        <w:ind w:left="5103"/>
        <w:jc w:val="right"/>
        <w:rPr>
          <w:sz w:val="24"/>
          <w:szCs w:val="24"/>
          <w:lang w:eastAsia="ru-RU"/>
        </w:rPr>
      </w:pPr>
      <w:r w:rsidRPr="000120E3">
        <w:rPr>
          <w:sz w:val="24"/>
          <w:szCs w:val="24"/>
          <w:lang w:eastAsia="ru-RU"/>
        </w:rPr>
        <w:t xml:space="preserve">Приложение                                                              к постановлению администрации </w:t>
      </w:r>
      <w:proofErr w:type="spellStart"/>
      <w:r w:rsidRPr="000120E3">
        <w:rPr>
          <w:sz w:val="24"/>
          <w:szCs w:val="24"/>
        </w:rPr>
        <w:t>Соловцовского</w:t>
      </w:r>
      <w:proofErr w:type="spellEnd"/>
      <w:r w:rsidRPr="000120E3">
        <w:rPr>
          <w:sz w:val="24"/>
          <w:szCs w:val="24"/>
        </w:rPr>
        <w:t xml:space="preserve"> сельсовета                        </w:t>
      </w:r>
      <w:proofErr w:type="spellStart"/>
      <w:r w:rsidRPr="000120E3">
        <w:rPr>
          <w:sz w:val="24"/>
          <w:szCs w:val="24"/>
        </w:rPr>
        <w:t>Иссинского</w:t>
      </w:r>
      <w:proofErr w:type="spellEnd"/>
      <w:r w:rsidRPr="000120E3">
        <w:rPr>
          <w:sz w:val="24"/>
          <w:szCs w:val="24"/>
        </w:rPr>
        <w:t xml:space="preserve"> района                                  Пензенской области</w:t>
      </w:r>
      <w:r w:rsidRPr="000120E3">
        <w:rPr>
          <w:sz w:val="24"/>
          <w:szCs w:val="24"/>
          <w:lang w:eastAsia="ru-RU"/>
        </w:rPr>
        <w:t xml:space="preserve"> </w:t>
      </w:r>
    </w:p>
    <w:p w:rsidR="008E475B" w:rsidRPr="000120E3" w:rsidRDefault="008E475B" w:rsidP="008E475B">
      <w:pPr>
        <w:widowControl w:val="0"/>
        <w:ind w:left="5103"/>
        <w:jc w:val="right"/>
        <w:rPr>
          <w:sz w:val="24"/>
          <w:szCs w:val="24"/>
          <w:lang w:eastAsia="ru-RU"/>
        </w:rPr>
      </w:pPr>
      <w:r w:rsidRPr="000120E3">
        <w:rPr>
          <w:sz w:val="24"/>
          <w:szCs w:val="24"/>
          <w:lang w:eastAsia="ru-RU"/>
        </w:rPr>
        <w:t xml:space="preserve">от  </w:t>
      </w:r>
      <w:r>
        <w:rPr>
          <w:sz w:val="24"/>
          <w:szCs w:val="24"/>
          <w:lang w:eastAsia="ru-RU"/>
        </w:rPr>
        <w:t>30.06.2022</w:t>
      </w:r>
      <w:r w:rsidRPr="000120E3">
        <w:rPr>
          <w:sz w:val="24"/>
          <w:szCs w:val="24"/>
          <w:lang w:eastAsia="ru-RU"/>
        </w:rPr>
        <w:t xml:space="preserve">№ </w:t>
      </w:r>
      <w:r>
        <w:rPr>
          <w:sz w:val="24"/>
          <w:szCs w:val="24"/>
          <w:lang w:eastAsia="ru-RU"/>
        </w:rPr>
        <w:t>60-п</w:t>
      </w:r>
    </w:p>
    <w:p w:rsidR="008E475B" w:rsidRPr="000120E3" w:rsidRDefault="008E475B" w:rsidP="008E475B">
      <w:pPr>
        <w:widowControl w:val="0"/>
        <w:ind w:left="5103"/>
        <w:jc w:val="center"/>
        <w:rPr>
          <w:b/>
          <w:sz w:val="24"/>
          <w:szCs w:val="24"/>
        </w:rPr>
      </w:pPr>
    </w:p>
    <w:p w:rsidR="008E475B" w:rsidRPr="000120E3" w:rsidRDefault="008E475B" w:rsidP="008E475B">
      <w:pPr>
        <w:jc w:val="center"/>
        <w:rPr>
          <w:b/>
          <w:bCs/>
          <w:sz w:val="24"/>
          <w:szCs w:val="24"/>
          <w:lang w:eastAsia="ru-RU"/>
        </w:rPr>
      </w:pPr>
      <w:r w:rsidRPr="000120E3">
        <w:rPr>
          <w:b/>
          <w:bCs/>
          <w:sz w:val="24"/>
          <w:szCs w:val="24"/>
          <w:lang w:eastAsia="ru-RU"/>
        </w:rPr>
        <w:t xml:space="preserve">       </w:t>
      </w:r>
      <w:r>
        <w:rPr>
          <w:b/>
          <w:bCs/>
          <w:sz w:val="24"/>
          <w:szCs w:val="24"/>
          <w:lang w:eastAsia="ru-RU"/>
        </w:rPr>
        <w:t xml:space="preserve">                    </w:t>
      </w:r>
      <w:r w:rsidRPr="000120E3">
        <w:rPr>
          <w:b/>
          <w:bCs/>
          <w:sz w:val="24"/>
          <w:szCs w:val="24"/>
          <w:lang w:eastAsia="ru-RU"/>
        </w:rPr>
        <w:t xml:space="preserve">   ПОЛОЖЕНИЕ                                                                                                                    об организации деятельности </w:t>
      </w:r>
      <w:r w:rsidRPr="000120E3">
        <w:rPr>
          <w:b/>
          <w:sz w:val="24"/>
          <w:szCs w:val="24"/>
          <w:lang w:eastAsia="ru-RU"/>
        </w:rPr>
        <w:t xml:space="preserve">органов местного самоуправления </w:t>
      </w:r>
      <w:proofErr w:type="spellStart"/>
      <w:r w:rsidRPr="000120E3">
        <w:rPr>
          <w:b/>
          <w:sz w:val="24"/>
          <w:szCs w:val="24"/>
        </w:rPr>
        <w:t>Соловцовского</w:t>
      </w:r>
      <w:proofErr w:type="spellEnd"/>
      <w:r w:rsidRPr="000120E3">
        <w:rPr>
          <w:b/>
          <w:sz w:val="24"/>
          <w:szCs w:val="24"/>
        </w:rPr>
        <w:t xml:space="preserve"> сельсовета </w:t>
      </w:r>
      <w:proofErr w:type="spellStart"/>
      <w:r w:rsidRPr="000120E3">
        <w:rPr>
          <w:b/>
          <w:sz w:val="24"/>
          <w:szCs w:val="24"/>
        </w:rPr>
        <w:t>Иссинского</w:t>
      </w:r>
      <w:proofErr w:type="spellEnd"/>
      <w:r w:rsidRPr="000120E3">
        <w:rPr>
          <w:b/>
          <w:sz w:val="24"/>
          <w:szCs w:val="24"/>
        </w:rPr>
        <w:t xml:space="preserve"> района Пензенской области</w:t>
      </w:r>
      <w:r w:rsidRPr="000120E3">
        <w:rPr>
          <w:b/>
          <w:bCs/>
          <w:sz w:val="24"/>
          <w:szCs w:val="24"/>
          <w:lang w:eastAsia="ru-RU"/>
        </w:rPr>
        <w:t xml:space="preserve"> по выявлению обладателей ранее учтенных объектов недвижимости </w:t>
      </w:r>
    </w:p>
    <w:p w:rsidR="008E475B" w:rsidRPr="000120E3" w:rsidRDefault="008E475B" w:rsidP="008E475B">
      <w:pPr>
        <w:jc w:val="center"/>
        <w:rPr>
          <w:b/>
          <w:bCs/>
          <w:sz w:val="24"/>
          <w:szCs w:val="24"/>
        </w:rPr>
      </w:pPr>
    </w:p>
    <w:p w:rsidR="008E475B" w:rsidRPr="000120E3" w:rsidRDefault="008E475B" w:rsidP="008E475B">
      <w:pPr>
        <w:autoSpaceDE w:val="0"/>
        <w:autoSpaceDN w:val="0"/>
        <w:adjustRightInd w:val="0"/>
        <w:ind w:firstLine="709"/>
        <w:jc w:val="both"/>
        <w:rPr>
          <w:sz w:val="24"/>
          <w:szCs w:val="24"/>
        </w:rPr>
      </w:pPr>
      <w:r w:rsidRPr="000120E3">
        <w:rPr>
          <w:bCs/>
          <w:sz w:val="24"/>
          <w:szCs w:val="24"/>
        </w:rPr>
        <w:t xml:space="preserve">1. Настоящее Положение регулирует общественные отношения в сфере организации деятельности органов местного самоуправления </w:t>
      </w:r>
      <w:proofErr w:type="spellStart"/>
      <w:r w:rsidRPr="000120E3">
        <w:rPr>
          <w:sz w:val="24"/>
          <w:szCs w:val="24"/>
        </w:rPr>
        <w:t>Соловцовского</w:t>
      </w:r>
      <w:proofErr w:type="spellEnd"/>
      <w:r w:rsidRPr="000120E3">
        <w:rPr>
          <w:sz w:val="24"/>
          <w:szCs w:val="24"/>
        </w:rPr>
        <w:t xml:space="preserve"> сельсовета </w:t>
      </w:r>
      <w:proofErr w:type="spellStart"/>
      <w:r w:rsidRPr="000120E3">
        <w:rPr>
          <w:sz w:val="24"/>
          <w:szCs w:val="24"/>
        </w:rPr>
        <w:t>Иссинского</w:t>
      </w:r>
      <w:proofErr w:type="spellEnd"/>
      <w:r w:rsidRPr="000120E3">
        <w:rPr>
          <w:sz w:val="24"/>
          <w:szCs w:val="24"/>
        </w:rPr>
        <w:t xml:space="preserve"> района Пензенской области (далее – муниципальное образование) </w:t>
      </w:r>
      <w:r w:rsidRPr="000120E3">
        <w:rPr>
          <w:bCs/>
          <w:sz w:val="24"/>
          <w:szCs w:val="24"/>
        </w:rPr>
        <w:t xml:space="preserve">по </w:t>
      </w:r>
      <w:r w:rsidRPr="000120E3">
        <w:rPr>
          <w:sz w:val="24"/>
          <w:szCs w:val="24"/>
        </w:rPr>
        <w:t xml:space="preserve">выявлению </w:t>
      </w:r>
      <w:r w:rsidRPr="000120E3">
        <w:rPr>
          <w:sz w:val="24"/>
          <w:szCs w:val="24"/>
          <w:lang w:eastAsia="ru-RU"/>
        </w:rPr>
        <w:t xml:space="preserve">обладателей ранее учтенных объектов недвижимости, находящихся </w:t>
      </w:r>
      <w:r w:rsidRPr="000120E3">
        <w:rPr>
          <w:sz w:val="24"/>
          <w:szCs w:val="24"/>
        </w:rPr>
        <w:t xml:space="preserve">на территории муниципального образования </w:t>
      </w:r>
      <w:r w:rsidRPr="000120E3">
        <w:rPr>
          <w:sz w:val="24"/>
          <w:szCs w:val="24"/>
          <w:lang w:eastAsia="ru-RU"/>
        </w:rPr>
        <w:t xml:space="preserve">(далее </w:t>
      </w:r>
      <w:proofErr w:type="gramStart"/>
      <w:r w:rsidRPr="000120E3">
        <w:rPr>
          <w:sz w:val="24"/>
          <w:szCs w:val="24"/>
          <w:lang w:eastAsia="ru-RU"/>
        </w:rPr>
        <w:t>–о</w:t>
      </w:r>
      <w:proofErr w:type="gramEnd"/>
      <w:r w:rsidRPr="000120E3">
        <w:rPr>
          <w:sz w:val="24"/>
          <w:szCs w:val="24"/>
          <w:lang w:eastAsia="ru-RU"/>
        </w:rPr>
        <w:t>бъект недвижимости), принятию решения о выявлении правообладателя ранее учтенного объекта недвижимости</w:t>
      </w:r>
      <w:r w:rsidRPr="000120E3">
        <w:rPr>
          <w:sz w:val="24"/>
          <w:szCs w:val="24"/>
        </w:rPr>
        <w:t>.</w:t>
      </w:r>
    </w:p>
    <w:p w:rsidR="008E475B" w:rsidRPr="000120E3" w:rsidRDefault="008E475B" w:rsidP="008E475B">
      <w:pPr>
        <w:ind w:firstLine="709"/>
        <w:jc w:val="both"/>
        <w:rPr>
          <w:sz w:val="24"/>
          <w:szCs w:val="24"/>
          <w:lang w:eastAsia="ru-RU"/>
        </w:rPr>
      </w:pPr>
      <w:r w:rsidRPr="000120E3">
        <w:rPr>
          <w:sz w:val="24"/>
          <w:szCs w:val="24"/>
        </w:rPr>
        <w:t xml:space="preserve">2. Настоящее Положение распространяется на </w:t>
      </w:r>
      <w:r w:rsidRPr="000120E3">
        <w:rPr>
          <w:sz w:val="24"/>
          <w:szCs w:val="24"/>
          <w:lang w:eastAsia="ru-RU"/>
        </w:rPr>
        <w:t>объекты недвижимости</w:t>
      </w:r>
      <w:r w:rsidRPr="000120E3">
        <w:rPr>
          <w:sz w:val="24"/>
          <w:szCs w:val="24"/>
        </w:rPr>
        <w:t xml:space="preserve">, которые в соответствии со статьей 69 </w:t>
      </w:r>
      <w:r w:rsidRPr="000120E3">
        <w:rPr>
          <w:sz w:val="24"/>
          <w:szCs w:val="24"/>
          <w:lang w:eastAsia="ru-RU"/>
        </w:rPr>
        <w:t xml:space="preserve">Федерального закона от 13.07.2015 № 218-ФЗ «О государственной регистрации недвижимости» считаются ранее учтенными объектами недвижимости или </w:t>
      </w:r>
      <w:proofErr w:type="gramStart"/>
      <w:r w:rsidRPr="000120E3">
        <w:rPr>
          <w:sz w:val="24"/>
          <w:szCs w:val="24"/>
          <w:lang w:eastAsia="ru-RU"/>
        </w:rPr>
        <w:t>сведения</w:t>
      </w:r>
      <w:proofErr w:type="gramEnd"/>
      <w:r w:rsidRPr="000120E3">
        <w:rPr>
          <w:sz w:val="24"/>
          <w:szCs w:val="24"/>
          <w:lang w:eastAsia="ru-RU"/>
        </w:rPr>
        <w:t xml:space="preserve"> о которых могут быть внесены в Единый государственный реестр недвижимости по правилам, предусмотренным для внесения сведений о ранее учтенных объектах недвижимости (далее – ранее учтенные объекты недвижимости).</w:t>
      </w:r>
    </w:p>
    <w:p w:rsidR="008E475B" w:rsidRPr="000120E3" w:rsidRDefault="008E475B" w:rsidP="008E475B">
      <w:pPr>
        <w:ind w:firstLine="709"/>
        <w:jc w:val="both"/>
        <w:rPr>
          <w:sz w:val="24"/>
          <w:szCs w:val="24"/>
        </w:rPr>
      </w:pPr>
      <w:r w:rsidRPr="000120E3">
        <w:rPr>
          <w:sz w:val="24"/>
          <w:szCs w:val="24"/>
        </w:rPr>
        <w:lastRenderedPageBreak/>
        <w:t xml:space="preserve">3. Осуществление мероприятий по выявлению </w:t>
      </w:r>
      <w:r w:rsidRPr="000120E3">
        <w:rPr>
          <w:sz w:val="24"/>
          <w:szCs w:val="24"/>
          <w:lang w:eastAsia="ru-RU"/>
        </w:rPr>
        <w:t>правообладателей ранее учтенных объектов недвижимости</w:t>
      </w:r>
      <w:r w:rsidRPr="000120E3">
        <w:rPr>
          <w:sz w:val="24"/>
          <w:szCs w:val="24"/>
        </w:rPr>
        <w:t xml:space="preserve"> осуществляет администрация </w:t>
      </w:r>
      <w:proofErr w:type="spellStart"/>
      <w:r w:rsidRPr="000120E3">
        <w:rPr>
          <w:sz w:val="24"/>
          <w:szCs w:val="24"/>
        </w:rPr>
        <w:t>Соловцовского</w:t>
      </w:r>
      <w:proofErr w:type="spellEnd"/>
      <w:r w:rsidRPr="000120E3">
        <w:rPr>
          <w:sz w:val="24"/>
          <w:szCs w:val="24"/>
        </w:rPr>
        <w:t xml:space="preserve"> сельсовета </w:t>
      </w:r>
      <w:proofErr w:type="spellStart"/>
      <w:r w:rsidRPr="000120E3">
        <w:rPr>
          <w:sz w:val="24"/>
          <w:szCs w:val="24"/>
        </w:rPr>
        <w:t>Иссинского</w:t>
      </w:r>
      <w:proofErr w:type="spellEnd"/>
      <w:r w:rsidRPr="000120E3">
        <w:rPr>
          <w:sz w:val="24"/>
          <w:szCs w:val="24"/>
        </w:rPr>
        <w:t xml:space="preserve"> района Пензенской области (далее – уполномоченный орган).</w:t>
      </w:r>
    </w:p>
    <w:p w:rsidR="008E475B" w:rsidRPr="000120E3" w:rsidRDefault="008E475B" w:rsidP="008E475B">
      <w:pPr>
        <w:ind w:firstLine="709"/>
        <w:jc w:val="both"/>
        <w:rPr>
          <w:sz w:val="24"/>
          <w:szCs w:val="24"/>
        </w:rPr>
      </w:pPr>
      <w:r w:rsidRPr="000120E3">
        <w:rPr>
          <w:sz w:val="24"/>
          <w:szCs w:val="24"/>
        </w:rPr>
        <w:t xml:space="preserve">4. </w:t>
      </w:r>
      <w:proofErr w:type="gramStart"/>
      <w:r w:rsidRPr="000120E3">
        <w:rPr>
          <w:sz w:val="24"/>
          <w:szCs w:val="24"/>
        </w:rPr>
        <w:t>Уполномоченный орган проводит мероприятия по обеспечению внесения в Единый государственный реестр недвижимости сведений о правообладателях ранее учтенных объектов недвижимости в случае, если правоустанавливающие документы на ранее учтенные объекты недвижимости или документы, удостоверяющие права на ранее учтенные объекты недвижимости, были оформлены до дня вступления в силу Федерального закона от 21.07.1997 № 122-ФЗ «О государственной регистрации прав на недвижимое имущество и сделок с</w:t>
      </w:r>
      <w:proofErr w:type="gramEnd"/>
      <w:r w:rsidRPr="000120E3">
        <w:rPr>
          <w:sz w:val="24"/>
          <w:szCs w:val="24"/>
        </w:rPr>
        <w:t xml:space="preserve"> ним» и права на такие объекты недвижимости, подтверждающиеся указанными документами, не зарегистрированы в Едином государственном реестре недвижимости.</w:t>
      </w:r>
    </w:p>
    <w:p w:rsidR="008E475B" w:rsidRPr="000120E3" w:rsidRDefault="008E475B" w:rsidP="008E475B">
      <w:pPr>
        <w:ind w:firstLine="709"/>
        <w:jc w:val="both"/>
        <w:rPr>
          <w:sz w:val="24"/>
          <w:szCs w:val="24"/>
        </w:rPr>
      </w:pPr>
      <w:r w:rsidRPr="000120E3">
        <w:rPr>
          <w:sz w:val="24"/>
          <w:szCs w:val="24"/>
        </w:rPr>
        <w:t>Данные мероприятия включают в себя:</w:t>
      </w:r>
    </w:p>
    <w:p w:rsidR="008E475B" w:rsidRPr="000120E3" w:rsidRDefault="008E475B" w:rsidP="008E475B">
      <w:pPr>
        <w:ind w:firstLine="709"/>
        <w:jc w:val="both"/>
        <w:rPr>
          <w:sz w:val="24"/>
          <w:szCs w:val="24"/>
        </w:rPr>
      </w:pPr>
      <w:r w:rsidRPr="000120E3">
        <w:rPr>
          <w:sz w:val="24"/>
          <w:szCs w:val="24"/>
        </w:rPr>
        <w:t>1) проведение анализа сведений, в том числе о правообладателях ранее учтенных объектов недвижимости, содержащихся в документах, находящихся в архивах и (или) в распоряжении уполномоченного органа, осуществляющего данные мероприятия;</w:t>
      </w:r>
    </w:p>
    <w:p w:rsidR="008E475B" w:rsidRPr="000120E3" w:rsidRDefault="008E475B" w:rsidP="008E475B">
      <w:pPr>
        <w:ind w:firstLine="709"/>
        <w:jc w:val="both"/>
        <w:rPr>
          <w:sz w:val="24"/>
          <w:szCs w:val="24"/>
        </w:rPr>
      </w:pPr>
      <w:r w:rsidRPr="000120E3">
        <w:rPr>
          <w:sz w:val="24"/>
          <w:szCs w:val="24"/>
        </w:rPr>
        <w:t xml:space="preserve">2) направление запроса в органы государственной власти, организации, осуществлявшие до дня вступления в силу Федерального закона от 21 июля 1997 года № 122-ФЗ "О государственной регистрации прав на недвижимое имущество и сделок с ним" учет и регистрацию прав на объекты недвижимости, а также нотариусам в целях получения </w:t>
      </w:r>
      <w:proofErr w:type="gramStart"/>
      <w:r w:rsidRPr="000120E3">
        <w:rPr>
          <w:sz w:val="24"/>
          <w:szCs w:val="24"/>
        </w:rPr>
        <w:t>сведений</w:t>
      </w:r>
      <w:proofErr w:type="gramEnd"/>
      <w:r w:rsidRPr="000120E3">
        <w:rPr>
          <w:sz w:val="24"/>
          <w:szCs w:val="24"/>
        </w:rPr>
        <w:t xml:space="preserve"> о правообладателях ранее учтенных объектов недвижимости, которые могут находиться в архивах и (или) в распоряжении таких органов, организаций или нотариусов;</w:t>
      </w:r>
    </w:p>
    <w:p w:rsidR="008E475B" w:rsidRPr="000120E3" w:rsidRDefault="008E475B" w:rsidP="008E475B">
      <w:pPr>
        <w:ind w:firstLine="709"/>
        <w:jc w:val="both"/>
        <w:rPr>
          <w:sz w:val="24"/>
          <w:szCs w:val="24"/>
        </w:rPr>
      </w:pPr>
      <w:proofErr w:type="gramStart"/>
      <w:r w:rsidRPr="000120E3">
        <w:rPr>
          <w:sz w:val="24"/>
          <w:szCs w:val="24"/>
        </w:rPr>
        <w:t>3) официальное опубликование, в том числе размещение в информационно-телекоммуникационной сети «Интернет» на официальном сайте уполномоченного органа, на территории которого расположены ранее учтенные объекты недвижимости, на информационных щитах в границах населенного пункта, на территории которого расположены ранее учтенные объекты недвижимости, либо на иной территории, расположенной за границами населенного пункта, сообщения о способах и порядке предоставления в уполномоченные органы сведений о правообладателях</w:t>
      </w:r>
      <w:proofErr w:type="gramEnd"/>
      <w:r w:rsidRPr="000120E3">
        <w:rPr>
          <w:sz w:val="24"/>
          <w:szCs w:val="24"/>
        </w:rPr>
        <w:t xml:space="preserve"> ранее учтенных объектов недвижимости такими правообладателями, в том числе о порядке предоставления любыми заинтересованными лицами сведений о почтовом адресе и (или) адресе электронной почты для связи с ними в связи с проведением мероприятий, указанных в настоящей части. При предоставлении заинтересованными лицами сведений о почтовом адресе и (или) адресе электронной почты для связи с ними в уполномоченный орган одновременно должны быть представлены реквизиты документа, удостоверяющего личность, а также сведения о страховом номере индивидуального лицевого счета в системе обязательного пенсионного страхования, если такой номер присвоен в установленном порядке.</w:t>
      </w:r>
    </w:p>
    <w:p w:rsidR="008E475B" w:rsidRPr="000120E3" w:rsidRDefault="008E475B" w:rsidP="008E475B">
      <w:pPr>
        <w:ind w:firstLine="709"/>
        <w:jc w:val="both"/>
        <w:rPr>
          <w:sz w:val="24"/>
          <w:szCs w:val="24"/>
        </w:rPr>
      </w:pPr>
      <w:r w:rsidRPr="000120E3">
        <w:rPr>
          <w:sz w:val="24"/>
          <w:szCs w:val="24"/>
        </w:rPr>
        <w:t xml:space="preserve">5. </w:t>
      </w:r>
      <w:proofErr w:type="gramStart"/>
      <w:r w:rsidRPr="000120E3">
        <w:rPr>
          <w:sz w:val="24"/>
          <w:szCs w:val="24"/>
        </w:rPr>
        <w:t>Сведения о подлежащих выявлению в соответствии с пунктом 1 настоящего Положения правообладателях ранее учтенных объектов недвижимости, в том числе документы, подтверждающие права на ранее учтенные объекты недвижимости, могут быть представлены в уполномоченный орган правообладателями таких объектов недвижимости (их уполномоченными представителями) либо иными лицами, права и законные интересы которых могут быть затронуты в связи с выявлением правообладателей ранее учтенных объектов недвижимости</w:t>
      </w:r>
      <w:proofErr w:type="gramEnd"/>
      <w:r w:rsidRPr="000120E3">
        <w:rPr>
          <w:sz w:val="24"/>
          <w:szCs w:val="24"/>
        </w:rPr>
        <w:t>.</w:t>
      </w:r>
    </w:p>
    <w:p w:rsidR="008E475B" w:rsidRPr="000120E3" w:rsidRDefault="008E475B" w:rsidP="008E475B">
      <w:pPr>
        <w:tabs>
          <w:tab w:val="left" w:pos="2115"/>
        </w:tabs>
        <w:ind w:firstLine="709"/>
        <w:jc w:val="both"/>
        <w:rPr>
          <w:sz w:val="24"/>
          <w:szCs w:val="24"/>
        </w:rPr>
      </w:pPr>
      <w:r w:rsidRPr="000120E3">
        <w:rPr>
          <w:sz w:val="24"/>
          <w:szCs w:val="24"/>
        </w:rPr>
        <w:t>6. В соответствии с подпунктом 2 пункта 2 Положения уполномоченный орган направляет запросы, в том числе:</w:t>
      </w:r>
    </w:p>
    <w:p w:rsidR="008E475B" w:rsidRPr="000120E3" w:rsidRDefault="008E475B" w:rsidP="008E475B">
      <w:pPr>
        <w:tabs>
          <w:tab w:val="left" w:pos="2115"/>
        </w:tabs>
        <w:ind w:firstLine="709"/>
        <w:jc w:val="both"/>
        <w:rPr>
          <w:sz w:val="24"/>
          <w:szCs w:val="24"/>
        </w:rPr>
      </w:pPr>
      <w:r w:rsidRPr="000120E3">
        <w:rPr>
          <w:sz w:val="24"/>
          <w:szCs w:val="24"/>
        </w:rPr>
        <w:t xml:space="preserve">1) в федеральный орган исполнительной власти в сфере внутренних дел либо его территориальный орган – в целях получения информации о первичной выдаче и (или) замене документа, удостоверяющего личность гражданина Российской Федерации на территории Российской Федерации, выданного лицу, выявленного в качестве правообладателя ранее учтенного объекта недвижимости, об адресе регистрации такого лица по месту жительства </w:t>
      </w:r>
      <w:proofErr w:type="gramStart"/>
      <w:r w:rsidRPr="000120E3">
        <w:rPr>
          <w:sz w:val="24"/>
          <w:szCs w:val="24"/>
        </w:rPr>
        <w:t>и(</w:t>
      </w:r>
      <w:proofErr w:type="gramEnd"/>
      <w:r w:rsidRPr="000120E3">
        <w:rPr>
          <w:sz w:val="24"/>
          <w:szCs w:val="24"/>
        </w:rPr>
        <w:t>или) по месту пребывания, а также о дате и месте его рождения (при условии отсутствия информации о дате и времени его рождения и подтверждающих ее документов в распоряжении уполномоченного органа);</w:t>
      </w:r>
    </w:p>
    <w:p w:rsidR="008E475B" w:rsidRPr="000120E3" w:rsidRDefault="008E475B" w:rsidP="008E475B">
      <w:pPr>
        <w:tabs>
          <w:tab w:val="left" w:pos="2115"/>
        </w:tabs>
        <w:ind w:firstLine="709"/>
        <w:jc w:val="both"/>
        <w:rPr>
          <w:sz w:val="24"/>
          <w:szCs w:val="24"/>
        </w:rPr>
      </w:pPr>
      <w:r w:rsidRPr="000120E3">
        <w:rPr>
          <w:sz w:val="24"/>
          <w:szCs w:val="24"/>
        </w:rPr>
        <w:t xml:space="preserve">2) в орган, уполномоченный на присвоение страхового номера индивидуального лицевого счета в системе обязательного пенсионного страхования, – в целях получения сведений об этом </w:t>
      </w:r>
      <w:r w:rsidRPr="000120E3">
        <w:rPr>
          <w:sz w:val="24"/>
          <w:szCs w:val="24"/>
        </w:rPr>
        <w:lastRenderedPageBreak/>
        <w:t>номере (при условии отсутствия указанных сведений и подтверждающих их документов в распоряжении уполномоченного органа);</w:t>
      </w:r>
    </w:p>
    <w:p w:rsidR="008E475B" w:rsidRPr="000120E3" w:rsidRDefault="008E475B" w:rsidP="008E475B">
      <w:pPr>
        <w:ind w:firstLine="709"/>
        <w:jc w:val="both"/>
        <w:rPr>
          <w:sz w:val="24"/>
          <w:szCs w:val="24"/>
        </w:rPr>
      </w:pPr>
      <w:r w:rsidRPr="000120E3">
        <w:rPr>
          <w:sz w:val="24"/>
          <w:szCs w:val="24"/>
        </w:rPr>
        <w:t xml:space="preserve">3) оператору федеральной информационной системы Единый государственный реестр записей актов гражданского состояния – в целях получения сведений о возможной смерти </w:t>
      </w:r>
      <w:proofErr w:type="gramStart"/>
      <w:r w:rsidRPr="000120E3">
        <w:rPr>
          <w:sz w:val="24"/>
          <w:szCs w:val="24"/>
        </w:rPr>
        <w:t>правообладателя</w:t>
      </w:r>
      <w:proofErr w:type="gramEnd"/>
      <w:r w:rsidRPr="000120E3">
        <w:rPr>
          <w:sz w:val="24"/>
          <w:szCs w:val="24"/>
        </w:rPr>
        <w:t xml:space="preserve"> ранее учтенного объекта недвижимости, перемене его имени;</w:t>
      </w:r>
    </w:p>
    <w:p w:rsidR="008E475B" w:rsidRPr="000120E3" w:rsidRDefault="008E475B" w:rsidP="008E475B">
      <w:pPr>
        <w:ind w:firstLine="709"/>
        <w:jc w:val="both"/>
        <w:rPr>
          <w:sz w:val="24"/>
          <w:szCs w:val="24"/>
        </w:rPr>
      </w:pPr>
      <w:r w:rsidRPr="000120E3">
        <w:rPr>
          <w:sz w:val="24"/>
          <w:szCs w:val="24"/>
        </w:rPr>
        <w:t>4) нотариусу по месту открытия наследства – в целях получения сведений о лицах, у которых возникли права на ранее учтенный объект недвижимости в результате наследования (при наличии информации о смерти правообладателя ранее учтенного объекта недвижимости);</w:t>
      </w:r>
    </w:p>
    <w:p w:rsidR="008E475B" w:rsidRPr="000120E3" w:rsidRDefault="008E475B" w:rsidP="008E475B">
      <w:pPr>
        <w:ind w:firstLine="709"/>
        <w:jc w:val="both"/>
        <w:rPr>
          <w:sz w:val="24"/>
          <w:szCs w:val="24"/>
        </w:rPr>
      </w:pPr>
      <w:r w:rsidRPr="000120E3">
        <w:rPr>
          <w:sz w:val="24"/>
          <w:szCs w:val="24"/>
        </w:rPr>
        <w:t>5) в федеральный орган исполнительной власти, осуществляющий государственную регистрацию юридических лиц, физических лиц в качестве индивидуальных предпринимателей и крестьянских (фермерских) хозяйств, – в целях получения сведений о государственной регистрации юридических лиц, физических лиц в качестве индивидуальных предпринимателей, содержащихся в Едином государственном реестре юридических лиц, Едином государственном реестре индивидуальных предпринимателей;</w:t>
      </w:r>
    </w:p>
    <w:p w:rsidR="008E475B" w:rsidRPr="000120E3" w:rsidRDefault="008E475B" w:rsidP="008E475B">
      <w:pPr>
        <w:ind w:firstLine="709"/>
        <w:jc w:val="both"/>
        <w:rPr>
          <w:sz w:val="24"/>
          <w:szCs w:val="24"/>
        </w:rPr>
      </w:pPr>
      <w:r w:rsidRPr="000120E3">
        <w:rPr>
          <w:sz w:val="24"/>
          <w:szCs w:val="24"/>
        </w:rPr>
        <w:t xml:space="preserve">6) в налоговый орган по – в целях получения имеющихся в налоговых органах сведений о ранее учтенных объектах недвижимости, </w:t>
      </w:r>
      <w:proofErr w:type="gramStart"/>
      <w:r w:rsidRPr="000120E3">
        <w:rPr>
          <w:sz w:val="24"/>
          <w:szCs w:val="24"/>
        </w:rPr>
        <w:t>сведений</w:t>
      </w:r>
      <w:proofErr w:type="gramEnd"/>
      <w:r w:rsidRPr="000120E3">
        <w:rPr>
          <w:sz w:val="24"/>
          <w:szCs w:val="24"/>
        </w:rPr>
        <w:t xml:space="preserve"> о правообладателях которых недостаточно для постановки на учет правообладателей ранее учтенных объектов недвижимости в налоговом органе по месту нахождения принадлежащих им объектов недвижимости (при условии отсутствия указанных сведений и подтверждающих их документов в распоряжении уполномоченного органа).</w:t>
      </w:r>
    </w:p>
    <w:p w:rsidR="008E475B" w:rsidRPr="000120E3" w:rsidRDefault="008E475B" w:rsidP="008E475B">
      <w:pPr>
        <w:ind w:firstLine="709"/>
        <w:jc w:val="both"/>
        <w:rPr>
          <w:sz w:val="24"/>
          <w:szCs w:val="24"/>
        </w:rPr>
      </w:pPr>
      <w:r w:rsidRPr="000120E3">
        <w:rPr>
          <w:sz w:val="24"/>
          <w:szCs w:val="24"/>
        </w:rPr>
        <w:t>7. Ответ на запрос, указанный в пункте 4 настоящего Положения, должен быть дан не позднее чем через пятнадцать дней со дня получения такого запроса, если иной срок рассмотрения такого запроса не установлен законодательством Российской Федерации.</w:t>
      </w:r>
    </w:p>
    <w:p w:rsidR="008E475B" w:rsidRPr="000120E3" w:rsidRDefault="008E475B" w:rsidP="008E475B">
      <w:pPr>
        <w:ind w:firstLine="709"/>
        <w:jc w:val="both"/>
        <w:rPr>
          <w:sz w:val="24"/>
          <w:szCs w:val="24"/>
        </w:rPr>
      </w:pPr>
      <w:r w:rsidRPr="000120E3">
        <w:rPr>
          <w:sz w:val="24"/>
          <w:szCs w:val="24"/>
        </w:rPr>
        <w:t>8. После проведения мероприятий, указанных в пунктах 4 – 6 настоящего Положения, уполномоченный орган подготавливает проект решения о выявлении правообладателя ранее учтенного объекта недвижимости (далее - проект решения), в котором указываются:</w:t>
      </w:r>
    </w:p>
    <w:p w:rsidR="008E475B" w:rsidRPr="000120E3" w:rsidRDefault="008E475B" w:rsidP="008E475B">
      <w:pPr>
        <w:ind w:firstLine="709"/>
        <w:jc w:val="both"/>
        <w:rPr>
          <w:sz w:val="24"/>
          <w:szCs w:val="24"/>
        </w:rPr>
      </w:pPr>
      <w:r w:rsidRPr="000120E3">
        <w:rPr>
          <w:sz w:val="24"/>
          <w:szCs w:val="24"/>
        </w:rPr>
        <w:t>1) кадастровый номер ранее учтенного объекта недвижимости, содержащийся в Едином государственном реестре недвижимости, а в случае отсутствия такого кадастрового номера - вид, назначение, площадь, иная основная характеристика (при наличии), адрес такого объекта недвижимости (при отсутствии адреса ранее учтенного объекта недвижимости - его местоположение);</w:t>
      </w:r>
    </w:p>
    <w:p w:rsidR="008E475B" w:rsidRPr="000120E3" w:rsidRDefault="008E475B" w:rsidP="008E475B">
      <w:pPr>
        <w:ind w:firstLine="709"/>
        <w:jc w:val="both"/>
        <w:rPr>
          <w:sz w:val="24"/>
          <w:szCs w:val="24"/>
        </w:rPr>
      </w:pPr>
      <w:r w:rsidRPr="000120E3">
        <w:rPr>
          <w:sz w:val="24"/>
          <w:szCs w:val="24"/>
        </w:rPr>
        <w:t>2) в отношении выявленного правообладателя ранее учтенного объекта недвижимости, являющегося физическим лицом: фамилия, имя, отчество (при наличии), дата и место рождения, вид и реквизиты документов, удостоверяющих личность, страховой номер индивидуального лицевого счета в системе обязательного пенсионного страхования, адрес регистрации по месту жительства и (или) по месту пребывания;</w:t>
      </w:r>
    </w:p>
    <w:p w:rsidR="008E475B" w:rsidRPr="000120E3" w:rsidRDefault="008E475B" w:rsidP="008E475B">
      <w:pPr>
        <w:ind w:firstLine="709"/>
        <w:jc w:val="both"/>
        <w:rPr>
          <w:sz w:val="24"/>
          <w:szCs w:val="24"/>
        </w:rPr>
      </w:pPr>
      <w:r w:rsidRPr="000120E3">
        <w:rPr>
          <w:sz w:val="24"/>
          <w:szCs w:val="24"/>
        </w:rPr>
        <w:t>3) в отношении выявленного правообладателя ранее учтенного объекта недвижимости, являющегося юридическим лицом: полное наименование юридического лица, идентификационный номер налогоплательщика, основной государственный регистрационный номер;</w:t>
      </w:r>
    </w:p>
    <w:p w:rsidR="008E475B" w:rsidRPr="000120E3" w:rsidRDefault="008E475B" w:rsidP="008E475B">
      <w:pPr>
        <w:ind w:firstLine="709"/>
        <w:jc w:val="both"/>
        <w:rPr>
          <w:sz w:val="24"/>
          <w:szCs w:val="24"/>
        </w:rPr>
      </w:pPr>
      <w:r w:rsidRPr="000120E3">
        <w:rPr>
          <w:sz w:val="24"/>
          <w:szCs w:val="24"/>
        </w:rPr>
        <w:t>4) документы, подтверждающие, что выявленное лицо является правообладателем ранее учтенного объекта недвижимости, их реквизиты (при наличии у документов реквизитов);</w:t>
      </w:r>
    </w:p>
    <w:p w:rsidR="008E475B" w:rsidRPr="000120E3" w:rsidRDefault="008E475B" w:rsidP="008E475B">
      <w:pPr>
        <w:ind w:firstLine="709"/>
        <w:jc w:val="both"/>
        <w:rPr>
          <w:sz w:val="24"/>
          <w:szCs w:val="24"/>
        </w:rPr>
      </w:pPr>
      <w:r w:rsidRPr="000120E3">
        <w:rPr>
          <w:sz w:val="24"/>
          <w:szCs w:val="24"/>
        </w:rPr>
        <w:t>5) результаты осмотра здания, сооружения или объекта незавершенного строительства, подтверждающие, что на момент проведения мероприятий по выявлению правообладателей таких объектов недвижимости, являющихся ранее учтенными, они не прекратили свое существование. В случае подтверждения по результатам осмотра факта существования здания, сооружения или объекта незавершенного строительства акт такого осмотра является приложением к проекту решения.</w:t>
      </w:r>
    </w:p>
    <w:p w:rsidR="008E475B" w:rsidRPr="000120E3" w:rsidRDefault="008E475B" w:rsidP="008E475B">
      <w:pPr>
        <w:ind w:firstLine="709"/>
        <w:jc w:val="both"/>
        <w:rPr>
          <w:sz w:val="24"/>
          <w:szCs w:val="24"/>
        </w:rPr>
      </w:pPr>
      <w:r w:rsidRPr="000120E3">
        <w:rPr>
          <w:sz w:val="24"/>
          <w:szCs w:val="24"/>
        </w:rPr>
        <w:t>9. Проект решения о выявлении правообладателя ранее учтенного объекта недвижимости не подготавливается в случае, если ответы на запросы, указанные в пункте 6 настоящего Положения, содержат противоречивую информацию о правообладателе ранее учтенного объекта недвижимости либо если ранее учтенным объектом недвижимости является здание, сооружение или объект незавершенного строительства, прекратившие свое существование.</w:t>
      </w:r>
    </w:p>
    <w:p w:rsidR="008E475B" w:rsidRPr="000120E3" w:rsidRDefault="008E475B" w:rsidP="008E475B">
      <w:pPr>
        <w:ind w:firstLine="709"/>
        <w:jc w:val="both"/>
        <w:rPr>
          <w:sz w:val="24"/>
          <w:szCs w:val="24"/>
        </w:rPr>
      </w:pPr>
      <w:r w:rsidRPr="000120E3">
        <w:rPr>
          <w:sz w:val="24"/>
          <w:szCs w:val="24"/>
        </w:rPr>
        <w:t>10. В случае</w:t>
      </w:r>
      <w:proofErr w:type="gramStart"/>
      <w:r w:rsidRPr="000120E3">
        <w:rPr>
          <w:sz w:val="24"/>
          <w:szCs w:val="24"/>
        </w:rPr>
        <w:t>,</w:t>
      </w:r>
      <w:proofErr w:type="gramEnd"/>
      <w:r w:rsidRPr="000120E3">
        <w:rPr>
          <w:sz w:val="24"/>
          <w:szCs w:val="24"/>
        </w:rPr>
        <w:t xml:space="preserve"> если ранее учтенным объектом недвижимости, сведения о котором внесены в Единый государственный реестр недвижимости, является здание, сооружение или объект незавершенного строительства, прекратившие свое существование, уполномоченный орган </w:t>
      </w:r>
      <w:r w:rsidRPr="000120E3">
        <w:rPr>
          <w:sz w:val="24"/>
          <w:szCs w:val="24"/>
        </w:rPr>
        <w:lastRenderedPageBreak/>
        <w:t xml:space="preserve">обращается в орган регистрации прав с заявлением о снятии с государственного кадастрового учета такого объекта недвижимости. Не </w:t>
      </w:r>
      <w:proofErr w:type="gramStart"/>
      <w:r w:rsidRPr="000120E3">
        <w:rPr>
          <w:sz w:val="24"/>
          <w:szCs w:val="24"/>
        </w:rPr>
        <w:t>позднее</w:t>
      </w:r>
      <w:proofErr w:type="gramEnd"/>
      <w:r w:rsidRPr="000120E3">
        <w:rPr>
          <w:sz w:val="24"/>
          <w:szCs w:val="24"/>
        </w:rPr>
        <w:t xml:space="preserve"> чем за тридцать дней до подачи указанного заявления уполномоченный орган уведомляет об этом лицо, выявленное в качестве правообладателя такого объекта недвижимости, способами, указанными в подпункте 2 пункта 11 настоящего Положения.</w:t>
      </w:r>
    </w:p>
    <w:p w:rsidR="008E475B" w:rsidRPr="000120E3" w:rsidRDefault="008E475B" w:rsidP="008E475B">
      <w:pPr>
        <w:ind w:firstLine="709"/>
        <w:jc w:val="both"/>
        <w:rPr>
          <w:sz w:val="24"/>
          <w:szCs w:val="24"/>
        </w:rPr>
      </w:pPr>
      <w:r w:rsidRPr="000120E3">
        <w:rPr>
          <w:sz w:val="24"/>
          <w:szCs w:val="24"/>
        </w:rPr>
        <w:t>11. Уполномоченный орган в течение пяти рабочих дней с момента подготовки проекта решения:</w:t>
      </w:r>
    </w:p>
    <w:p w:rsidR="008E475B" w:rsidRPr="000120E3" w:rsidRDefault="008E475B" w:rsidP="008E475B">
      <w:pPr>
        <w:ind w:firstLine="709"/>
        <w:jc w:val="both"/>
        <w:rPr>
          <w:sz w:val="24"/>
          <w:szCs w:val="24"/>
        </w:rPr>
      </w:pPr>
      <w:proofErr w:type="gramStart"/>
      <w:r w:rsidRPr="000120E3">
        <w:rPr>
          <w:sz w:val="24"/>
          <w:szCs w:val="24"/>
        </w:rPr>
        <w:t xml:space="preserve">1) размещает в информационно-телекоммуникационной сети "Интернет" на официальном сайте администрации </w:t>
      </w:r>
      <w:proofErr w:type="spellStart"/>
      <w:r w:rsidRPr="000120E3">
        <w:rPr>
          <w:sz w:val="24"/>
          <w:szCs w:val="24"/>
        </w:rPr>
        <w:t>Соловцовского</w:t>
      </w:r>
      <w:proofErr w:type="spellEnd"/>
      <w:r w:rsidRPr="000120E3">
        <w:rPr>
          <w:sz w:val="24"/>
          <w:szCs w:val="24"/>
        </w:rPr>
        <w:t xml:space="preserve"> сельсовета </w:t>
      </w:r>
      <w:proofErr w:type="spellStart"/>
      <w:r w:rsidRPr="000120E3">
        <w:rPr>
          <w:sz w:val="24"/>
          <w:szCs w:val="24"/>
        </w:rPr>
        <w:t>Иссинского</w:t>
      </w:r>
      <w:proofErr w:type="spellEnd"/>
      <w:r w:rsidRPr="000120E3">
        <w:rPr>
          <w:sz w:val="24"/>
          <w:szCs w:val="24"/>
        </w:rPr>
        <w:t xml:space="preserve"> района Пензенской области сведения о данном объекте недвижимости в объеме, предусмотренном подпунктом 1 пункта 8 Положения, сроке, в течение которого в соответствии с частью 13 настоящей статьи могут быть представлены возражения относительно сведений о правообладателе ранее учтенного объекта недвижимости, а также в отношении выявленного правообладателя ранее учтенного</w:t>
      </w:r>
      <w:proofErr w:type="gramEnd"/>
      <w:r w:rsidRPr="000120E3">
        <w:rPr>
          <w:sz w:val="24"/>
          <w:szCs w:val="24"/>
        </w:rPr>
        <w:t xml:space="preserve"> </w:t>
      </w:r>
      <w:proofErr w:type="gramStart"/>
      <w:r w:rsidRPr="000120E3">
        <w:rPr>
          <w:sz w:val="24"/>
          <w:szCs w:val="24"/>
        </w:rPr>
        <w:t>объекта недвижимости, являющегося физическим лицом, - фамилию, имя, отчество (при наличии), в отношении правообладателя, являющегося юридическим лицом, - полное наименование юридического лица, идентификационный номер налогоплательщика, основной государственный регистрационный номер;</w:t>
      </w:r>
      <w:proofErr w:type="gramEnd"/>
    </w:p>
    <w:p w:rsidR="008E475B" w:rsidRPr="000120E3" w:rsidRDefault="008E475B" w:rsidP="008E475B">
      <w:pPr>
        <w:ind w:firstLine="709"/>
        <w:jc w:val="both"/>
        <w:rPr>
          <w:sz w:val="24"/>
          <w:szCs w:val="24"/>
        </w:rPr>
      </w:pPr>
      <w:proofErr w:type="gramStart"/>
      <w:r w:rsidRPr="000120E3">
        <w:rPr>
          <w:sz w:val="24"/>
          <w:szCs w:val="24"/>
        </w:rPr>
        <w:t>2) направляет заказным письмом с уведомлением о вручении проект решения лицу, выявленному в порядке, предусмотренном Положением, в качестве правообладателя ранее учтенного объекта недвижимости, по адресу регистрации по месту жительства и (или) по месту пребывания (в отношении физического лица), или по адресу юридического лица в пределах его места нахождения (в отношении юридического лица) с указанием срока, в течение которого в соответствии</w:t>
      </w:r>
      <w:proofErr w:type="gramEnd"/>
      <w:r w:rsidRPr="000120E3">
        <w:rPr>
          <w:sz w:val="24"/>
          <w:szCs w:val="24"/>
        </w:rPr>
        <w:t xml:space="preserve"> с пунктом 13 Положения могут быть представлены возражения относительно сведений о правообладателе ранее учтенного объекта недвижимости, либо вручает проект решения указанному лицу с распиской в получении. В случае</w:t>
      </w:r>
      <w:proofErr w:type="gramStart"/>
      <w:r w:rsidRPr="000120E3">
        <w:rPr>
          <w:sz w:val="24"/>
          <w:szCs w:val="24"/>
        </w:rPr>
        <w:t>,</w:t>
      </w:r>
      <w:proofErr w:type="gramEnd"/>
      <w:r w:rsidRPr="000120E3">
        <w:rPr>
          <w:sz w:val="24"/>
          <w:szCs w:val="24"/>
        </w:rPr>
        <w:t xml:space="preserve"> если правообладателем ранее учтенного объекта недвижимости в соответствии с подпунктом 3 пункта 4 настоящего Положения в уполномоченный орган в письменном виде представлены сведения об адресе электронной почты для связи с ним, указанный проект решения в форме электронного документа и (или) электронного образа документа направляется ему только по такому адресу электронной почты.</w:t>
      </w:r>
    </w:p>
    <w:p w:rsidR="008E475B" w:rsidRPr="000120E3" w:rsidRDefault="008E475B" w:rsidP="008E475B">
      <w:pPr>
        <w:ind w:firstLine="709"/>
        <w:jc w:val="both"/>
        <w:rPr>
          <w:sz w:val="24"/>
          <w:szCs w:val="24"/>
        </w:rPr>
      </w:pPr>
      <w:r w:rsidRPr="000120E3">
        <w:rPr>
          <w:sz w:val="24"/>
          <w:szCs w:val="24"/>
        </w:rPr>
        <w:t xml:space="preserve">12. </w:t>
      </w:r>
      <w:proofErr w:type="gramStart"/>
      <w:r w:rsidRPr="000120E3">
        <w:rPr>
          <w:sz w:val="24"/>
          <w:szCs w:val="24"/>
        </w:rPr>
        <w:t>Проект решения считается полученным лицом, выявленным в порядке, предусмотренном настоящей статьей, в качестве правообладателя ранее учтенного объекта недвижимости, со дня вручения ему указанного в подпункте 2 пункта11 настоящего Положения заказного письма или со дня возврата отправителю в соответствии с Федеральным законом от 17 июля 1999 года № 176-ФЗ «О почтовой связи» данного заказного письма либо со дня, указанного в расписке о</w:t>
      </w:r>
      <w:proofErr w:type="gramEnd"/>
      <w:r w:rsidRPr="000120E3">
        <w:rPr>
          <w:sz w:val="24"/>
          <w:szCs w:val="24"/>
        </w:rPr>
        <w:t xml:space="preserve"> </w:t>
      </w:r>
      <w:proofErr w:type="gramStart"/>
      <w:r w:rsidRPr="000120E3">
        <w:rPr>
          <w:sz w:val="24"/>
          <w:szCs w:val="24"/>
        </w:rPr>
        <w:t>получении</w:t>
      </w:r>
      <w:proofErr w:type="gramEnd"/>
      <w:r w:rsidRPr="000120E3">
        <w:rPr>
          <w:sz w:val="24"/>
          <w:szCs w:val="24"/>
        </w:rPr>
        <w:t xml:space="preserve"> этим лицом проекта решения, а в случае, если в соответствии с подпунктом 2 пункта11 настоящей статьи проект решения был направлен только по электронной почте - со дня направления.</w:t>
      </w:r>
    </w:p>
    <w:p w:rsidR="008E475B" w:rsidRPr="000120E3" w:rsidRDefault="008E475B" w:rsidP="008E475B">
      <w:pPr>
        <w:ind w:firstLine="709"/>
        <w:jc w:val="both"/>
        <w:rPr>
          <w:sz w:val="24"/>
          <w:szCs w:val="24"/>
        </w:rPr>
      </w:pPr>
      <w:r w:rsidRPr="000120E3">
        <w:rPr>
          <w:sz w:val="24"/>
          <w:szCs w:val="24"/>
        </w:rPr>
        <w:t xml:space="preserve">13. </w:t>
      </w:r>
      <w:proofErr w:type="gramStart"/>
      <w:r w:rsidRPr="000120E3">
        <w:rPr>
          <w:sz w:val="24"/>
          <w:szCs w:val="24"/>
        </w:rPr>
        <w:t>Лицо, выявленное в порядке, предусмотренном настоящим Положением, в качестве правообладателя ранее учтенного объекта недвижимости, либо иное заинтересованное лицо вправе представить в письменной форме или в форме электронного документа (электронного образа документа) возражения относительно сведений о правообладателе ранее учтенного объекта недвижимости, указанных в проекте решения, с приложением обосновывающих такие возражения документов (электронных образов таких документов) (при их наличии), свидетельствующих о том</w:t>
      </w:r>
      <w:proofErr w:type="gramEnd"/>
      <w:r w:rsidRPr="000120E3">
        <w:rPr>
          <w:sz w:val="24"/>
          <w:szCs w:val="24"/>
        </w:rPr>
        <w:t>, что такое лицо не является правообладателем указанного объекта недвижимости, в течение тридцати дней со дня получения указанным лицом проекта решения.</w:t>
      </w:r>
    </w:p>
    <w:p w:rsidR="008E475B" w:rsidRPr="000120E3" w:rsidRDefault="008E475B" w:rsidP="008E475B">
      <w:pPr>
        <w:ind w:firstLine="709"/>
        <w:jc w:val="both"/>
        <w:rPr>
          <w:sz w:val="24"/>
          <w:szCs w:val="24"/>
        </w:rPr>
      </w:pPr>
      <w:r w:rsidRPr="000120E3">
        <w:rPr>
          <w:sz w:val="24"/>
          <w:szCs w:val="24"/>
        </w:rPr>
        <w:t>14. В случае</w:t>
      </w:r>
      <w:proofErr w:type="gramStart"/>
      <w:r w:rsidRPr="000120E3">
        <w:rPr>
          <w:sz w:val="24"/>
          <w:szCs w:val="24"/>
        </w:rPr>
        <w:t>,</w:t>
      </w:r>
      <w:proofErr w:type="gramEnd"/>
      <w:r w:rsidRPr="000120E3">
        <w:rPr>
          <w:sz w:val="24"/>
          <w:szCs w:val="24"/>
        </w:rPr>
        <w:t xml:space="preserve"> если в течение сорока пяти дней со дня получения проекта решения лицом, выявленным в порядке, предусмотренном настоящей статьей, в качестве правообладателя ранее учтенного объекта недвижимости, в уполномоченный орган не поступили возражения относительно сведений о правообладателе ранее учтенного объекта недвижимости, указанных в проекте решения, уполномоченный орган принимает решение о выявлении правообладателя ранее учтенного объекта недвижимости.</w:t>
      </w:r>
    </w:p>
    <w:p w:rsidR="008E475B" w:rsidRPr="000120E3" w:rsidRDefault="008E475B" w:rsidP="008E475B">
      <w:pPr>
        <w:ind w:firstLine="709"/>
        <w:jc w:val="both"/>
        <w:rPr>
          <w:sz w:val="24"/>
          <w:szCs w:val="24"/>
        </w:rPr>
      </w:pPr>
      <w:r w:rsidRPr="000120E3">
        <w:rPr>
          <w:sz w:val="24"/>
          <w:szCs w:val="24"/>
        </w:rPr>
        <w:t>15. В случае</w:t>
      </w:r>
      <w:proofErr w:type="gramStart"/>
      <w:r w:rsidRPr="000120E3">
        <w:rPr>
          <w:sz w:val="24"/>
          <w:szCs w:val="24"/>
        </w:rPr>
        <w:t>,</w:t>
      </w:r>
      <w:proofErr w:type="gramEnd"/>
      <w:r w:rsidRPr="000120E3">
        <w:rPr>
          <w:sz w:val="24"/>
          <w:szCs w:val="24"/>
        </w:rPr>
        <w:t xml:space="preserve"> если в течение 45 дней от лиц, указанных в пункте 13 Положения, в уполномоченный орган поступили возражения относительно сведений о правообладателе ранее учтенного объекта недвижимости, указанных в проекте решения, решение о выявлении правообладателя ранее учтенного объекта недвижимости не принимается. В таком случае уполномоченный орган </w:t>
      </w:r>
      <w:proofErr w:type="gramStart"/>
      <w:r w:rsidRPr="000120E3">
        <w:rPr>
          <w:sz w:val="24"/>
          <w:szCs w:val="24"/>
        </w:rPr>
        <w:t>имеет право обращается</w:t>
      </w:r>
      <w:proofErr w:type="gramEnd"/>
      <w:r w:rsidRPr="000120E3">
        <w:rPr>
          <w:sz w:val="24"/>
          <w:szCs w:val="24"/>
        </w:rPr>
        <w:t xml:space="preserve"> в суд с заявлением о внесении в Единый </w:t>
      </w:r>
      <w:r w:rsidRPr="000120E3">
        <w:rPr>
          <w:sz w:val="24"/>
          <w:szCs w:val="24"/>
        </w:rPr>
        <w:lastRenderedPageBreak/>
        <w:t xml:space="preserve">государственный реестр недвижимости записи, предусмотренной пунктом 25 части 5 статьи 8 </w:t>
      </w:r>
      <w:r w:rsidRPr="000120E3">
        <w:rPr>
          <w:sz w:val="24"/>
          <w:szCs w:val="24"/>
          <w:lang w:eastAsia="ru-RU"/>
        </w:rPr>
        <w:t>Федерального закона от 13.07.2015 № 218-ФЗ «О государственной регистрации недвижимости»</w:t>
      </w:r>
      <w:r w:rsidRPr="000120E3">
        <w:rPr>
          <w:sz w:val="24"/>
          <w:szCs w:val="24"/>
        </w:rPr>
        <w:t>. При этом заявление вышеуказанного правообладателя ранее учтенного объекта недвижимости о внесении в Единый государственный реестр недвижимости данной записи не требуется. Данное требование может быть заявлено в суд уполномоченным органом в течение одного года со дня поступления указанных возражений.</w:t>
      </w:r>
    </w:p>
    <w:p w:rsidR="008E475B" w:rsidRPr="000120E3" w:rsidRDefault="008E475B" w:rsidP="008E475B">
      <w:pPr>
        <w:ind w:firstLine="709"/>
        <w:jc w:val="both"/>
        <w:rPr>
          <w:sz w:val="24"/>
          <w:szCs w:val="24"/>
        </w:rPr>
      </w:pPr>
      <w:r w:rsidRPr="000120E3">
        <w:rPr>
          <w:sz w:val="24"/>
          <w:szCs w:val="24"/>
        </w:rPr>
        <w:t xml:space="preserve">16. В срок не более пяти рабочих дней со дня принятия </w:t>
      </w:r>
      <w:proofErr w:type="gramStart"/>
      <w:r w:rsidRPr="000120E3">
        <w:rPr>
          <w:sz w:val="24"/>
          <w:szCs w:val="24"/>
        </w:rPr>
        <w:t>решения</w:t>
      </w:r>
      <w:proofErr w:type="gramEnd"/>
      <w:r w:rsidRPr="000120E3">
        <w:rPr>
          <w:sz w:val="24"/>
          <w:szCs w:val="24"/>
        </w:rPr>
        <w:t xml:space="preserve"> о выявлении правообладателя ранее учтенного объекта недвижимости уполномоченный орган направляет в орган регистрации прав:</w:t>
      </w:r>
    </w:p>
    <w:p w:rsidR="008E475B" w:rsidRPr="000120E3" w:rsidRDefault="008E475B" w:rsidP="008E475B">
      <w:pPr>
        <w:ind w:firstLine="709"/>
        <w:jc w:val="both"/>
        <w:rPr>
          <w:sz w:val="24"/>
          <w:szCs w:val="24"/>
        </w:rPr>
      </w:pPr>
      <w:proofErr w:type="gramStart"/>
      <w:r w:rsidRPr="000120E3">
        <w:rPr>
          <w:sz w:val="24"/>
          <w:szCs w:val="24"/>
        </w:rPr>
        <w:t>1) заявление о внесении в Единый государственный реестр недвижимости сведений, предусмотренных пунктом 25 части 5 статьи 8 Федерального закона от 13.07.2015 № 218-ФЗ «О государственной регистрации недвижимости», о правообладателе ранее учтенного объекта недвижимости - в случае, если сведения о ранее учтенном объекте недвижимости, за исключением сведений о его правообладателе, содержатся в Едином государственном реестре недвижимости;</w:t>
      </w:r>
      <w:proofErr w:type="gramEnd"/>
    </w:p>
    <w:p w:rsidR="008E475B" w:rsidRPr="000120E3" w:rsidRDefault="008E475B" w:rsidP="008E475B">
      <w:pPr>
        <w:ind w:firstLine="709"/>
        <w:jc w:val="both"/>
        <w:rPr>
          <w:sz w:val="24"/>
          <w:szCs w:val="24"/>
        </w:rPr>
      </w:pPr>
      <w:proofErr w:type="gramStart"/>
      <w:r w:rsidRPr="000120E3">
        <w:rPr>
          <w:sz w:val="24"/>
          <w:szCs w:val="24"/>
        </w:rPr>
        <w:t xml:space="preserve">2) заявления о внесении в Единый государственный реестр недвижимости сведений о ранее учтенном объекте недвижимости и о внесении в Единый государственный реестр недвижимости сведений о правообладателе ранее учтенного объекта недвижимости в соответствии с пунктом 25 части 5 статьи 8 </w:t>
      </w:r>
      <w:r w:rsidRPr="000120E3">
        <w:rPr>
          <w:sz w:val="24"/>
          <w:szCs w:val="24"/>
          <w:lang w:eastAsia="ru-RU"/>
        </w:rPr>
        <w:t xml:space="preserve">Федерального закона от 13.07.2015 № 218-ФЗ «О государственной регистрации недвижимости» </w:t>
      </w:r>
      <w:r w:rsidRPr="000120E3">
        <w:rPr>
          <w:sz w:val="24"/>
          <w:szCs w:val="24"/>
        </w:rPr>
        <w:t>- в случае, если сведения о ранее учтенном объекте недвижимости, а также о</w:t>
      </w:r>
      <w:proofErr w:type="gramEnd"/>
      <w:r w:rsidRPr="000120E3">
        <w:rPr>
          <w:sz w:val="24"/>
          <w:szCs w:val="24"/>
        </w:rPr>
        <w:t xml:space="preserve"> его </w:t>
      </w:r>
      <w:proofErr w:type="gramStart"/>
      <w:r w:rsidRPr="000120E3">
        <w:rPr>
          <w:sz w:val="24"/>
          <w:szCs w:val="24"/>
        </w:rPr>
        <w:t>правообладателе</w:t>
      </w:r>
      <w:proofErr w:type="gramEnd"/>
      <w:r w:rsidRPr="000120E3">
        <w:rPr>
          <w:sz w:val="24"/>
          <w:szCs w:val="24"/>
        </w:rPr>
        <w:t xml:space="preserve"> в Едином государственном реестре недвижимости отсутствуют.</w:t>
      </w:r>
    </w:p>
    <w:p w:rsidR="008E475B" w:rsidRPr="000120E3" w:rsidRDefault="008E475B" w:rsidP="008E475B">
      <w:pPr>
        <w:ind w:firstLine="709"/>
        <w:jc w:val="both"/>
        <w:rPr>
          <w:sz w:val="24"/>
          <w:szCs w:val="24"/>
        </w:rPr>
      </w:pPr>
      <w:r w:rsidRPr="000120E3">
        <w:rPr>
          <w:sz w:val="24"/>
          <w:szCs w:val="24"/>
        </w:rPr>
        <w:t xml:space="preserve">17. Сведения, предусмотренные пунктом 25 части 5 статьи 8 </w:t>
      </w:r>
      <w:r w:rsidRPr="000120E3">
        <w:rPr>
          <w:sz w:val="24"/>
          <w:szCs w:val="24"/>
          <w:lang w:eastAsia="ru-RU"/>
        </w:rPr>
        <w:t>Федерального закона от 13.07.2015 № 218-ФЗ «О государственной регистрации недвижимости»</w:t>
      </w:r>
      <w:r w:rsidRPr="000120E3">
        <w:rPr>
          <w:sz w:val="24"/>
          <w:szCs w:val="24"/>
        </w:rPr>
        <w:t xml:space="preserve">, вносятся в Единый государственный реестр недвижимости по правилам, предусмотренным для внесения в Единый государственный реестр недвижимости сведений о ранее учтенных объектах недвижимости. Наличие в Едином государственном реестре недвижимости указанных сведений не препятствует осуществлению государственной регистрации прав на ранее учтенный объект недвижимости. </w:t>
      </w:r>
    </w:p>
    <w:p w:rsidR="008E475B" w:rsidRPr="000120E3" w:rsidRDefault="008E475B" w:rsidP="008E475B">
      <w:pPr>
        <w:ind w:firstLine="709"/>
        <w:jc w:val="both"/>
        <w:rPr>
          <w:sz w:val="24"/>
          <w:szCs w:val="24"/>
        </w:rPr>
      </w:pPr>
      <w:r w:rsidRPr="000120E3">
        <w:rPr>
          <w:sz w:val="24"/>
          <w:szCs w:val="24"/>
        </w:rPr>
        <w:t>18. К заявлению, указанному в подпункте 1 пункта 16 Положения, прилагаются решение о выявлении правообладателя ранее учтенного объекта недвижимости и документы, содержащие сведения, полученные по запросам, направленным в соответствии с пунктом 6 настоящего Положения.</w:t>
      </w:r>
    </w:p>
    <w:p w:rsidR="008E475B" w:rsidRPr="000120E3" w:rsidRDefault="008E475B" w:rsidP="008E475B">
      <w:pPr>
        <w:ind w:firstLine="709"/>
        <w:jc w:val="both"/>
        <w:rPr>
          <w:sz w:val="24"/>
          <w:szCs w:val="24"/>
        </w:rPr>
      </w:pPr>
      <w:r w:rsidRPr="000120E3">
        <w:rPr>
          <w:sz w:val="24"/>
          <w:szCs w:val="24"/>
        </w:rPr>
        <w:t xml:space="preserve">19. </w:t>
      </w:r>
      <w:proofErr w:type="gramStart"/>
      <w:r w:rsidRPr="000120E3">
        <w:rPr>
          <w:sz w:val="24"/>
          <w:szCs w:val="24"/>
        </w:rPr>
        <w:t xml:space="preserve">К заявлениям, указанным в подпункте 2 пункта 16 Положения, прилагаются решение о выявлении правообладателя ранее учтенного объекта недвижимости и документы, содержащие сведения, полученные по запросам, направленным в соответствии с пунктом 6 настоящего Положения, а также документы, предусмотренные пунктами 2 и (или) 3 части 5 статьи 69 </w:t>
      </w:r>
      <w:r w:rsidRPr="000120E3">
        <w:rPr>
          <w:sz w:val="24"/>
          <w:szCs w:val="24"/>
          <w:lang w:eastAsia="ru-RU"/>
        </w:rPr>
        <w:t>Федерального закона от 13.07.2015 № 218-ФЗ «О государственной регистрации недвижимости»</w:t>
      </w:r>
      <w:r w:rsidRPr="000120E3">
        <w:rPr>
          <w:sz w:val="24"/>
          <w:szCs w:val="24"/>
        </w:rPr>
        <w:t>.</w:t>
      </w:r>
      <w:proofErr w:type="gramEnd"/>
    </w:p>
    <w:p w:rsidR="008E475B" w:rsidRPr="000120E3" w:rsidRDefault="008E475B" w:rsidP="008E475B">
      <w:pPr>
        <w:ind w:firstLine="709"/>
        <w:jc w:val="both"/>
        <w:rPr>
          <w:sz w:val="24"/>
          <w:szCs w:val="24"/>
        </w:rPr>
      </w:pPr>
      <w:r w:rsidRPr="000120E3">
        <w:rPr>
          <w:sz w:val="24"/>
          <w:szCs w:val="24"/>
        </w:rPr>
        <w:t xml:space="preserve">20. </w:t>
      </w:r>
      <w:proofErr w:type="gramStart"/>
      <w:r w:rsidRPr="000120E3">
        <w:rPr>
          <w:sz w:val="24"/>
          <w:szCs w:val="24"/>
        </w:rPr>
        <w:t>В установленный пунктом 16 настоящего Положения срок уполномоченный орган направляет копию решения о выявлении правообладателя ранее учтенного объекта недвижимости лицу, выявленному в порядке, предусмотренном настоящей статьей, в качестве правообладателя ранее учтенного объекта недвижимости, по адресу регистрации по месту жительства и (или) по месту пребывания (в отношении физического лица) или по адресу юридического лица в пределах его места нахождения (в отношении</w:t>
      </w:r>
      <w:proofErr w:type="gramEnd"/>
      <w:r w:rsidRPr="000120E3">
        <w:rPr>
          <w:sz w:val="24"/>
          <w:szCs w:val="24"/>
        </w:rPr>
        <w:t xml:space="preserve"> юридического лица) либо вручает указанному лицу с распиской в получении. В случае</w:t>
      </w:r>
      <w:proofErr w:type="gramStart"/>
      <w:r w:rsidRPr="000120E3">
        <w:rPr>
          <w:sz w:val="24"/>
          <w:szCs w:val="24"/>
        </w:rPr>
        <w:t>,</w:t>
      </w:r>
      <w:proofErr w:type="gramEnd"/>
      <w:r w:rsidRPr="000120E3">
        <w:rPr>
          <w:sz w:val="24"/>
          <w:szCs w:val="24"/>
        </w:rPr>
        <w:t xml:space="preserve"> если правообладателем ранее учтенного объекта недвижимости были представлены сведения об адресе электронной почты для связи ним, копия указанного решения (электронный образ), подписанная усиленной квалифицированной электронной подписью, направляется ему только по такому адресу электронной почты.</w:t>
      </w:r>
    </w:p>
    <w:p w:rsidR="008E475B" w:rsidRPr="000120E3" w:rsidRDefault="008E475B" w:rsidP="008E475B">
      <w:pPr>
        <w:ind w:firstLine="709"/>
        <w:jc w:val="both"/>
        <w:rPr>
          <w:sz w:val="28"/>
          <w:szCs w:val="28"/>
        </w:rPr>
      </w:pPr>
    </w:p>
    <w:tbl>
      <w:tblPr>
        <w:tblpPr w:leftFromText="180" w:rightFromText="180" w:vertAnchor="text" w:horzAnchor="margin" w:tblpXSpec="center" w:tblpY="365"/>
        <w:tblW w:w="0" w:type="auto"/>
        <w:tblLayout w:type="fixed"/>
        <w:tblCellMar>
          <w:left w:w="0" w:type="dxa"/>
          <w:right w:w="0" w:type="dxa"/>
        </w:tblCellMar>
        <w:tblLook w:val="01E0"/>
      </w:tblPr>
      <w:tblGrid>
        <w:gridCol w:w="9720"/>
      </w:tblGrid>
      <w:tr w:rsidR="008E475B" w:rsidRPr="005B4D03" w:rsidTr="007A0C9C">
        <w:tc>
          <w:tcPr>
            <w:tcW w:w="9720" w:type="dxa"/>
          </w:tcPr>
          <w:p w:rsidR="008E475B" w:rsidRPr="006D0155" w:rsidRDefault="008E475B" w:rsidP="007A0C9C">
            <w:pPr>
              <w:pStyle w:val="3"/>
              <w:jc w:val="center"/>
              <w:rPr>
                <w:i/>
                <w:iCs/>
                <w:sz w:val="32"/>
                <w:szCs w:val="32"/>
                <w:lang w:val="en-US"/>
              </w:rPr>
            </w:pPr>
            <w:r w:rsidRPr="006D0155">
              <w:rPr>
                <w:sz w:val="32"/>
                <w:szCs w:val="32"/>
              </w:rPr>
              <w:t>АДМИНИСТРАЦИЯ СОЛОВЦОВСКОГО</w:t>
            </w:r>
            <w:r w:rsidRPr="006D0155">
              <w:rPr>
                <w:sz w:val="32"/>
                <w:szCs w:val="32"/>
                <w:lang w:val="en-US"/>
              </w:rPr>
              <w:t xml:space="preserve"> </w:t>
            </w:r>
            <w:r w:rsidRPr="006D0155">
              <w:rPr>
                <w:sz w:val="32"/>
                <w:szCs w:val="32"/>
              </w:rPr>
              <w:t>СЕЛЬСОВЕТА</w:t>
            </w:r>
          </w:p>
        </w:tc>
      </w:tr>
      <w:tr w:rsidR="008E475B" w:rsidRPr="005B4D03" w:rsidTr="007A0C9C">
        <w:trPr>
          <w:trHeight w:val="397"/>
        </w:trPr>
        <w:tc>
          <w:tcPr>
            <w:tcW w:w="9720" w:type="dxa"/>
            <w:vAlign w:val="center"/>
          </w:tcPr>
          <w:p w:rsidR="008E475B" w:rsidRPr="006D0155" w:rsidRDefault="008E475B" w:rsidP="007A0C9C">
            <w:pPr>
              <w:pStyle w:val="3"/>
              <w:jc w:val="center"/>
              <w:rPr>
                <w:i/>
                <w:iCs/>
                <w:sz w:val="32"/>
                <w:szCs w:val="32"/>
              </w:rPr>
            </w:pPr>
            <w:r w:rsidRPr="006D0155">
              <w:rPr>
                <w:sz w:val="32"/>
                <w:szCs w:val="32"/>
              </w:rPr>
              <w:t>ИССИНСКОГО РАЙОНА ПЕНЗЕНСКОЙ ОБЛАСТИ</w:t>
            </w:r>
          </w:p>
        </w:tc>
      </w:tr>
      <w:tr w:rsidR="008E475B" w:rsidRPr="005B4D03" w:rsidTr="007A0C9C">
        <w:trPr>
          <w:trHeight w:val="542"/>
        </w:trPr>
        <w:tc>
          <w:tcPr>
            <w:tcW w:w="9720" w:type="dxa"/>
            <w:vAlign w:val="center"/>
          </w:tcPr>
          <w:p w:rsidR="008E475B" w:rsidRPr="006D0155" w:rsidRDefault="008E475B" w:rsidP="007A0C9C">
            <w:pPr>
              <w:pStyle w:val="3"/>
              <w:jc w:val="center"/>
              <w:rPr>
                <w:i/>
                <w:iCs/>
                <w:szCs w:val="28"/>
                <w:lang w:val="en-US"/>
              </w:rPr>
            </w:pPr>
          </w:p>
          <w:p w:rsidR="008E475B" w:rsidRPr="006D0155" w:rsidRDefault="008E475B" w:rsidP="007A0C9C">
            <w:pPr>
              <w:pStyle w:val="3"/>
              <w:jc w:val="center"/>
              <w:rPr>
                <w:i/>
                <w:iCs/>
                <w:szCs w:val="28"/>
              </w:rPr>
            </w:pPr>
            <w:r w:rsidRPr="006D0155">
              <w:rPr>
                <w:szCs w:val="28"/>
              </w:rPr>
              <w:t>ПОСТАНОВЛЕНИЕ</w:t>
            </w:r>
          </w:p>
        </w:tc>
      </w:tr>
    </w:tbl>
    <w:p w:rsidR="008E475B" w:rsidRPr="005B4D03" w:rsidRDefault="008E475B" w:rsidP="008E475B">
      <w:pPr>
        <w:spacing w:line="192" w:lineRule="auto"/>
        <w:jc w:val="center"/>
        <w:rPr>
          <w:sz w:val="30"/>
          <w:szCs w:val="30"/>
        </w:rPr>
      </w:pPr>
    </w:p>
    <w:p w:rsidR="008E475B" w:rsidRPr="005B4D03" w:rsidRDefault="008E475B" w:rsidP="008E475B">
      <w:pPr>
        <w:spacing w:line="192" w:lineRule="auto"/>
        <w:jc w:val="center"/>
        <w:rPr>
          <w:sz w:val="16"/>
          <w:szCs w:val="16"/>
        </w:rPr>
      </w:pPr>
    </w:p>
    <w:tbl>
      <w:tblPr>
        <w:tblpPr w:leftFromText="180" w:rightFromText="180" w:vertAnchor="text" w:horzAnchor="page" w:tblpX="4042" w:tblpY="24"/>
        <w:tblW w:w="0" w:type="auto"/>
        <w:tblLayout w:type="fixed"/>
        <w:tblCellMar>
          <w:left w:w="0" w:type="dxa"/>
          <w:right w:w="0" w:type="dxa"/>
        </w:tblCellMar>
        <w:tblLook w:val="00A0"/>
      </w:tblPr>
      <w:tblGrid>
        <w:gridCol w:w="284"/>
        <w:gridCol w:w="2835"/>
        <w:gridCol w:w="397"/>
        <w:gridCol w:w="1134"/>
      </w:tblGrid>
      <w:tr w:rsidR="008E475B" w:rsidRPr="005B4D03" w:rsidTr="007A0C9C">
        <w:tc>
          <w:tcPr>
            <w:tcW w:w="284" w:type="dxa"/>
            <w:vAlign w:val="bottom"/>
          </w:tcPr>
          <w:p w:rsidR="008E475B" w:rsidRPr="005B4D03" w:rsidRDefault="008E475B" w:rsidP="007A0C9C">
            <w:pPr>
              <w:jc w:val="center"/>
              <w:rPr>
                <w:b/>
              </w:rPr>
            </w:pPr>
            <w:r w:rsidRPr="005B4D03">
              <w:rPr>
                <w:b/>
              </w:rPr>
              <w:t>от</w:t>
            </w:r>
          </w:p>
        </w:tc>
        <w:tc>
          <w:tcPr>
            <w:tcW w:w="2835" w:type="dxa"/>
            <w:tcBorders>
              <w:top w:val="nil"/>
              <w:left w:val="nil"/>
              <w:bottom w:val="single" w:sz="6" w:space="0" w:color="auto"/>
              <w:right w:val="nil"/>
            </w:tcBorders>
          </w:tcPr>
          <w:p w:rsidR="008E475B" w:rsidRPr="005B4D03" w:rsidRDefault="008E475B" w:rsidP="007A0C9C">
            <w:pPr>
              <w:jc w:val="center"/>
              <w:rPr>
                <w:b/>
              </w:rPr>
            </w:pPr>
            <w:r>
              <w:rPr>
                <w:b/>
              </w:rPr>
              <w:t>30.06.2022</w:t>
            </w:r>
          </w:p>
        </w:tc>
        <w:tc>
          <w:tcPr>
            <w:tcW w:w="397" w:type="dxa"/>
            <w:vAlign w:val="bottom"/>
          </w:tcPr>
          <w:p w:rsidR="008E475B" w:rsidRPr="005B4D03" w:rsidRDefault="008E475B" w:rsidP="007A0C9C">
            <w:pPr>
              <w:jc w:val="center"/>
              <w:rPr>
                <w:b/>
              </w:rPr>
            </w:pPr>
            <w:r w:rsidRPr="005B4D03">
              <w:rPr>
                <w:b/>
              </w:rPr>
              <w:t>№</w:t>
            </w:r>
          </w:p>
        </w:tc>
        <w:tc>
          <w:tcPr>
            <w:tcW w:w="1134" w:type="dxa"/>
            <w:tcBorders>
              <w:top w:val="nil"/>
              <w:left w:val="nil"/>
              <w:bottom w:val="single" w:sz="6" w:space="0" w:color="auto"/>
              <w:right w:val="nil"/>
            </w:tcBorders>
          </w:tcPr>
          <w:p w:rsidR="008E475B" w:rsidRPr="005B4D03" w:rsidRDefault="008E475B" w:rsidP="007A0C9C">
            <w:pPr>
              <w:jc w:val="center"/>
              <w:rPr>
                <w:b/>
              </w:rPr>
            </w:pPr>
            <w:r>
              <w:rPr>
                <w:b/>
              </w:rPr>
              <w:t>61</w:t>
            </w:r>
            <w:r w:rsidRPr="005B4D03">
              <w:rPr>
                <w:b/>
              </w:rPr>
              <w:t>-п</w:t>
            </w:r>
          </w:p>
        </w:tc>
      </w:tr>
      <w:tr w:rsidR="008E475B" w:rsidRPr="005B4D03" w:rsidTr="007A0C9C">
        <w:tc>
          <w:tcPr>
            <w:tcW w:w="4650" w:type="dxa"/>
            <w:gridSpan w:val="4"/>
          </w:tcPr>
          <w:p w:rsidR="008E475B" w:rsidRPr="005B4D03" w:rsidRDefault="008E475B" w:rsidP="007A0C9C">
            <w:pPr>
              <w:jc w:val="center"/>
              <w:rPr>
                <w:b/>
              </w:rPr>
            </w:pPr>
            <w:r w:rsidRPr="005B4D03">
              <w:rPr>
                <w:b/>
              </w:rPr>
              <w:t xml:space="preserve">с. </w:t>
            </w:r>
            <w:proofErr w:type="spellStart"/>
            <w:r w:rsidRPr="005B4D03">
              <w:rPr>
                <w:b/>
              </w:rPr>
              <w:t>Соловцово</w:t>
            </w:r>
            <w:proofErr w:type="spellEnd"/>
          </w:p>
        </w:tc>
      </w:tr>
    </w:tbl>
    <w:p w:rsidR="008E475B" w:rsidRDefault="008E475B" w:rsidP="008E475B">
      <w:pPr>
        <w:spacing w:before="120"/>
        <w:ind w:firstLine="561"/>
        <w:jc w:val="center"/>
        <w:rPr>
          <w:sz w:val="28"/>
          <w:szCs w:val="28"/>
        </w:rPr>
      </w:pPr>
    </w:p>
    <w:p w:rsidR="008E475B" w:rsidRPr="00EB1FD3" w:rsidRDefault="008E475B" w:rsidP="008E475B">
      <w:pPr>
        <w:rPr>
          <w:b/>
          <w:bCs/>
          <w:sz w:val="28"/>
          <w:szCs w:val="28"/>
        </w:rPr>
      </w:pPr>
    </w:p>
    <w:p w:rsidR="008E475B" w:rsidRPr="009D50AE" w:rsidRDefault="008E475B" w:rsidP="008E475B">
      <w:pPr>
        <w:autoSpaceDE w:val="0"/>
        <w:autoSpaceDN w:val="0"/>
        <w:adjustRightInd w:val="0"/>
        <w:jc w:val="both"/>
        <w:rPr>
          <w:b/>
        </w:rPr>
      </w:pPr>
    </w:p>
    <w:p w:rsidR="008E475B" w:rsidRPr="00EC5286" w:rsidRDefault="008E475B" w:rsidP="008E475B">
      <w:pPr>
        <w:jc w:val="center"/>
        <w:rPr>
          <w:b/>
          <w:sz w:val="26"/>
          <w:szCs w:val="26"/>
        </w:rPr>
      </w:pPr>
      <w:r w:rsidRPr="00EC5286">
        <w:rPr>
          <w:b/>
          <w:sz w:val="26"/>
          <w:szCs w:val="26"/>
        </w:rPr>
        <w:t xml:space="preserve">О мерах по обеспечению безопасности на детских игровых площадках и  назначении ответственного за осмотр детских игровых площадок, расположенных на территории </w:t>
      </w:r>
      <w:proofErr w:type="spellStart"/>
      <w:r w:rsidRPr="00EC5286">
        <w:rPr>
          <w:b/>
          <w:sz w:val="26"/>
          <w:szCs w:val="26"/>
        </w:rPr>
        <w:t>Соловцовского</w:t>
      </w:r>
      <w:proofErr w:type="spellEnd"/>
      <w:r w:rsidRPr="00EC5286">
        <w:rPr>
          <w:b/>
          <w:sz w:val="26"/>
          <w:szCs w:val="26"/>
        </w:rPr>
        <w:t xml:space="preserve"> сельсовета </w:t>
      </w:r>
      <w:proofErr w:type="spellStart"/>
      <w:r w:rsidRPr="00EC5286">
        <w:rPr>
          <w:b/>
          <w:sz w:val="26"/>
          <w:szCs w:val="26"/>
        </w:rPr>
        <w:t>Иссинского</w:t>
      </w:r>
      <w:proofErr w:type="spellEnd"/>
      <w:r w:rsidRPr="00EC5286">
        <w:rPr>
          <w:b/>
          <w:sz w:val="26"/>
          <w:szCs w:val="26"/>
        </w:rPr>
        <w:t xml:space="preserve"> района Пензенской области</w:t>
      </w:r>
    </w:p>
    <w:p w:rsidR="008E475B" w:rsidRPr="00EC5286" w:rsidRDefault="008E475B" w:rsidP="008E475B">
      <w:pPr>
        <w:jc w:val="center"/>
        <w:rPr>
          <w:b/>
          <w:bCs/>
          <w:sz w:val="26"/>
          <w:szCs w:val="26"/>
        </w:rPr>
      </w:pPr>
    </w:p>
    <w:p w:rsidR="008E475B" w:rsidRPr="00EC5286" w:rsidRDefault="008E475B" w:rsidP="008E475B">
      <w:pPr>
        <w:jc w:val="both"/>
        <w:rPr>
          <w:sz w:val="26"/>
          <w:szCs w:val="26"/>
        </w:rPr>
      </w:pPr>
      <w:r w:rsidRPr="00EC5286">
        <w:rPr>
          <w:sz w:val="26"/>
          <w:szCs w:val="26"/>
        </w:rPr>
        <w:t xml:space="preserve">В соответствии с Федеральным законом  № 131-ФЗ от 06.10.2003г. «Об общих принципах организации местного самоуправления в Российской Федерации», ГОСТ </w:t>
      </w:r>
      <w:proofErr w:type="gramStart"/>
      <w:r w:rsidRPr="00EC5286">
        <w:rPr>
          <w:sz w:val="26"/>
          <w:szCs w:val="26"/>
        </w:rPr>
        <w:t>Р</w:t>
      </w:r>
      <w:proofErr w:type="gramEnd"/>
      <w:r w:rsidRPr="00EC5286">
        <w:rPr>
          <w:sz w:val="26"/>
          <w:szCs w:val="26"/>
        </w:rPr>
        <w:t xml:space="preserve"> 52301-2013 «Оборудование и покрытия детских игровых площадок. Безопасность при эксплуатации. Общие требования», Уставом </w:t>
      </w:r>
      <w:proofErr w:type="spellStart"/>
      <w:r w:rsidRPr="00EC5286">
        <w:rPr>
          <w:sz w:val="26"/>
          <w:szCs w:val="26"/>
        </w:rPr>
        <w:t>Соловцовского</w:t>
      </w:r>
      <w:proofErr w:type="spellEnd"/>
      <w:r w:rsidRPr="00EC5286">
        <w:rPr>
          <w:sz w:val="26"/>
          <w:szCs w:val="26"/>
        </w:rPr>
        <w:t xml:space="preserve"> сельсовета </w:t>
      </w:r>
      <w:proofErr w:type="spellStart"/>
      <w:r w:rsidRPr="00EC5286">
        <w:rPr>
          <w:sz w:val="26"/>
          <w:szCs w:val="26"/>
        </w:rPr>
        <w:t>Иссинского</w:t>
      </w:r>
      <w:proofErr w:type="spellEnd"/>
      <w:r w:rsidRPr="00EC5286">
        <w:rPr>
          <w:sz w:val="26"/>
          <w:szCs w:val="26"/>
        </w:rPr>
        <w:t xml:space="preserve"> района Пензенской области</w:t>
      </w:r>
      <w:r w:rsidRPr="00EC5286">
        <w:rPr>
          <w:b/>
          <w:sz w:val="26"/>
          <w:szCs w:val="26"/>
        </w:rPr>
        <w:t>,</w:t>
      </w:r>
      <w:r w:rsidRPr="00EC5286">
        <w:rPr>
          <w:sz w:val="26"/>
          <w:szCs w:val="26"/>
        </w:rPr>
        <w:t xml:space="preserve"> а также в целях предупреждения травматизма несовершеннолетних на детских игровых  площадках,</w:t>
      </w:r>
    </w:p>
    <w:p w:rsidR="008E475B" w:rsidRPr="00EC5286" w:rsidRDefault="008E475B" w:rsidP="008E475B">
      <w:pPr>
        <w:spacing w:line="276" w:lineRule="auto"/>
        <w:ind w:firstLine="540"/>
        <w:jc w:val="center"/>
        <w:rPr>
          <w:sz w:val="26"/>
          <w:szCs w:val="26"/>
        </w:rPr>
      </w:pPr>
      <w:r w:rsidRPr="00EC5286">
        <w:rPr>
          <w:sz w:val="26"/>
          <w:szCs w:val="26"/>
        </w:rPr>
        <w:t xml:space="preserve"> </w:t>
      </w:r>
    </w:p>
    <w:p w:rsidR="008E475B" w:rsidRPr="00EC5286" w:rsidRDefault="008E475B" w:rsidP="008E475B">
      <w:pPr>
        <w:spacing w:line="276" w:lineRule="auto"/>
        <w:ind w:firstLine="540"/>
        <w:jc w:val="center"/>
        <w:rPr>
          <w:b/>
          <w:bCs/>
          <w:sz w:val="26"/>
          <w:szCs w:val="26"/>
        </w:rPr>
      </w:pPr>
      <w:r w:rsidRPr="00EC5286">
        <w:rPr>
          <w:b/>
          <w:bCs/>
          <w:sz w:val="26"/>
          <w:szCs w:val="26"/>
        </w:rPr>
        <w:t xml:space="preserve">Администрация  </w:t>
      </w:r>
      <w:r w:rsidRPr="00EC5286">
        <w:rPr>
          <w:b/>
          <w:bCs/>
          <w:spacing w:val="-1"/>
          <w:sz w:val="26"/>
          <w:szCs w:val="26"/>
        </w:rPr>
        <w:t xml:space="preserve"> </w:t>
      </w:r>
      <w:proofErr w:type="spellStart"/>
      <w:r w:rsidRPr="00EC5286">
        <w:rPr>
          <w:b/>
          <w:bCs/>
          <w:spacing w:val="-1"/>
          <w:sz w:val="26"/>
          <w:szCs w:val="26"/>
        </w:rPr>
        <w:t>Соловцовского</w:t>
      </w:r>
      <w:proofErr w:type="spellEnd"/>
      <w:r w:rsidRPr="00EC5286">
        <w:rPr>
          <w:b/>
          <w:bCs/>
          <w:spacing w:val="-1"/>
          <w:sz w:val="26"/>
          <w:szCs w:val="26"/>
        </w:rPr>
        <w:t xml:space="preserve"> </w:t>
      </w:r>
      <w:r w:rsidRPr="00EC5286">
        <w:rPr>
          <w:b/>
          <w:bCs/>
          <w:sz w:val="26"/>
          <w:szCs w:val="26"/>
        </w:rPr>
        <w:t xml:space="preserve">сельсовета </w:t>
      </w:r>
      <w:proofErr w:type="spellStart"/>
      <w:r w:rsidRPr="00EC5286">
        <w:rPr>
          <w:b/>
          <w:bCs/>
          <w:sz w:val="26"/>
          <w:szCs w:val="26"/>
        </w:rPr>
        <w:t>Иссинского</w:t>
      </w:r>
      <w:proofErr w:type="spellEnd"/>
      <w:r w:rsidRPr="00EC5286">
        <w:rPr>
          <w:b/>
          <w:bCs/>
          <w:sz w:val="26"/>
          <w:szCs w:val="26"/>
        </w:rPr>
        <w:t xml:space="preserve"> района                                               Пензенской области постановляет:</w:t>
      </w:r>
    </w:p>
    <w:p w:rsidR="008E475B" w:rsidRPr="00EC5286" w:rsidRDefault="008E475B" w:rsidP="008E475B">
      <w:pPr>
        <w:jc w:val="center"/>
        <w:rPr>
          <w:sz w:val="26"/>
          <w:szCs w:val="26"/>
        </w:rPr>
      </w:pPr>
    </w:p>
    <w:p w:rsidR="008E475B" w:rsidRPr="00EC5286" w:rsidRDefault="008E475B" w:rsidP="008E475B">
      <w:pPr>
        <w:numPr>
          <w:ilvl w:val="0"/>
          <w:numId w:val="22"/>
        </w:numPr>
        <w:suppressAutoHyphens w:val="0"/>
        <w:ind w:right="241"/>
        <w:jc w:val="both"/>
        <w:rPr>
          <w:sz w:val="26"/>
          <w:szCs w:val="26"/>
        </w:rPr>
      </w:pPr>
      <w:r w:rsidRPr="00EC5286">
        <w:rPr>
          <w:sz w:val="26"/>
          <w:szCs w:val="26"/>
        </w:rPr>
        <w:t>Утвердить:</w:t>
      </w:r>
    </w:p>
    <w:p w:rsidR="008E475B" w:rsidRPr="00EC5286" w:rsidRDefault="008E475B" w:rsidP="008E475B">
      <w:pPr>
        <w:ind w:right="241" w:firstLine="709"/>
        <w:jc w:val="both"/>
        <w:rPr>
          <w:sz w:val="26"/>
          <w:szCs w:val="26"/>
        </w:rPr>
      </w:pPr>
      <w:r w:rsidRPr="00EC5286">
        <w:rPr>
          <w:sz w:val="26"/>
          <w:szCs w:val="26"/>
        </w:rPr>
        <w:t xml:space="preserve">1.1 Правила содержания и эксплуатации детских площадок и игрового оборудования на территории </w:t>
      </w:r>
      <w:proofErr w:type="spellStart"/>
      <w:r w:rsidRPr="00EC5286">
        <w:rPr>
          <w:sz w:val="26"/>
          <w:szCs w:val="26"/>
        </w:rPr>
        <w:t>Соловцовского</w:t>
      </w:r>
      <w:proofErr w:type="spellEnd"/>
      <w:r w:rsidRPr="00EC5286">
        <w:rPr>
          <w:sz w:val="26"/>
          <w:szCs w:val="26"/>
        </w:rPr>
        <w:t xml:space="preserve"> сельсовета </w:t>
      </w:r>
      <w:proofErr w:type="spellStart"/>
      <w:r w:rsidRPr="00EC5286">
        <w:rPr>
          <w:sz w:val="26"/>
          <w:szCs w:val="26"/>
        </w:rPr>
        <w:t>Иссинского</w:t>
      </w:r>
      <w:proofErr w:type="spellEnd"/>
      <w:r w:rsidRPr="00EC5286">
        <w:rPr>
          <w:sz w:val="26"/>
          <w:szCs w:val="26"/>
        </w:rPr>
        <w:t xml:space="preserve"> района Пензенской области (приложение 1).</w:t>
      </w:r>
    </w:p>
    <w:p w:rsidR="008E475B" w:rsidRPr="00EC5286" w:rsidRDefault="008E475B" w:rsidP="008E475B">
      <w:pPr>
        <w:ind w:right="241" w:firstLine="709"/>
        <w:jc w:val="both"/>
        <w:rPr>
          <w:sz w:val="26"/>
          <w:szCs w:val="26"/>
        </w:rPr>
      </w:pPr>
      <w:r w:rsidRPr="00EC5286">
        <w:rPr>
          <w:sz w:val="26"/>
          <w:szCs w:val="26"/>
        </w:rPr>
        <w:t xml:space="preserve">1.2. паспорт детских игровых площадок, расположенных на территории </w:t>
      </w:r>
      <w:proofErr w:type="spellStart"/>
      <w:r w:rsidRPr="00EC5286">
        <w:rPr>
          <w:sz w:val="26"/>
          <w:szCs w:val="26"/>
        </w:rPr>
        <w:t>Соловцовского</w:t>
      </w:r>
      <w:proofErr w:type="spellEnd"/>
      <w:r w:rsidRPr="00EC5286">
        <w:rPr>
          <w:sz w:val="26"/>
          <w:szCs w:val="26"/>
        </w:rPr>
        <w:t xml:space="preserve"> сельсовета </w:t>
      </w:r>
      <w:proofErr w:type="spellStart"/>
      <w:r w:rsidRPr="00EC5286">
        <w:rPr>
          <w:sz w:val="26"/>
          <w:szCs w:val="26"/>
        </w:rPr>
        <w:t>Иссинского</w:t>
      </w:r>
      <w:proofErr w:type="spellEnd"/>
      <w:r w:rsidRPr="00EC5286">
        <w:rPr>
          <w:sz w:val="26"/>
          <w:szCs w:val="26"/>
        </w:rPr>
        <w:t xml:space="preserve"> района Пензенской области (приложение 2).</w:t>
      </w:r>
    </w:p>
    <w:p w:rsidR="008E475B" w:rsidRPr="00EC5286" w:rsidRDefault="008E475B" w:rsidP="008E475B">
      <w:pPr>
        <w:ind w:right="241" w:firstLine="709"/>
        <w:jc w:val="both"/>
        <w:rPr>
          <w:sz w:val="26"/>
          <w:szCs w:val="26"/>
        </w:rPr>
      </w:pPr>
      <w:r w:rsidRPr="00EC5286">
        <w:rPr>
          <w:sz w:val="26"/>
          <w:szCs w:val="26"/>
        </w:rPr>
        <w:t xml:space="preserve">1.3. журнал результатов </w:t>
      </w:r>
      <w:proofErr w:type="gramStart"/>
      <w:r w:rsidRPr="00EC5286">
        <w:rPr>
          <w:sz w:val="26"/>
          <w:szCs w:val="26"/>
        </w:rPr>
        <w:t>контроля за</w:t>
      </w:r>
      <w:proofErr w:type="gramEnd"/>
      <w:r w:rsidRPr="00EC5286">
        <w:rPr>
          <w:sz w:val="26"/>
          <w:szCs w:val="26"/>
        </w:rPr>
        <w:t xml:space="preserve"> техническим состоянием оборудования детских игровых площадок (приложение 3).</w:t>
      </w:r>
    </w:p>
    <w:p w:rsidR="008E475B" w:rsidRPr="00EC5286" w:rsidRDefault="008E475B" w:rsidP="008E475B">
      <w:pPr>
        <w:ind w:right="241" w:firstLine="709"/>
        <w:jc w:val="both"/>
        <w:rPr>
          <w:sz w:val="26"/>
          <w:szCs w:val="26"/>
        </w:rPr>
      </w:pPr>
      <w:r w:rsidRPr="00EC5286">
        <w:rPr>
          <w:sz w:val="26"/>
          <w:szCs w:val="26"/>
        </w:rPr>
        <w:t>1.4. журналы регулярного визуального, функционального и ежегодного основного осмотров оборудования детских игровых площадок (приложение 4).</w:t>
      </w:r>
    </w:p>
    <w:p w:rsidR="008E475B" w:rsidRPr="00EC5286" w:rsidRDefault="008E475B" w:rsidP="008E475B">
      <w:pPr>
        <w:ind w:right="241" w:firstLine="709"/>
        <w:jc w:val="both"/>
        <w:rPr>
          <w:sz w:val="26"/>
          <w:szCs w:val="26"/>
        </w:rPr>
      </w:pPr>
      <w:r w:rsidRPr="00EC5286">
        <w:rPr>
          <w:sz w:val="26"/>
          <w:szCs w:val="26"/>
        </w:rPr>
        <w:t>1.5.  акт осмотра и проверки оборудования детских игровых площадок (приложение 5).</w:t>
      </w:r>
    </w:p>
    <w:p w:rsidR="008E475B" w:rsidRPr="00EC5286" w:rsidRDefault="008E475B" w:rsidP="008E475B">
      <w:pPr>
        <w:ind w:right="241" w:firstLine="709"/>
        <w:jc w:val="both"/>
        <w:rPr>
          <w:sz w:val="26"/>
          <w:szCs w:val="26"/>
        </w:rPr>
      </w:pPr>
      <w:r w:rsidRPr="00EC5286">
        <w:rPr>
          <w:sz w:val="26"/>
          <w:szCs w:val="26"/>
        </w:rPr>
        <w:t>1.6.  информационные таблички (приложение 6).</w:t>
      </w:r>
    </w:p>
    <w:p w:rsidR="008E475B" w:rsidRPr="00EC5286" w:rsidRDefault="008E475B" w:rsidP="008E475B">
      <w:pPr>
        <w:ind w:left="708" w:right="241" w:firstLine="12"/>
        <w:jc w:val="both"/>
        <w:rPr>
          <w:sz w:val="26"/>
          <w:szCs w:val="26"/>
        </w:rPr>
      </w:pPr>
      <w:r w:rsidRPr="00EC5286">
        <w:rPr>
          <w:sz w:val="26"/>
          <w:szCs w:val="26"/>
        </w:rPr>
        <w:t>1.7.  реестр детских игровых  площадок (приложение 7).</w:t>
      </w:r>
    </w:p>
    <w:p w:rsidR="008E475B" w:rsidRPr="00EC5286" w:rsidRDefault="008E475B" w:rsidP="008E475B">
      <w:pPr>
        <w:ind w:right="241" w:firstLine="708"/>
        <w:jc w:val="both"/>
        <w:rPr>
          <w:sz w:val="26"/>
          <w:szCs w:val="26"/>
        </w:rPr>
      </w:pPr>
      <w:r w:rsidRPr="00EC5286">
        <w:rPr>
          <w:sz w:val="26"/>
          <w:szCs w:val="26"/>
        </w:rPr>
        <w:t>2. Установить периодичность проведения осмотров детских площадок и игрового оборудования:</w:t>
      </w:r>
    </w:p>
    <w:p w:rsidR="008E475B" w:rsidRPr="00EC5286" w:rsidRDefault="008E475B" w:rsidP="008E475B">
      <w:pPr>
        <w:ind w:right="241" w:firstLine="708"/>
        <w:jc w:val="both"/>
        <w:rPr>
          <w:sz w:val="26"/>
          <w:szCs w:val="26"/>
        </w:rPr>
      </w:pPr>
      <w:r w:rsidRPr="00EC5286">
        <w:rPr>
          <w:sz w:val="26"/>
          <w:szCs w:val="26"/>
        </w:rPr>
        <w:t xml:space="preserve">2.1. регулярный визуальный осмотр один раз в месяц в период с 1 по 7 число месяца; </w:t>
      </w:r>
    </w:p>
    <w:p w:rsidR="008E475B" w:rsidRPr="00EC5286" w:rsidRDefault="008E475B" w:rsidP="008E475B">
      <w:pPr>
        <w:ind w:right="241" w:firstLine="708"/>
        <w:jc w:val="both"/>
        <w:rPr>
          <w:sz w:val="26"/>
          <w:szCs w:val="26"/>
        </w:rPr>
      </w:pPr>
      <w:r w:rsidRPr="00EC5286">
        <w:rPr>
          <w:sz w:val="26"/>
          <w:szCs w:val="26"/>
        </w:rPr>
        <w:t>2.2. функциональный осмотр один раз в квартал с 1 по 7 число месяца;</w:t>
      </w:r>
    </w:p>
    <w:p w:rsidR="008E475B" w:rsidRPr="00EC5286" w:rsidRDefault="008E475B" w:rsidP="008E475B">
      <w:pPr>
        <w:ind w:right="241" w:firstLine="708"/>
        <w:jc w:val="both"/>
        <w:rPr>
          <w:sz w:val="26"/>
          <w:szCs w:val="26"/>
        </w:rPr>
      </w:pPr>
      <w:r w:rsidRPr="00EC5286">
        <w:rPr>
          <w:sz w:val="26"/>
          <w:szCs w:val="26"/>
        </w:rPr>
        <w:t xml:space="preserve">2.3. ежегодный основной осмотр один раз в 12 месяцев не позже июня месяца. </w:t>
      </w:r>
    </w:p>
    <w:p w:rsidR="008E475B" w:rsidRPr="00EC5286" w:rsidRDefault="008E475B" w:rsidP="008E475B">
      <w:pPr>
        <w:ind w:right="241" w:firstLine="708"/>
        <w:jc w:val="both"/>
        <w:rPr>
          <w:rStyle w:val="highlighthighlightactive"/>
          <w:sz w:val="26"/>
          <w:szCs w:val="26"/>
        </w:rPr>
      </w:pPr>
      <w:r w:rsidRPr="00EC5286">
        <w:rPr>
          <w:sz w:val="26"/>
          <w:szCs w:val="26"/>
        </w:rPr>
        <w:t xml:space="preserve">3. Назначить </w:t>
      </w:r>
      <w:bookmarkStart w:id="1" w:name="YANDEX_10"/>
      <w:bookmarkEnd w:id="1"/>
      <w:r w:rsidRPr="00EC5286">
        <w:rPr>
          <w:rStyle w:val="highlighthighlightactive"/>
          <w:sz w:val="26"/>
          <w:szCs w:val="26"/>
        </w:rPr>
        <w:t> </w:t>
      </w:r>
      <w:proofErr w:type="gramStart"/>
      <w:r w:rsidRPr="00EC5286">
        <w:rPr>
          <w:rStyle w:val="highlighthighlightactive"/>
          <w:sz w:val="26"/>
          <w:szCs w:val="26"/>
        </w:rPr>
        <w:t>ответственным</w:t>
      </w:r>
      <w:proofErr w:type="gramEnd"/>
      <w:r w:rsidRPr="00EC5286">
        <w:rPr>
          <w:rStyle w:val="highlighthighlightactive"/>
          <w:sz w:val="26"/>
          <w:szCs w:val="26"/>
        </w:rPr>
        <w:t> </w:t>
      </w:r>
      <w:r w:rsidRPr="00EC5286">
        <w:rPr>
          <w:sz w:val="26"/>
          <w:szCs w:val="26"/>
        </w:rPr>
        <w:t xml:space="preserve"> за </w:t>
      </w:r>
      <w:r w:rsidRPr="00EC5286">
        <w:rPr>
          <w:rStyle w:val="highlighthighlightactive"/>
          <w:sz w:val="26"/>
          <w:szCs w:val="26"/>
        </w:rPr>
        <w:t>безопасную эксплуатацию</w:t>
      </w:r>
      <w:r w:rsidRPr="00EC5286">
        <w:rPr>
          <w:sz w:val="26"/>
          <w:szCs w:val="26"/>
        </w:rPr>
        <w:t xml:space="preserve"> детских игровых </w:t>
      </w:r>
      <w:bookmarkStart w:id="2" w:name="YANDEX_13"/>
      <w:bookmarkEnd w:id="2"/>
      <w:r w:rsidRPr="00EC5286">
        <w:rPr>
          <w:rStyle w:val="highlighthighlightactive"/>
          <w:sz w:val="26"/>
          <w:szCs w:val="26"/>
        </w:rPr>
        <w:t xml:space="preserve"> площадок главу администрации </w:t>
      </w:r>
      <w:proofErr w:type="spellStart"/>
      <w:r w:rsidRPr="00EC5286">
        <w:rPr>
          <w:sz w:val="26"/>
          <w:szCs w:val="26"/>
        </w:rPr>
        <w:t>Соловцовского</w:t>
      </w:r>
      <w:proofErr w:type="spellEnd"/>
      <w:r w:rsidRPr="00EC5286">
        <w:rPr>
          <w:sz w:val="26"/>
          <w:szCs w:val="26"/>
        </w:rPr>
        <w:t xml:space="preserve"> сельсовета </w:t>
      </w:r>
      <w:proofErr w:type="spellStart"/>
      <w:r w:rsidRPr="00EC5286">
        <w:rPr>
          <w:sz w:val="26"/>
          <w:szCs w:val="26"/>
        </w:rPr>
        <w:t>Иссинского</w:t>
      </w:r>
      <w:proofErr w:type="spellEnd"/>
      <w:r w:rsidRPr="00EC5286">
        <w:rPr>
          <w:sz w:val="26"/>
          <w:szCs w:val="26"/>
        </w:rPr>
        <w:t xml:space="preserve"> района Пензенской области.</w:t>
      </w:r>
      <w:r w:rsidRPr="00EC5286">
        <w:rPr>
          <w:rStyle w:val="highlighthighlightactive"/>
          <w:sz w:val="26"/>
          <w:szCs w:val="26"/>
        </w:rPr>
        <w:t xml:space="preserve"> </w:t>
      </w:r>
    </w:p>
    <w:p w:rsidR="008E475B" w:rsidRPr="00EC5286" w:rsidRDefault="008E475B" w:rsidP="008E475B">
      <w:pPr>
        <w:ind w:right="241" w:firstLine="708"/>
        <w:jc w:val="both"/>
        <w:rPr>
          <w:rStyle w:val="highlighthighlightactive"/>
          <w:sz w:val="26"/>
          <w:szCs w:val="26"/>
        </w:rPr>
      </w:pPr>
      <w:r w:rsidRPr="00EC5286">
        <w:rPr>
          <w:rStyle w:val="highlighthighlightactive"/>
          <w:sz w:val="26"/>
          <w:szCs w:val="26"/>
        </w:rPr>
        <w:t xml:space="preserve">4. </w:t>
      </w:r>
      <w:proofErr w:type="gramStart"/>
      <w:r w:rsidRPr="00EC5286">
        <w:rPr>
          <w:rStyle w:val="highlighthighlightactive"/>
          <w:sz w:val="26"/>
          <w:szCs w:val="26"/>
        </w:rPr>
        <w:t>Назначенный</w:t>
      </w:r>
      <w:proofErr w:type="gramEnd"/>
      <w:r w:rsidRPr="00EC5286">
        <w:rPr>
          <w:rStyle w:val="highlighthighlightactive"/>
          <w:sz w:val="26"/>
          <w:szCs w:val="26"/>
        </w:rPr>
        <w:t xml:space="preserve"> ответственным </w:t>
      </w:r>
      <w:r w:rsidRPr="00EC5286">
        <w:rPr>
          <w:sz w:val="26"/>
          <w:szCs w:val="26"/>
        </w:rPr>
        <w:t xml:space="preserve">за </w:t>
      </w:r>
      <w:r w:rsidRPr="00EC5286">
        <w:rPr>
          <w:rStyle w:val="highlighthighlightactive"/>
          <w:sz w:val="26"/>
          <w:szCs w:val="26"/>
        </w:rPr>
        <w:t>безопасную эксплуатацию</w:t>
      </w:r>
      <w:r w:rsidRPr="00EC5286">
        <w:rPr>
          <w:sz w:val="26"/>
          <w:szCs w:val="26"/>
        </w:rPr>
        <w:t xml:space="preserve"> детских игровых </w:t>
      </w:r>
      <w:r w:rsidRPr="00EC5286">
        <w:rPr>
          <w:rStyle w:val="highlighthighlightactive"/>
          <w:sz w:val="26"/>
          <w:szCs w:val="26"/>
        </w:rPr>
        <w:t> площадок обязан:</w:t>
      </w:r>
    </w:p>
    <w:p w:rsidR="008E475B" w:rsidRPr="00EC5286" w:rsidRDefault="008E475B" w:rsidP="008E475B">
      <w:pPr>
        <w:ind w:right="241" w:firstLine="708"/>
        <w:jc w:val="both"/>
        <w:rPr>
          <w:sz w:val="26"/>
          <w:szCs w:val="26"/>
        </w:rPr>
      </w:pPr>
      <w:r w:rsidRPr="00EC5286">
        <w:rPr>
          <w:rStyle w:val="highlighthighlightactive"/>
          <w:sz w:val="26"/>
          <w:szCs w:val="26"/>
        </w:rPr>
        <w:lastRenderedPageBreak/>
        <w:t xml:space="preserve">4.1 организовать ведение журналов </w:t>
      </w:r>
      <w:r w:rsidRPr="00EC5286">
        <w:rPr>
          <w:sz w:val="26"/>
          <w:szCs w:val="26"/>
        </w:rPr>
        <w:t xml:space="preserve">регулярного визуального, функционального и ежегодного основного осмотров оборудования детских игровых площадок, расположенных на территории </w:t>
      </w:r>
      <w:proofErr w:type="spellStart"/>
      <w:r w:rsidRPr="00EC5286">
        <w:rPr>
          <w:sz w:val="26"/>
          <w:szCs w:val="26"/>
        </w:rPr>
        <w:t>Соловцовского</w:t>
      </w:r>
      <w:proofErr w:type="spellEnd"/>
      <w:r w:rsidRPr="00EC5286">
        <w:rPr>
          <w:sz w:val="26"/>
          <w:szCs w:val="26"/>
        </w:rPr>
        <w:t xml:space="preserve"> сельсовета </w:t>
      </w:r>
      <w:proofErr w:type="spellStart"/>
      <w:r w:rsidRPr="00EC5286">
        <w:rPr>
          <w:sz w:val="26"/>
          <w:szCs w:val="26"/>
        </w:rPr>
        <w:t>Иссинского</w:t>
      </w:r>
      <w:proofErr w:type="spellEnd"/>
      <w:r w:rsidRPr="00EC5286">
        <w:rPr>
          <w:sz w:val="26"/>
          <w:szCs w:val="26"/>
        </w:rPr>
        <w:t xml:space="preserve"> района Пензенской области по формам, утвержденным пп.1.4. п.1 настоящего постановления;</w:t>
      </w:r>
    </w:p>
    <w:p w:rsidR="008E475B" w:rsidRPr="00EC5286" w:rsidRDefault="008E475B" w:rsidP="008E475B">
      <w:pPr>
        <w:ind w:right="241" w:firstLine="708"/>
        <w:jc w:val="both"/>
        <w:rPr>
          <w:sz w:val="26"/>
          <w:szCs w:val="26"/>
        </w:rPr>
      </w:pPr>
      <w:r w:rsidRPr="00EC5286">
        <w:rPr>
          <w:sz w:val="26"/>
          <w:szCs w:val="26"/>
        </w:rPr>
        <w:t>4.2. участвовать в составлении актов функционального и ежегодного основного осмотров по форме, утвержденной п.п. 1.5 п.1 настоящего постановления;</w:t>
      </w:r>
    </w:p>
    <w:p w:rsidR="008E475B" w:rsidRPr="00EC5286" w:rsidRDefault="008E475B" w:rsidP="008E475B">
      <w:pPr>
        <w:ind w:right="241" w:firstLine="708"/>
        <w:jc w:val="both"/>
        <w:rPr>
          <w:sz w:val="26"/>
          <w:szCs w:val="26"/>
        </w:rPr>
      </w:pPr>
      <w:r w:rsidRPr="00EC5286">
        <w:rPr>
          <w:sz w:val="26"/>
          <w:szCs w:val="26"/>
        </w:rPr>
        <w:t>4.3. своевременно принимать меры по ремонту, установке ограждений, запрету эксплуатации или демонтажу оборудования детских игровых площадок, не подлежащих ремонту.</w:t>
      </w:r>
    </w:p>
    <w:p w:rsidR="008E475B" w:rsidRPr="00EC5286" w:rsidRDefault="008E475B" w:rsidP="008E475B">
      <w:pPr>
        <w:widowControl w:val="0"/>
        <w:jc w:val="both"/>
        <w:rPr>
          <w:bCs/>
        </w:rPr>
      </w:pPr>
      <w:r w:rsidRPr="00EC5286">
        <w:rPr>
          <w:sz w:val="26"/>
          <w:szCs w:val="26"/>
        </w:rPr>
        <w:t xml:space="preserve">           </w:t>
      </w:r>
      <w:r w:rsidRPr="00EC5286">
        <w:t xml:space="preserve">  5. </w:t>
      </w:r>
      <w:r w:rsidRPr="00EC5286">
        <w:rPr>
          <w:bCs/>
        </w:rPr>
        <w:t xml:space="preserve">Опубликовать настоящее постановление в </w:t>
      </w:r>
      <w:r w:rsidRPr="00EC5286">
        <w:t xml:space="preserve"> информационном бюллетене «Сельский вестник» </w:t>
      </w:r>
      <w:r w:rsidRPr="00EC5286">
        <w:rPr>
          <w:bCs/>
        </w:rPr>
        <w:t xml:space="preserve">и на официальном сайте администрации </w:t>
      </w:r>
      <w:proofErr w:type="spellStart"/>
      <w:r w:rsidRPr="00EC5286">
        <w:rPr>
          <w:spacing w:val="-10"/>
        </w:rPr>
        <w:t>Соловцовского</w:t>
      </w:r>
      <w:proofErr w:type="spellEnd"/>
      <w:r w:rsidRPr="00EC5286">
        <w:rPr>
          <w:spacing w:val="-10"/>
        </w:rPr>
        <w:t xml:space="preserve"> сельсовета </w:t>
      </w:r>
      <w:proofErr w:type="spellStart"/>
      <w:r w:rsidRPr="00EC5286">
        <w:rPr>
          <w:spacing w:val="-10"/>
        </w:rPr>
        <w:t>Иссинского</w:t>
      </w:r>
      <w:proofErr w:type="spellEnd"/>
      <w:r w:rsidRPr="00EC5286">
        <w:rPr>
          <w:spacing w:val="-10"/>
        </w:rPr>
        <w:t xml:space="preserve"> района Пензенской области</w:t>
      </w:r>
      <w:r w:rsidRPr="00EC5286">
        <w:rPr>
          <w:bCs/>
        </w:rPr>
        <w:t xml:space="preserve"> в информационно-телекоммуникационной сети «Интернет».</w:t>
      </w:r>
    </w:p>
    <w:p w:rsidR="008E475B" w:rsidRPr="00EC5286" w:rsidRDefault="008E475B" w:rsidP="008E475B">
      <w:pPr>
        <w:autoSpaceDE w:val="0"/>
        <w:autoSpaceDN w:val="0"/>
        <w:adjustRightInd w:val="0"/>
        <w:spacing w:line="276" w:lineRule="auto"/>
        <w:ind w:right="-1"/>
        <w:jc w:val="both"/>
      </w:pPr>
      <w:r w:rsidRPr="00EC5286">
        <w:tab/>
        <w:t>6. Настоящее постановление вступает в силу на следующий день после дня его официального опубликования.</w:t>
      </w:r>
    </w:p>
    <w:p w:rsidR="008E475B" w:rsidRPr="00EC5286" w:rsidRDefault="008E475B" w:rsidP="008E475B">
      <w:pPr>
        <w:spacing w:line="276" w:lineRule="auto"/>
        <w:ind w:firstLine="540"/>
        <w:jc w:val="both"/>
        <w:rPr>
          <w:sz w:val="24"/>
          <w:szCs w:val="24"/>
        </w:rPr>
      </w:pPr>
      <w:r w:rsidRPr="00EC5286">
        <w:rPr>
          <w:sz w:val="24"/>
          <w:szCs w:val="24"/>
        </w:rPr>
        <w:tab/>
        <w:t xml:space="preserve">7. </w:t>
      </w:r>
      <w:proofErr w:type="gramStart"/>
      <w:r w:rsidRPr="00EC5286">
        <w:rPr>
          <w:sz w:val="24"/>
          <w:szCs w:val="24"/>
        </w:rPr>
        <w:t>Контроль за</w:t>
      </w:r>
      <w:proofErr w:type="gramEnd"/>
      <w:r w:rsidRPr="00EC5286">
        <w:rPr>
          <w:sz w:val="24"/>
          <w:szCs w:val="24"/>
        </w:rPr>
        <w:t xml:space="preserve"> исполнением настоящего постановления возложить на главу администрации </w:t>
      </w:r>
      <w:proofErr w:type="spellStart"/>
      <w:r w:rsidRPr="00EC5286">
        <w:rPr>
          <w:sz w:val="24"/>
          <w:szCs w:val="24"/>
        </w:rPr>
        <w:t>Соловцовского</w:t>
      </w:r>
      <w:proofErr w:type="spellEnd"/>
      <w:r w:rsidRPr="00EC5286">
        <w:rPr>
          <w:sz w:val="24"/>
          <w:szCs w:val="24"/>
        </w:rPr>
        <w:t xml:space="preserve"> сельсовета </w:t>
      </w:r>
      <w:proofErr w:type="spellStart"/>
      <w:r w:rsidRPr="00EC5286">
        <w:rPr>
          <w:sz w:val="24"/>
          <w:szCs w:val="24"/>
        </w:rPr>
        <w:t>Иссинского</w:t>
      </w:r>
      <w:proofErr w:type="spellEnd"/>
      <w:r w:rsidRPr="00EC5286">
        <w:rPr>
          <w:sz w:val="24"/>
          <w:szCs w:val="24"/>
        </w:rPr>
        <w:t xml:space="preserve"> района Пензенской области.</w:t>
      </w:r>
    </w:p>
    <w:p w:rsidR="008E475B" w:rsidRPr="00EC5286" w:rsidRDefault="008E475B" w:rsidP="008E475B">
      <w:pPr>
        <w:ind w:firstLine="540"/>
        <w:jc w:val="both"/>
        <w:rPr>
          <w:sz w:val="24"/>
          <w:szCs w:val="24"/>
        </w:rPr>
      </w:pPr>
    </w:p>
    <w:p w:rsidR="008E475B" w:rsidRPr="00EC5286" w:rsidRDefault="008E475B" w:rsidP="008E475B">
      <w:pPr>
        <w:jc w:val="both"/>
        <w:rPr>
          <w:sz w:val="24"/>
          <w:szCs w:val="24"/>
        </w:rPr>
      </w:pPr>
    </w:p>
    <w:p w:rsidR="008E475B" w:rsidRPr="00EC5286" w:rsidRDefault="008E475B" w:rsidP="008E475B">
      <w:pPr>
        <w:jc w:val="both"/>
        <w:rPr>
          <w:sz w:val="24"/>
          <w:szCs w:val="24"/>
        </w:rPr>
      </w:pPr>
      <w:r w:rsidRPr="00EC5286">
        <w:rPr>
          <w:sz w:val="24"/>
          <w:szCs w:val="24"/>
        </w:rPr>
        <w:t xml:space="preserve">Глава администрации </w:t>
      </w:r>
      <w:r w:rsidRPr="00EC5286">
        <w:rPr>
          <w:sz w:val="24"/>
          <w:szCs w:val="24"/>
        </w:rPr>
        <w:tab/>
        <w:t xml:space="preserve">                                      </w:t>
      </w:r>
      <w:r w:rsidRPr="00EC5286">
        <w:rPr>
          <w:sz w:val="24"/>
          <w:szCs w:val="24"/>
        </w:rPr>
        <w:tab/>
      </w:r>
      <w:r w:rsidRPr="00EC5286">
        <w:rPr>
          <w:sz w:val="24"/>
          <w:szCs w:val="24"/>
        </w:rPr>
        <w:tab/>
      </w:r>
      <w:r w:rsidRPr="00EC5286">
        <w:rPr>
          <w:sz w:val="24"/>
          <w:szCs w:val="24"/>
        </w:rPr>
        <w:tab/>
      </w:r>
    </w:p>
    <w:p w:rsidR="008E475B" w:rsidRPr="00EC5286" w:rsidRDefault="008E475B" w:rsidP="008E475B">
      <w:pPr>
        <w:jc w:val="both"/>
        <w:rPr>
          <w:sz w:val="24"/>
          <w:szCs w:val="24"/>
        </w:rPr>
      </w:pPr>
      <w:proofErr w:type="spellStart"/>
      <w:r w:rsidRPr="00EC5286">
        <w:rPr>
          <w:sz w:val="24"/>
          <w:szCs w:val="24"/>
        </w:rPr>
        <w:t>Соловцовского</w:t>
      </w:r>
      <w:proofErr w:type="spellEnd"/>
      <w:r w:rsidRPr="00EC5286">
        <w:rPr>
          <w:sz w:val="24"/>
          <w:szCs w:val="24"/>
        </w:rPr>
        <w:t xml:space="preserve"> сельсовета                                                                    Ю.С.Юхно </w:t>
      </w:r>
    </w:p>
    <w:p w:rsidR="008E475B" w:rsidRPr="00EC5286" w:rsidRDefault="008E475B" w:rsidP="008E475B">
      <w:pPr>
        <w:ind w:left="5190"/>
        <w:jc w:val="center"/>
        <w:rPr>
          <w:sz w:val="28"/>
          <w:szCs w:val="28"/>
        </w:rPr>
      </w:pPr>
    </w:p>
    <w:p w:rsidR="008E475B" w:rsidRPr="00EC5286" w:rsidRDefault="008E475B" w:rsidP="008E475B">
      <w:pPr>
        <w:widowControl w:val="0"/>
        <w:ind w:left="5103"/>
        <w:jc w:val="right"/>
      </w:pPr>
      <w:r w:rsidRPr="00EC5286">
        <w:t>Приложение 1</w:t>
      </w:r>
    </w:p>
    <w:p w:rsidR="008E475B" w:rsidRPr="00EC5286" w:rsidRDefault="008E475B" w:rsidP="008E475B">
      <w:pPr>
        <w:widowControl w:val="0"/>
        <w:ind w:left="5103"/>
        <w:jc w:val="right"/>
      </w:pPr>
      <w:r w:rsidRPr="00EC5286">
        <w:t xml:space="preserve">Утверждено                                                               постановлением администрации </w:t>
      </w:r>
      <w:proofErr w:type="spellStart"/>
      <w:r w:rsidRPr="00EC5286">
        <w:t>Соловцовского</w:t>
      </w:r>
      <w:proofErr w:type="spellEnd"/>
      <w:r w:rsidRPr="00EC5286">
        <w:t xml:space="preserve"> сельсовета                        </w:t>
      </w:r>
      <w:proofErr w:type="spellStart"/>
      <w:r w:rsidRPr="00EC5286">
        <w:t>Иссинского</w:t>
      </w:r>
      <w:proofErr w:type="spellEnd"/>
      <w:r w:rsidRPr="00EC5286">
        <w:t xml:space="preserve"> района                                  Пензенской области </w:t>
      </w:r>
    </w:p>
    <w:p w:rsidR="008E475B" w:rsidRPr="00EC5286" w:rsidRDefault="008E475B" w:rsidP="008E475B">
      <w:pPr>
        <w:widowControl w:val="0"/>
        <w:ind w:left="5103"/>
        <w:jc w:val="right"/>
      </w:pPr>
      <w:r w:rsidRPr="00EC5286">
        <w:t xml:space="preserve">от </w:t>
      </w:r>
      <w:r>
        <w:t>30.06.2022</w:t>
      </w:r>
      <w:r w:rsidRPr="00EC5286">
        <w:t xml:space="preserve"> №</w:t>
      </w:r>
      <w:r>
        <w:t>61-п</w:t>
      </w:r>
      <w:r w:rsidRPr="00EC5286">
        <w:t xml:space="preserve"> </w:t>
      </w:r>
    </w:p>
    <w:p w:rsidR="008E475B" w:rsidRPr="00EC5286" w:rsidRDefault="008E475B" w:rsidP="008E475B">
      <w:pPr>
        <w:spacing w:after="200" w:line="276" w:lineRule="auto"/>
        <w:rPr>
          <w:sz w:val="28"/>
          <w:szCs w:val="28"/>
        </w:rPr>
      </w:pPr>
    </w:p>
    <w:p w:rsidR="008E475B" w:rsidRPr="00EC5286" w:rsidRDefault="008E475B" w:rsidP="008E475B">
      <w:pPr>
        <w:widowControl w:val="0"/>
        <w:jc w:val="center"/>
        <w:rPr>
          <w:b/>
        </w:rPr>
      </w:pPr>
      <w:r w:rsidRPr="00EC5286">
        <w:rPr>
          <w:rFonts w:eastAsia="Calibri"/>
          <w:b/>
          <w:bCs/>
          <w:lang w:eastAsia="en-US"/>
        </w:rPr>
        <w:t xml:space="preserve">ПРАВИЛА                                                                                                                            </w:t>
      </w:r>
      <w:r>
        <w:rPr>
          <w:rFonts w:eastAsia="Calibri"/>
          <w:b/>
          <w:bCs/>
          <w:lang w:eastAsia="en-US"/>
        </w:rPr>
        <w:t xml:space="preserve">                          </w:t>
      </w:r>
      <w:r w:rsidRPr="00EC5286">
        <w:rPr>
          <w:rFonts w:eastAsia="Calibri"/>
          <w:b/>
          <w:bCs/>
          <w:lang w:eastAsia="en-US"/>
        </w:rPr>
        <w:t xml:space="preserve">             содержания и эксплуатации детских площадок и игрового оборудования на   территории </w:t>
      </w:r>
      <w:proofErr w:type="spellStart"/>
      <w:r w:rsidRPr="00EC5286">
        <w:rPr>
          <w:b/>
        </w:rPr>
        <w:t>Соловцовского</w:t>
      </w:r>
      <w:proofErr w:type="spellEnd"/>
      <w:r w:rsidRPr="00EC5286">
        <w:rPr>
          <w:b/>
        </w:rPr>
        <w:t xml:space="preserve"> сельсовета  </w:t>
      </w:r>
      <w:proofErr w:type="spellStart"/>
      <w:r w:rsidRPr="00EC5286">
        <w:rPr>
          <w:b/>
        </w:rPr>
        <w:t>Иссинского</w:t>
      </w:r>
      <w:proofErr w:type="spellEnd"/>
      <w:r w:rsidRPr="00EC5286">
        <w:rPr>
          <w:b/>
        </w:rPr>
        <w:t xml:space="preserve"> района Пензенской области</w:t>
      </w:r>
    </w:p>
    <w:p w:rsidR="008E475B" w:rsidRPr="00EC5286" w:rsidRDefault="008E475B" w:rsidP="008E475B">
      <w:pPr>
        <w:spacing w:after="200" w:line="276" w:lineRule="auto"/>
        <w:ind w:left="-567" w:firstLine="567"/>
        <w:rPr>
          <w:rFonts w:eastAsia="Calibri"/>
          <w:b/>
          <w:bCs/>
          <w:sz w:val="26"/>
          <w:szCs w:val="26"/>
          <w:lang w:eastAsia="en-US"/>
        </w:rPr>
      </w:pPr>
    </w:p>
    <w:p w:rsidR="008E475B" w:rsidRPr="00EC5286" w:rsidRDefault="008E475B" w:rsidP="008E475B">
      <w:pPr>
        <w:spacing w:after="200" w:line="276" w:lineRule="auto"/>
        <w:ind w:left="-567" w:firstLine="567"/>
        <w:rPr>
          <w:rFonts w:eastAsia="Calibri"/>
          <w:b/>
          <w:bCs/>
          <w:sz w:val="26"/>
          <w:szCs w:val="26"/>
          <w:lang w:eastAsia="en-US"/>
        </w:rPr>
      </w:pPr>
      <w:r w:rsidRPr="00EC5286">
        <w:rPr>
          <w:rFonts w:eastAsia="Calibri"/>
          <w:b/>
          <w:bCs/>
          <w:sz w:val="26"/>
          <w:szCs w:val="26"/>
          <w:lang w:eastAsia="en-US"/>
        </w:rPr>
        <w:t xml:space="preserve">                                  1. ОСНОВНЫЕ ПОЛОЖЕНИЯ</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xml:space="preserve">Настоящее Правила разработаны в соответствии </w:t>
      </w:r>
      <w:proofErr w:type="gramStart"/>
      <w:r w:rsidRPr="00EC5286">
        <w:rPr>
          <w:rFonts w:eastAsia="Calibri"/>
          <w:sz w:val="26"/>
          <w:szCs w:val="26"/>
          <w:lang w:eastAsia="en-US"/>
        </w:rPr>
        <w:t>с</w:t>
      </w:r>
      <w:proofErr w:type="gramEnd"/>
      <w:r w:rsidRPr="00EC5286">
        <w:rPr>
          <w:rFonts w:eastAsia="Calibri"/>
          <w:sz w:val="26"/>
          <w:szCs w:val="26"/>
          <w:lang w:eastAsia="en-US"/>
        </w:rPr>
        <w:t>:</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Федеральным законом от 06.10.2003г. № 131 – ФЗ «Об общих принципах организации местного самоуправления в Российской Федерации»;</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Федеральным законом от 29.12.04г. № 188 – ФЗ «Жилищный кодекс Российской Федерации»;</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xml:space="preserve">- ГОСТ </w:t>
      </w:r>
      <w:proofErr w:type="gramStart"/>
      <w:r w:rsidRPr="00EC5286">
        <w:rPr>
          <w:rFonts w:eastAsia="Calibri"/>
          <w:sz w:val="26"/>
          <w:szCs w:val="26"/>
          <w:lang w:eastAsia="en-US"/>
        </w:rPr>
        <w:t>Р</w:t>
      </w:r>
      <w:proofErr w:type="gramEnd"/>
      <w:r w:rsidRPr="00EC5286">
        <w:rPr>
          <w:rFonts w:eastAsia="Calibri"/>
          <w:sz w:val="26"/>
          <w:szCs w:val="26"/>
          <w:lang w:eastAsia="en-US"/>
        </w:rPr>
        <w:t xml:space="preserve"> 52169-2012. Оборудование и покрытия детских игровых площадок. Безопасность конструкции и методы испытаний. Общие требования;</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xml:space="preserve">- ГОСТ </w:t>
      </w:r>
      <w:proofErr w:type="gramStart"/>
      <w:r w:rsidRPr="00EC5286">
        <w:rPr>
          <w:rFonts w:eastAsia="Calibri"/>
          <w:sz w:val="26"/>
          <w:szCs w:val="26"/>
          <w:lang w:eastAsia="en-US"/>
        </w:rPr>
        <w:t>Р</w:t>
      </w:r>
      <w:proofErr w:type="gramEnd"/>
      <w:r w:rsidRPr="00EC5286">
        <w:rPr>
          <w:rFonts w:eastAsia="Calibri"/>
          <w:sz w:val="26"/>
          <w:szCs w:val="26"/>
          <w:lang w:eastAsia="en-US"/>
        </w:rPr>
        <w:t xml:space="preserve"> 52168-2012. Оборудование и покрытия детских игровых площадок. Безопасность конструкции и методы испытаний горок. Общие требования;</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xml:space="preserve">- ГОСТ </w:t>
      </w:r>
      <w:proofErr w:type="gramStart"/>
      <w:r w:rsidRPr="00EC5286">
        <w:rPr>
          <w:rFonts w:eastAsia="Calibri"/>
          <w:sz w:val="26"/>
          <w:szCs w:val="26"/>
          <w:lang w:eastAsia="en-US"/>
        </w:rPr>
        <w:t>Р</w:t>
      </w:r>
      <w:proofErr w:type="gramEnd"/>
      <w:r w:rsidRPr="00EC5286">
        <w:rPr>
          <w:rFonts w:eastAsia="Calibri"/>
          <w:sz w:val="26"/>
          <w:szCs w:val="26"/>
          <w:lang w:eastAsia="en-US"/>
        </w:rPr>
        <w:t xml:space="preserve"> 52167-2012. Оборудование и покрытия детских игровых площадок. Безопасность конструкции и методы испытаний качелей. Общие требования;</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xml:space="preserve">- ГОСТ </w:t>
      </w:r>
      <w:proofErr w:type="gramStart"/>
      <w:r w:rsidRPr="00EC5286">
        <w:rPr>
          <w:rFonts w:eastAsia="Calibri"/>
          <w:sz w:val="26"/>
          <w:szCs w:val="26"/>
          <w:lang w:eastAsia="en-US"/>
        </w:rPr>
        <w:t>Р</w:t>
      </w:r>
      <w:proofErr w:type="gramEnd"/>
      <w:r w:rsidRPr="00EC5286">
        <w:rPr>
          <w:rFonts w:eastAsia="Calibri"/>
          <w:sz w:val="26"/>
          <w:szCs w:val="26"/>
          <w:lang w:eastAsia="en-US"/>
        </w:rPr>
        <w:t xml:space="preserve"> 52299-2013. Оборудование и покрытия детских игровых площадок.</w:t>
      </w:r>
      <w:r w:rsidRPr="00EC5286">
        <w:rPr>
          <w:rFonts w:eastAsia="Calibri"/>
          <w:sz w:val="26"/>
          <w:szCs w:val="26"/>
          <w:lang w:eastAsia="en-US"/>
        </w:rPr>
        <w:br/>
        <w:t>Безопасность конструкции и методы испытаний качалок. Общие требования;</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xml:space="preserve">- ГОСТ </w:t>
      </w:r>
      <w:proofErr w:type="gramStart"/>
      <w:r w:rsidRPr="00EC5286">
        <w:rPr>
          <w:rFonts w:eastAsia="Calibri"/>
          <w:sz w:val="26"/>
          <w:szCs w:val="26"/>
          <w:lang w:eastAsia="en-US"/>
        </w:rPr>
        <w:t>Р</w:t>
      </w:r>
      <w:proofErr w:type="gramEnd"/>
      <w:r w:rsidRPr="00EC5286">
        <w:rPr>
          <w:rFonts w:eastAsia="Calibri"/>
          <w:sz w:val="26"/>
          <w:szCs w:val="26"/>
          <w:lang w:eastAsia="en-US"/>
        </w:rPr>
        <w:t xml:space="preserve"> 52300-2013. Оборудование и покрытия детских игровых площадок. Безопасность конструкции и методы испытаний каруселей. Общие требования;</w:t>
      </w:r>
    </w:p>
    <w:p w:rsidR="008E475B" w:rsidRPr="00EC5286" w:rsidRDefault="008E475B" w:rsidP="008E475B">
      <w:pPr>
        <w:ind w:left="-567" w:firstLine="567"/>
        <w:jc w:val="both"/>
        <w:rPr>
          <w:sz w:val="26"/>
          <w:szCs w:val="26"/>
        </w:rPr>
      </w:pPr>
      <w:r w:rsidRPr="00EC5286">
        <w:rPr>
          <w:rFonts w:eastAsia="Calibri"/>
          <w:sz w:val="26"/>
          <w:szCs w:val="26"/>
          <w:lang w:eastAsia="en-US"/>
        </w:rPr>
        <w:t xml:space="preserve">- </w:t>
      </w:r>
      <w:r w:rsidRPr="00EC5286">
        <w:rPr>
          <w:sz w:val="26"/>
          <w:szCs w:val="26"/>
        </w:rPr>
        <w:t xml:space="preserve">"ГОСТ </w:t>
      </w:r>
      <w:proofErr w:type="gramStart"/>
      <w:r w:rsidRPr="00EC5286">
        <w:rPr>
          <w:sz w:val="26"/>
          <w:szCs w:val="26"/>
        </w:rPr>
        <w:t>Р</w:t>
      </w:r>
      <w:proofErr w:type="gramEnd"/>
      <w:r w:rsidRPr="00EC5286">
        <w:rPr>
          <w:sz w:val="26"/>
          <w:szCs w:val="26"/>
        </w:rPr>
        <w:t xml:space="preserve">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r w:rsidRPr="00EC5286">
        <w:rPr>
          <w:rFonts w:eastAsia="Calibri"/>
          <w:sz w:val="26"/>
          <w:szCs w:val="26"/>
          <w:lang w:eastAsia="en-US"/>
        </w:rPr>
        <w:t>;</w:t>
      </w:r>
    </w:p>
    <w:p w:rsidR="008E475B" w:rsidRPr="00EC5286" w:rsidRDefault="008E475B" w:rsidP="008E475B">
      <w:pPr>
        <w:ind w:left="-567" w:firstLine="567"/>
        <w:jc w:val="both"/>
        <w:rPr>
          <w:sz w:val="26"/>
          <w:szCs w:val="26"/>
        </w:rPr>
      </w:pPr>
      <w:r w:rsidRPr="00EC5286">
        <w:rPr>
          <w:rFonts w:eastAsia="Calibri"/>
          <w:sz w:val="26"/>
          <w:szCs w:val="26"/>
          <w:lang w:eastAsia="en-US"/>
        </w:rPr>
        <w:lastRenderedPageBreak/>
        <w:t xml:space="preserve">- </w:t>
      </w:r>
      <w:r w:rsidRPr="00EC5286">
        <w:rPr>
          <w:sz w:val="26"/>
          <w:szCs w:val="26"/>
        </w:rPr>
        <w:t>ГОСТ 33602-2015. Межгосударственный стандарт. Оборудование и покрытия детских игровых площадок. Термины и определения"</w:t>
      </w:r>
      <w:r w:rsidRPr="00EC5286">
        <w:rPr>
          <w:rFonts w:eastAsia="Calibri"/>
          <w:sz w:val="26"/>
          <w:szCs w:val="26"/>
          <w:lang w:eastAsia="en-US"/>
        </w:rPr>
        <w:t>;</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xml:space="preserve">- ГОСТ </w:t>
      </w:r>
      <w:proofErr w:type="gramStart"/>
      <w:r w:rsidRPr="00EC5286">
        <w:rPr>
          <w:rFonts w:eastAsia="Calibri"/>
          <w:sz w:val="26"/>
          <w:szCs w:val="26"/>
          <w:lang w:eastAsia="en-US"/>
        </w:rPr>
        <w:t>Р</w:t>
      </w:r>
      <w:proofErr w:type="gramEnd"/>
      <w:r w:rsidRPr="00EC5286">
        <w:rPr>
          <w:rFonts w:eastAsia="Calibri"/>
          <w:sz w:val="26"/>
          <w:szCs w:val="26"/>
          <w:lang w:eastAsia="en-US"/>
        </w:rPr>
        <w:t xml:space="preserve"> 52301-2013. Оборудование и покрытия детских игровых площадок. Безопасность при эксплуатации. Общие требования.</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xml:space="preserve">- </w:t>
      </w:r>
      <w:r w:rsidRPr="00EC5286">
        <w:rPr>
          <w:sz w:val="26"/>
          <w:szCs w:val="26"/>
        </w:rPr>
        <w:t xml:space="preserve">Решение Совета Евразийской экономической комиссии от 17.05.2017 № 21 «О техническом регламенте Евразийского экономического союза»  «О безопасности оборудования детских игровых площадок»,  </w:t>
      </w:r>
    </w:p>
    <w:p w:rsidR="008E475B" w:rsidRPr="00EC5286" w:rsidRDefault="008E475B" w:rsidP="008E475B">
      <w:pPr>
        <w:ind w:left="-567" w:firstLine="567"/>
        <w:jc w:val="both"/>
        <w:rPr>
          <w:rFonts w:eastAsia="Calibri"/>
          <w:sz w:val="26"/>
          <w:szCs w:val="26"/>
          <w:lang w:eastAsia="en-US"/>
        </w:rPr>
      </w:pP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Детские площадки способствуют адаптации и подготовке детей к дальнейшим физическим нагрузкам, помогают им реализовать свои потребности в активном движении, развивают силу, ловкость, сообразительность.</w:t>
      </w:r>
    </w:p>
    <w:p w:rsidR="008E475B" w:rsidRPr="00EC5286" w:rsidRDefault="008E475B" w:rsidP="008E475B">
      <w:pPr>
        <w:widowControl w:val="0"/>
        <w:ind w:left="-567" w:firstLine="567"/>
        <w:jc w:val="both"/>
      </w:pPr>
      <w:r w:rsidRPr="00EC5286">
        <w:rPr>
          <w:rFonts w:eastAsia="Calibri"/>
          <w:sz w:val="26"/>
          <w:szCs w:val="26"/>
          <w:lang w:eastAsia="en-US"/>
        </w:rPr>
        <w:t xml:space="preserve">Настоящие правила определяют типовой состав детских и спортивных площадок порядок их установки, правила эксплуатации и технического обслуживания и являются обязательными для исполнения на территории </w:t>
      </w:r>
      <w:proofErr w:type="spellStart"/>
      <w:r w:rsidRPr="00EC5286">
        <w:t>Соловцовского</w:t>
      </w:r>
      <w:proofErr w:type="spellEnd"/>
      <w:r w:rsidRPr="00EC5286">
        <w:t xml:space="preserve"> сельсовета  </w:t>
      </w:r>
      <w:proofErr w:type="spellStart"/>
      <w:r w:rsidRPr="00EC5286">
        <w:t>Иссинского</w:t>
      </w:r>
      <w:proofErr w:type="spellEnd"/>
      <w:r w:rsidRPr="00EC5286">
        <w:t xml:space="preserve"> района Пензенской области.</w:t>
      </w:r>
    </w:p>
    <w:p w:rsidR="008E475B" w:rsidRPr="00EC5286" w:rsidRDefault="008E475B" w:rsidP="008E475B">
      <w:pPr>
        <w:ind w:left="-567" w:firstLine="567"/>
        <w:jc w:val="both"/>
        <w:rPr>
          <w:rFonts w:eastAsia="Calibri"/>
          <w:sz w:val="26"/>
          <w:szCs w:val="26"/>
          <w:lang w:eastAsia="en-US"/>
        </w:rPr>
      </w:pP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Наличие сертификата соответствия на материалы, комплектующие изделия, паспорт на оборудование по ГОСТ 2.601 на русском языке является обязательным для производителей детского игрового и спортивного оборудования.</w:t>
      </w:r>
    </w:p>
    <w:p w:rsidR="008E475B" w:rsidRPr="00EC5286" w:rsidRDefault="008E475B" w:rsidP="008E475B">
      <w:pPr>
        <w:ind w:left="-567" w:firstLine="567"/>
        <w:jc w:val="both"/>
        <w:rPr>
          <w:rFonts w:eastAsia="Calibri"/>
          <w:sz w:val="26"/>
          <w:szCs w:val="26"/>
          <w:lang w:eastAsia="en-US"/>
        </w:rPr>
      </w:pPr>
    </w:p>
    <w:p w:rsidR="008E475B" w:rsidRPr="00EC5286" w:rsidRDefault="008E475B" w:rsidP="008E475B">
      <w:pPr>
        <w:ind w:left="-567" w:firstLine="567"/>
        <w:jc w:val="both"/>
        <w:rPr>
          <w:rFonts w:eastAsia="Calibri"/>
          <w:b/>
          <w:bCs/>
          <w:sz w:val="26"/>
          <w:szCs w:val="26"/>
          <w:lang w:eastAsia="en-US"/>
        </w:rPr>
      </w:pPr>
      <w:r w:rsidRPr="00EC5286">
        <w:rPr>
          <w:rFonts w:eastAsia="Calibri"/>
          <w:b/>
          <w:bCs/>
          <w:sz w:val="26"/>
          <w:szCs w:val="26"/>
          <w:lang w:eastAsia="en-US"/>
        </w:rPr>
        <w:t xml:space="preserve">                                             2. ОСНОВНЫЕ ПОНЯТИЯ</w:t>
      </w:r>
    </w:p>
    <w:p w:rsidR="008E475B" w:rsidRPr="00EC5286" w:rsidRDefault="008E475B" w:rsidP="008E475B">
      <w:pPr>
        <w:ind w:left="-567" w:firstLine="567"/>
        <w:jc w:val="both"/>
        <w:rPr>
          <w:rFonts w:eastAsia="Calibri"/>
          <w:b/>
          <w:bCs/>
          <w:sz w:val="26"/>
          <w:szCs w:val="26"/>
          <w:lang w:eastAsia="en-US"/>
        </w:rPr>
      </w:pP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В настоящих Правилах используются следующие основные термины и понятия:</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xml:space="preserve">2.1. Детская игровая площадка – специально оборудованная территория, предназначенная для игры детей, включающая в себя оборудование и покрытие для детской игровой площадки. </w:t>
      </w:r>
      <w:proofErr w:type="gramStart"/>
      <w:r w:rsidRPr="00EC5286">
        <w:rPr>
          <w:rFonts w:eastAsia="Calibri"/>
          <w:sz w:val="26"/>
          <w:szCs w:val="26"/>
          <w:lang w:eastAsia="en-US"/>
        </w:rPr>
        <w:t>Предназначена</w:t>
      </w:r>
      <w:proofErr w:type="gramEnd"/>
      <w:r w:rsidRPr="00EC5286">
        <w:rPr>
          <w:rFonts w:eastAsia="Calibri"/>
          <w:sz w:val="26"/>
          <w:szCs w:val="26"/>
          <w:lang w:eastAsia="en-US"/>
        </w:rPr>
        <w:t xml:space="preserve"> для игр и активного отдыха детей разных возрастов:</w:t>
      </w:r>
    </w:p>
    <w:p w:rsidR="008E475B" w:rsidRPr="00EC5286" w:rsidRDefault="008E475B" w:rsidP="008E475B">
      <w:pPr>
        <w:ind w:left="-567" w:firstLine="567"/>
        <w:jc w:val="both"/>
        <w:rPr>
          <w:rFonts w:eastAsia="Calibri"/>
          <w:sz w:val="26"/>
          <w:szCs w:val="26"/>
          <w:lang w:eastAsia="en-US"/>
        </w:rPr>
      </w:pPr>
      <w:proofErr w:type="spellStart"/>
      <w:r w:rsidRPr="00EC5286">
        <w:rPr>
          <w:rFonts w:eastAsia="Calibri"/>
          <w:sz w:val="26"/>
          <w:szCs w:val="26"/>
          <w:lang w:eastAsia="en-US"/>
        </w:rPr>
        <w:t>предшкольного</w:t>
      </w:r>
      <w:proofErr w:type="spellEnd"/>
      <w:r w:rsidRPr="00EC5286">
        <w:rPr>
          <w:rFonts w:eastAsia="Calibri"/>
          <w:sz w:val="26"/>
          <w:szCs w:val="26"/>
          <w:lang w:eastAsia="en-US"/>
        </w:rPr>
        <w:t xml:space="preserve"> – до 3 лет, дошкольного – до 7 лет, младшего и среднего школьного возраста 7 – 12 лет.</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2.2. Спортивная площадка - предназначена для занятий физкультурой и спортом всех возрастных групп населения.</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2.3. Регулярный визуальный осмотр - проверка оборудования, позволяющая обнаружить очевидные опасные дефекты, вызванные актами вандализма, неправильной эксплуатацией и климатическими условиями.</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2.4. Функциональный осмотр – детальная проверка с целью оценки рабочего состояния, степени изношенности, прочности и устойчивости оборудования.</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2.5. Ежегодный основной осмотр – проверка, выполняемая с периодичностью в 12 месяцев с целью оценки соответствия технического состояния оборудования требованиям безопасности.</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2.6. Консервация – комплекс технических мероприятий, обеспечивающих временную противокоррозионную защиту на период изготовления, хранения и транспортирования металлов и изделий, с использованием консервационных масел и смазок.</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2.7. Эксплуатация – стадия жизненного цикла изделия, на которой реализуется, поддерживается и восстанавливается его качество (работоспособное состояние).</w:t>
      </w:r>
    </w:p>
    <w:p w:rsidR="008E475B" w:rsidRPr="00EC5286" w:rsidRDefault="008E475B" w:rsidP="008E475B">
      <w:pPr>
        <w:ind w:left="-567" w:firstLine="567"/>
        <w:jc w:val="both"/>
        <w:rPr>
          <w:rFonts w:eastAsia="Calibri"/>
          <w:sz w:val="26"/>
          <w:szCs w:val="26"/>
          <w:lang w:eastAsia="en-US"/>
        </w:rPr>
      </w:pPr>
    </w:p>
    <w:p w:rsidR="008E475B" w:rsidRPr="00EC5286" w:rsidRDefault="008E475B" w:rsidP="008E475B">
      <w:pPr>
        <w:ind w:left="-567" w:firstLine="567"/>
        <w:jc w:val="both"/>
        <w:rPr>
          <w:rFonts w:eastAsia="Calibri"/>
          <w:b/>
          <w:bCs/>
          <w:sz w:val="26"/>
          <w:szCs w:val="26"/>
          <w:lang w:eastAsia="en-US"/>
        </w:rPr>
      </w:pPr>
      <w:r w:rsidRPr="00EC5286">
        <w:rPr>
          <w:rFonts w:eastAsia="Calibri"/>
          <w:b/>
          <w:bCs/>
          <w:sz w:val="26"/>
          <w:szCs w:val="26"/>
          <w:lang w:eastAsia="en-US"/>
        </w:rPr>
        <w:t xml:space="preserve">            3. КЛАССИФИКАЦИЯ ДЕТСКИХ ИГРОВЫХ ПЛОЩАДОК.</w:t>
      </w:r>
    </w:p>
    <w:p w:rsidR="008E475B" w:rsidRPr="00EC5286" w:rsidRDefault="008E475B" w:rsidP="008E475B">
      <w:pPr>
        <w:ind w:left="-567" w:firstLine="567"/>
        <w:jc w:val="both"/>
        <w:rPr>
          <w:rFonts w:eastAsia="Calibri"/>
          <w:b/>
          <w:bCs/>
          <w:sz w:val="26"/>
          <w:szCs w:val="26"/>
          <w:lang w:eastAsia="en-US"/>
        </w:rPr>
      </w:pP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xml:space="preserve">3.1. Детские игровые площадки на земельных участках многоквартирных домов. Такие площадки устанавливаются на основании решения общего собрания собственников помещений в многоквартирном доме за счет средств собственников помещений в многоквартирном доме или иных средств, на основании проектов капитального ремонта дворовых территорий по решению исполнительного органа местного самоуправления за счет бюджетных средств. Их содержание и </w:t>
      </w:r>
      <w:r w:rsidRPr="00EC5286">
        <w:rPr>
          <w:rFonts w:eastAsia="Calibri"/>
          <w:sz w:val="26"/>
          <w:szCs w:val="26"/>
          <w:lang w:eastAsia="en-US"/>
        </w:rPr>
        <w:lastRenderedPageBreak/>
        <w:t>обслуживание осуществляют лица, осуществляющие управление многоквартирными жилыми домами.</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3.2. Спортивные и детские игровые площадки, расположенные на отдельно сформированных земельных участках общего пользования. Такие площадки устанавливаются по решению органа местного самоуправления за счет бюджетных средств. После сдачи объекта в эксплуатацию, площадки передаются для дальнейшего обслуживания (за счет средств местного бюджета) организации, определяемой органом местного самоуправления.</w:t>
      </w:r>
    </w:p>
    <w:p w:rsidR="008E475B" w:rsidRPr="00EC5286" w:rsidRDefault="008E475B" w:rsidP="008E475B">
      <w:pPr>
        <w:ind w:left="-567" w:firstLine="567"/>
        <w:jc w:val="both"/>
        <w:rPr>
          <w:rFonts w:eastAsia="Calibri"/>
          <w:sz w:val="26"/>
          <w:szCs w:val="26"/>
          <w:lang w:eastAsia="en-US"/>
        </w:rPr>
      </w:pPr>
    </w:p>
    <w:p w:rsidR="008E475B" w:rsidRPr="00EC5286" w:rsidRDefault="008E475B" w:rsidP="008E475B">
      <w:pPr>
        <w:ind w:left="-567" w:firstLine="567"/>
        <w:jc w:val="both"/>
        <w:rPr>
          <w:rFonts w:eastAsia="Calibri"/>
          <w:b/>
          <w:bCs/>
          <w:sz w:val="26"/>
          <w:szCs w:val="26"/>
          <w:lang w:eastAsia="en-US"/>
        </w:rPr>
      </w:pPr>
      <w:r w:rsidRPr="00EC5286">
        <w:rPr>
          <w:rFonts w:eastAsia="Calibri"/>
          <w:b/>
          <w:bCs/>
          <w:sz w:val="26"/>
          <w:szCs w:val="26"/>
          <w:lang w:eastAsia="en-US"/>
        </w:rPr>
        <w:t>4. ТРЕБОВАНИЕ К РАЗМЕЩЕНИЮ ДЕТСКИХ И СПОРТИВНЫХ ИГРОВЫХ ПЛОЩАДОК</w:t>
      </w:r>
    </w:p>
    <w:p w:rsidR="008E475B" w:rsidRPr="00EC5286" w:rsidRDefault="008E475B" w:rsidP="008E475B">
      <w:pPr>
        <w:ind w:left="-567" w:firstLine="567"/>
        <w:jc w:val="both"/>
        <w:rPr>
          <w:rFonts w:eastAsia="Calibri"/>
          <w:b/>
          <w:bCs/>
          <w:sz w:val="26"/>
          <w:szCs w:val="26"/>
          <w:lang w:eastAsia="en-US"/>
        </w:rPr>
      </w:pP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xml:space="preserve">4.1. Детские площадки обычно предназначены для игр и активного отдыха детей разных возрастов: </w:t>
      </w:r>
      <w:proofErr w:type="spellStart"/>
      <w:r w:rsidRPr="00EC5286">
        <w:rPr>
          <w:rFonts w:eastAsia="Calibri"/>
          <w:sz w:val="26"/>
          <w:szCs w:val="26"/>
          <w:lang w:eastAsia="en-US"/>
        </w:rPr>
        <w:t>преддошкольного</w:t>
      </w:r>
      <w:proofErr w:type="spellEnd"/>
      <w:r w:rsidRPr="00EC5286">
        <w:rPr>
          <w:rFonts w:eastAsia="Calibri"/>
          <w:sz w:val="26"/>
          <w:szCs w:val="26"/>
          <w:lang w:eastAsia="en-US"/>
        </w:rP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4.2. Размещение детской игровой площадки должно производиться, с учетом следующих позиций:</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особенности ландшафта (уклоны на местности, деревья, дорожки и т.п.);</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расположение подземных коммуникаций в районе планируемой площадки;</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обязательное наличие зон безопасности для каждого отдельного игрового компонента площадки;</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выделение возрастных зон в связи с отсутствием у маленьких детей чувства опасности и слабого развития координации движений;</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ограждение площадки от близко проходящего транспорта, пешеходных дорожек, выгула собак;</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минимальное расстояние от окон жилых и административных зданий до детских площадок должно быть не менее 10 м.</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xml:space="preserve">4.3. </w:t>
      </w:r>
      <w:proofErr w:type="gramStart"/>
      <w:r w:rsidRPr="00EC5286">
        <w:rPr>
          <w:rFonts w:eastAsia="Calibri"/>
          <w:sz w:val="26"/>
          <w:szCs w:val="26"/>
          <w:lang w:eastAsia="en-US"/>
        </w:rPr>
        <w:t>Важное значение</w:t>
      </w:r>
      <w:proofErr w:type="gramEnd"/>
      <w:r w:rsidRPr="00EC5286">
        <w:rPr>
          <w:rFonts w:eastAsia="Calibri"/>
          <w:sz w:val="26"/>
          <w:szCs w:val="26"/>
          <w:lang w:eastAsia="en-US"/>
        </w:rPr>
        <w:t xml:space="preserve"> имеет экологическая и санитарная безопасность на детских площадках. Исключено соседство с грязными водоемами, мусоросборниками, гаражами и т.п.</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4.4. Если последнее невозможно, оборудование не должно использоваться, либо должно быть демонтировано и удалено.</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4.5. Поверхность игровой площадки должна быть свободна от каких-либо острых, заточенных частей или опасных выступов.</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4.6.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xml:space="preserve">4.7. Мягкие виды покрытия (песчаное, уплотненное песчаное на грунтовом основании или гравийной крошке, мягкое резиновое или мягкое синтетическое) рекомендуется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рекомендуется оборудовать твердыми видами покрытия или фундаментом. При наличии фундамента его части рекомендуется выполнять не </w:t>
      </w:r>
      <w:proofErr w:type="gramStart"/>
      <w:r w:rsidRPr="00EC5286">
        <w:rPr>
          <w:rFonts w:eastAsia="Calibri"/>
          <w:sz w:val="26"/>
          <w:szCs w:val="26"/>
          <w:lang w:eastAsia="en-US"/>
        </w:rPr>
        <w:t>выступающими</w:t>
      </w:r>
      <w:proofErr w:type="gramEnd"/>
      <w:r w:rsidRPr="00EC5286">
        <w:rPr>
          <w:rFonts w:eastAsia="Calibri"/>
          <w:sz w:val="26"/>
          <w:szCs w:val="26"/>
          <w:lang w:eastAsia="en-US"/>
        </w:rPr>
        <w:t xml:space="preserve"> над поверхностью земли. Высоту скамьи для отдыха взрослого человека от уровня покрытия до плоскости сидения рекомендуется принимать в пределах 420-480 мм. Поверхности скамьи для отдыха рекомендуется выполнять из дерева, с различными видами водоустойчивой обработки (предпочтительно - пропиткой). При травяном покрытии площадок рекомендуется предусматривать пешеходные дорожки к оборудованию с твердым, мягким или комбинированным видами покрытия.</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lastRenderedPageBreak/>
        <w:t>4.8. Для сопряжения поверхностей площадки и газона рекомендуется применять садовые бортовые камни со скошенными или закругленными краями.</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4.9. Детские площадки рекомендуется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рекомендуется не допускать применение видов растений с колючками. На всех видах детских площадок рекомендуется не допускать применение растений с ядовитыми плодами.</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4.10. Размещение игрового оборудования следует проектировать с учетом нормативных параметров безопасности. Площадки игровых комплексов рекомендуется оборудовать стендом с правилами поведения на площадке и пользования игровым оборудованием, а также информационные таблички или доски (щиты), содержащие:</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информацию о собственнике (балансодержателе) площадки;</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правила и возрастные требования при пользовании оборудованием;</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номера телефонов службы спасения, скорой помощи;</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номера телефонов для сообщения службе эксплуатации о неисправности и поломке оборудования;</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 информацию о запрете выгула домашних животных на площадке.</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4.11. Осветительное оборудование должно функционировать в режиме освещения территории, на которой расположена площадка. Рекомендуется не допускать размещение осветительного оборудования на высоте менее 2,5 м.</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4.12.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4.13. Оборудование игрового комплекса должно быть установлено безопасным</w:t>
      </w:r>
      <w:r w:rsidRPr="00EC5286">
        <w:rPr>
          <w:rFonts w:eastAsia="Calibri"/>
          <w:sz w:val="26"/>
          <w:szCs w:val="26"/>
          <w:lang w:eastAsia="en-US"/>
        </w:rPr>
        <w:br/>
        <w:t>способом квалифицированным персоналом в соответствии с техническим паспортом на изделие, а также согласно проекту, нормативным документам и инструкциям производителя. После завершения монтажа оборудования собственник (заказчик) производит комиссионное обследование и составляет акт приемки.</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4.14. Во время обследования проверяется комплектность, правильность и надежность сборки игровых элементов, прочность крепления к фундаментам, безопасность покрытия площадки, наличие технического паспорта изделия.</w:t>
      </w:r>
    </w:p>
    <w:p w:rsidR="008E475B" w:rsidRPr="00EC5286" w:rsidRDefault="008E475B" w:rsidP="008E475B">
      <w:pPr>
        <w:ind w:left="-567" w:firstLine="567"/>
        <w:jc w:val="both"/>
        <w:rPr>
          <w:rFonts w:eastAsia="Calibri"/>
          <w:sz w:val="26"/>
          <w:szCs w:val="26"/>
          <w:lang w:eastAsia="en-US"/>
        </w:rPr>
      </w:pPr>
      <w:r w:rsidRPr="00EC5286">
        <w:rPr>
          <w:rFonts w:eastAsia="Calibri"/>
          <w:sz w:val="26"/>
          <w:szCs w:val="26"/>
          <w:lang w:eastAsia="en-US"/>
        </w:rPr>
        <w:t>4.15. До оформления акта приемки игровая площадка и оборудование на ней должны быть закрыты для использования.</w:t>
      </w:r>
    </w:p>
    <w:p w:rsidR="008E475B" w:rsidRPr="00EC5286" w:rsidRDefault="008E475B" w:rsidP="008E475B">
      <w:pPr>
        <w:ind w:firstLine="709"/>
        <w:jc w:val="both"/>
        <w:rPr>
          <w:rFonts w:eastAsia="Calibri"/>
          <w:sz w:val="28"/>
          <w:szCs w:val="28"/>
          <w:lang w:eastAsia="en-US"/>
        </w:rPr>
      </w:pPr>
    </w:p>
    <w:p w:rsidR="008E475B" w:rsidRPr="00EC5286" w:rsidRDefault="008E475B" w:rsidP="008E475B">
      <w:pPr>
        <w:ind w:firstLine="709"/>
        <w:jc w:val="both"/>
        <w:rPr>
          <w:rFonts w:eastAsia="Calibri"/>
          <w:b/>
          <w:bCs/>
          <w:sz w:val="26"/>
          <w:szCs w:val="26"/>
          <w:lang w:eastAsia="en-US"/>
        </w:rPr>
      </w:pPr>
      <w:r w:rsidRPr="00EC5286">
        <w:rPr>
          <w:rFonts w:eastAsia="Calibri"/>
          <w:b/>
          <w:bCs/>
          <w:sz w:val="28"/>
          <w:szCs w:val="28"/>
          <w:lang w:eastAsia="en-US"/>
        </w:rPr>
        <w:t>5</w:t>
      </w:r>
      <w:r w:rsidRPr="00EC5286">
        <w:rPr>
          <w:rFonts w:eastAsia="Calibri"/>
          <w:b/>
          <w:bCs/>
          <w:sz w:val="26"/>
          <w:szCs w:val="26"/>
          <w:lang w:eastAsia="en-US"/>
        </w:rPr>
        <w:t>. СОСТАВ И ТРЕБОВАНИЯ К ИГРОВОМУ ОБОРУДОВАНИЮ</w:t>
      </w:r>
    </w:p>
    <w:p w:rsidR="008E475B" w:rsidRPr="00EC5286" w:rsidRDefault="008E475B" w:rsidP="008E475B">
      <w:pPr>
        <w:ind w:firstLine="709"/>
        <w:jc w:val="both"/>
        <w:rPr>
          <w:rFonts w:eastAsia="Calibri"/>
          <w:b/>
          <w:bCs/>
          <w:sz w:val="26"/>
          <w:szCs w:val="26"/>
          <w:lang w:eastAsia="en-US"/>
        </w:rPr>
      </w:pPr>
    </w:p>
    <w:p w:rsidR="008E475B" w:rsidRPr="00EC5286" w:rsidRDefault="008E475B" w:rsidP="008E475B">
      <w:pPr>
        <w:ind w:firstLine="709"/>
        <w:jc w:val="both"/>
        <w:rPr>
          <w:rFonts w:eastAsia="Calibri"/>
          <w:sz w:val="26"/>
          <w:szCs w:val="26"/>
          <w:lang w:eastAsia="en-US"/>
        </w:rPr>
      </w:pPr>
      <w:r w:rsidRPr="00EC5286">
        <w:rPr>
          <w:rFonts w:eastAsia="Calibri"/>
          <w:sz w:val="26"/>
          <w:szCs w:val="26"/>
          <w:lang w:eastAsia="en-US"/>
        </w:rPr>
        <w:t>5.1. Требования к игровому оборудованию:</w:t>
      </w:r>
    </w:p>
    <w:p w:rsidR="008E475B" w:rsidRPr="00EC5286" w:rsidRDefault="008E475B" w:rsidP="008E475B">
      <w:pPr>
        <w:ind w:firstLine="709"/>
        <w:jc w:val="both"/>
        <w:rPr>
          <w:rFonts w:eastAsia="Calibri"/>
          <w:sz w:val="26"/>
          <w:szCs w:val="26"/>
          <w:lang w:eastAsia="en-US"/>
        </w:rPr>
      </w:pPr>
    </w:p>
    <w:tbl>
      <w:tblPr>
        <w:tblW w:w="10065"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843"/>
        <w:gridCol w:w="8222"/>
      </w:tblGrid>
      <w:tr w:rsidR="008E475B" w:rsidRPr="00EC5286" w:rsidTr="007A0C9C">
        <w:tc>
          <w:tcPr>
            <w:tcW w:w="1843" w:type="dxa"/>
            <w:tcBorders>
              <w:top w:val="single" w:sz="4" w:space="0" w:color="auto"/>
              <w:left w:val="single" w:sz="4" w:space="0" w:color="auto"/>
              <w:bottom w:val="single" w:sz="4" w:space="0" w:color="auto"/>
              <w:right w:val="single" w:sz="4" w:space="0" w:color="auto"/>
            </w:tcBorders>
            <w:vAlign w:val="center"/>
            <w:hideMark/>
          </w:tcPr>
          <w:p w:rsidR="008E475B" w:rsidRPr="00EC5286" w:rsidRDefault="008E475B" w:rsidP="007A0C9C">
            <w:pPr>
              <w:jc w:val="both"/>
              <w:rPr>
                <w:rFonts w:eastAsia="Calibri"/>
                <w:sz w:val="26"/>
                <w:szCs w:val="26"/>
                <w:lang w:eastAsia="en-US"/>
              </w:rPr>
            </w:pPr>
            <w:r w:rsidRPr="00EC5286">
              <w:rPr>
                <w:rFonts w:eastAsia="Calibri"/>
                <w:sz w:val="26"/>
                <w:szCs w:val="26"/>
                <w:lang w:eastAsia="en-US"/>
              </w:rPr>
              <w:t>Игровое</w:t>
            </w:r>
            <w:r w:rsidRPr="00EC5286">
              <w:rPr>
                <w:rFonts w:eastAsia="Calibri"/>
                <w:sz w:val="26"/>
                <w:szCs w:val="26"/>
                <w:lang w:eastAsia="en-US"/>
              </w:rPr>
              <w:br/>
              <w:t>оборудование</w:t>
            </w:r>
          </w:p>
        </w:tc>
        <w:tc>
          <w:tcPr>
            <w:tcW w:w="8222" w:type="dxa"/>
            <w:tcBorders>
              <w:top w:val="single" w:sz="4" w:space="0" w:color="auto"/>
              <w:left w:val="single" w:sz="4" w:space="0" w:color="auto"/>
              <w:bottom w:val="single" w:sz="4" w:space="0" w:color="auto"/>
              <w:right w:val="single" w:sz="4" w:space="0" w:color="auto"/>
            </w:tcBorders>
            <w:vAlign w:val="center"/>
            <w:hideMark/>
          </w:tcPr>
          <w:p w:rsidR="008E475B" w:rsidRPr="00EC5286" w:rsidRDefault="008E475B" w:rsidP="007A0C9C">
            <w:pPr>
              <w:ind w:left="318" w:hanging="318"/>
              <w:jc w:val="both"/>
              <w:rPr>
                <w:rFonts w:eastAsia="Calibri"/>
                <w:sz w:val="26"/>
                <w:szCs w:val="26"/>
                <w:lang w:eastAsia="en-US"/>
              </w:rPr>
            </w:pPr>
            <w:r w:rsidRPr="00EC5286">
              <w:rPr>
                <w:rFonts w:eastAsia="Calibri"/>
                <w:sz w:val="26"/>
                <w:szCs w:val="26"/>
                <w:lang w:eastAsia="en-US"/>
              </w:rPr>
              <w:t>Требования</w:t>
            </w:r>
          </w:p>
        </w:tc>
      </w:tr>
      <w:tr w:rsidR="008E475B" w:rsidRPr="00EC5286" w:rsidTr="007A0C9C">
        <w:tc>
          <w:tcPr>
            <w:tcW w:w="1843" w:type="dxa"/>
            <w:tcBorders>
              <w:top w:val="single" w:sz="4" w:space="0" w:color="auto"/>
              <w:left w:val="single" w:sz="4" w:space="0" w:color="auto"/>
              <w:bottom w:val="single" w:sz="4" w:space="0" w:color="auto"/>
              <w:right w:val="single" w:sz="4" w:space="0" w:color="auto"/>
            </w:tcBorders>
            <w:vAlign w:val="center"/>
            <w:hideMark/>
          </w:tcPr>
          <w:p w:rsidR="008E475B" w:rsidRPr="00EC5286" w:rsidRDefault="008E475B" w:rsidP="007A0C9C">
            <w:pPr>
              <w:jc w:val="both"/>
              <w:rPr>
                <w:rFonts w:eastAsia="Calibri"/>
                <w:sz w:val="26"/>
                <w:szCs w:val="26"/>
                <w:lang w:eastAsia="en-US"/>
              </w:rPr>
            </w:pPr>
            <w:r w:rsidRPr="00EC5286">
              <w:rPr>
                <w:rFonts w:eastAsia="Calibri"/>
                <w:sz w:val="26"/>
                <w:szCs w:val="26"/>
                <w:lang w:eastAsia="en-US"/>
              </w:rPr>
              <w:t>Качели</w:t>
            </w:r>
          </w:p>
        </w:tc>
        <w:tc>
          <w:tcPr>
            <w:tcW w:w="8222" w:type="dxa"/>
            <w:tcBorders>
              <w:top w:val="single" w:sz="4" w:space="0" w:color="auto"/>
              <w:left w:val="single" w:sz="4" w:space="0" w:color="auto"/>
              <w:bottom w:val="single" w:sz="4" w:space="0" w:color="auto"/>
              <w:right w:val="single" w:sz="4" w:space="0" w:color="auto"/>
            </w:tcBorders>
            <w:vAlign w:val="center"/>
            <w:hideMark/>
          </w:tcPr>
          <w:p w:rsidR="008E475B" w:rsidRPr="00EC5286" w:rsidRDefault="008E475B" w:rsidP="007A0C9C">
            <w:pPr>
              <w:jc w:val="both"/>
              <w:rPr>
                <w:rFonts w:eastAsia="Calibri"/>
                <w:sz w:val="26"/>
                <w:szCs w:val="26"/>
                <w:lang w:eastAsia="en-US"/>
              </w:rPr>
            </w:pPr>
            <w:r w:rsidRPr="00EC5286">
              <w:rPr>
                <w:rFonts w:eastAsia="Calibri"/>
                <w:sz w:val="26"/>
                <w:szCs w:val="26"/>
                <w:lang w:eastAsia="en-US"/>
              </w:rPr>
              <w:t xml:space="preserve">Высота от уровня земли до сиденья качелей в состоянии покоя должна быть не менее 350 мм и не более 635 мм. </w:t>
            </w:r>
            <w:proofErr w:type="gramStart"/>
            <w:r w:rsidRPr="00EC5286">
              <w:rPr>
                <w:rFonts w:eastAsia="Calibri"/>
                <w:sz w:val="26"/>
                <w:szCs w:val="26"/>
                <w:lang w:eastAsia="en-US"/>
              </w:rPr>
              <w:t>Допускается не более двух сидений</w:t>
            </w:r>
            <w:proofErr w:type="gramEnd"/>
            <w:r w:rsidRPr="00EC5286">
              <w:rPr>
                <w:rFonts w:eastAsia="Calibri"/>
                <w:sz w:val="26"/>
                <w:szCs w:val="26"/>
                <w:lang w:eastAsia="en-US"/>
              </w:rPr>
              <w:t xml:space="preserve"> в одной рамке качелей. В двойных качелях не должны использоваться вместе сиденье для маленьких детей (колыбель) и плоское сиденье для </w:t>
            </w:r>
            <w:proofErr w:type="gramStart"/>
            <w:r w:rsidRPr="00EC5286">
              <w:rPr>
                <w:rFonts w:eastAsia="Calibri"/>
                <w:sz w:val="26"/>
                <w:szCs w:val="26"/>
                <w:lang w:eastAsia="en-US"/>
              </w:rPr>
              <w:t>более старших</w:t>
            </w:r>
            <w:proofErr w:type="gramEnd"/>
            <w:r w:rsidRPr="00EC5286">
              <w:rPr>
                <w:rFonts w:eastAsia="Calibri"/>
                <w:sz w:val="26"/>
                <w:szCs w:val="26"/>
                <w:lang w:eastAsia="en-US"/>
              </w:rPr>
              <w:t xml:space="preserve"> детей.</w:t>
            </w:r>
          </w:p>
        </w:tc>
      </w:tr>
      <w:tr w:rsidR="008E475B" w:rsidRPr="00EC5286" w:rsidTr="007A0C9C">
        <w:tc>
          <w:tcPr>
            <w:tcW w:w="1843" w:type="dxa"/>
            <w:tcBorders>
              <w:top w:val="single" w:sz="4" w:space="0" w:color="auto"/>
              <w:left w:val="single" w:sz="4" w:space="0" w:color="auto"/>
              <w:bottom w:val="single" w:sz="4" w:space="0" w:color="auto"/>
              <w:right w:val="single" w:sz="4" w:space="0" w:color="auto"/>
            </w:tcBorders>
            <w:vAlign w:val="center"/>
            <w:hideMark/>
          </w:tcPr>
          <w:p w:rsidR="008E475B" w:rsidRPr="00EC5286" w:rsidRDefault="008E475B" w:rsidP="007A0C9C">
            <w:pPr>
              <w:jc w:val="both"/>
              <w:rPr>
                <w:rFonts w:eastAsia="Calibri"/>
                <w:sz w:val="26"/>
                <w:szCs w:val="26"/>
                <w:lang w:eastAsia="en-US"/>
              </w:rPr>
            </w:pPr>
            <w:r w:rsidRPr="00EC5286">
              <w:rPr>
                <w:rFonts w:eastAsia="Calibri"/>
                <w:sz w:val="26"/>
                <w:szCs w:val="26"/>
                <w:lang w:eastAsia="en-US"/>
              </w:rPr>
              <w:t>Качалки</w:t>
            </w:r>
          </w:p>
        </w:tc>
        <w:tc>
          <w:tcPr>
            <w:tcW w:w="8222" w:type="dxa"/>
            <w:tcBorders>
              <w:top w:val="single" w:sz="4" w:space="0" w:color="auto"/>
              <w:left w:val="single" w:sz="4" w:space="0" w:color="auto"/>
              <w:bottom w:val="single" w:sz="4" w:space="0" w:color="auto"/>
              <w:right w:val="single" w:sz="4" w:space="0" w:color="auto"/>
            </w:tcBorders>
            <w:vAlign w:val="center"/>
            <w:hideMark/>
          </w:tcPr>
          <w:p w:rsidR="008E475B" w:rsidRPr="00EC5286" w:rsidRDefault="008E475B" w:rsidP="007A0C9C">
            <w:pPr>
              <w:jc w:val="both"/>
              <w:rPr>
                <w:rFonts w:eastAsia="Calibri"/>
                <w:sz w:val="26"/>
                <w:szCs w:val="26"/>
                <w:lang w:eastAsia="en-US"/>
              </w:rPr>
            </w:pPr>
            <w:r w:rsidRPr="00EC5286">
              <w:rPr>
                <w:rFonts w:eastAsia="Calibri"/>
                <w:sz w:val="26"/>
                <w:szCs w:val="26"/>
                <w:lang w:eastAsia="en-US"/>
              </w:rPr>
              <w:t xml:space="preserve">Высота от земли до сиденья в состоянии равновесия должна быть 550 - 750 мм. Максимальный наклон сиденья при движении назад и вперед - </w:t>
            </w:r>
            <w:r w:rsidRPr="00EC5286">
              <w:rPr>
                <w:rFonts w:eastAsia="Calibri"/>
                <w:sz w:val="26"/>
                <w:szCs w:val="26"/>
                <w:lang w:eastAsia="en-US"/>
              </w:rPr>
              <w:lastRenderedPageBreak/>
              <w:t>не более 20°. Конструкция качалки не должна допускать попадания ног сидящего в ней ребенка под опорные части качалки, не должна иметь острых углов, радиус их закругления должен составлять не менее 20 мм.</w:t>
            </w:r>
          </w:p>
        </w:tc>
      </w:tr>
      <w:tr w:rsidR="008E475B" w:rsidRPr="00EC5286" w:rsidTr="007A0C9C">
        <w:tc>
          <w:tcPr>
            <w:tcW w:w="1843" w:type="dxa"/>
            <w:tcBorders>
              <w:top w:val="single" w:sz="4" w:space="0" w:color="auto"/>
              <w:left w:val="single" w:sz="4" w:space="0" w:color="auto"/>
              <w:bottom w:val="single" w:sz="4" w:space="0" w:color="auto"/>
              <w:right w:val="single" w:sz="4" w:space="0" w:color="auto"/>
            </w:tcBorders>
            <w:vAlign w:val="center"/>
            <w:hideMark/>
          </w:tcPr>
          <w:p w:rsidR="008E475B" w:rsidRPr="00EC5286" w:rsidRDefault="008E475B" w:rsidP="007A0C9C">
            <w:pPr>
              <w:jc w:val="both"/>
              <w:rPr>
                <w:rFonts w:eastAsia="Calibri"/>
                <w:sz w:val="26"/>
                <w:szCs w:val="26"/>
                <w:lang w:eastAsia="en-US"/>
              </w:rPr>
            </w:pPr>
            <w:r w:rsidRPr="00EC5286">
              <w:rPr>
                <w:rFonts w:eastAsia="Calibri"/>
                <w:sz w:val="26"/>
                <w:szCs w:val="26"/>
                <w:lang w:eastAsia="en-US"/>
              </w:rPr>
              <w:lastRenderedPageBreak/>
              <w:t>Карусели</w:t>
            </w:r>
          </w:p>
        </w:tc>
        <w:tc>
          <w:tcPr>
            <w:tcW w:w="8222" w:type="dxa"/>
            <w:tcBorders>
              <w:top w:val="single" w:sz="4" w:space="0" w:color="auto"/>
              <w:left w:val="single" w:sz="4" w:space="0" w:color="auto"/>
              <w:bottom w:val="single" w:sz="4" w:space="0" w:color="auto"/>
              <w:right w:val="single" w:sz="4" w:space="0" w:color="auto"/>
            </w:tcBorders>
            <w:vAlign w:val="center"/>
            <w:hideMark/>
          </w:tcPr>
          <w:p w:rsidR="008E475B" w:rsidRPr="00EC5286" w:rsidRDefault="008E475B" w:rsidP="007A0C9C">
            <w:pPr>
              <w:jc w:val="both"/>
              <w:rPr>
                <w:rFonts w:eastAsia="Calibri"/>
                <w:sz w:val="26"/>
                <w:szCs w:val="26"/>
                <w:lang w:eastAsia="en-US"/>
              </w:rPr>
            </w:pPr>
            <w:r w:rsidRPr="00EC5286">
              <w:rPr>
                <w:rFonts w:eastAsia="Calibri"/>
                <w:sz w:val="26"/>
                <w:szCs w:val="26"/>
                <w:lang w:eastAsia="en-US"/>
              </w:rPr>
              <w:t>Минимальное расстояние от уровня земли до нижней вращающейся конструкции карусели должно быть не менее 60 мм и не более 110 мм. Нижняя поверхность вращающейся платформы должна быть гладкой.</w:t>
            </w:r>
            <w:r w:rsidRPr="00EC5286">
              <w:rPr>
                <w:rFonts w:eastAsia="Calibri"/>
                <w:sz w:val="26"/>
                <w:szCs w:val="26"/>
                <w:lang w:eastAsia="en-US"/>
              </w:rPr>
              <w:br/>
              <w:t>Максимальная высота от нижнего уровня карусели до ее верхней точки составляет 1 м.</w:t>
            </w:r>
          </w:p>
        </w:tc>
      </w:tr>
      <w:tr w:rsidR="008E475B" w:rsidRPr="00EC5286" w:rsidTr="007A0C9C">
        <w:tc>
          <w:tcPr>
            <w:tcW w:w="1843" w:type="dxa"/>
            <w:tcBorders>
              <w:top w:val="single" w:sz="4" w:space="0" w:color="auto"/>
              <w:left w:val="single" w:sz="4" w:space="0" w:color="auto"/>
              <w:bottom w:val="single" w:sz="4" w:space="0" w:color="auto"/>
              <w:right w:val="single" w:sz="4" w:space="0" w:color="auto"/>
            </w:tcBorders>
            <w:vAlign w:val="center"/>
            <w:hideMark/>
          </w:tcPr>
          <w:p w:rsidR="008E475B" w:rsidRPr="00EC5286" w:rsidRDefault="008E475B" w:rsidP="007A0C9C">
            <w:pPr>
              <w:jc w:val="both"/>
              <w:rPr>
                <w:rFonts w:eastAsia="Calibri"/>
                <w:sz w:val="26"/>
                <w:szCs w:val="26"/>
                <w:lang w:eastAsia="en-US"/>
              </w:rPr>
            </w:pPr>
            <w:r w:rsidRPr="00EC5286">
              <w:rPr>
                <w:rFonts w:eastAsia="Calibri"/>
                <w:sz w:val="26"/>
                <w:szCs w:val="26"/>
                <w:lang w:eastAsia="en-US"/>
              </w:rPr>
              <w:t>Горки</w:t>
            </w:r>
          </w:p>
        </w:tc>
        <w:tc>
          <w:tcPr>
            <w:tcW w:w="8222" w:type="dxa"/>
            <w:tcBorders>
              <w:top w:val="single" w:sz="4" w:space="0" w:color="auto"/>
              <w:left w:val="single" w:sz="4" w:space="0" w:color="auto"/>
              <w:bottom w:val="single" w:sz="4" w:space="0" w:color="auto"/>
              <w:right w:val="single" w:sz="4" w:space="0" w:color="auto"/>
            </w:tcBorders>
            <w:vAlign w:val="center"/>
            <w:hideMark/>
          </w:tcPr>
          <w:p w:rsidR="008E475B" w:rsidRPr="00EC5286" w:rsidRDefault="008E475B" w:rsidP="007A0C9C">
            <w:pPr>
              <w:jc w:val="both"/>
              <w:rPr>
                <w:rFonts w:eastAsia="Calibri"/>
                <w:sz w:val="26"/>
                <w:szCs w:val="26"/>
                <w:lang w:eastAsia="en-US"/>
              </w:rPr>
            </w:pPr>
            <w:r w:rsidRPr="00EC5286">
              <w:rPr>
                <w:rFonts w:eastAsia="Calibri"/>
                <w:sz w:val="26"/>
                <w:szCs w:val="26"/>
                <w:lang w:eastAsia="en-US"/>
              </w:rPr>
              <w:t>Доступ к горке осуществляется через лестницу, лазательную секцию или другие приспособления. Высота ската отдельно стоящей горки не должна превышать 2,5 м вне зависимости от вида доступа. Ширина открытой и прямой горки не менее 700 мм и не более 950 мм. Стартовая площадка - не менее 300 мм длиной с уклоном до 5°, но, как правило, ширина площадки должна быть равна горизонтальной проекции участка скольжения. На отдельно стоящей горке высота бокового ограждения на стартовой площадке должна быть не менее 0,75 м. Угол наклона участка скольжения не должен превышать 60° в любой точке. На конечном участке ската средний наклон не должен превышать 10°. Край ската горки должен подгибаться по направлению к земле с радиусом не менее 50 мм и углом загиба не менее 100°. Расстояние от края ската горки до земли должно быть не более 100 мм. Высота ограждающего бортика на конечном участке при длине участка скольжения менее 1,5 м - не более 200 мм, при длине участка скольжения более 1,5 м - не более 350 мм. Горка-тоннель должна иметь минимальную высоту и ширину 750 мм.</w:t>
            </w:r>
          </w:p>
        </w:tc>
      </w:tr>
    </w:tbl>
    <w:p w:rsidR="008E475B" w:rsidRPr="00EC5286" w:rsidRDefault="008E475B" w:rsidP="008E475B">
      <w:pPr>
        <w:jc w:val="both"/>
        <w:rPr>
          <w:rFonts w:eastAsia="Calibri"/>
          <w:sz w:val="26"/>
          <w:szCs w:val="26"/>
          <w:lang w:eastAsia="en-US"/>
        </w:rPr>
      </w:pP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5.2. Устанавливаемое на детских игровых площадках (далее - площадки) оборудование должно иметь сертификат соответствия требованиям качества и безопасности, соответствующую маркировку и эксплуатационную документацию.</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Материалы, из которых изготовлено оборудование, не должны оказывать вредное воздействие на здоровье ребенка и окружающую среду в процессе эксплуатации.</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Целесообразно предусматривать следующие требования к материалу игрового оборудования и условиям его обработки:</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 xml:space="preserve">- для обеспечения эстетического восприятия и развития вкуса у подрастающего поколения рекомендуется использование пластиковых элементов, устойчивых к перепадам температуры, </w:t>
      </w:r>
      <w:proofErr w:type="spellStart"/>
      <w:r w:rsidRPr="00EC5286">
        <w:rPr>
          <w:rFonts w:eastAsia="Calibri"/>
          <w:sz w:val="26"/>
          <w:szCs w:val="26"/>
          <w:lang w:eastAsia="en-US"/>
        </w:rPr>
        <w:t>противоударных</w:t>
      </w:r>
      <w:proofErr w:type="spellEnd"/>
      <w:r w:rsidRPr="00EC5286">
        <w:rPr>
          <w:rFonts w:eastAsia="Calibri"/>
          <w:sz w:val="26"/>
          <w:szCs w:val="26"/>
          <w:lang w:eastAsia="en-US"/>
        </w:rPr>
        <w:t>, устойчивых к воздействию ультрафиолетовых лучей, имеющих яркую окраску, чистую цветовую гамму окраски, не выцветающую от</w:t>
      </w:r>
      <w:r w:rsidRPr="00EC5286">
        <w:rPr>
          <w:rFonts w:eastAsia="Calibri"/>
          <w:sz w:val="26"/>
          <w:szCs w:val="26"/>
          <w:lang w:eastAsia="en-US"/>
        </w:rPr>
        <w:br/>
        <w:t>воздействия климатических факторов;</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 допускается ограниченное (не более 10%) выполнение элементов конструкции из древесины твердых пород дерева и влагостойкой фанеры со специальной обработкой, имеющей экологический сертификат и предотвращающий гниение, усыхание, возгорание,</w:t>
      </w:r>
      <w:r w:rsidRPr="00EC5286">
        <w:rPr>
          <w:rFonts w:eastAsia="Calibri"/>
          <w:sz w:val="26"/>
          <w:szCs w:val="26"/>
          <w:lang w:eastAsia="en-US"/>
        </w:rPr>
        <w:br/>
        <w:t>сколы: поверхности должны быть отполированы, углы закруглены;</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 xml:space="preserve">- для несущих конструкций оборудования должны </w:t>
      </w:r>
      <w:proofErr w:type="gramStart"/>
      <w:r w:rsidRPr="00EC5286">
        <w:rPr>
          <w:rFonts w:eastAsia="Calibri"/>
          <w:sz w:val="26"/>
          <w:szCs w:val="26"/>
          <w:lang w:eastAsia="en-US"/>
        </w:rPr>
        <w:t xml:space="preserve">применяться только металлические элементы с надежными болтовыми и </w:t>
      </w:r>
      <w:proofErr w:type="spellStart"/>
      <w:r w:rsidRPr="00EC5286">
        <w:rPr>
          <w:rFonts w:eastAsia="Calibri"/>
          <w:sz w:val="26"/>
          <w:szCs w:val="26"/>
          <w:lang w:eastAsia="en-US"/>
        </w:rPr>
        <w:t>хомутовыми</w:t>
      </w:r>
      <w:proofErr w:type="spellEnd"/>
      <w:r w:rsidRPr="00EC5286">
        <w:rPr>
          <w:rFonts w:eastAsia="Calibri"/>
          <w:sz w:val="26"/>
          <w:szCs w:val="26"/>
          <w:lang w:eastAsia="en-US"/>
        </w:rPr>
        <w:t xml:space="preserve"> соединениями и соответствующе обработаны</w:t>
      </w:r>
      <w:proofErr w:type="gramEnd"/>
      <w:r w:rsidRPr="00EC5286">
        <w:rPr>
          <w:rFonts w:eastAsia="Calibri"/>
          <w:sz w:val="26"/>
          <w:szCs w:val="26"/>
          <w:lang w:eastAsia="en-US"/>
        </w:rPr>
        <w:t xml:space="preserve"> (влагостойкая покраска, антикоррозийное покрытие);</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 не допускается выполнение склизов для горок и комплексов из черного металла.</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5.3. Оборудование и элементы оборудования должны:</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 соответствовать общим требованиям безопасности и мерам защиты</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lastRenderedPageBreak/>
        <w:t>- соответствовать возрастной группе детей, для которой они предназначены;</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 обеспечивать доступ взрослых для помощи детям внутри оборудования;</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 не допускать скопления воды на поверхности и обеспечивать свободный сток и просыхание.</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5.4. Конструкция оборудования должна обеспечивать прочность, устойчивость, и жесткость.</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5.5. Элементы оборудования из металла должны быть защищены от коррозии (или изготовлены из коррозионно-стойких материалов).</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Металлические материалы, образующие окислы, шелушащиеся или</w:t>
      </w:r>
      <w:r w:rsidRPr="00EC5286">
        <w:rPr>
          <w:rFonts w:eastAsia="Calibri"/>
          <w:sz w:val="26"/>
          <w:szCs w:val="26"/>
          <w:lang w:eastAsia="en-US"/>
        </w:rPr>
        <w:br/>
        <w:t>отслаивающиеся, должны быть защищены нетоксичным покрытием.</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5.6.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 xml:space="preserve">5.7. Элементы оборудования из древесины не должны иметь на поверхности дефектов обработки (заусенцев, </w:t>
      </w:r>
      <w:proofErr w:type="spellStart"/>
      <w:r w:rsidRPr="00EC5286">
        <w:rPr>
          <w:rFonts w:eastAsia="Calibri"/>
          <w:sz w:val="26"/>
          <w:szCs w:val="26"/>
          <w:lang w:eastAsia="en-US"/>
        </w:rPr>
        <w:t>отщепов</w:t>
      </w:r>
      <w:proofErr w:type="spellEnd"/>
      <w:r w:rsidRPr="00EC5286">
        <w:rPr>
          <w:rFonts w:eastAsia="Calibri"/>
          <w:sz w:val="26"/>
          <w:szCs w:val="26"/>
          <w:lang w:eastAsia="en-US"/>
        </w:rPr>
        <w:t>, сколов и т.п.).</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5.8. Наличие выступающих элементов оборудования с острыми концами или кромками не допускается.</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5.9. Наличие шероховатых поверхностей, способных нанести травму ребенку, не допускается.</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 xml:space="preserve">5.10. Выступающие концы болтовых соединений должны быть защищены способом, исключающим </w:t>
      </w:r>
      <w:proofErr w:type="spellStart"/>
      <w:r w:rsidRPr="00EC5286">
        <w:rPr>
          <w:rFonts w:eastAsia="Calibri"/>
          <w:sz w:val="26"/>
          <w:szCs w:val="26"/>
          <w:lang w:eastAsia="en-US"/>
        </w:rPr>
        <w:t>травмирование</w:t>
      </w:r>
      <w:proofErr w:type="spellEnd"/>
      <w:r w:rsidRPr="00EC5286">
        <w:rPr>
          <w:rFonts w:eastAsia="Calibri"/>
          <w:sz w:val="26"/>
          <w:szCs w:val="26"/>
          <w:lang w:eastAsia="en-US"/>
        </w:rPr>
        <w:t xml:space="preserve"> ребенка.</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5.11. Сварные швы должны быть гладкими.</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5.12. Углы и края любой доступной для детей части оборудования должны быть закруглены.</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5.13. Крепление элементов оборудования должно исключать возможность их демонтажа без применения инструментов.</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5.14.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5.15.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w:t>
      </w:r>
      <w:r w:rsidRPr="00EC5286">
        <w:rPr>
          <w:rFonts w:eastAsia="Calibri"/>
          <w:sz w:val="26"/>
          <w:szCs w:val="26"/>
          <w:lang w:eastAsia="en-US"/>
        </w:rPr>
        <w:br/>
        <w:t xml:space="preserve">обеспечивать, при необходимости, оказание помощи взрослыми детям без каких-либо дополнительных средств (например, лестницы, не являющейся составной частью данного оборудования). Размеры открытых доступов должны быть не менее 500 </w:t>
      </w:r>
      <w:proofErr w:type="spellStart"/>
      <w:r w:rsidRPr="00EC5286">
        <w:rPr>
          <w:rFonts w:eastAsia="Calibri"/>
          <w:sz w:val="26"/>
          <w:szCs w:val="26"/>
          <w:lang w:eastAsia="en-US"/>
        </w:rPr>
        <w:t>х</w:t>
      </w:r>
      <w:proofErr w:type="spellEnd"/>
      <w:r w:rsidRPr="00EC5286">
        <w:rPr>
          <w:rFonts w:eastAsia="Calibri"/>
          <w:sz w:val="26"/>
          <w:szCs w:val="26"/>
          <w:lang w:eastAsia="en-US"/>
        </w:rPr>
        <w:t xml:space="preserve"> 500 мм. При чрезвычайной ситуации доступы должны обеспечить возможность детям покинуть оборудование.</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5.16. Размеры элемента оборудования, позволяющего ребенку ухватиться, должны быть не менее 16 мм и не более 45 мм в любом направлении.</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5.17. Ширина элемента оборудования, позволяющего ребенку ухватиться, должна быть не более 60 мм.</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5.18. Подвижные и неподвижные элементы оборудования не должны:</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 образовывать сдавливающих или режущих поверхностей;</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 xml:space="preserve">- создавать возможность </w:t>
      </w:r>
      <w:proofErr w:type="spellStart"/>
      <w:r w:rsidRPr="00EC5286">
        <w:rPr>
          <w:rFonts w:eastAsia="Calibri"/>
          <w:sz w:val="26"/>
          <w:szCs w:val="26"/>
          <w:lang w:eastAsia="en-US"/>
        </w:rPr>
        <w:t>застревания</w:t>
      </w:r>
      <w:proofErr w:type="spellEnd"/>
      <w:r w:rsidRPr="00EC5286">
        <w:rPr>
          <w:rFonts w:eastAsia="Calibri"/>
          <w:sz w:val="26"/>
          <w:szCs w:val="26"/>
          <w:lang w:eastAsia="en-US"/>
        </w:rPr>
        <w:t xml:space="preserve"> тела, частей тела или одежды ребенка.</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 xml:space="preserve">5.19. Для предупреждения травм при падении детей оборудуют </w:t>
      </w:r>
      <w:proofErr w:type="spellStart"/>
      <w:r w:rsidRPr="00EC5286">
        <w:rPr>
          <w:rFonts w:eastAsia="Calibri"/>
          <w:sz w:val="26"/>
          <w:szCs w:val="26"/>
          <w:lang w:eastAsia="en-US"/>
        </w:rPr>
        <w:t>ударопоглощающие</w:t>
      </w:r>
      <w:proofErr w:type="spellEnd"/>
      <w:r w:rsidRPr="00EC5286">
        <w:rPr>
          <w:rFonts w:eastAsia="Calibri"/>
          <w:sz w:val="26"/>
          <w:szCs w:val="26"/>
          <w:lang w:eastAsia="en-US"/>
        </w:rPr>
        <w:t xml:space="preserve"> покрытия.</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 xml:space="preserve">Расстояние между </w:t>
      </w:r>
      <w:proofErr w:type="spellStart"/>
      <w:r w:rsidRPr="00EC5286">
        <w:rPr>
          <w:rFonts w:eastAsia="Calibri"/>
          <w:sz w:val="26"/>
          <w:szCs w:val="26"/>
          <w:lang w:eastAsia="en-US"/>
        </w:rPr>
        <w:t>ударопоглощающим</w:t>
      </w:r>
      <w:proofErr w:type="spellEnd"/>
      <w:r w:rsidRPr="00EC5286">
        <w:rPr>
          <w:rFonts w:eastAsia="Calibri"/>
          <w:sz w:val="26"/>
          <w:szCs w:val="26"/>
          <w:lang w:eastAsia="en-US"/>
        </w:rPr>
        <w:t xml:space="preserve"> покрытием игровой площадки и подвижными элементами оборудования должно быть не менее 400 мм.</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5.20. Для защиты от падения оборудуют перила и ограждения.</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5.21. Конструкция защитного ограждения не должна поощрять детей стоять или сидеть на нем, а также допускать лазание детей или их подъем.</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5.22. При размещении оборудования необходимо соблюдать следующие минимальные расстояния безопасности:</w:t>
      </w:r>
    </w:p>
    <w:tbl>
      <w:tblPr>
        <w:tblW w:w="0" w:type="auto"/>
        <w:tblInd w:w="-60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1842"/>
        <w:gridCol w:w="8365"/>
      </w:tblGrid>
      <w:tr w:rsidR="008E475B" w:rsidRPr="00EC5286" w:rsidTr="007A0C9C">
        <w:tc>
          <w:tcPr>
            <w:tcW w:w="1842" w:type="dxa"/>
            <w:tcBorders>
              <w:top w:val="single" w:sz="4" w:space="0" w:color="auto"/>
              <w:left w:val="single" w:sz="4" w:space="0" w:color="auto"/>
              <w:bottom w:val="single" w:sz="4" w:space="0" w:color="auto"/>
              <w:right w:val="single" w:sz="4" w:space="0" w:color="auto"/>
            </w:tcBorders>
            <w:vAlign w:val="center"/>
            <w:hideMark/>
          </w:tcPr>
          <w:p w:rsidR="008E475B" w:rsidRPr="00EC5286" w:rsidRDefault="008E475B" w:rsidP="007A0C9C">
            <w:pPr>
              <w:jc w:val="both"/>
              <w:rPr>
                <w:rFonts w:eastAsia="Calibri"/>
                <w:sz w:val="26"/>
                <w:szCs w:val="26"/>
                <w:lang w:eastAsia="en-US"/>
              </w:rPr>
            </w:pPr>
            <w:r w:rsidRPr="00EC5286">
              <w:rPr>
                <w:rFonts w:eastAsia="Calibri"/>
                <w:sz w:val="26"/>
                <w:szCs w:val="26"/>
                <w:lang w:eastAsia="en-US"/>
              </w:rPr>
              <w:t>Игровое</w:t>
            </w:r>
            <w:r w:rsidRPr="00EC5286">
              <w:rPr>
                <w:rFonts w:eastAsia="Calibri"/>
                <w:sz w:val="26"/>
                <w:szCs w:val="26"/>
                <w:lang w:eastAsia="en-US"/>
              </w:rPr>
              <w:br/>
            </w:r>
            <w:r w:rsidRPr="00EC5286">
              <w:rPr>
                <w:rFonts w:eastAsia="Calibri"/>
                <w:sz w:val="26"/>
                <w:szCs w:val="26"/>
                <w:lang w:eastAsia="en-US"/>
              </w:rPr>
              <w:lastRenderedPageBreak/>
              <w:t>оборудование</w:t>
            </w:r>
          </w:p>
        </w:tc>
        <w:tc>
          <w:tcPr>
            <w:tcW w:w="8365" w:type="dxa"/>
            <w:tcBorders>
              <w:top w:val="single" w:sz="4" w:space="0" w:color="auto"/>
              <w:left w:val="single" w:sz="4" w:space="0" w:color="auto"/>
              <w:bottom w:val="single" w:sz="4" w:space="0" w:color="auto"/>
              <w:right w:val="single" w:sz="4" w:space="0" w:color="auto"/>
            </w:tcBorders>
            <w:vAlign w:val="center"/>
            <w:hideMark/>
          </w:tcPr>
          <w:p w:rsidR="008E475B" w:rsidRPr="00EC5286" w:rsidRDefault="008E475B" w:rsidP="007A0C9C">
            <w:pPr>
              <w:jc w:val="both"/>
              <w:rPr>
                <w:rFonts w:eastAsia="Calibri"/>
                <w:sz w:val="26"/>
                <w:szCs w:val="26"/>
                <w:lang w:eastAsia="en-US"/>
              </w:rPr>
            </w:pPr>
            <w:r w:rsidRPr="00EC5286">
              <w:rPr>
                <w:rFonts w:eastAsia="Calibri"/>
                <w:sz w:val="26"/>
                <w:szCs w:val="26"/>
                <w:lang w:eastAsia="en-US"/>
              </w:rPr>
              <w:lastRenderedPageBreak/>
              <w:t>Минимальные расстояния</w:t>
            </w:r>
          </w:p>
        </w:tc>
      </w:tr>
      <w:tr w:rsidR="008E475B" w:rsidRPr="00EC5286" w:rsidTr="007A0C9C">
        <w:tc>
          <w:tcPr>
            <w:tcW w:w="1842" w:type="dxa"/>
            <w:tcBorders>
              <w:top w:val="single" w:sz="4" w:space="0" w:color="auto"/>
              <w:left w:val="single" w:sz="4" w:space="0" w:color="auto"/>
              <w:bottom w:val="single" w:sz="4" w:space="0" w:color="auto"/>
              <w:right w:val="single" w:sz="4" w:space="0" w:color="auto"/>
            </w:tcBorders>
            <w:vAlign w:val="center"/>
            <w:hideMark/>
          </w:tcPr>
          <w:p w:rsidR="008E475B" w:rsidRPr="00EC5286" w:rsidRDefault="008E475B" w:rsidP="007A0C9C">
            <w:pPr>
              <w:jc w:val="both"/>
              <w:rPr>
                <w:rFonts w:eastAsia="Calibri"/>
                <w:sz w:val="26"/>
                <w:szCs w:val="26"/>
                <w:lang w:eastAsia="en-US"/>
              </w:rPr>
            </w:pPr>
            <w:r w:rsidRPr="00EC5286">
              <w:rPr>
                <w:rFonts w:eastAsia="Calibri"/>
                <w:sz w:val="26"/>
                <w:szCs w:val="26"/>
                <w:lang w:eastAsia="en-US"/>
              </w:rPr>
              <w:lastRenderedPageBreak/>
              <w:t>Качели</w:t>
            </w:r>
          </w:p>
        </w:tc>
        <w:tc>
          <w:tcPr>
            <w:tcW w:w="8365" w:type="dxa"/>
            <w:tcBorders>
              <w:top w:val="single" w:sz="4" w:space="0" w:color="auto"/>
              <w:left w:val="single" w:sz="4" w:space="0" w:color="auto"/>
              <w:bottom w:val="single" w:sz="4" w:space="0" w:color="auto"/>
              <w:right w:val="single" w:sz="4" w:space="0" w:color="auto"/>
            </w:tcBorders>
            <w:vAlign w:val="center"/>
            <w:hideMark/>
          </w:tcPr>
          <w:p w:rsidR="008E475B" w:rsidRPr="00EC5286" w:rsidRDefault="008E475B" w:rsidP="007A0C9C">
            <w:pPr>
              <w:jc w:val="both"/>
              <w:rPr>
                <w:rFonts w:eastAsia="Calibri"/>
                <w:sz w:val="26"/>
                <w:szCs w:val="26"/>
                <w:lang w:eastAsia="en-US"/>
              </w:rPr>
            </w:pPr>
            <w:r w:rsidRPr="00EC5286">
              <w:rPr>
                <w:rFonts w:eastAsia="Calibri"/>
                <w:sz w:val="26"/>
                <w:szCs w:val="26"/>
                <w:lang w:eastAsia="en-US"/>
              </w:rPr>
              <w:t>Не менее 1,5 м в стороны от боковых конструкций и не менее 2 м вперед (назад) от крайних точек качелей в состоянии наклона</w:t>
            </w:r>
          </w:p>
        </w:tc>
      </w:tr>
      <w:tr w:rsidR="008E475B" w:rsidRPr="00EC5286" w:rsidTr="007A0C9C">
        <w:tc>
          <w:tcPr>
            <w:tcW w:w="1842" w:type="dxa"/>
            <w:tcBorders>
              <w:top w:val="single" w:sz="4" w:space="0" w:color="auto"/>
              <w:left w:val="single" w:sz="4" w:space="0" w:color="auto"/>
              <w:bottom w:val="single" w:sz="4" w:space="0" w:color="auto"/>
              <w:right w:val="single" w:sz="4" w:space="0" w:color="auto"/>
            </w:tcBorders>
            <w:vAlign w:val="center"/>
            <w:hideMark/>
          </w:tcPr>
          <w:p w:rsidR="008E475B" w:rsidRPr="00EC5286" w:rsidRDefault="008E475B" w:rsidP="007A0C9C">
            <w:pPr>
              <w:jc w:val="both"/>
              <w:rPr>
                <w:rFonts w:eastAsia="Calibri"/>
                <w:sz w:val="26"/>
                <w:szCs w:val="26"/>
                <w:lang w:eastAsia="en-US"/>
              </w:rPr>
            </w:pPr>
            <w:r w:rsidRPr="00EC5286">
              <w:rPr>
                <w:rFonts w:eastAsia="Calibri"/>
                <w:sz w:val="26"/>
                <w:szCs w:val="26"/>
                <w:lang w:eastAsia="en-US"/>
              </w:rPr>
              <w:t>Качалки</w:t>
            </w:r>
          </w:p>
        </w:tc>
        <w:tc>
          <w:tcPr>
            <w:tcW w:w="8365" w:type="dxa"/>
            <w:tcBorders>
              <w:top w:val="single" w:sz="4" w:space="0" w:color="auto"/>
              <w:left w:val="single" w:sz="4" w:space="0" w:color="auto"/>
              <w:bottom w:val="single" w:sz="4" w:space="0" w:color="auto"/>
              <w:right w:val="single" w:sz="4" w:space="0" w:color="auto"/>
            </w:tcBorders>
            <w:vAlign w:val="center"/>
            <w:hideMark/>
          </w:tcPr>
          <w:p w:rsidR="008E475B" w:rsidRPr="00EC5286" w:rsidRDefault="008E475B" w:rsidP="007A0C9C">
            <w:pPr>
              <w:jc w:val="both"/>
              <w:rPr>
                <w:rFonts w:eastAsia="Calibri"/>
                <w:sz w:val="26"/>
                <w:szCs w:val="26"/>
                <w:lang w:eastAsia="en-US"/>
              </w:rPr>
            </w:pPr>
            <w:r w:rsidRPr="00EC5286">
              <w:rPr>
                <w:rFonts w:eastAsia="Calibri"/>
                <w:sz w:val="26"/>
                <w:szCs w:val="26"/>
                <w:lang w:eastAsia="en-US"/>
              </w:rPr>
              <w:t>Не менее 1,0 м в стороны от боковых конструкций и не менее 1,5 м вперед от крайних точек качалки в состоянии наклона</w:t>
            </w:r>
          </w:p>
        </w:tc>
      </w:tr>
      <w:tr w:rsidR="008E475B" w:rsidRPr="00EC5286" w:rsidTr="007A0C9C">
        <w:tc>
          <w:tcPr>
            <w:tcW w:w="1842" w:type="dxa"/>
            <w:tcBorders>
              <w:top w:val="single" w:sz="4" w:space="0" w:color="auto"/>
              <w:left w:val="single" w:sz="4" w:space="0" w:color="auto"/>
              <w:bottom w:val="single" w:sz="4" w:space="0" w:color="auto"/>
              <w:right w:val="single" w:sz="4" w:space="0" w:color="auto"/>
            </w:tcBorders>
            <w:vAlign w:val="center"/>
            <w:hideMark/>
          </w:tcPr>
          <w:p w:rsidR="008E475B" w:rsidRPr="00EC5286" w:rsidRDefault="008E475B" w:rsidP="007A0C9C">
            <w:pPr>
              <w:jc w:val="both"/>
              <w:rPr>
                <w:rFonts w:eastAsia="Calibri"/>
                <w:sz w:val="26"/>
                <w:szCs w:val="26"/>
                <w:lang w:eastAsia="en-US"/>
              </w:rPr>
            </w:pPr>
            <w:r w:rsidRPr="00EC5286">
              <w:rPr>
                <w:rFonts w:eastAsia="Calibri"/>
                <w:sz w:val="26"/>
                <w:szCs w:val="26"/>
                <w:lang w:eastAsia="en-US"/>
              </w:rPr>
              <w:t>Карусели</w:t>
            </w:r>
          </w:p>
        </w:tc>
        <w:tc>
          <w:tcPr>
            <w:tcW w:w="8365" w:type="dxa"/>
            <w:tcBorders>
              <w:top w:val="single" w:sz="4" w:space="0" w:color="auto"/>
              <w:left w:val="single" w:sz="4" w:space="0" w:color="auto"/>
              <w:bottom w:val="single" w:sz="4" w:space="0" w:color="auto"/>
              <w:right w:val="single" w:sz="4" w:space="0" w:color="auto"/>
            </w:tcBorders>
            <w:vAlign w:val="center"/>
            <w:hideMark/>
          </w:tcPr>
          <w:p w:rsidR="008E475B" w:rsidRPr="00EC5286" w:rsidRDefault="008E475B" w:rsidP="007A0C9C">
            <w:pPr>
              <w:jc w:val="both"/>
              <w:rPr>
                <w:rFonts w:eastAsia="Calibri"/>
                <w:sz w:val="26"/>
                <w:szCs w:val="26"/>
                <w:lang w:eastAsia="en-US"/>
              </w:rPr>
            </w:pPr>
            <w:r w:rsidRPr="00EC5286">
              <w:rPr>
                <w:rFonts w:eastAsia="Calibri"/>
                <w:sz w:val="26"/>
                <w:szCs w:val="26"/>
                <w:lang w:eastAsia="en-US"/>
              </w:rPr>
              <w:t>Не менее 2 м в стороны от боковых конструкций и не менее 3 м</w:t>
            </w:r>
            <w:r w:rsidRPr="00EC5286">
              <w:rPr>
                <w:rFonts w:eastAsia="Calibri"/>
                <w:sz w:val="26"/>
                <w:szCs w:val="26"/>
                <w:lang w:eastAsia="en-US"/>
              </w:rPr>
              <w:br/>
              <w:t>вверх от нижней вращающейся поверхности карусели</w:t>
            </w:r>
          </w:p>
        </w:tc>
      </w:tr>
      <w:tr w:rsidR="008E475B" w:rsidRPr="00EC5286" w:rsidTr="007A0C9C">
        <w:tc>
          <w:tcPr>
            <w:tcW w:w="1842" w:type="dxa"/>
            <w:tcBorders>
              <w:top w:val="single" w:sz="4" w:space="0" w:color="auto"/>
              <w:left w:val="single" w:sz="4" w:space="0" w:color="auto"/>
              <w:bottom w:val="single" w:sz="4" w:space="0" w:color="auto"/>
              <w:right w:val="single" w:sz="4" w:space="0" w:color="auto"/>
            </w:tcBorders>
            <w:vAlign w:val="center"/>
            <w:hideMark/>
          </w:tcPr>
          <w:p w:rsidR="008E475B" w:rsidRPr="00EC5286" w:rsidRDefault="008E475B" w:rsidP="007A0C9C">
            <w:pPr>
              <w:jc w:val="both"/>
              <w:rPr>
                <w:rFonts w:eastAsia="Calibri"/>
                <w:sz w:val="26"/>
                <w:szCs w:val="26"/>
                <w:lang w:eastAsia="en-US"/>
              </w:rPr>
            </w:pPr>
            <w:r w:rsidRPr="00EC5286">
              <w:rPr>
                <w:rFonts w:eastAsia="Calibri"/>
                <w:sz w:val="26"/>
                <w:szCs w:val="26"/>
                <w:lang w:eastAsia="en-US"/>
              </w:rPr>
              <w:t>Горки</w:t>
            </w:r>
          </w:p>
        </w:tc>
        <w:tc>
          <w:tcPr>
            <w:tcW w:w="8365" w:type="dxa"/>
            <w:tcBorders>
              <w:top w:val="single" w:sz="4" w:space="0" w:color="auto"/>
              <w:left w:val="single" w:sz="4" w:space="0" w:color="auto"/>
              <w:bottom w:val="single" w:sz="4" w:space="0" w:color="auto"/>
              <w:right w:val="single" w:sz="4" w:space="0" w:color="auto"/>
            </w:tcBorders>
            <w:vAlign w:val="center"/>
            <w:hideMark/>
          </w:tcPr>
          <w:p w:rsidR="008E475B" w:rsidRPr="00EC5286" w:rsidRDefault="008E475B" w:rsidP="007A0C9C">
            <w:pPr>
              <w:jc w:val="both"/>
              <w:rPr>
                <w:rFonts w:eastAsia="Calibri"/>
                <w:sz w:val="26"/>
                <w:szCs w:val="26"/>
                <w:lang w:eastAsia="en-US"/>
              </w:rPr>
            </w:pPr>
            <w:r w:rsidRPr="00EC5286">
              <w:rPr>
                <w:rFonts w:eastAsia="Calibri"/>
                <w:sz w:val="26"/>
                <w:szCs w:val="26"/>
                <w:lang w:eastAsia="en-US"/>
              </w:rPr>
              <w:t>Не менее 1 м от боковых сторон и 2 м вперед от нижнего края ската горки</w:t>
            </w:r>
          </w:p>
        </w:tc>
      </w:tr>
    </w:tbl>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В пределах указанных расстояний на участках территории площадки не допускается размещение других видов игрового оборудования, скамей, урн, бортовых камней и твердых видов покрытия, а также веток, стволов, корней деревьев.</w:t>
      </w:r>
    </w:p>
    <w:p w:rsidR="008E475B" w:rsidRPr="00EC5286" w:rsidRDefault="008E475B" w:rsidP="008E475B">
      <w:pPr>
        <w:ind w:left="-709" w:firstLine="709"/>
        <w:jc w:val="both"/>
        <w:rPr>
          <w:rFonts w:eastAsia="Calibri"/>
          <w:sz w:val="26"/>
          <w:szCs w:val="26"/>
          <w:lang w:eastAsia="en-US"/>
        </w:rPr>
      </w:pPr>
    </w:p>
    <w:p w:rsidR="008E475B" w:rsidRPr="00EC5286" w:rsidRDefault="008E475B" w:rsidP="008E475B">
      <w:pPr>
        <w:ind w:left="-709" w:firstLine="709"/>
        <w:jc w:val="both"/>
        <w:rPr>
          <w:rFonts w:eastAsia="Calibri"/>
          <w:b/>
          <w:bCs/>
          <w:sz w:val="26"/>
          <w:szCs w:val="26"/>
          <w:lang w:eastAsia="en-US"/>
        </w:rPr>
      </w:pPr>
      <w:r w:rsidRPr="00EC5286">
        <w:rPr>
          <w:rFonts w:eastAsia="Calibri"/>
          <w:b/>
          <w:bCs/>
          <w:sz w:val="26"/>
          <w:szCs w:val="26"/>
          <w:lang w:eastAsia="en-US"/>
        </w:rPr>
        <w:t>6. ПОРЯДОК СОДЕРЖАНИЯ ДЕТСКИХ И СПОРТИВНЫХ ПЛОЩАДОК</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 xml:space="preserve">6.1. Оборудование детских площадок (далее - оборудование), находящееся на обслуживании, подлежит техническому обслуживанию и </w:t>
      </w:r>
      <w:proofErr w:type="gramStart"/>
      <w:r w:rsidRPr="00EC5286">
        <w:rPr>
          <w:rFonts w:eastAsia="Calibri"/>
          <w:sz w:val="26"/>
          <w:szCs w:val="26"/>
          <w:lang w:eastAsia="en-US"/>
        </w:rPr>
        <w:t>контролю за</w:t>
      </w:r>
      <w:proofErr w:type="gramEnd"/>
      <w:r w:rsidRPr="00EC5286">
        <w:rPr>
          <w:rFonts w:eastAsia="Calibri"/>
          <w:sz w:val="26"/>
          <w:szCs w:val="26"/>
          <w:lang w:eastAsia="en-US"/>
        </w:rPr>
        <w:t xml:space="preserve"> состоянием оборудования.</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6.2. Контроль оборудования и его частей должен производиться следующим образом:</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а) Регулярный визуальный осмотр.</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Данный осмотр предназначен для определения видимых источников опасностей,</w:t>
      </w:r>
      <w:r w:rsidRPr="00EC5286">
        <w:rPr>
          <w:rFonts w:eastAsia="Calibri"/>
          <w:sz w:val="26"/>
          <w:szCs w:val="26"/>
          <w:lang w:eastAsia="en-US"/>
        </w:rPr>
        <w:br/>
        <w:t>которые являются следствием актов вандализма, неправильной эксплуатации или неблагоприятных погодных условий. Источниками опасности могут быть, например, сломанные детали оборудования, и т.д.</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Оборудованию, которое эксплуатируется с большей интенсивностью или может подвергаться актам вандализма, требуется ежедневный визуальный контроль.</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Примечание - Примерами такого осмотра являются проверка чистоты, свободного  пространства между оборудованием и землей, качества игровой поверхности, открытых фундаментов, наличия острых кромок, отсутствия деталей, чрезмерного износа (подвижных частей) и устойчивости конструкции.</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б) Функциональный осмотр.</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Функциональный осмотр предусматривает детальный осмотр с целью проверки прочности и устойчивости оборудования, особенно в отношении его износа. Особое внимание при данном осмотре должно уделять скрытым и труднодоступным элементам оборудования.</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Данный осмотр должен проводиться после окончания зимнего периода, ежемесячно с 1 по 5 число.</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По результатам функционального осмотра составляется акт по форме,</w:t>
      </w:r>
      <w:r w:rsidRPr="00EC5286">
        <w:rPr>
          <w:rFonts w:eastAsia="Calibri"/>
          <w:sz w:val="26"/>
          <w:szCs w:val="26"/>
          <w:lang w:eastAsia="en-US"/>
        </w:rPr>
        <w:br/>
        <w:t>представленной в приложении 1.</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в) Ежегодный основной осмотр.</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Ежегодный основной осмотр проводится один раз в год с целью подтверждения нормального эксплуатационного состояния оборудования, включая его фундаменты и поверхности.</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На нормальное эксплуатационное состояние могут повлиять, например,</w:t>
      </w:r>
      <w:r w:rsidRPr="00EC5286">
        <w:rPr>
          <w:rFonts w:eastAsia="Calibri"/>
          <w:sz w:val="26"/>
          <w:szCs w:val="26"/>
          <w:lang w:eastAsia="en-US"/>
        </w:rPr>
        <w:br/>
        <w:t>неблагоприятные погодные условия, наличие гниения древесины или коррозии металла, а также изменения состояния безопасности вследствие проведенных ремонтов, связанных с внесением изменений в конструкцию или заменой деталей. Особое внимание при данном</w:t>
      </w:r>
      <w:r w:rsidRPr="00EC5286">
        <w:rPr>
          <w:rFonts w:eastAsia="Calibri"/>
          <w:sz w:val="26"/>
          <w:szCs w:val="26"/>
          <w:lang w:eastAsia="en-US"/>
        </w:rPr>
        <w:br/>
        <w:t>осмотре должно уделяться скрытым и труднодоступным элементам оборудования.</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Данный осмотр должен проводиться один раз в год после окончания зимнего периода, после схода снежного покрова.</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По результатам ежегодного осмотра составляется акт по форме, представленной в приложении 2.1.</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lastRenderedPageBreak/>
        <w:t>6.3. В целях контроля периодичности, полноты и правильности выполняемых работ при осмотрах различного вида лицом, на которое возложена обязанность по эксплуатации и содержанию детских и спортивных площадок должны быть разработаны графики проведения осмотров.</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При составлении графика учитывается:</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 инструкция изготовителя;</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 климатические условия и интенсивность использования, от которых могут зависеть периодичность и содержание выполняемых работ при осмотрах.</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 в графике должны быть перечислены оборудование и элементы оборудования, подлежащие проверке при различных видах осмотров.</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6.4. При обнаружении в процессе осмотра оборудования дефектов, влияющих на безопасность оборудования, дефекты должны быть немедленно устранены. Если это невозможно, то необходимо прекратить эксплуатацию оборудования, либо оборудование должно быть демонтировано и удалено с площадки.</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После удаления оборудования оставшийся в земле фундамент также удаляют или огораживают способом, исключающим возможность получения травм.</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6.5. Вся эксплуатационная документация (паспорт, акт осмотра и проверки, графики осмотров, журнал и т.п.) подлежит постоянному хранению.</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Должен быть обеспечен доступ обслуживающего персонала к эксплуатационной документации во время осмотров, обслуживания и ремонта оборудования.</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6.6. Обслуживание включает мероприятия по поддержанию безопасности и качества функционирования оборудования и покрытий площадки.</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Мероприятия по регулярному обслуживанию оборудования включают:</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 проверку и подтягивание узлов крепления;</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 обновление окраски оборудования;</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 xml:space="preserve">- обслуживание </w:t>
      </w:r>
      <w:proofErr w:type="spellStart"/>
      <w:r w:rsidRPr="00EC5286">
        <w:rPr>
          <w:rFonts w:eastAsia="Calibri"/>
          <w:sz w:val="26"/>
          <w:szCs w:val="26"/>
          <w:lang w:eastAsia="en-US"/>
        </w:rPr>
        <w:t>ударопоглощающих</w:t>
      </w:r>
      <w:proofErr w:type="spellEnd"/>
      <w:r w:rsidRPr="00EC5286">
        <w:rPr>
          <w:rFonts w:eastAsia="Calibri"/>
          <w:sz w:val="26"/>
          <w:szCs w:val="26"/>
          <w:lang w:eastAsia="en-US"/>
        </w:rPr>
        <w:t xml:space="preserve"> покрытий;</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 смазку подшипников;</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 обеспечение чистоты оборудования и покрытий (удаление битого стекла, обломков и загрязнений);</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 xml:space="preserve">- восстановление </w:t>
      </w:r>
      <w:proofErr w:type="spellStart"/>
      <w:r w:rsidRPr="00EC5286">
        <w:rPr>
          <w:rFonts w:eastAsia="Calibri"/>
          <w:sz w:val="26"/>
          <w:szCs w:val="26"/>
          <w:lang w:eastAsia="en-US"/>
        </w:rPr>
        <w:t>ударопоглощающих</w:t>
      </w:r>
      <w:proofErr w:type="spellEnd"/>
      <w:r w:rsidRPr="00EC5286">
        <w:rPr>
          <w:rFonts w:eastAsia="Calibri"/>
          <w:sz w:val="26"/>
          <w:szCs w:val="26"/>
          <w:lang w:eastAsia="en-US"/>
        </w:rPr>
        <w:t xml:space="preserve"> покрытий из сыпучих материалов и</w:t>
      </w:r>
      <w:r w:rsidRPr="00EC5286">
        <w:rPr>
          <w:rFonts w:eastAsia="Calibri"/>
          <w:sz w:val="26"/>
          <w:szCs w:val="26"/>
          <w:lang w:eastAsia="en-US"/>
        </w:rPr>
        <w:br/>
        <w:t>корректировку их уровня.</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6.7. Ремонтные работы включают:</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 замену крепежных деталей;</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 сварочные работы;</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 замену частей оборудования;</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 замену структурных элементов оборудования.</w:t>
      </w:r>
    </w:p>
    <w:p w:rsidR="008E475B" w:rsidRPr="00EC5286" w:rsidRDefault="008E475B" w:rsidP="008E475B">
      <w:pPr>
        <w:ind w:left="-851" w:firstLine="567"/>
        <w:jc w:val="both"/>
        <w:rPr>
          <w:rFonts w:eastAsia="Calibri"/>
          <w:sz w:val="26"/>
          <w:szCs w:val="26"/>
          <w:lang w:eastAsia="en-US"/>
        </w:rPr>
      </w:pPr>
      <w:r w:rsidRPr="00EC5286">
        <w:rPr>
          <w:rFonts w:eastAsia="Calibri"/>
          <w:sz w:val="26"/>
          <w:szCs w:val="26"/>
          <w:lang w:eastAsia="en-US"/>
        </w:rPr>
        <w:t>6.8. Лица, производящие ремонтные работы, принимают меры по ограждению места производства работ, исключающему допуск детей и получение травм.</w:t>
      </w:r>
    </w:p>
    <w:p w:rsidR="008E475B" w:rsidRPr="00EC5286" w:rsidRDefault="008E475B" w:rsidP="008E475B">
      <w:pPr>
        <w:ind w:left="-851" w:firstLine="567"/>
        <w:jc w:val="both"/>
        <w:rPr>
          <w:rFonts w:eastAsia="Calibri"/>
          <w:sz w:val="26"/>
          <w:szCs w:val="26"/>
          <w:lang w:eastAsia="en-US"/>
        </w:rPr>
      </w:pPr>
    </w:p>
    <w:p w:rsidR="008E475B" w:rsidRPr="00EC5286" w:rsidRDefault="008E475B" w:rsidP="008E475B">
      <w:pPr>
        <w:ind w:left="-709"/>
        <w:rPr>
          <w:rFonts w:eastAsia="Calibri"/>
          <w:b/>
          <w:bCs/>
          <w:sz w:val="26"/>
          <w:szCs w:val="26"/>
          <w:lang w:eastAsia="en-US"/>
        </w:rPr>
      </w:pPr>
      <w:r w:rsidRPr="00EC5286">
        <w:rPr>
          <w:rFonts w:eastAsia="Calibri"/>
          <w:b/>
          <w:bCs/>
          <w:sz w:val="26"/>
          <w:szCs w:val="26"/>
          <w:lang w:eastAsia="en-US"/>
        </w:rPr>
        <w:t>7. ДОКУМЕНТАЦИЯ, ПРЕДСТАВЛЯЕМАЯ ИЗГОТОВИТЕЛЕМ (ПОСТАВЩИКОМ)</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7.1. Изготовитель (поставщик) предоставляет паспорт на оборудование по ГОСТ 2.601 на русском языке.</w:t>
      </w:r>
    </w:p>
    <w:p w:rsidR="008E475B" w:rsidRPr="00EC5286" w:rsidRDefault="008E475B" w:rsidP="008E475B">
      <w:pPr>
        <w:ind w:left="-709" w:firstLine="709"/>
        <w:jc w:val="both"/>
        <w:rPr>
          <w:rFonts w:eastAsia="Calibri"/>
          <w:sz w:val="26"/>
          <w:szCs w:val="26"/>
          <w:lang w:eastAsia="en-US"/>
        </w:rPr>
      </w:pPr>
      <w:r w:rsidRPr="00EC5286">
        <w:rPr>
          <w:rFonts w:eastAsia="Calibri"/>
          <w:sz w:val="26"/>
          <w:szCs w:val="26"/>
          <w:lang w:eastAsia="en-US"/>
        </w:rPr>
        <w:t>7.2. Паспорт предоставляют на комплекс оборудования или на оборудование, которое может быть установлено отдельно и использовано как самостоятельная единица (детский игровой комплекс либо отдельно стоящие горку, качели, карусели, качалку и т.п.).</w:t>
      </w:r>
    </w:p>
    <w:p w:rsidR="008E475B" w:rsidRPr="00EC5286" w:rsidRDefault="008E475B" w:rsidP="008E475B">
      <w:pPr>
        <w:ind w:left="-709" w:firstLine="709"/>
        <w:jc w:val="both"/>
        <w:rPr>
          <w:rFonts w:eastAsia="Calibri"/>
          <w:sz w:val="26"/>
          <w:szCs w:val="26"/>
          <w:lang w:eastAsia="en-US"/>
        </w:rPr>
      </w:pPr>
      <w:r w:rsidRPr="00EC5286">
        <w:rPr>
          <w:rFonts w:eastAsia="Calibri"/>
          <w:b/>
          <w:bCs/>
          <w:i/>
          <w:iCs/>
          <w:sz w:val="26"/>
          <w:szCs w:val="26"/>
          <w:lang w:eastAsia="en-US"/>
        </w:rPr>
        <w:t xml:space="preserve">Примечание </w:t>
      </w:r>
      <w:r w:rsidRPr="00EC5286">
        <w:rPr>
          <w:rFonts w:eastAsia="Calibri"/>
          <w:sz w:val="26"/>
          <w:szCs w:val="26"/>
          <w:lang w:eastAsia="en-US"/>
        </w:rPr>
        <w:t>- На оборудование, которое не может быть установлено отдельно и использовано как самостоятельная единица (пристраиваемые горки, лестницы и т.п.), паспорт не предоставляют. Для такого оборудования необходима лишь запись в разделе «Комплектность» паспорта на игровой комплекс, в составе которого монтируется это</w:t>
      </w:r>
      <w:r w:rsidRPr="00EC5286">
        <w:rPr>
          <w:rFonts w:eastAsia="Calibri"/>
          <w:sz w:val="26"/>
          <w:szCs w:val="26"/>
          <w:lang w:eastAsia="en-US"/>
        </w:rPr>
        <w:br/>
        <w:t>оборудование.</w:t>
      </w:r>
    </w:p>
    <w:p w:rsidR="008E475B" w:rsidRPr="00EC5286" w:rsidRDefault="008E475B" w:rsidP="008E475B">
      <w:pPr>
        <w:rPr>
          <w:sz w:val="28"/>
          <w:szCs w:val="28"/>
        </w:rPr>
      </w:pPr>
    </w:p>
    <w:p w:rsidR="008E475B" w:rsidRPr="00EC5286" w:rsidRDefault="008E475B" w:rsidP="008E475B">
      <w:pPr>
        <w:pStyle w:val="ConsNormal"/>
        <w:widowControl/>
        <w:ind w:left="5760" w:firstLine="0"/>
        <w:jc w:val="right"/>
        <w:rPr>
          <w:rFonts w:ascii="Times New Roman" w:hAnsi="Times New Roman" w:cs="Times New Roman"/>
          <w:b/>
          <w:sz w:val="22"/>
          <w:szCs w:val="22"/>
        </w:rPr>
      </w:pPr>
      <w:r w:rsidRPr="00EC5286">
        <w:rPr>
          <w:rFonts w:ascii="Times New Roman" w:hAnsi="Times New Roman" w:cs="Times New Roman"/>
          <w:b/>
          <w:sz w:val="22"/>
          <w:szCs w:val="22"/>
        </w:rPr>
        <w:t>Приложение 2</w:t>
      </w:r>
    </w:p>
    <w:p w:rsidR="008E475B" w:rsidRPr="00EC5286" w:rsidRDefault="008E475B" w:rsidP="008E475B">
      <w:pPr>
        <w:pStyle w:val="ConsNormal"/>
        <w:widowControl/>
        <w:ind w:left="5760" w:firstLine="0"/>
        <w:jc w:val="right"/>
        <w:rPr>
          <w:rFonts w:ascii="Times New Roman" w:hAnsi="Times New Roman" w:cs="Times New Roman"/>
          <w:sz w:val="22"/>
          <w:szCs w:val="22"/>
        </w:rPr>
      </w:pPr>
      <w:r w:rsidRPr="00EC5286">
        <w:rPr>
          <w:rFonts w:ascii="Times New Roman" w:hAnsi="Times New Roman" w:cs="Times New Roman"/>
          <w:sz w:val="22"/>
          <w:szCs w:val="22"/>
        </w:rPr>
        <w:t>Утверждено</w:t>
      </w:r>
    </w:p>
    <w:p w:rsidR="008E475B" w:rsidRPr="00EC5286" w:rsidRDefault="008E475B" w:rsidP="008E475B">
      <w:pPr>
        <w:widowControl w:val="0"/>
        <w:ind w:left="5103"/>
        <w:jc w:val="right"/>
      </w:pPr>
      <w:r w:rsidRPr="00EC5286">
        <w:rPr>
          <w:sz w:val="22"/>
          <w:szCs w:val="22"/>
        </w:rPr>
        <w:t xml:space="preserve">постановлением  </w:t>
      </w:r>
      <w:r w:rsidRPr="00EC5286">
        <w:t xml:space="preserve">администрации </w:t>
      </w:r>
      <w:proofErr w:type="spellStart"/>
      <w:r w:rsidRPr="00EC5286">
        <w:t>Соловцовского</w:t>
      </w:r>
      <w:proofErr w:type="spellEnd"/>
      <w:r w:rsidRPr="00EC5286">
        <w:t xml:space="preserve"> сельсовета                        </w:t>
      </w:r>
      <w:proofErr w:type="spellStart"/>
      <w:r w:rsidRPr="00EC5286">
        <w:t>Иссинского</w:t>
      </w:r>
      <w:proofErr w:type="spellEnd"/>
      <w:r w:rsidRPr="00EC5286">
        <w:t xml:space="preserve"> района                                  Пензенской области </w:t>
      </w:r>
    </w:p>
    <w:p w:rsidR="008E475B" w:rsidRPr="00EC5286" w:rsidRDefault="008E475B" w:rsidP="008E475B">
      <w:pPr>
        <w:widowControl w:val="0"/>
        <w:ind w:left="5103"/>
        <w:jc w:val="right"/>
      </w:pPr>
      <w:r w:rsidRPr="00EC5286">
        <w:t xml:space="preserve">от </w:t>
      </w:r>
      <w:r>
        <w:t>30.06.2022</w:t>
      </w:r>
      <w:r w:rsidRPr="00EC5286">
        <w:t xml:space="preserve"> №</w:t>
      </w:r>
      <w:r>
        <w:t>61-п</w:t>
      </w:r>
      <w:r w:rsidRPr="00EC5286">
        <w:t xml:space="preserve"> </w:t>
      </w:r>
    </w:p>
    <w:p w:rsidR="008E475B" w:rsidRPr="00EC5286" w:rsidRDefault="008E475B" w:rsidP="008E475B">
      <w:pPr>
        <w:ind w:left="5940"/>
        <w:rPr>
          <w:b/>
        </w:rPr>
      </w:pPr>
      <w:r w:rsidRPr="00EC5286">
        <w:rPr>
          <w:b/>
        </w:rPr>
        <w:t>УТВЕРЖДАЮ</w:t>
      </w:r>
    </w:p>
    <w:p w:rsidR="008E475B" w:rsidRPr="00EC5286" w:rsidRDefault="008E475B" w:rsidP="008E475B">
      <w:pPr>
        <w:ind w:left="5940"/>
      </w:pPr>
    </w:p>
    <w:p w:rsidR="008E475B" w:rsidRPr="00EC5286" w:rsidRDefault="008E475B" w:rsidP="008E475B">
      <w:pPr>
        <w:ind w:left="5940"/>
      </w:pPr>
      <w:r w:rsidRPr="00EC5286">
        <w:t xml:space="preserve"> Глава _____________</w:t>
      </w:r>
    </w:p>
    <w:p w:rsidR="008E475B" w:rsidRPr="00EC5286" w:rsidRDefault="008E475B" w:rsidP="008E475B">
      <w:pPr>
        <w:ind w:left="5940"/>
      </w:pPr>
      <w:r w:rsidRPr="00EC5286">
        <w:t>"___"______________  год</w:t>
      </w:r>
    </w:p>
    <w:p w:rsidR="008E475B" w:rsidRPr="00EC5286" w:rsidRDefault="008E475B" w:rsidP="008E475B">
      <w:pPr>
        <w:ind w:left="5940"/>
      </w:pPr>
      <w:r w:rsidRPr="00EC5286">
        <w:t>подпись ___________________</w:t>
      </w:r>
    </w:p>
    <w:p w:rsidR="008E475B" w:rsidRPr="00EC5286" w:rsidRDefault="008E475B" w:rsidP="008E475B">
      <w:pPr>
        <w:ind w:left="5940"/>
      </w:pPr>
      <w:r w:rsidRPr="00EC5286">
        <w:t>М.П.</w:t>
      </w:r>
    </w:p>
    <w:p w:rsidR="008E475B" w:rsidRPr="00EC5286" w:rsidRDefault="008E475B" w:rsidP="008E475B"/>
    <w:p w:rsidR="008E475B" w:rsidRPr="00EC5286" w:rsidRDefault="008E475B" w:rsidP="008E475B">
      <w:pPr>
        <w:ind w:left="-567"/>
        <w:jc w:val="center"/>
        <w:rPr>
          <w:sz w:val="28"/>
          <w:szCs w:val="28"/>
          <w:u w:val="single"/>
        </w:rPr>
      </w:pPr>
      <w:r w:rsidRPr="00EC5286">
        <w:rPr>
          <w:sz w:val="28"/>
          <w:szCs w:val="28"/>
        </w:rPr>
        <w:t xml:space="preserve">Администрация </w:t>
      </w:r>
      <w:proofErr w:type="spellStart"/>
      <w:r w:rsidRPr="00EC5286">
        <w:rPr>
          <w:sz w:val="26"/>
          <w:szCs w:val="26"/>
          <w:u w:val="single"/>
        </w:rPr>
        <w:t>Соловцовского</w:t>
      </w:r>
      <w:proofErr w:type="spellEnd"/>
      <w:r w:rsidRPr="00EC5286">
        <w:rPr>
          <w:sz w:val="26"/>
          <w:szCs w:val="26"/>
          <w:u w:val="single"/>
        </w:rPr>
        <w:t xml:space="preserve"> сельсовета </w:t>
      </w:r>
      <w:proofErr w:type="spellStart"/>
      <w:r w:rsidRPr="00EC5286">
        <w:rPr>
          <w:sz w:val="26"/>
          <w:szCs w:val="26"/>
          <w:u w:val="single"/>
        </w:rPr>
        <w:t>Иссинского</w:t>
      </w:r>
      <w:proofErr w:type="spellEnd"/>
      <w:r w:rsidRPr="00EC5286">
        <w:rPr>
          <w:sz w:val="26"/>
          <w:szCs w:val="26"/>
          <w:u w:val="single"/>
        </w:rPr>
        <w:t xml:space="preserve"> района Пензенской области</w:t>
      </w:r>
    </w:p>
    <w:p w:rsidR="008E475B" w:rsidRPr="00EC5286" w:rsidRDefault="008E475B" w:rsidP="008E475B">
      <w:pPr>
        <w:ind w:left="-567"/>
        <w:jc w:val="center"/>
        <w:rPr>
          <w:sz w:val="28"/>
          <w:szCs w:val="28"/>
        </w:rPr>
      </w:pPr>
    </w:p>
    <w:p w:rsidR="008E475B" w:rsidRPr="00EC5286" w:rsidRDefault="008E475B" w:rsidP="008E475B">
      <w:pPr>
        <w:ind w:left="-567"/>
        <w:jc w:val="center"/>
        <w:rPr>
          <w:b/>
          <w:bCs/>
          <w:sz w:val="28"/>
          <w:szCs w:val="28"/>
        </w:rPr>
      </w:pPr>
      <w:r w:rsidRPr="00EC5286">
        <w:rPr>
          <w:b/>
          <w:bCs/>
          <w:sz w:val="28"/>
          <w:szCs w:val="28"/>
        </w:rPr>
        <w:t>ПАСПОРТ</w:t>
      </w:r>
    </w:p>
    <w:p w:rsidR="008E475B" w:rsidRPr="00EC5286" w:rsidRDefault="008E475B" w:rsidP="008E475B">
      <w:pPr>
        <w:ind w:left="-567"/>
        <w:jc w:val="center"/>
        <w:rPr>
          <w:sz w:val="28"/>
          <w:szCs w:val="28"/>
        </w:rPr>
      </w:pPr>
      <w:r w:rsidRPr="00EC5286">
        <w:rPr>
          <w:sz w:val="28"/>
          <w:szCs w:val="28"/>
        </w:rPr>
        <w:t>_______________________________________________________________</w:t>
      </w:r>
    </w:p>
    <w:p w:rsidR="008E475B" w:rsidRPr="00EC5286" w:rsidRDefault="008E475B" w:rsidP="008E475B">
      <w:pPr>
        <w:ind w:left="-567"/>
        <w:jc w:val="center"/>
        <w:rPr>
          <w:sz w:val="28"/>
          <w:szCs w:val="28"/>
        </w:rPr>
      </w:pPr>
      <w:r w:rsidRPr="00EC5286">
        <w:rPr>
          <w:sz w:val="28"/>
          <w:szCs w:val="28"/>
        </w:rPr>
        <w:t>(наименование объекта)</w:t>
      </w:r>
    </w:p>
    <w:p w:rsidR="008E475B" w:rsidRPr="00EC5286" w:rsidRDefault="008E475B" w:rsidP="008E475B">
      <w:pPr>
        <w:ind w:left="-567"/>
        <w:jc w:val="both"/>
        <w:rPr>
          <w:sz w:val="28"/>
          <w:szCs w:val="28"/>
        </w:rPr>
      </w:pPr>
    </w:p>
    <w:p w:rsidR="008E475B" w:rsidRPr="00EC5286" w:rsidRDefault="008E475B" w:rsidP="008E475B">
      <w:pPr>
        <w:ind w:left="-567"/>
        <w:jc w:val="both"/>
        <w:rPr>
          <w:sz w:val="28"/>
          <w:szCs w:val="28"/>
        </w:rPr>
      </w:pPr>
      <w:r w:rsidRPr="00EC5286">
        <w:rPr>
          <w:sz w:val="28"/>
          <w:szCs w:val="28"/>
        </w:rPr>
        <w:t>1. Сведения общего характера</w:t>
      </w:r>
    </w:p>
    <w:p w:rsidR="008E475B" w:rsidRPr="00EC5286" w:rsidRDefault="008E475B" w:rsidP="008E475B">
      <w:pPr>
        <w:ind w:left="-567"/>
        <w:jc w:val="both"/>
        <w:rPr>
          <w:sz w:val="28"/>
          <w:szCs w:val="28"/>
        </w:rPr>
      </w:pPr>
      <w:r w:rsidRPr="00EC5286">
        <w:rPr>
          <w:sz w:val="28"/>
          <w:szCs w:val="28"/>
        </w:rPr>
        <w:t>1.1. Полное наименование объекта ____________________________________</w:t>
      </w:r>
    </w:p>
    <w:p w:rsidR="008E475B" w:rsidRPr="00EC5286" w:rsidRDefault="008E475B" w:rsidP="008E475B">
      <w:pPr>
        <w:ind w:left="-567"/>
        <w:jc w:val="both"/>
        <w:rPr>
          <w:sz w:val="28"/>
          <w:szCs w:val="28"/>
        </w:rPr>
      </w:pPr>
      <w:r w:rsidRPr="00EC5286">
        <w:rPr>
          <w:sz w:val="28"/>
          <w:szCs w:val="28"/>
        </w:rPr>
        <w:t>__________________________________________________________________</w:t>
      </w:r>
    </w:p>
    <w:p w:rsidR="008E475B" w:rsidRPr="00EC5286" w:rsidRDefault="008E475B" w:rsidP="008E475B">
      <w:pPr>
        <w:ind w:left="-567"/>
        <w:jc w:val="both"/>
        <w:rPr>
          <w:sz w:val="28"/>
          <w:szCs w:val="28"/>
        </w:rPr>
      </w:pPr>
      <w:r w:rsidRPr="00EC5286">
        <w:rPr>
          <w:sz w:val="28"/>
          <w:szCs w:val="28"/>
        </w:rPr>
        <w:t>1.2. Адрес объекта (наименование населенного пункта, улица, дом) ________</w:t>
      </w:r>
    </w:p>
    <w:p w:rsidR="008E475B" w:rsidRPr="00EC5286" w:rsidRDefault="008E475B" w:rsidP="008E475B">
      <w:pPr>
        <w:ind w:left="-567"/>
        <w:jc w:val="both"/>
        <w:rPr>
          <w:sz w:val="28"/>
          <w:szCs w:val="28"/>
        </w:rPr>
      </w:pPr>
      <w:r w:rsidRPr="00EC5286">
        <w:rPr>
          <w:sz w:val="28"/>
          <w:szCs w:val="28"/>
        </w:rPr>
        <w:t>__________________________________________________________________</w:t>
      </w:r>
    </w:p>
    <w:p w:rsidR="008E475B" w:rsidRPr="00EC5286" w:rsidRDefault="008E475B" w:rsidP="008E475B">
      <w:pPr>
        <w:ind w:left="-567"/>
        <w:jc w:val="both"/>
        <w:rPr>
          <w:sz w:val="28"/>
          <w:szCs w:val="28"/>
        </w:rPr>
      </w:pPr>
      <w:r w:rsidRPr="00EC5286">
        <w:rPr>
          <w:sz w:val="28"/>
          <w:szCs w:val="28"/>
        </w:rPr>
        <w:t>1.3. Наименование организации, ответственной за эксплуатацию объекта</w:t>
      </w:r>
    </w:p>
    <w:p w:rsidR="008E475B" w:rsidRPr="00EC5286" w:rsidRDefault="008E475B" w:rsidP="008E475B">
      <w:pPr>
        <w:ind w:left="-567"/>
        <w:jc w:val="both"/>
        <w:rPr>
          <w:sz w:val="28"/>
          <w:szCs w:val="28"/>
        </w:rPr>
      </w:pPr>
      <w:r w:rsidRPr="00EC5286">
        <w:rPr>
          <w:sz w:val="28"/>
          <w:szCs w:val="28"/>
        </w:rPr>
        <w:t>__________________________________________________________________</w:t>
      </w:r>
    </w:p>
    <w:p w:rsidR="008E475B" w:rsidRPr="00EC5286" w:rsidRDefault="008E475B" w:rsidP="008E475B">
      <w:pPr>
        <w:ind w:left="-567"/>
        <w:jc w:val="both"/>
        <w:rPr>
          <w:sz w:val="28"/>
          <w:szCs w:val="28"/>
        </w:rPr>
      </w:pPr>
      <w:r w:rsidRPr="00EC5286">
        <w:rPr>
          <w:sz w:val="28"/>
          <w:szCs w:val="28"/>
        </w:rPr>
        <w:t>1.4. Ф.И.О. руководителя организации, ответственной за эксплуатацию</w:t>
      </w:r>
    </w:p>
    <w:p w:rsidR="008E475B" w:rsidRPr="00EC5286" w:rsidRDefault="008E475B" w:rsidP="008E475B">
      <w:pPr>
        <w:ind w:left="-567"/>
        <w:jc w:val="both"/>
        <w:rPr>
          <w:sz w:val="28"/>
          <w:szCs w:val="28"/>
        </w:rPr>
      </w:pPr>
      <w:r w:rsidRPr="00EC5286">
        <w:rPr>
          <w:sz w:val="28"/>
          <w:szCs w:val="28"/>
        </w:rPr>
        <w:t>объекта __________________________________________________________________</w:t>
      </w:r>
    </w:p>
    <w:p w:rsidR="008E475B" w:rsidRPr="00EC5286" w:rsidRDefault="008E475B" w:rsidP="008E475B">
      <w:pPr>
        <w:ind w:left="-567"/>
        <w:jc w:val="both"/>
        <w:rPr>
          <w:sz w:val="28"/>
          <w:szCs w:val="28"/>
        </w:rPr>
      </w:pPr>
      <w:r w:rsidRPr="00EC5286">
        <w:rPr>
          <w:sz w:val="28"/>
          <w:szCs w:val="28"/>
        </w:rPr>
        <w:t>1.5. Номер телефона, факса организации, ответственной за эксплуатацию</w:t>
      </w:r>
    </w:p>
    <w:p w:rsidR="008E475B" w:rsidRPr="00EC5286" w:rsidRDefault="008E475B" w:rsidP="008E475B">
      <w:pPr>
        <w:ind w:left="-567"/>
        <w:jc w:val="both"/>
        <w:rPr>
          <w:sz w:val="28"/>
          <w:szCs w:val="28"/>
        </w:rPr>
      </w:pPr>
      <w:r w:rsidRPr="00EC5286">
        <w:rPr>
          <w:sz w:val="28"/>
          <w:szCs w:val="28"/>
        </w:rPr>
        <w:t>__________________________________________________________________</w:t>
      </w:r>
    </w:p>
    <w:p w:rsidR="008E475B" w:rsidRPr="00EC5286" w:rsidRDefault="008E475B" w:rsidP="008E475B">
      <w:pPr>
        <w:ind w:left="-567"/>
        <w:jc w:val="both"/>
        <w:rPr>
          <w:sz w:val="28"/>
          <w:szCs w:val="28"/>
        </w:rPr>
      </w:pPr>
      <w:r w:rsidRPr="00EC5286">
        <w:rPr>
          <w:sz w:val="28"/>
          <w:szCs w:val="28"/>
        </w:rPr>
        <w:t>1.6. Год и месяц ввода в эксплуатацию объекта __________________________</w:t>
      </w:r>
    </w:p>
    <w:p w:rsidR="008E475B" w:rsidRPr="00EC5286" w:rsidRDefault="008E475B" w:rsidP="008E475B">
      <w:pPr>
        <w:ind w:left="-567"/>
        <w:jc w:val="both"/>
        <w:rPr>
          <w:sz w:val="28"/>
          <w:szCs w:val="28"/>
        </w:rPr>
      </w:pPr>
      <w:r w:rsidRPr="00EC5286">
        <w:rPr>
          <w:sz w:val="28"/>
          <w:szCs w:val="28"/>
        </w:rPr>
        <w:t>1.7. Балансовая стоимость объекта (руб.) _______________________________</w:t>
      </w:r>
    </w:p>
    <w:p w:rsidR="008E475B" w:rsidRPr="00EC5286" w:rsidRDefault="008E475B" w:rsidP="008E475B">
      <w:pPr>
        <w:ind w:left="-567"/>
        <w:jc w:val="both"/>
        <w:rPr>
          <w:sz w:val="28"/>
          <w:szCs w:val="28"/>
        </w:rPr>
      </w:pPr>
      <w:r w:rsidRPr="00EC5286">
        <w:rPr>
          <w:sz w:val="28"/>
          <w:szCs w:val="28"/>
        </w:rPr>
        <w:t>1.8. Общая площадь объекта (кв. м), размеры объекта ____________________</w:t>
      </w:r>
    </w:p>
    <w:p w:rsidR="008E475B" w:rsidRPr="00EC5286" w:rsidRDefault="008E475B" w:rsidP="008E475B">
      <w:pPr>
        <w:ind w:left="-567"/>
        <w:jc w:val="both"/>
        <w:rPr>
          <w:sz w:val="28"/>
          <w:szCs w:val="28"/>
        </w:rPr>
      </w:pPr>
      <w:r w:rsidRPr="00EC5286">
        <w:rPr>
          <w:sz w:val="28"/>
          <w:szCs w:val="28"/>
        </w:rPr>
        <w:t>1.9. Наличие ограждения территории объекта (да/нет), высота (м)</w:t>
      </w:r>
    </w:p>
    <w:p w:rsidR="008E475B" w:rsidRPr="00EC5286" w:rsidRDefault="008E475B" w:rsidP="008E475B">
      <w:pPr>
        <w:ind w:left="-567"/>
        <w:jc w:val="both"/>
        <w:rPr>
          <w:sz w:val="28"/>
          <w:szCs w:val="28"/>
        </w:rPr>
      </w:pPr>
      <w:r w:rsidRPr="00EC5286">
        <w:rPr>
          <w:sz w:val="28"/>
          <w:szCs w:val="28"/>
        </w:rPr>
        <w:t>__________________________________________________________________</w:t>
      </w:r>
    </w:p>
    <w:p w:rsidR="008E475B" w:rsidRPr="00EC5286" w:rsidRDefault="008E475B" w:rsidP="008E475B">
      <w:pPr>
        <w:ind w:left="-567"/>
        <w:jc w:val="both"/>
        <w:rPr>
          <w:sz w:val="28"/>
          <w:szCs w:val="28"/>
        </w:rPr>
      </w:pPr>
      <w:r w:rsidRPr="00EC5286">
        <w:rPr>
          <w:sz w:val="28"/>
          <w:szCs w:val="28"/>
        </w:rPr>
        <w:t>1.10. Материал ограждения объекта (бетон, металл, дерево, пластик и т.д.) __________________________________________________________________</w:t>
      </w:r>
    </w:p>
    <w:p w:rsidR="008E475B" w:rsidRPr="00EC5286" w:rsidRDefault="008E475B" w:rsidP="008E475B">
      <w:pPr>
        <w:ind w:left="-567"/>
        <w:jc w:val="both"/>
        <w:rPr>
          <w:sz w:val="28"/>
          <w:szCs w:val="28"/>
        </w:rPr>
      </w:pPr>
      <w:r w:rsidRPr="00EC5286">
        <w:rPr>
          <w:sz w:val="28"/>
          <w:szCs w:val="28"/>
        </w:rPr>
        <w:t>1.11. Наличие покрытия объекта (да/нет) _______________________________</w:t>
      </w:r>
    </w:p>
    <w:p w:rsidR="008E475B" w:rsidRPr="00EC5286" w:rsidRDefault="008E475B" w:rsidP="008E475B">
      <w:pPr>
        <w:ind w:left="-567"/>
        <w:jc w:val="both"/>
        <w:rPr>
          <w:sz w:val="28"/>
          <w:szCs w:val="28"/>
        </w:rPr>
      </w:pPr>
      <w:r w:rsidRPr="00EC5286">
        <w:rPr>
          <w:sz w:val="28"/>
          <w:szCs w:val="28"/>
        </w:rPr>
        <w:t xml:space="preserve">1.12. </w:t>
      </w:r>
      <w:proofErr w:type="gramStart"/>
      <w:r w:rsidRPr="00EC5286">
        <w:rPr>
          <w:sz w:val="28"/>
          <w:szCs w:val="28"/>
        </w:rPr>
        <w:t xml:space="preserve">Материал покрытия объекта (песок, асфальт, бетон, щебень, деревянное покрытие, искусственная трава, </w:t>
      </w:r>
      <w:proofErr w:type="spellStart"/>
      <w:r w:rsidRPr="00EC5286">
        <w:rPr>
          <w:sz w:val="28"/>
          <w:szCs w:val="28"/>
        </w:rPr>
        <w:t>резинобитум</w:t>
      </w:r>
      <w:proofErr w:type="spellEnd"/>
      <w:r w:rsidRPr="00EC5286">
        <w:rPr>
          <w:sz w:val="28"/>
          <w:szCs w:val="28"/>
        </w:rPr>
        <w:t>, декоративная плитка и т.д.) __________________________________________________________________</w:t>
      </w:r>
      <w:proofErr w:type="gramEnd"/>
    </w:p>
    <w:p w:rsidR="008E475B" w:rsidRPr="00EC5286" w:rsidRDefault="008E475B" w:rsidP="008E475B">
      <w:pPr>
        <w:ind w:left="-567"/>
        <w:jc w:val="both"/>
        <w:rPr>
          <w:sz w:val="28"/>
          <w:szCs w:val="28"/>
        </w:rPr>
      </w:pPr>
      <w:r w:rsidRPr="00EC5286">
        <w:rPr>
          <w:sz w:val="28"/>
          <w:szCs w:val="28"/>
        </w:rPr>
        <w:t>1.13. Наличие электрического освещения объекта (да/нет) ________________</w:t>
      </w:r>
    </w:p>
    <w:p w:rsidR="008E475B" w:rsidRPr="00EC5286" w:rsidRDefault="008E475B" w:rsidP="008E475B">
      <w:pPr>
        <w:ind w:left="-567"/>
        <w:jc w:val="both"/>
        <w:rPr>
          <w:sz w:val="28"/>
          <w:szCs w:val="28"/>
        </w:rPr>
      </w:pPr>
      <w:r w:rsidRPr="00EC5286">
        <w:rPr>
          <w:sz w:val="28"/>
          <w:szCs w:val="28"/>
        </w:rPr>
        <w:t>1.14. Вид электрического освещения объекта (</w:t>
      </w:r>
      <w:proofErr w:type="gramStart"/>
      <w:r w:rsidRPr="00EC5286">
        <w:rPr>
          <w:sz w:val="28"/>
          <w:szCs w:val="28"/>
        </w:rPr>
        <w:t>подвесное</w:t>
      </w:r>
      <w:proofErr w:type="gramEnd"/>
      <w:r w:rsidRPr="00EC5286">
        <w:rPr>
          <w:sz w:val="28"/>
          <w:szCs w:val="28"/>
        </w:rPr>
        <w:t>, прожекторное и др.) __________________________________________________________________</w:t>
      </w:r>
    </w:p>
    <w:p w:rsidR="008E475B" w:rsidRPr="00EC5286" w:rsidRDefault="008E475B" w:rsidP="008E475B">
      <w:pPr>
        <w:ind w:left="-567"/>
        <w:jc w:val="both"/>
        <w:rPr>
          <w:sz w:val="28"/>
          <w:szCs w:val="28"/>
        </w:rPr>
      </w:pPr>
    </w:p>
    <w:p w:rsidR="008E475B" w:rsidRPr="00EC5286" w:rsidRDefault="008E475B" w:rsidP="008E475B">
      <w:pPr>
        <w:ind w:left="-567"/>
        <w:jc w:val="both"/>
        <w:rPr>
          <w:sz w:val="28"/>
          <w:szCs w:val="28"/>
        </w:rPr>
      </w:pPr>
      <w:r w:rsidRPr="00EC5286">
        <w:rPr>
          <w:sz w:val="28"/>
          <w:szCs w:val="28"/>
        </w:rPr>
        <w:t>1.15. Единовременная пропускная способность объекта (нормативная)______</w:t>
      </w:r>
    </w:p>
    <w:p w:rsidR="008E475B" w:rsidRPr="00EC5286" w:rsidRDefault="008E475B" w:rsidP="008E475B">
      <w:pPr>
        <w:ind w:left="-567"/>
        <w:jc w:val="both"/>
        <w:rPr>
          <w:sz w:val="28"/>
          <w:szCs w:val="28"/>
        </w:rPr>
      </w:pPr>
      <w:r w:rsidRPr="00EC5286">
        <w:rPr>
          <w:sz w:val="28"/>
          <w:szCs w:val="28"/>
        </w:rPr>
        <w:t>1.16. Дополнительные сведения об объекте:</w:t>
      </w:r>
    </w:p>
    <w:p w:rsidR="008E475B" w:rsidRPr="00EC5286" w:rsidRDefault="008E475B" w:rsidP="008E475B">
      <w:pPr>
        <w:ind w:left="-567"/>
        <w:jc w:val="both"/>
        <w:rPr>
          <w:sz w:val="28"/>
          <w:szCs w:val="28"/>
        </w:rPr>
      </w:pPr>
      <w:r w:rsidRPr="00EC5286">
        <w:rPr>
          <w:sz w:val="28"/>
          <w:szCs w:val="28"/>
        </w:rPr>
        <w:t>__________________________________________________________________</w:t>
      </w:r>
    </w:p>
    <w:p w:rsidR="008E475B" w:rsidRPr="00EC5286" w:rsidRDefault="008E475B" w:rsidP="008E475B">
      <w:pPr>
        <w:ind w:left="-567"/>
        <w:jc w:val="both"/>
        <w:rPr>
          <w:sz w:val="28"/>
          <w:szCs w:val="28"/>
        </w:rPr>
      </w:pPr>
      <w:r w:rsidRPr="00EC5286">
        <w:rPr>
          <w:sz w:val="28"/>
          <w:szCs w:val="28"/>
        </w:rPr>
        <w:lastRenderedPageBreak/>
        <w:t>__________________________________________________________________</w:t>
      </w:r>
    </w:p>
    <w:p w:rsidR="008E475B" w:rsidRPr="00EC5286" w:rsidRDefault="008E475B" w:rsidP="008E475B">
      <w:pPr>
        <w:ind w:left="-567"/>
        <w:jc w:val="both"/>
        <w:rPr>
          <w:sz w:val="28"/>
          <w:szCs w:val="28"/>
        </w:rPr>
      </w:pPr>
      <w:r w:rsidRPr="00EC5286">
        <w:rPr>
          <w:sz w:val="28"/>
          <w:szCs w:val="28"/>
        </w:rPr>
        <w:t>__________________________________________________________________</w:t>
      </w:r>
    </w:p>
    <w:p w:rsidR="008E475B" w:rsidRPr="00EC5286" w:rsidRDefault="008E475B" w:rsidP="008E475B">
      <w:pPr>
        <w:ind w:left="-567"/>
        <w:jc w:val="both"/>
        <w:rPr>
          <w:sz w:val="28"/>
          <w:szCs w:val="28"/>
        </w:rPr>
      </w:pPr>
      <w:r w:rsidRPr="00EC5286">
        <w:rPr>
          <w:sz w:val="28"/>
          <w:szCs w:val="28"/>
        </w:rPr>
        <w:t>2. Техническая характеристика объекта:</w:t>
      </w:r>
    </w:p>
    <w:p w:rsidR="008E475B" w:rsidRPr="00EC5286" w:rsidRDefault="008E475B" w:rsidP="008E475B">
      <w:pPr>
        <w:ind w:left="-567"/>
        <w:jc w:val="both"/>
        <w:rPr>
          <w:sz w:val="28"/>
          <w:szCs w:val="28"/>
        </w:rPr>
      </w:pPr>
      <w:r w:rsidRPr="00EC5286">
        <w:rPr>
          <w:sz w:val="28"/>
          <w:szCs w:val="28"/>
        </w:rPr>
        <w:t>__________________________________________________________________</w:t>
      </w:r>
    </w:p>
    <w:p w:rsidR="008E475B" w:rsidRPr="00EC5286" w:rsidRDefault="008E475B" w:rsidP="008E475B">
      <w:pPr>
        <w:ind w:left="-567"/>
        <w:jc w:val="both"/>
        <w:rPr>
          <w:sz w:val="28"/>
          <w:szCs w:val="28"/>
        </w:rPr>
      </w:pPr>
      <w:r w:rsidRPr="00EC5286">
        <w:rPr>
          <w:sz w:val="28"/>
          <w:szCs w:val="28"/>
        </w:rPr>
        <w:t>2.1. Наименование оборудования расположенного на объекте.</w:t>
      </w:r>
    </w:p>
    <w:p w:rsidR="008E475B" w:rsidRPr="00EC5286" w:rsidRDefault="008E475B" w:rsidP="008E475B">
      <w:pPr>
        <w:ind w:left="-567"/>
        <w:jc w:val="both"/>
        <w:rPr>
          <w:sz w:val="28"/>
          <w:szCs w:val="28"/>
        </w:rPr>
      </w:pPr>
    </w:p>
    <w:tbl>
      <w:tblPr>
        <w:tblW w:w="0" w:type="auto"/>
        <w:tblInd w:w="-318" w:type="dxa"/>
        <w:tblLayout w:type="fixed"/>
        <w:tblLook w:val="0000"/>
      </w:tblPr>
      <w:tblGrid>
        <w:gridCol w:w="420"/>
        <w:gridCol w:w="2240"/>
        <w:gridCol w:w="1260"/>
        <w:gridCol w:w="2240"/>
        <w:gridCol w:w="3370"/>
      </w:tblGrid>
      <w:tr w:rsidR="008E475B" w:rsidRPr="00EC5286" w:rsidTr="007A0C9C">
        <w:tc>
          <w:tcPr>
            <w:tcW w:w="420" w:type="dxa"/>
            <w:tcBorders>
              <w:top w:val="single" w:sz="4" w:space="0" w:color="000000"/>
              <w:left w:val="single" w:sz="4" w:space="0" w:color="000000"/>
              <w:bottom w:val="single" w:sz="4" w:space="0" w:color="000000"/>
            </w:tcBorders>
            <w:vAlign w:val="center"/>
          </w:tcPr>
          <w:p w:rsidR="008E475B" w:rsidRPr="00EC5286" w:rsidRDefault="008E475B" w:rsidP="007A0C9C">
            <w:pPr>
              <w:snapToGrid w:val="0"/>
              <w:ind w:left="-391" w:right="-256"/>
              <w:jc w:val="center"/>
              <w:rPr>
                <w:b/>
                <w:sz w:val="22"/>
                <w:szCs w:val="22"/>
              </w:rPr>
            </w:pPr>
            <w:r w:rsidRPr="00EC5286">
              <w:rPr>
                <w:b/>
                <w:sz w:val="22"/>
                <w:szCs w:val="22"/>
              </w:rPr>
              <w:t>№</w:t>
            </w:r>
          </w:p>
        </w:tc>
        <w:tc>
          <w:tcPr>
            <w:tcW w:w="2240" w:type="dxa"/>
            <w:tcBorders>
              <w:top w:val="single" w:sz="4" w:space="0" w:color="000000"/>
              <w:left w:val="single" w:sz="4" w:space="0" w:color="000000"/>
              <w:bottom w:val="single" w:sz="4" w:space="0" w:color="000000"/>
            </w:tcBorders>
          </w:tcPr>
          <w:p w:rsidR="008E475B" w:rsidRPr="00EC5286" w:rsidRDefault="008E475B" w:rsidP="007A0C9C">
            <w:pPr>
              <w:snapToGrid w:val="0"/>
              <w:ind w:left="-567"/>
              <w:jc w:val="center"/>
              <w:rPr>
                <w:b/>
                <w:sz w:val="22"/>
                <w:szCs w:val="22"/>
              </w:rPr>
            </w:pPr>
            <w:r w:rsidRPr="00EC5286">
              <w:rPr>
                <w:b/>
                <w:sz w:val="22"/>
                <w:szCs w:val="22"/>
              </w:rPr>
              <w:t xml:space="preserve">Наименование оборудования (конструктивной формы), </w:t>
            </w:r>
            <w:proofErr w:type="gramStart"/>
            <w:r w:rsidRPr="00EC5286">
              <w:rPr>
                <w:b/>
                <w:sz w:val="22"/>
                <w:szCs w:val="22"/>
              </w:rPr>
              <w:t>расположенных</w:t>
            </w:r>
            <w:proofErr w:type="gramEnd"/>
          </w:p>
          <w:p w:rsidR="008E475B" w:rsidRPr="00EC5286" w:rsidRDefault="008E475B" w:rsidP="007A0C9C">
            <w:pPr>
              <w:ind w:left="-567"/>
              <w:jc w:val="center"/>
              <w:rPr>
                <w:b/>
                <w:sz w:val="22"/>
                <w:szCs w:val="22"/>
              </w:rPr>
            </w:pPr>
            <w:r w:rsidRPr="00EC5286">
              <w:rPr>
                <w:b/>
                <w:sz w:val="22"/>
                <w:szCs w:val="22"/>
              </w:rPr>
              <w:t>на объекте</w:t>
            </w:r>
          </w:p>
        </w:tc>
        <w:tc>
          <w:tcPr>
            <w:tcW w:w="1260" w:type="dxa"/>
            <w:tcBorders>
              <w:top w:val="single" w:sz="4" w:space="0" w:color="000000"/>
              <w:left w:val="single" w:sz="4" w:space="0" w:color="000000"/>
              <w:bottom w:val="single" w:sz="4" w:space="0" w:color="000000"/>
            </w:tcBorders>
          </w:tcPr>
          <w:p w:rsidR="008E475B" w:rsidRPr="00EC5286" w:rsidRDefault="008E475B" w:rsidP="007A0C9C">
            <w:pPr>
              <w:snapToGrid w:val="0"/>
              <w:ind w:left="-74"/>
              <w:jc w:val="center"/>
              <w:rPr>
                <w:b/>
                <w:sz w:val="22"/>
                <w:szCs w:val="22"/>
              </w:rPr>
            </w:pPr>
            <w:r w:rsidRPr="00EC5286">
              <w:rPr>
                <w:b/>
                <w:sz w:val="22"/>
                <w:szCs w:val="22"/>
              </w:rPr>
              <w:t>Марка, год выпуска</w:t>
            </w:r>
          </w:p>
        </w:tc>
        <w:tc>
          <w:tcPr>
            <w:tcW w:w="2240" w:type="dxa"/>
            <w:tcBorders>
              <w:top w:val="single" w:sz="4" w:space="0" w:color="000000"/>
              <w:left w:val="single" w:sz="4" w:space="0" w:color="000000"/>
              <w:bottom w:val="single" w:sz="4" w:space="0" w:color="000000"/>
            </w:tcBorders>
          </w:tcPr>
          <w:p w:rsidR="008E475B" w:rsidRPr="00EC5286" w:rsidRDefault="008E475B" w:rsidP="007A0C9C">
            <w:pPr>
              <w:snapToGrid w:val="0"/>
              <w:ind w:left="-58"/>
              <w:jc w:val="center"/>
              <w:rPr>
                <w:b/>
                <w:sz w:val="22"/>
                <w:szCs w:val="22"/>
              </w:rPr>
            </w:pPr>
            <w:r w:rsidRPr="00EC5286">
              <w:rPr>
                <w:b/>
                <w:sz w:val="22"/>
                <w:szCs w:val="22"/>
              </w:rPr>
              <w:t>Материал оборудования (конструктивной формы)</w:t>
            </w:r>
          </w:p>
        </w:tc>
        <w:tc>
          <w:tcPr>
            <w:tcW w:w="3370"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ind w:left="-30"/>
              <w:jc w:val="center"/>
              <w:rPr>
                <w:b/>
                <w:sz w:val="22"/>
                <w:szCs w:val="22"/>
              </w:rPr>
            </w:pPr>
            <w:r w:rsidRPr="00EC5286">
              <w:rPr>
                <w:b/>
                <w:sz w:val="22"/>
                <w:szCs w:val="22"/>
              </w:rPr>
              <w:t>Техническое состояние оборудования (конструктивной формы)</w:t>
            </w:r>
          </w:p>
        </w:tc>
      </w:tr>
      <w:tr w:rsidR="008E475B" w:rsidRPr="00EC5286" w:rsidTr="007A0C9C">
        <w:tc>
          <w:tcPr>
            <w:tcW w:w="420" w:type="dxa"/>
            <w:tcBorders>
              <w:top w:val="single" w:sz="4" w:space="0" w:color="000000"/>
              <w:left w:val="single" w:sz="4" w:space="0" w:color="000000"/>
              <w:bottom w:val="single" w:sz="4" w:space="0" w:color="000000"/>
            </w:tcBorders>
          </w:tcPr>
          <w:p w:rsidR="008E475B" w:rsidRPr="00EC5286" w:rsidRDefault="008E475B" w:rsidP="007A0C9C">
            <w:pPr>
              <w:snapToGrid w:val="0"/>
              <w:ind w:left="-567"/>
              <w:jc w:val="both"/>
              <w:rPr>
                <w:sz w:val="28"/>
                <w:szCs w:val="28"/>
              </w:rPr>
            </w:pPr>
          </w:p>
        </w:tc>
        <w:tc>
          <w:tcPr>
            <w:tcW w:w="2240" w:type="dxa"/>
            <w:tcBorders>
              <w:top w:val="single" w:sz="4" w:space="0" w:color="000000"/>
              <w:left w:val="single" w:sz="4" w:space="0" w:color="000000"/>
              <w:bottom w:val="single" w:sz="4" w:space="0" w:color="000000"/>
            </w:tcBorders>
          </w:tcPr>
          <w:p w:rsidR="008E475B" w:rsidRPr="00EC5286" w:rsidRDefault="008E475B" w:rsidP="007A0C9C">
            <w:pPr>
              <w:snapToGrid w:val="0"/>
              <w:ind w:left="-567"/>
              <w:jc w:val="both"/>
              <w:rPr>
                <w:sz w:val="28"/>
                <w:szCs w:val="28"/>
              </w:rPr>
            </w:pPr>
          </w:p>
        </w:tc>
        <w:tc>
          <w:tcPr>
            <w:tcW w:w="1260" w:type="dxa"/>
            <w:tcBorders>
              <w:top w:val="single" w:sz="4" w:space="0" w:color="000000"/>
              <w:left w:val="single" w:sz="4" w:space="0" w:color="000000"/>
              <w:bottom w:val="single" w:sz="4" w:space="0" w:color="000000"/>
            </w:tcBorders>
          </w:tcPr>
          <w:p w:rsidR="008E475B" w:rsidRPr="00EC5286" w:rsidRDefault="008E475B" w:rsidP="007A0C9C">
            <w:pPr>
              <w:snapToGrid w:val="0"/>
              <w:ind w:left="-567"/>
              <w:jc w:val="both"/>
              <w:rPr>
                <w:sz w:val="28"/>
                <w:szCs w:val="28"/>
              </w:rPr>
            </w:pPr>
          </w:p>
        </w:tc>
        <w:tc>
          <w:tcPr>
            <w:tcW w:w="2240" w:type="dxa"/>
            <w:tcBorders>
              <w:top w:val="single" w:sz="4" w:space="0" w:color="000000"/>
              <w:left w:val="single" w:sz="4" w:space="0" w:color="000000"/>
              <w:bottom w:val="single" w:sz="4" w:space="0" w:color="000000"/>
            </w:tcBorders>
          </w:tcPr>
          <w:p w:rsidR="008E475B" w:rsidRPr="00EC5286" w:rsidRDefault="008E475B" w:rsidP="007A0C9C">
            <w:pPr>
              <w:snapToGrid w:val="0"/>
              <w:ind w:left="-567"/>
              <w:jc w:val="both"/>
              <w:rPr>
                <w:sz w:val="28"/>
                <w:szCs w:val="28"/>
              </w:rPr>
            </w:pPr>
          </w:p>
        </w:tc>
        <w:tc>
          <w:tcPr>
            <w:tcW w:w="3370"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ind w:left="-567"/>
              <w:jc w:val="both"/>
              <w:rPr>
                <w:sz w:val="28"/>
                <w:szCs w:val="28"/>
              </w:rPr>
            </w:pPr>
          </w:p>
        </w:tc>
      </w:tr>
      <w:tr w:rsidR="008E475B" w:rsidRPr="00EC5286" w:rsidTr="007A0C9C">
        <w:tc>
          <w:tcPr>
            <w:tcW w:w="420" w:type="dxa"/>
            <w:tcBorders>
              <w:top w:val="single" w:sz="4" w:space="0" w:color="000000"/>
              <w:left w:val="single" w:sz="4" w:space="0" w:color="000000"/>
              <w:bottom w:val="single" w:sz="4" w:space="0" w:color="000000"/>
            </w:tcBorders>
          </w:tcPr>
          <w:p w:rsidR="008E475B" w:rsidRPr="00EC5286" w:rsidRDefault="008E475B" w:rsidP="007A0C9C">
            <w:pPr>
              <w:snapToGrid w:val="0"/>
              <w:ind w:left="-567"/>
              <w:jc w:val="both"/>
              <w:rPr>
                <w:sz w:val="28"/>
                <w:szCs w:val="28"/>
              </w:rPr>
            </w:pPr>
          </w:p>
        </w:tc>
        <w:tc>
          <w:tcPr>
            <w:tcW w:w="2240" w:type="dxa"/>
            <w:tcBorders>
              <w:top w:val="single" w:sz="4" w:space="0" w:color="000000"/>
              <w:left w:val="single" w:sz="4" w:space="0" w:color="000000"/>
              <w:bottom w:val="single" w:sz="4" w:space="0" w:color="000000"/>
            </w:tcBorders>
          </w:tcPr>
          <w:p w:rsidR="008E475B" w:rsidRPr="00EC5286" w:rsidRDefault="008E475B" w:rsidP="007A0C9C">
            <w:pPr>
              <w:snapToGrid w:val="0"/>
              <w:ind w:left="-567"/>
              <w:jc w:val="both"/>
              <w:rPr>
                <w:sz w:val="28"/>
                <w:szCs w:val="28"/>
              </w:rPr>
            </w:pPr>
          </w:p>
        </w:tc>
        <w:tc>
          <w:tcPr>
            <w:tcW w:w="1260" w:type="dxa"/>
            <w:tcBorders>
              <w:top w:val="single" w:sz="4" w:space="0" w:color="000000"/>
              <w:left w:val="single" w:sz="4" w:space="0" w:color="000000"/>
              <w:bottom w:val="single" w:sz="4" w:space="0" w:color="000000"/>
            </w:tcBorders>
          </w:tcPr>
          <w:p w:rsidR="008E475B" w:rsidRPr="00EC5286" w:rsidRDefault="008E475B" w:rsidP="007A0C9C">
            <w:pPr>
              <w:snapToGrid w:val="0"/>
              <w:ind w:left="-567"/>
              <w:jc w:val="both"/>
              <w:rPr>
                <w:sz w:val="28"/>
                <w:szCs w:val="28"/>
              </w:rPr>
            </w:pPr>
          </w:p>
        </w:tc>
        <w:tc>
          <w:tcPr>
            <w:tcW w:w="2240" w:type="dxa"/>
            <w:tcBorders>
              <w:top w:val="single" w:sz="4" w:space="0" w:color="000000"/>
              <w:left w:val="single" w:sz="4" w:space="0" w:color="000000"/>
              <w:bottom w:val="single" w:sz="4" w:space="0" w:color="000000"/>
            </w:tcBorders>
          </w:tcPr>
          <w:p w:rsidR="008E475B" w:rsidRPr="00EC5286" w:rsidRDefault="008E475B" w:rsidP="007A0C9C">
            <w:pPr>
              <w:snapToGrid w:val="0"/>
              <w:ind w:left="-567"/>
              <w:jc w:val="both"/>
              <w:rPr>
                <w:sz w:val="28"/>
                <w:szCs w:val="28"/>
              </w:rPr>
            </w:pPr>
          </w:p>
        </w:tc>
        <w:tc>
          <w:tcPr>
            <w:tcW w:w="3370"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ind w:left="-567"/>
              <w:jc w:val="both"/>
              <w:rPr>
                <w:sz w:val="28"/>
                <w:szCs w:val="28"/>
              </w:rPr>
            </w:pPr>
          </w:p>
        </w:tc>
      </w:tr>
      <w:tr w:rsidR="008E475B" w:rsidRPr="00EC5286" w:rsidTr="007A0C9C">
        <w:tc>
          <w:tcPr>
            <w:tcW w:w="420" w:type="dxa"/>
            <w:tcBorders>
              <w:top w:val="single" w:sz="4" w:space="0" w:color="000000"/>
              <w:left w:val="single" w:sz="4" w:space="0" w:color="000000"/>
              <w:bottom w:val="single" w:sz="4" w:space="0" w:color="000000"/>
            </w:tcBorders>
          </w:tcPr>
          <w:p w:rsidR="008E475B" w:rsidRPr="00EC5286" w:rsidRDefault="008E475B" w:rsidP="007A0C9C">
            <w:pPr>
              <w:snapToGrid w:val="0"/>
              <w:ind w:left="-567"/>
              <w:jc w:val="both"/>
              <w:rPr>
                <w:sz w:val="28"/>
                <w:szCs w:val="28"/>
              </w:rPr>
            </w:pPr>
          </w:p>
        </w:tc>
        <w:tc>
          <w:tcPr>
            <w:tcW w:w="2240" w:type="dxa"/>
            <w:tcBorders>
              <w:top w:val="single" w:sz="4" w:space="0" w:color="000000"/>
              <w:left w:val="single" w:sz="4" w:space="0" w:color="000000"/>
              <w:bottom w:val="single" w:sz="4" w:space="0" w:color="000000"/>
            </w:tcBorders>
          </w:tcPr>
          <w:p w:rsidR="008E475B" w:rsidRPr="00EC5286" w:rsidRDefault="008E475B" w:rsidP="007A0C9C">
            <w:pPr>
              <w:snapToGrid w:val="0"/>
              <w:ind w:left="-567"/>
              <w:jc w:val="both"/>
              <w:rPr>
                <w:sz w:val="28"/>
                <w:szCs w:val="28"/>
              </w:rPr>
            </w:pPr>
          </w:p>
        </w:tc>
        <w:tc>
          <w:tcPr>
            <w:tcW w:w="1260" w:type="dxa"/>
            <w:tcBorders>
              <w:top w:val="single" w:sz="4" w:space="0" w:color="000000"/>
              <w:left w:val="single" w:sz="4" w:space="0" w:color="000000"/>
              <w:bottom w:val="single" w:sz="4" w:space="0" w:color="000000"/>
            </w:tcBorders>
          </w:tcPr>
          <w:p w:rsidR="008E475B" w:rsidRPr="00EC5286" w:rsidRDefault="008E475B" w:rsidP="007A0C9C">
            <w:pPr>
              <w:snapToGrid w:val="0"/>
              <w:ind w:left="-567"/>
              <w:jc w:val="both"/>
              <w:rPr>
                <w:sz w:val="28"/>
                <w:szCs w:val="28"/>
              </w:rPr>
            </w:pPr>
          </w:p>
        </w:tc>
        <w:tc>
          <w:tcPr>
            <w:tcW w:w="2240" w:type="dxa"/>
            <w:tcBorders>
              <w:top w:val="single" w:sz="4" w:space="0" w:color="000000"/>
              <w:left w:val="single" w:sz="4" w:space="0" w:color="000000"/>
              <w:bottom w:val="single" w:sz="4" w:space="0" w:color="000000"/>
            </w:tcBorders>
          </w:tcPr>
          <w:p w:rsidR="008E475B" w:rsidRPr="00EC5286" w:rsidRDefault="008E475B" w:rsidP="007A0C9C">
            <w:pPr>
              <w:snapToGrid w:val="0"/>
              <w:ind w:left="-567"/>
              <w:jc w:val="both"/>
              <w:rPr>
                <w:sz w:val="28"/>
                <w:szCs w:val="28"/>
              </w:rPr>
            </w:pPr>
          </w:p>
        </w:tc>
        <w:tc>
          <w:tcPr>
            <w:tcW w:w="3370"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ind w:left="-567"/>
              <w:jc w:val="both"/>
              <w:rPr>
                <w:sz w:val="28"/>
                <w:szCs w:val="28"/>
              </w:rPr>
            </w:pPr>
          </w:p>
        </w:tc>
      </w:tr>
    </w:tbl>
    <w:p w:rsidR="008E475B" w:rsidRPr="00EC5286" w:rsidRDefault="008E475B" w:rsidP="008E475B">
      <w:pPr>
        <w:ind w:left="-567"/>
        <w:jc w:val="both"/>
        <w:rPr>
          <w:sz w:val="28"/>
          <w:szCs w:val="28"/>
        </w:rPr>
      </w:pPr>
      <w:r w:rsidRPr="00EC5286">
        <w:rPr>
          <w:sz w:val="28"/>
          <w:szCs w:val="28"/>
        </w:rPr>
        <w:t>2.2. Предназначение эксплуатации объекта.</w:t>
      </w:r>
    </w:p>
    <w:p w:rsidR="008E475B" w:rsidRPr="00EC5286" w:rsidRDefault="008E475B" w:rsidP="008E475B">
      <w:pPr>
        <w:ind w:left="-567"/>
        <w:jc w:val="both"/>
        <w:rPr>
          <w:sz w:val="28"/>
          <w:szCs w:val="28"/>
        </w:rPr>
      </w:pPr>
      <w:r w:rsidRPr="00EC5286">
        <w:rPr>
          <w:sz w:val="28"/>
          <w:szCs w:val="28"/>
        </w:rPr>
        <w:t>__________________________________________________________________</w:t>
      </w:r>
    </w:p>
    <w:p w:rsidR="008E475B" w:rsidRPr="00EC5286" w:rsidRDefault="008E475B" w:rsidP="008E475B">
      <w:pPr>
        <w:ind w:left="-567"/>
        <w:jc w:val="both"/>
        <w:rPr>
          <w:sz w:val="28"/>
          <w:szCs w:val="28"/>
        </w:rPr>
      </w:pPr>
      <w:r w:rsidRPr="00EC5286">
        <w:rPr>
          <w:sz w:val="28"/>
          <w:szCs w:val="28"/>
        </w:rPr>
        <w:t>__________________________________________________________________</w:t>
      </w:r>
    </w:p>
    <w:p w:rsidR="008E475B" w:rsidRPr="00EC5286" w:rsidRDefault="008E475B" w:rsidP="008E475B">
      <w:pPr>
        <w:ind w:left="-567"/>
        <w:jc w:val="both"/>
        <w:rPr>
          <w:sz w:val="28"/>
          <w:szCs w:val="28"/>
        </w:rPr>
      </w:pPr>
      <w:r w:rsidRPr="00EC5286">
        <w:rPr>
          <w:sz w:val="28"/>
          <w:szCs w:val="28"/>
        </w:rPr>
        <w:t>2.3. Дополнительная информация.</w:t>
      </w:r>
    </w:p>
    <w:p w:rsidR="008E475B" w:rsidRPr="00EC5286" w:rsidRDefault="008E475B" w:rsidP="008E475B">
      <w:pPr>
        <w:ind w:left="-567"/>
        <w:jc w:val="both"/>
        <w:rPr>
          <w:sz w:val="28"/>
          <w:szCs w:val="28"/>
        </w:rPr>
      </w:pPr>
      <w:r w:rsidRPr="00EC5286">
        <w:rPr>
          <w:sz w:val="28"/>
          <w:szCs w:val="28"/>
        </w:rPr>
        <w:t>__________________________________________________________________</w:t>
      </w:r>
    </w:p>
    <w:p w:rsidR="008E475B" w:rsidRPr="00EC5286" w:rsidRDefault="008E475B" w:rsidP="008E475B">
      <w:pPr>
        <w:ind w:left="-567"/>
        <w:jc w:val="both"/>
        <w:rPr>
          <w:sz w:val="28"/>
          <w:szCs w:val="28"/>
        </w:rPr>
      </w:pPr>
      <w:r w:rsidRPr="00EC5286">
        <w:rPr>
          <w:sz w:val="28"/>
          <w:szCs w:val="28"/>
        </w:rPr>
        <w:t>__________________________________________________________________</w:t>
      </w:r>
    </w:p>
    <w:p w:rsidR="008E475B" w:rsidRPr="00EC5286" w:rsidRDefault="008E475B" w:rsidP="008E475B">
      <w:pPr>
        <w:ind w:left="-567"/>
        <w:jc w:val="both"/>
        <w:rPr>
          <w:sz w:val="28"/>
          <w:szCs w:val="28"/>
        </w:rPr>
      </w:pPr>
    </w:p>
    <w:p w:rsidR="008E475B" w:rsidRPr="00EC5286" w:rsidRDefault="008E475B" w:rsidP="008E475B">
      <w:pPr>
        <w:ind w:left="-567"/>
        <w:jc w:val="both"/>
        <w:rPr>
          <w:sz w:val="28"/>
          <w:szCs w:val="28"/>
        </w:rPr>
      </w:pPr>
      <w:r w:rsidRPr="00EC5286">
        <w:rPr>
          <w:sz w:val="28"/>
          <w:szCs w:val="28"/>
        </w:rPr>
        <w:t>Паспорт объекта составил</w:t>
      </w:r>
    </w:p>
    <w:p w:rsidR="008E475B" w:rsidRPr="00EC5286" w:rsidRDefault="008E475B" w:rsidP="008E475B">
      <w:pPr>
        <w:ind w:left="-567"/>
        <w:jc w:val="both"/>
        <w:rPr>
          <w:sz w:val="28"/>
          <w:szCs w:val="28"/>
        </w:rPr>
      </w:pPr>
    </w:p>
    <w:p w:rsidR="008E475B" w:rsidRPr="00EC5286" w:rsidRDefault="008E475B" w:rsidP="008E475B">
      <w:pPr>
        <w:ind w:left="-567"/>
        <w:jc w:val="both"/>
        <w:rPr>
          <w:sz w:val="28"/>
          <w:szCs w:val="28"/>
        </w:rPr>
      </w:pPr>
      <w:r w:rsidRPr="00EC5286">
        <w:rPr>
          <w:sz w:val="28"/>
          <w:szCs w:val="28"/>
        </w:rPr>
        <w:t>Ф.И.О. ______________ Должность _______________ Подпись __________</w:t>
      </w:r>
    </w:p>
    <w:p w:rsidR="008E475B" w:rsidRPr="00EC5286" w:rsidRDefault="008E475B" w:rsidP="008E475B">
      <w:pPr>
        <w:ind w:left="-567"/>
        <w:jc w:val="both"/>
        <w:rPr>
          <w:sz w:val="28"/>
          <w:szCs w:val="28"/>
        </w:rPr>
      </w:pPr>
    </w:p>
    <w:p w:rsidR="008E475B" w:rsidRPr="00EC5286" w:rsidRDefault="008E475B" w:rsidP="008E475B">
      <w:pPr>
        <w:ind w:left="-567"/>
        <w:jc w:val="both"/>
        <w:rPr>
          <w:sz w:val="28"/>
          <w:szCs w:val="28"/>
        </w:rPr>
      </w:pPr>
      <w:r w:rsidRPr="00EC5286">
        <w:rPr>
          <w:sz w:val="28"/>
          <w:szCs w:val="28"/>
        </w:rPr>
        <w:t>М.П.</w:t>
      </w:r>
    </w:p>
    <w:p w:rsidR="008E475B" w:rsidRPr="00EC5286" w:rsidRDefault="008E475B" w:rsidP="008E475B">
      <w:pPr>
        <w:ind w:left="-567"/>
        <w:jc w:val="both"/>
        <w:rPr>
          <w:sz w:val="28"/>
          <w:szCs w:val="28"/>
        </w:rPr>
      </w:pPr>
    </w:p>
    <w:p w:rsidR="008E475B" w:rsidRPr="00EC5286" w:rsidRDefault="008E475B" w:rsidP="008E475B">
      <w:pPr>
        <w:ind w:left="-567"/>
        <w:jc w:val="both"/>
        <w:rPr>
          <w:sz w:val="28"/>
          <w:szCs w:val="28"/>
        </w:rPr>
      </w:pPr>
    </w:p>
    <w:p w:rsidR="008E475B" w:rsidRPr="00EC5286" w:rsidRDefault="008E475B" w:rsidP="008E475B">
      <w:pPr>
        <w:jc w:val="both"/>
        <w:rPr>
          <w:sz w:val="28"/>
          <w:szCs w:val="28"/>
        </w:rPr>
      </w:pPr>
    </w:p>
    <w:p w:rsidR="008E475B" w:rsidRPr="00EC5286" w:rsidRDefault="008E475B" w:rsidP="008E475B">
      <w:pPr>
        <w:jc w:val="both"/>
        <w:rPr>
          <w:sz w:val="28"/>
          <w:szCs w:val="28"/>
        </w:rPr>
      </w:pPr>
    </w:p>
    <w:p w:rsidR="008E475B" w:rsidRPr="00EC5286" w:rsidRDefault="008E475B" w:rsidP="008E475B">
      <w:pPr>
        <w:jc w:val="both"/>
        <w:rPr>
          <w:sz w:val="28"/>
          <w:szCs w:val="28"/>
        </w:rPr>
      </w:pPr>
    </w:p>
    <w:p w:rsidR="008E475B" w:rsidRPr="00EC5286" w:rsidRDefault="008E475B" w:rsidP="008E475B">
      <w:pPr>
        <w:jc w:val="both"/>
        <w:rPr>
          <w:sz w:val="28"/>
          <w:szCs w:val="28"/>
        </w:rPr>
      </w:pPr>
    </w:p>
    <w:p w:rsidR="008E475B" w:rsidRPr="00EC5286" w:rsidRDefault="008E475B" w:rsidP="008E475B">
      <w:pPr>
        <w:jc w:val="both"/>
        <w:rPr>
          <w:sz w:val="28"/>
          <w:szCs w:val="28"/>
        </w:rPr>
      </w:pPr>
    </w:p>
    <w:p w:rsidR="008E475B" w:rsidRPr="00EC5286" w:rsidRDefault="008E475B" w:rsidP="008E475B">
      <w:pPr>
        <w:pStyle w:val="ConsNormal"/>
        <w:widowControl/>
        <w:ind w:left="5760" w:firstLine="0"/>
        <w:jc w:val="center"/>
        <w:rPr>
          <w:rFonts w:ascii="Times New Roman" w:hAnsi="Times New Roman" w:cs="Times New Roman"/>
          <w:b/>
          <w:sz w:val="22"/>
          <w:szCs w:val="22"/>
        </w:rPr>
      </w:pPr>
    </w:p>
    <w:p w:rsidR="008E475B" w:rsidRPr="00EC5286" w:rsidRDefault="008E475B" w:rsidP="008E475B">
      <w:pPr>
        <w:pStyle w:val="ConsNormal"/>
        <w:widowControl/>
        <w:ind w:left="5760" w:firstLine="0"/>
        <w:jc w:val="right"/>
        <w:rPr>
          <w:rFonts w:ascii="Times New Roman" w:hAnsi="Times New Roman" w:cs="Times New Roman"/>
          <w:b/>
          <w:sz w:val="22"/>
          <w:szCs w:val="22"/>
        </w:rPr>
      </w:pPr>
      <w:r w:rsidRPr="00EC5286">
        <w:rPr>
          <w:rFonts w:ascii="Times New Roman" w:hAnsi="Times New Roman" w:cs="Times New Roman"/>
          <w:b/>
          <w:sz w:val="22"/>
          <w:szCs w:val="22"/>
        </w:rPr>
        <w:t>Приложение 3</w:t>
      </w:r>
    </w:p>
    <w:p w:rsidR="008E475B" w:rsidRPr="00EC5286" w:rsidRDefault="008E475B" w:rsidP="008E475B">
      <w:pPr>
        <w:pStyle w:val="ConsNormal"/>
        <w:widowControl/>
        <w:ind w:left="5760" w:firstLine="0"/>
        <w:jc w:val="right"/>
        <w:rPr>
          <w:rFonts w:ascii="Times New Roman" w:hAnsi="Times New Roman" w:cs="Times New Roman"/>
          <w:sz w:val="22"/>
          <w:szCs w:val="22"/>
        </w:rPr>
      </w:pPr>
      <w:r w:rsidRPr="00EC5286">
        <w:rPr>
          <w:rFonts w:ascii="Times New Roman" w:hAnsi="Times New Roman" w:cs="Times New Roman"/>
          <w:sz w:val="22"/>
          <w:szCs w:val="22"/>
        </w:rPr>
        <w:t>Утверждено</w:t>
      </w:r>
    </w:p>
    <w:p w:rsidR="008E475B" w:rsidRPr="00EC5286" w:rsidRDefault="008E475B" w:rsidP="008E475B">
      <w:pPr>
        <w:widowControl w:val="0"/>
        <w:ind w:left="5103"/>
        <w:jc w:val="right"/>
      </w:pPr>
      <w:r w:rsidRPr="00EC5286">
        <w:rPr>
          <w:sz w:val="22"/>
          <w:szCs w:val="22"/>
        </w:rPr>
        <w:t xml:space="preserve">постановлением  </w:t>
      </w:r>
      <w:r w:rsidRPr="00EC5286">
        <w:t xml:space="preserve">администрации </w:t>
      </w:r>
      <w:proofErr w:type="spellStart"/>
      <w:r w:rsidRPr="00EC5286">
        <w:t>Соловцовского</w:t>
      </w:r>
      <w:proofErr w:type="spellEnd"/>
      <w:r w:rsidRPr="00EC5286">
        <w:t xml:space="preserve"> сельсовета                        </w:t>
      </w:r>
      <w:proofErr w:type="spellStart"/>
      <w:r w:rsidRPr="00EC5286">
        <w:t>Иссинского</w:t>
      </w:r>
      <w:proofErr w:type="spellEnd"/>
      <w:r w:rsidRPr="00EC5286">
        <w:t xml:space="preserve"> района                                  Пензенской области </w:t>
      </w:r>
    </w:p>
    <w:p w:rsidR="008E475B" w:rsidRPr="00EC5286" w:rsidRDefault="008E475B" w:rsidP="008E475B">
      <w:pPr>
        <w:widowControl w:val="0"/>
        <w:ind w:left="5103"/>
        <w:jc w:val="right"/>
      </w:pPr>
      <w:r w:rsidRPr="00EC5286">
        <w:t xml:space="preserve">от </w:t>
      </w:r>
      <w:r>
        <w:t>30.06.2022</w:t>
      </w:r>
      <w:r w:rsidRPr="00EC5286">
        <w:t xml:space="preserve"> №</w:t>
      </w:r>
      <w:r>
        <w:t>61-п</w:t>
      </w:r>
      <w:r w:rsidRPr="00EC5286">
        <w:t xml:space="preserve"> </w:t>
      </w:r>
    </w:p>
    <w:p w:rsidR="008E475B" w:rsidRPr="00EC5286" w:rsidRDefault="008E475B" w:rsidP="008E475B">
      <w:pPr>
        <w:jc w:val="center"/>
        <w:rPr>
          <w:sz w:val="28"/>
          <w:szCs w:val="28"/>
        </w:rPr>
      </w:pPr>
    </w:p>
    <w:p w:rsidR="008E475B" w:rsidRPr="00EC5286" w:rsidRDefault="008E475B" w:rsidP="008E475B">
      <w:pPr>
        <w:jc w:val="center"/>
        <w:rPr>
          <w:sz w:val="28"/>
          <w:szCs w:val="28"/>
        </w:rPr>
      </w:pPr>
      <w:r w:rsidRPr="00EC5286">
        <w:rPr>
          <w:sz w:val="28"/>
          <w:szCs w:val="28"/>
        </w:rPr>
        <w:t>ЖУРНАЛ</w:t>
      </w:r>
    </w:p>
    <w:p w:rsidR="008E475B" w:rsidRPr="00EC5286" w:rsidRDefault="008E475B" w:rsidP="008E475B">
      <w:pPr>
        <w:jc w:val="center"/>
        <w:rPr>
          <w:sz w:val="28"/>
          <w:szCs w:val="28"/>
        </w:rPr>
      </w:pPr>
      <w:r w:rsidRPr="00EC5286">
        <w:rPr>
          <w:sz w:val="28"/>
          <w:szCs w:val="28"/>
        </w:rPr>
        <w:t xml:space="preserve"> результатов </w:t>
      </w:r>
      <w:proofErr w:type="gramStart"/>
      <w:r w:rsidRPr="00EC5286">
        <w:rPr>
          <w:sz w:val="28"/>
          <w:szCs w:val="28"/>
        </w:rPr>
        <w:t>контроля за</w:t>
      </w:r>
      <w:proofErr w:type="gramEnd"/>
      <w:r w:rsidRPr="00EC5286">
        <w:rPr>
          <w:sz w:val="28"/>
          <w:szCs w:val="28"/>
        </w:rPr>
        <w:t xml:space="preserve"> техническим состоянием оборудования </w:t>
      </w:r>
    </w:p>
    <w:p w:rsidR="008E475B" w:rsidRPr="00EC5286" w:rsidRDefault="008E475B" w:rsidP="008E475B">
      <w:pPr>
        <w:jc w:val="center"/>
        <w:rPr>
          <w:sz w:val="28"/>
          <w:szCs w:val="28"/>
        </w:rPr>
      </w:pPr>
      <w:r w:rsidRPr="00EC5286">
        <w:rPr>
          <w:sz w:val="28"/>
          <w:szCs w:val="28"/>
        </w:rPr>
        <w:t>детских игровых площадок</w:t>
      </w:r>
    </w:p>
    <w:p w:rsidR="008E475B" w:rsidRPr="00EC5286" w:rsidRDefault="008E475B" w:rsidP="008E475B">
      <w:pPr>
        <w:jc w:val="center"/>
        <w:rPr>
          <w:sz w:val="28"/>
          <w:szCs w:val="28"/>
        </w:rPr>
      </w:pPr>
    </w:p>
    <w:tbl>
      <w:tblPr>
        <w:tblW w:w="10348" w:type="dxa"/>
        <w:tblInd w:w="-599" w:type="dxa"/>
        <w:tblLayout w:type="fixed"/>
        <w:tblLook w:val="0000"/>
      </w:tblPr>
      <w:tblGrid>
        <w:gridCol w:w="709"/>
        <w:gridCol w:w="2552"/>
        <w:gridCol w:w="1701"/>
        <w:gridCol w:w="2012"/>
        <w:gridCol w:w="1595"/>
        <w:gridCol w:w="1779"/>
      </w:tblGrid>
      <w:tr w:rsidR="008E475B" w:rsidRPr="00EC5286" w:rsidTr="007A0C9C">
        <w:tc>
          <w:tcPr>
            <w:tcW w:w="709"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r w:rsidRPr="00EC5286">
              <w:rPr>
                <w:sz w:val="28"/>
                <w:szCs w:val="28"/>
              </w:rPr>
              <w:t xml:space="preserve">№ </w:t>
            </w:r>
          </w:p>
        </w:tc>
        <w:tc>
          <w:tcPr>
            <w:tcW w:w="2552"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r w:rsidRPr="00EC5286">
              <w:rPr>
                <w:sz w:val="28"/>
                <w:szCs w:val="28"/>
              </w:rPr>
              <w:t>Наименование оборудования</w:t>
            </w:r>
          </w:p>
        </w:tc>
        <w:tc>
          <w:tcPr>
            <w:tcW w:w="170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r w:rsidRPr="00EC5286">
              <w:rPr>
                <w:sz w:val="28"/>
                <w:szCs w:val="28"/>
              </w:rPr>
              <w:t>Результат осмотра</w:t>
            </w:r>
          </w:p>
        </w:tc>
        <w:tc>
          <w:tcPr>
            <w:tcW w:w="2012"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r w:rsidRPr="00EC5286">
              <w:rPr>
                <w:sz w:val="28"/>
                <w:szCs w:val="28"/>
              </w:rPr>
              <w:t>Выявленный дефект</w:t>
            </w:r>
          </w:p>
        </w:tc>
        <w:tc>
          <w:tcPr>
            <w:tcW w:w="1595"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r w:rsidRPr="00EC5286">
              <w:rPr>
                <w:sz w:val="28"/>
                <w:szCs w:val="28"/>
              </w:rPr>
              <w:t>Принятые меры</w:t>
            </w:r>
          </w:p>
        </w:tc>
        <w:tc>
          <w:tcPr>
            <w:tcW w:w="1779"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sz w:val="28"/>
                <w:szCs w:val="28"/>
              </w:rPr>
            </w:pPr>
            <w:r w:rsidRPr="00EC5286">
              <w:rPr>
                <w:sz w:val="28"/>
                <w:szCs w:val="28"/>
              </w:rPr>
              <w:t xml:space="preserve">Примечание </w:t>
            </w:r>
          </w:p>
        </w:tc>
      </w:tr>
      <w:tr w:rsidR="008E475B" w:rsidRPr="00EC5286" w:rsidTr="007A0C9C">
        <w:tc>
          <w:tcPr>
            <w:tcW w:w="709"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r w:rsidRPr="00EC5286">
              <w:rPr>
                <w:sz w:val="28"/>
                <w:szCs w:val="28"/>
              </w:rPr>
              <w:t>1</w:t>
            </w:r>
          </w:p>
        </w:tc>
        <w:tc>
          <w:tcPr>
            <w:tcW w:w="2552"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r w:rsidRPr="00EC5286">
              <w:rPr>
                <w:sz w:val="28"/>
                <w:szCs w:val="28"/>
              </w:rPr>
              <w:t>2</w:t>
            </w:r>
          </w:p>
        </w:tc>
        <w:tc>
          <w:tcPr>
            <w:tcW w:w="170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r w:rsidRPr="00EC5286">
              <w:rPr>
                <w:sz w:val="28"/>
                <w:szCs w:val="28"/>
              </w:rPr>
              <w:t>3</w:t>
            </w:r>
          </w:p>
        </w:tc>
        <w:tc>
          <w:tcPr>
            <w:tcW w:w="2012"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r w:rsidRPr="00EC5286">
              <w:rPr>
                <w:sz w:val="28"/>
                <w:szCs w:val="28"/>
              </w:rPr>
              <w:t>4</w:t>
            </w:r>
          </w:p>
        </w:tc>
        <w:tc>
          <w:tcPr>
            <w:tcW w:w="1595"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r w:rsidRPr="00EC5286">
              <w:rPr>
                <w:sz w:val="28"/>
                <w:szCs w:val="28"/>
              </w:rPr>
              <w:t>5</w:t>
            </w:r>
          </w:p>
        </w:tc>
        <w:tc>
          <w:tcPr>
            <w:tcW w:w="1779"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sz w:val="28"/>
                <w:szCs w:val="28"/>
              </w:rPr>
            </w:pPr>
            <w:r w:rsidRPr="00EC5286">
              <w:rPr>
                <w:sz w:val="28"/>
                <w:szCs w:val="28"/>
              </w:rPr>
              <w:t>6</w:t>
            </w:r>
          </w:p>
        </w:tc>
      </w:tr>
      <w:tr w:rsidR="008E475B" w:rsidRPr="00EC5286" w:rsidTr="007A0C9C">
        <w:tc>
          <w:tcPr>
            <w:tcW w:w="709"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2552"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1701"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2012"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1595"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1779"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rPr>
                <w:sz w:val="28"/>
                <w:szCs w:val="28"/>
              </w:rPr>
            </w:pPr>
          </w:p>
        </w:tc>
      </w:tr>
      <w:tr w:rsidR="008E475B" w:rsidRPr="00EC5286" w:rsidTr="007A0C9C">
        <w:tc>
          <w:tcPr>
            <w:tcW w:w="709"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2552"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1701"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2012"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1595"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1779"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rPr>
                <w:sz w:val="28"/>
                <w:szCs w:val="28"/>
              </w:rPr>
            </w:pPr>
          </w:p>
        </w:tc>
      </w:tr>
    </w:tbl>
    <w:p w:rsidR="008E475B" w:rsidRPr="00EC5286" w:rsidRDefault="008E475B" w:rsidP="008E475B">
      <w:pPr>
        <w:rPr>
          <w:sz w:val="28"/>
          <w:szCs w:val="28"/>
        </w:rPr>
      </w:pPr>
    </w:p>
    <w:p w:rsidR="008E475B" w:rsidRPr="00EC5286" w:rsidRDefault="008E475B" w:rsidP="008E475B">
      <w:pPr>
        <w:pStyle w:val="ConsNormal"/>
        <w:widowControl/>
        <w:ind w:left="5760" w:firstLine="0"/>
        <w:jc w:val="center"/>
        <w:rPr>
          <w:rFonts w:ascii="Times New Roman" w:hAnsi="Times New Roman" w:cs="Times New Roman"/>
          <w:b/>
          <w:sz w:val="22"/>
          <w:szCs w:val="22"/>
        </w:rPr>
      </w:pPr>
    </w:p>
    <w:p w:rsidR="008E475B" w:rsidRPr="00EC5286" w:rsidRDefault="008E475B" w:rsidP="008E475B">
      <w:pPr>
        <w:pStyle w:val="ConsNormal"/>
        <w:widowControl/>
        <w:ind w:left="5760" w:firstLine="0"/>
        <w:jc w:val="right"/>
        <w:rPr>
          <w:rFonts w:ascii="Times New Roman" w:hAnsi="Times New Roman" w:cs="Times New Roman"/>
          <w:b/>
          <w:sz w:val="22"/>
          <w:szCs w:val="22"/>
        </w:rPr>
      </w:pPr>
      <w:r w:rsidRPr="00EC5286">
        <w:rPr>
          <w:rFonts w:ascii="Times New Roman" w:hAnsi="Times New Roman" w:cs="Times New Roman"/>
          <w:b/>
          <w:sz w:val="22"/>
          <w:szCs w:val="22"/>
        </w:rPr>
        <w:t>Приложение 4</w:t>
      </w:r>
    </w:p>
    <w:p w:rsidR="008E475B" w:rsidRPr="00EC5286" w:rsidRDefault="008E475B" w:rsidP="008E475B">
      <w:pPr>
        <w:pStyle w:val="ConsNormal"/>
        <w:widowControl/>
        <w:ind w:left="5760" w:firstLine="0"/>
        <w:jc w:val="right"/>
        <w:rPr>
          <w:rFonts w:ascii="Times New Roman" w:hAnsi="Times New Roman" w:cs="Times New Roman"/>
          <w:sz w:val="22"/>
          <w:szCs w:val="22"/>
        </w:rPr>
      </w:pPr>
      <w:r w:rsidRPr="00EC5286">
        <w:rPr>
          <w:rFonts w:ascii="Times New Roman" w:hAnsi="Times New Roman" w:cs="Times New Roman"/>
          <w:sz w:val="22"/>
          <w:szCs w:val="22"/>
        </w:rPr>
        <w:t>Утверждено</w:t>
      </w:r>
    </w:p>
    <w:p w:rsidR="008E475B" w:rsidRPr="00EC5286" w:rsidRDefault="008E475B" w:rsidP="008E475B">
      <w:pPr>
        <w:widowControl w:val="0"/>
        <w:ind w:left="5103"/>
        <w:jc w:val="right"/>
      </w:pPr>
      <w:r w:rsidRPr="00EC5286">
        <w:rPr>
          <w:sz w:val="22"/>
          <w:szCs w:val="22"/>
        </w:rPr>
        <w:t xml:space="preserve">постановлением  </w:t>
      </w:r>
      <w:r w:rsidRPr="00EC5286">
        <w:t xml:space="preserve">администрации </w:t>
      </w:r>
      <w:proofErr w:type="spellStart"/>
      <w:r w:rsidRPr="00EC5286">
        <w:t>Соловцовского</w:t>
      </w:r>
      <w:proofErr w:type="spellEnd"/>
      <w:r w:rsidRPr="00EC5286">
        <w:t xml:space="preserve"> сельсовета                        </w:t>
      </w:r>
      <w:proofErr w:type="spellStart"/>
      <w:r w:rsidRPr="00EC5286">
        <w:t>Иссинского</w:t>
      </w:r>
      <w:proofErr w:type="spellEnd"/>
      <w:r w:rsidRPr="00EC5286">
        <w:t xml:space="preserve"> района                                  Пензенской области </w:t>
      </w:r>
    </w:p>
    <w:p w:rsidR="008E475B" w:rsidRPr="00EC5286" w:rsidRDefault="008E475B" w:rsidP="008E475B">
      <w:pPr>
        <w:widowControl w:val="0"/>
        <w:ind w:left="5103"/>
        <w:jc w:val="right"/>
      </w:pPr>
      <w:r w:rsidRPr="00EC5286">
        <w:t xml:space="preserve">от </w:t>
      </w:r>
      <w:r>
        <w:t>30.06.2022</w:t>
      </w:r>
      <w:r w:rsidRPr="00EC5286">
        <w:t xml:space="preserve"> №</w:t>
      </w:r>
      <w:r>
        <w:t>61-п</w:t>
      </w:r>
      <w:r w:rsidRPr="00EC5286">
        <w:t xml:space="preserve"> </w:t>
      </w:r>
    </w:p>
    <w:p w:rsidR="008E475B" w:rsidRPr="00EC5286" w:rsidRDefault="008E475B" w:rsidP="008E475B">
      <w:pPr>
        <w:ind w:left="5760"/>
        <w:jc w:val="center"/>
        <w:rPr>
          <w:sz w:val="22"/>
          <w:szCs w:val="22"/>
        </w:rPr>
      </w:pPr>
    </w:p>
    <w:p w:rsidR="008E475B" w:rsidRPr="00EC5286" w:rsidRDefault="008E475B" w:rsidP="008E475B">
      <w:pPr>
        <w:jc w:val="center"/>
        <w:rPr>
          <w:sz w:val="28"/>
          <w:szCs w:val="28"/>
        </w:rPr>
      </w:pPr>
      <w:r w:rsidRPr="00EC5286">
        <w:rPr>
          <w:sz w:val="28"/>
          <w:szCs w:val="28"/>
        </w:rPr>
        <w:t>Журнал регулярного визуального осмотра оборудования</w:t>
      </w:r>
    </w:p>
    <w:p w:rsidR="008E475B" w:rsidRPr="00EC5286" w:rsidRDefault="008E475B" w:rsidP="008E475B">
      <w:pPr>
        <w:jc w:val="center"/>
        <w:rPr>
          <w:sz w:val="28"/>
          <w:szCs w:val="28"/>
        </w:rPr>
      </w:pPr>
      <w:r w:rsidRPr="00EC5286">
        <w:rPr>
          <w:sz w:val="28"/>
          <w:szCs w:val="28"/>
        </w:rPr>
        <w:t xml:space="preserve"> детских игровых площадок</w:t>
      </w:r>
    </w:p>
    <w:p w:rsidR="008E475B" w:rsidRPr="00EC5286" w:rsidRDefault="008E475B" w:rsidP="008E475B">
      <w:pPr>
        <w:jc w:val="center"/>
        <w:rPr>
          <w:sz w:val="28"/>
          <w:szCs w:val="28"/>
        </w:rPr>
      </w:pPr>
    </w:p>
    <w:tbl>
      <w:tblPr>
        <w:tblW w:w="10368" w:type="dxa"/>
        <w:tblInd w:w="-743" w:type="dxa"/>
        <w:tblLayout w:type="fixed"/>
        <w:tblLook w:val="0000"/>
      </w:tblPr>
      <w:tblGrid>
        <w:gridCol w:w="491"/>
        <w:gridCol w:w="1080"/>
        <w:gridCol w:w="1620"/>
        <w:gridCol w:w="2160"/>
        <w:gridCol w:w="1739"/>
        <w:gridCol w:w="1861"/>
        <w:gridCol w:w="1417"/>
      </w:tblGrid>
      <w:tr w:rsidR="008E475B" w:rsidRPr="00EC5286" w:rsidTr="007A0C9C">
        <w:tc>
          <w:tcPr>
            <w:tcW w:w="49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b/>
              </w:rPr>
            </w:pPr>
            <w:r w:rsidRPr="00EC5286">
              <w:rPr>
                <w:b/>
              </w:rPr>
              <w:t>№</w:t>
            </w:r>
          </w:p>
        </w:tc>
        <w:tc>
          <w:tcPr>
            <w:tcW w:w="1080"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b/>
              </w:rPr>
            </w:pPr>
            <w:r w:rsidRPr="00EC5286">
              <w:rPr>
                <w:b/>
              </w:rPr>
              <w:t>Дата осмотра</w:t>
            </w:r>
          </w:p>
        </w:tc>
        <w:tc>
          <w:tcPr>
            <w:tcW w:w="1620"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b/>
              </w:rPr>
            </w:pPr>
            <w:r w:rsidRPr="00EC5286">
              <w:rPr>
                <w:b/>
              </w:rPr>
              <w:t>Адрес объекта</w:t>
            </w:r>
          </w:p>
        </w:tc>
        <w:tc>
          <w:tcPr>
            <w:tcW w:w="2160"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b/>
              </w:rPr>
            </w:pPr>
            <w:r w:rsidRPr="00EC5286">
              <w:rPr>
                <w:b/>
              </w:rPr>
              <w:t>Наименование детского игрового оборудования</w:t>
            </w:r>
          </w:p>
        </w:tc>
        <w:tc>
          <w:tcPr>
            <w:tcW w:w="1739"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b/>
              </w:rPr>
            </w:pPr>
            <w:r w:rsidRPr="00EC5286">
              <w:rPr>
                <w:b/>
              </w:rPr>
              <w:t>Результат осмотра (оценка технического состояния)</w:t>
            </w:r>
          </w:p>
        </w:tc>
        <w:tc>
          <w:tcPr>
            <w:tcW w:w="186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b/>
              </w:rPr>
            </w:pPr>
            <w:r w:rsidRPr="00EC5286">
              <w:rPr>
                <w:b/>
              </w:rPr>
              <w:t>Предложения по устранению дефекта</w:t>
            </w:r>
          </w:p>
        </w:tc>
        <w:tc>
          <w:tcPr>
            <w:tcW w:w="1417"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b/>
              </w:rPr>
            </w:pPr>
            <w:r w:rsidRPr="00EC5286">
              <w:rPr>
                <w:b/>
              </w:rPr>
              <w:t xml:space="preserve">Подпись </w:t>
            </w:r>
            <w:proofErr w:type="spellStart"/>
            <w:proofErr w:type="gramStart"/>
            <w:r w:rsidRPr="00EC5286">
              <w:rPr>
                <w:b/>
              </w:rPr>
              <w:t>ответствен-ного</w:t>
            </w:r>
            <w:proofErr w:type="spellEnd"/>
            <w:proofErr w:type="gramEnd"/>
            <w:r w:rsidRPr="00EC5286">
              <w:rPr>
                <w:b/>
              </w:rPr>
              <w:t xml:space="preserve"> лица</w:t>
            </w:r>
          </w:p>
        </w:tc>
      </w:tr>
      <w:tr w:rsidR="008E475B" w:rsidRPr="00EC5286" w:rsidTr="007A0C9C">
        <w:tc>
          <w:tcPr>
            <w:tcW w:w="49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080"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620"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sz w:val="28"/>
                <w:szCs w:val="28"/>
              </w:rPr>
            </w:pPr>
          </w:p>
        </w:tc>
        <w:tc>
          <w:tcPr>
            <w:tcW w:w="2160"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739"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86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sz w:val="28"/>
                <w:szCs w:val="28"/>
              </w:rPr>
            </w:pPr>
          </w:p>
        </w:tc>
      </w:tr>
      <w:tr w:rsidR="008E475B" w:rsidRPr="00EC5286" w:rsidTr="007A0C9C">
        <w:tc>
          <w:tcPr>
            <w:tcW w:w="49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080"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620"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sz w:val="28"/>
                <w:szCs w:val="28"/>
              </w:rPr>
            </w:pPr>
          </w:p>
        </w:tc>
        <w:tc>
          <w:tcPr>
            <w:tcW w:w="2160"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739"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86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sz w:val="28"/>
                <w:szCs w:val="28"/>
              </w:rPr>
            </w:pPr>
          </w:p>
        </w:tc>
      </w:tr>
    </w:tbl>
    <w:p w:rsidR="008E475B" w:rsidRPr="00EC5286" w:rsidRDefault="008E475B" w:rsidP="008E475B">
      <w:pPr>
        <w:jc w:val="center"/>
        <w:rPr>
          <w:sz w:val="28"/>
          <w:szCs w:val="28"/>
        </w:rPr>
      </w:pPr>
    </w:p>
    <w:p w:rsidR="008E475B" w:rsidRPr="00EC5286" w:rsidRDefault="008E475B" w:rsidP="008E475B">
      <w:pPr>
        <w:jc w:val="center"/>
        <w:rPr>
          <w:sz w:val="28"/>
          <w:szCs w:val="28"/>
        </w:rPr>
      </w:pPr>
      <w:r w:rsidRPr="00EC5286">
        <w:rPr>
          <w:sz w:val="28"/>
          <w:szCs w:val="28"/>
        </w:rPr>
        <w:t>Журнал регулярного функционального осмотра оборудования</w:t>
      </w:r>
    </w:p>
    <w:p w:rsidR="008E475B" w:rsidRPr="00EC5286" w:rsidRDefault="008E475B" w:rsidP="008E475B">
      <w:pPr>
        <w:jc w:val="center"/>
        <w:rPr>
          <w:sz w:val="28"/>
          <w:szCs w:val="28"/>
        </w:rPr>
      </w:pPr>
      <w:r w:rsidRPr="00EC5286">
        <w:rPr>
          <w:sz w:val="28"/>
          <w:szCs w:val="28"/>
        </w:rPr>
        <w:t xml:space="preserve"> детских игровых  площадок</w:t>
      </w:r>
    </w:p>
    <w:p w:rsidR="008E475B" w:rsidRPr="00EC5286" w:rsidRDefault="008E475B" w:rsidP="008E475B">
      <w:pPr>
        <w:jc w:val="center"/>
        <w:rPr>
          <w:sz w:val="28"/>
          <w:szCs w:val="28"/>
        </w:rPr>
      </w:pPr>
    </w:p>
    <w:tbl>
      <w:tblPr>
        <w:tblW w:w="10368" w:type="dxa"/>
        <w:tblInd w:w="-743" w:type="dxa"/>
        <w:tblLayout w:type="fixed"/>
        <w:tblLook w:val="0000"/>
      </w:tblPr>
      <w:tblGrid>
        <w:gridCol w:w="491"/>
        <w:gridCol w:w="1080"/>
        <w:gridCol w:w="1620"/>
        <w:gridCol w:w="2160"/>
        <w:gridCol w:w="1739"/>
        <w:gridCol w:w="1861"/>
        <w:gridCol w:w="1417"/>
      </w:tblGrid>
      <w:tr w:rsidR="008E475B" w:rsidRPr="00EC5286" w:rsidTr="007A0C9C">
        <w:tc>
          <w:tcPr>
            <w:tcW w:w="49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b/>
              </w:rPr>
            </w:pPr>
            <w:r w:rsidRPr="00EC5286">
              <w:rPr>
                <w:b/>
              </w:rPr>
              <w:t>№</w:t>
            </w:r>
          </w:p>
        </w:tc>
        <w:tc>
          <w:tcPr>
            <w:tcW w:w="1080"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b/>
              </w:rPr>
            </w:pPr>
            <w:r w:rsidRPr="00EC5286">
              <w:rPr>
                <w:b/>
              </w:rPr>
              <w:t>Дата осмотра</w:t>
            </w:r>
          </w:p>
        </w:tc>
        <w:tc>
          <w:tcPr>
            <w:tcW w:w="1620"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b/>
              </w:rPr>
            </w:pPr>
            <w:r w:rsidRPr="00EC5286">
              <w:rPr>
                <w:b/>
              </w:rPr>
              <w:t>Адрес объекта</w:t>
            </w:r>
          </w:p>
        </w:tc>
        <w:tc>
          <w:tcPr>
            <w:tcW w:w="2160"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b/>
              </w:rPr>
            </w:pPr>
            <w:r w:rsidRPr="00EC5286">
              <w:rPr>
                <w:b/>
              </w:rPr>
              <w:t>Наименование детского игрового оборудования</w:t>
            </w:r>
          </w:p>
        </w:tc>
        <w:tc>
          <w:tcPr>
            <w:tcW w:w="1739"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b/>
              </w:rPr>
            </w:pPr>
            <w:r w:rsidRPr="00EC5286">
              <w:rPr>
                <w:b/>
              </w:rPr>
              <w:t>Результат осмотра (оценка технического состояния)</w:t>
            </w:r>
          </w:p>
        </w:tc>
        <w:tc>
          <w:tcPr>
            <w:tcW w:w="186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b/>
              </w:rPr>
            </w:pPr>
            <w:r w:rsidRPr="00EC5286">
              <w:rPr>
                <w:b/>
              </w:rPr>
              <w:t>Предложения по устранению дефекта</w:t>
            </w:r>
          </w:p>
        </w:tc>
        <w:tc>
          <w:tcPr>
            <w:tcW w:w="1417"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b/>
              </w:rPr>
            </w:pPr>
            <w:r w:rsidRPr="00EC5286">
              <w:rPr>
                <w:b/>
              </w:rPr>
              <w:t xml:space="preserve">Подпись </w:t>
            </w:r>
            <w:proofErr w:type="spellStart"/>
            <w:proofErr w:type="gramStart"/>
            <w:r w:rsidRPr="00EC5286">
              <w:rPr>
                <w:b/>
              </w:rPr>
              <w:t>ответствен-ного</w:t>
            </w:r>
            <w:proofErr w:type="spellEnd"/>
            <w:proofErr w:type="gramEnd"/>
            <w:r w:rsidRPr="00EC5286">
              <w:rPr>
                <w:b/>
              </w:rPr>
              <w:t xml:space="preserve"> лица</w:t>
            </w:r>
          </w:p>
        </w:tc>
      </w:tr>
      <w:tr w:rsidR="008E475B" w:rsidRPr="00EC5286" w:rsidTr="007A0C9C">
        <w:tc>
          <w:tcPr>
            <w:tcW w:w="49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080"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620"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sz w:val="28"/>
                <w:szCs w:val="28"/>
              </w:rPr>
            </w:pPr>
          </w:p>
        </w:tc>
        <w:tc>
          <w:tcPr>
            <w:tcW w:w="2160"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739"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86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sz w:val="28"/>
                <w:szCs w:val="28"/>
              </w:rPr>
            </w:pPr>
          </w:p>
        </w:tc>
      </w:tr>
      <w:tr w:rsidR="008E475B" w:rsidRPr="00EC5286" w:rsidTr="007A0C9C">
        <w:tc>
          <w:tcPr>
            <w:tcW w:w="49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080"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620"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sz w:val="28"/>
                <w:szCs w:val="28"/>
              </w:rPr>
            </w:pPr>
          </w:p>
        </w:tc>
        <w:tc>
          <w:tcPr>
            <w:tcW w:w="2160"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739"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86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sz w:val="28"/>
                <w:szCs w:val="28"/>
              </w:rPr>
            </w:pPr>
          </w:p>
        </w:tc>
      </w:tr>
    </w:tbl>
    <w:p w:rsidR="008E475B" w:rsidRPr="00EC5286" w:rsidRDefault="008E475B" w:rsidP="008E475B">
      <w:pPr>
        <w:jc w:val="center"/>
        <w:rPr>
          <w:sz w:val="28"/>
          <w:szCs w:val="28"/>
        </w:rPr>
      </w:pPr>
    </w:p>
    <w:p w:rsidR="008E475B" w:rsidRPr="00EC5286" w:rsidRDefault="008E475B" w:rsidP="008E475B">
      <w:pPr>
        <w:jc w:val="center"/>
        <w:rPr>
          <w:sz w:val="28"/>
          <w:szCs w:val="28"/>
        </w:rPr>
      </w:pPr>
      <w:r w:rsidRPr="00EC5286">
        <w:rPr>
          <w:sz w:val="28"/>
          <w:szCs w:val="28"/>
        </w:rPr>
        <w:t>Журнал ежегодного основного осмотра оборудования</w:t>
      </w:r>
    </w:p>
    <w:p w:rsidR="008E475B" w:rsidRPr="00EC5286" w:rsidRDefault="008E475B" w:rsidP="008E475B">
      <w:pPr>
        <w:jc w:val="center"/>
        <w:rPr>
          <w:sz w:val="28"/>
          <w:szCs w:val="28"/>
        </w:rPr>
      </w:pPr>
      <w:r w:rsidRPr="00EC5286">
        <w:rPr>
          <w:sz w:val="28"/>
          <w:szCs w:val="28"/>
        </w:rPr>
        <w:t xml:space="preserve"> детских игровых площадок</w:t>
      </w:r>
    </w:p>
    <w:p w:rsidR="008E475B" w:rsidRPr="00EC5286" w:rsidRDefault="008E475B" w:rsidP="008E475B">
      <w:pPr>
        <w:jc w:val="center"/>
        <w:rPr>
          <w:sz w:val="28"/>
          <w:szCs w:val="28"/>
        </w:rPr>
      </w:pPr>
    </w:p>
    <w:tbl>
      <w:tblPr>
        <w:tblW w:w="10368" w:type="dxa"/>
        <w:tblInd w:w="-743" w:type="dxa"/>
        <w:tblLayout w:type="fixed"/>
        <w:tblLook w:val="0000"/>
      </w:tblPr>
      <w:tblGrid>
        <w:gridCol w:w="491"/>
        <w:gridCol w:w="1080"/>
        <w:gridCol w:w="1620"/>
        <w:gridCol w:w="2160"/>
        <w:gridCol w:w="1739"/>
        <w:gridCol w:w="1861"/>
        <w:gridCol w:w="1417"/>
      </w:tblGrid>
      <w:tr w:rsidR="008E475B" w:rsidRPr="00EC5286" w:rsidTr="007A0C9C">
        <w:tc>
          <w:tcPr>
            <w:tcW w:w="49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b/>
              </w:rPr>
            </w:pPr>
            <w:r w:rsidRPr="00EC5286">
              <w:rPr>
                <w:b/>
              </w:rPr>
              <w:t>№</w:t>
            </w:r>
          </w:p>
        </w:tc>
        <w:tc>
          <w:tcPr>
            <w:tcW w:w="1080"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b/>
              </w:rPr>
            </w:pPr>
            <w:r w:rsidRPr="00EC5286">
              <w:rPr>
                <w:b/>
              </w:rPr>
              <w:t>Дата осмотра</w:t>
            </w:r>
          </w:p>
        </w:tc>
        <w:tc>
          <w:tcPr>
            <w:tcW w:w="1620"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b/>
              </w:rPr>
            </w:pPr>
            <w:r w:rsidRPr="00EC5286">
              <w:rPr>
                <w:b/>
              </w:rPr>
              <w:t>Адрес объекта</w:t>
            </w:r>
          </w:p>
        </w:tc>
        <w:tc>
          <w:tcPr>
            <w:tcW w:w="2160"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b/>
              </w:rPr>
            </w:pPr>
            <w:r w:rsidRPr="00EC5286">
              <w:rPr>
                <w:b/>
              </w:rPr>
              <w:t>Наименование детского игрового оборудования</w:t>
            </w:r>
          </w:p>
        </w:tc>
        <w:tc>
          <w:tcPr>
            <w:tcW w:w="1739"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b/>
              </w:rPr>
            </w:pPr>
            <w:r w:rsidRPr="00EC5286">
              <w:rPr>
                <w:b/>
              </w:rPr>
              <w:t>Результат осмотра (оценка технического состояния)</w:t>
            </w:r>
          </w:p>
        </w:tc>
        <w:tc>
          <w:tcPr>
            <w:tcW w:w="186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b/>
              </w:rPr>
            </w:pPr>
            <w:r w:rsidRPr="00EC5286">
              <w:rPr>
                <w:b/>
              </w:rPr>
              <w:t>Предложения по устранению дефекта</w:t>
            </w:r>
          </w:p>
        </w:tc>
        <w:tc>
          <w:tcPr>
            <w:tcW w:w="1417"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b/>
              </w:rPr>
            </w:pPr>
            <w:r w:rsidRPr="00EC5286">
              <w:rPr>
                <w:b/>
              </w:rPr>
              <w:t xml:space="preserve">Подпись </w:t>
            </w:r>
            <w:proofErr w:type="spellStart"/>
            <w:proofErr w:type="gramStart"/>
            <w:r w:rsidRPr="00EC5286">
              <w:rPr>
                <w:b/>
              </w:rPr>
              <w:t>ответствен-ного</w:t>
            </w:r>
            <w:proofErr w:type="spellEnd"/>
            <w:proofErr w:type="gramEnd"/>
            <w:r w:rsidRPr="00EC5286">
              <w:rPr>
                <w:b/>
              </w:rPr>
              <w:t xml:space="preserve"> лица</w:t>
            </w:r>
          </w:p>
        </w:tc>
      </w:tr>
      <w:tr w:rsidR="008E475B" w:rsidRPr="00EC5286" w:rsidTr="007A0C9C">
        <w:tc>
          <w:tcPr>
            <w:tcW w:w="49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080"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620"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sz w:val="28"/>
                <w:szCs w:val="28"/>
              </w:rPr>
            </w:pPr>
          </w:p>
        </w:tc>
        <w:tc>
          <w:tcPr>
            <w:tcW w:w="2160"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739"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86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sz w:val="28"/>
                <w:szCs w:val="28"/>
              </w:rPr>
            </w:pPr>
          </w:p>
        </w:tc>
      </w:tr>
      <w:tr w:rsidR="008E475B" w:rsidRPr="00EC5286" w:rsidTr="007A0C9C">
        <w:tc>
          <w:tcPr>
            <w:tcW w:w="49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080"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620"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sz w:val="28"/>
                <w:szCs w:val="28"/>
              </w:rPr>
            </w:pPr>
          </w:p>
        </w:tc>
        <w:tc>
          <w:tcPr>
            <w:tcW w:w="2160"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739"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86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sz w:val="28"/>
                <w:szCs w:val="28"/>
              </w:rPr>
            </w:pPr>
          </w:p>
        </w:tc>
      </w:tr>
    </w:tbl>
    <w:p w:rsidR="008E475B" w:rsidRPr="00EC5286" w:rsidRDefault="008E475B" w:rsidP="008E475B">
      <w:pPr>
        <w:ind w:left="5325"/>
        <w:jc w:val="center"/>
      </w:pPr>
    </w:p>
    <w:p w:rsidR="008E475B" w:rsidRPr="00EC5286" w:rsidRDefault="008E475B" w:rsidP="008E475B">
      <w:pPr>
        <w:pStyle w:val="ConsNormal"/>
        <w:widowControl/>
        <w:ind w:left="5760" w:firstLine="0"/>
        <w:jc w:val="center"/>
        <w:rPr>
          <w:rFonts w:ascii="Times New Roman" w:hAnsi="Times New Roman" w:cs="Times New Roman"/>
          <w:b/>
          <w:sz w:val="22"/>
          <w:szCs w:val="22"/>
        </w:rPr>
      </w:pPr>
    </w:p>
    <w:p w:rsidR="008E475B" w:rsidRPr="00EC5286" w:rsidRDefault="008E475B" w:rsidP="008E475B">
      <w:pPr>
        <w:pStyle w:val="ConsNormal"/>
        <w:widowControl/>
        <w:ind w:left="5760" w:firstLine="0"/>
        <w:jc w:val="center"/>
        <w:rPr>
          <w:rFonts w:ascii="Times New Roman" w:hAnsi="Times New Roman" w:cs="Times New Roman"/>
          <w:b/>
          <w:sz w:val="22"/>
          <w:szCs w:val="22"/>
        </w:rPr>
      </w:pPr>
    </w:p>
    <w:p w:rsidR="008E475B" w:rsidRPr="00EC5286" w:rsidRDefault="008E475B" w:rsidP="008E475B">
      <w:pPr>
        <w:pStyle w:val="ConsNormal"/>
        <w:widowControl/>
        <w:ind w:left="5760" w:firstLine="0"/>
        <w:jc w:val="right"/>
        <w:rPr>
          <w:rFonts w:ascii="Times New Roman" w:hAnsi="Times New Roman" w:cs="Times New Roman"/>
          <w:b/>
          <w:sz w:val="22"/>
          <w:szCs w:val="22"/>
        </w:rPr>
      </w:pPr>
      <w:r w:rsidRPr="00EC5286">
        <w:rPr>
          <w:rFonts w:ascii="Times New Roman" w:hAnsi="Times New Roman" w:cs="Times New Roman"/>
          <w:b/>
          <w:sz w:val="22"/>
          <w:szCs w:val="22"/>
        </w:rPr>
        <w:t>Приложение 5</w:t>
      </w:r>
    </w:p>
    <w:p w:rsidR="008E475B" w:rsidRPr="00EC5286" w:rsidRDefault="008E475B" w:rsidP="008E475B">
      <w:pPr>
        <w:pStyle w:val="ConsNormal"/>
        <w:widowControl/>
        <w:ind w:left="5760" w:firstLine="0"/>
        <w:jc w:val="right"/>
        <w:rPr>
          <w:rFonts w:ascii="Times New Roman" w:hAnsi="Times New Roman" w:cs="Times New Roman"/>
          <w:sz w:val="22"/>
          <w:szCs w:val="22"/>
        </w:rPr>
      </w:pPr>
      <w:r w:rsidRPr="00EC5286">
        <w:rPr>
          <w:rFonts w:ascii="Times New Roman" w:hAnsi="Times New Roman" w:cs="Times New Roman"/>
          <w:sz w:val="22"/>
          <w:szCs w:val="22"/>
        </w:rPr>
        <w:t>Утверждено</w:t>
      </w:r>
    </w:p>
    <w:p w:rsidR="008E475B" w:rsidRPr="00EC5286" w:rsidRDefault="008E475B" w:rsidP="008E475B">
      <w:pPr>
        <w:widowControl w:val="0"/>
        <w:ind w:left="5103"/>
        <w:jc w:val="right"/>
      </w:pPr>
      <w:r w:rsidRPr="00EC5286">
        <w:rPr>
          <w:sz w:val="22"/>
          <w:szCs w:val="22"/>
        </w:rPr>
        <w:t xml:space="preserve">Постановлением  </w:t>
      </w:r>
      <w:r w:rsidRPr="00EC5286">
        <w:t xml:space="preserve">администрации </w:t>
      </w:r>
      <w:proofErr w:type="spellStart"/>
      <w:r w:rsidRPr="00EC5286">
        <w:t>Соловцовского</w:t>
      </w:r>
      <w:proofErr w:type="spellEnd"/>
      <w:r w:rsidRPr="00EC5286">
        <w:t xml:space="preserve"> </w:t>
      </w:r>
      <w:r>
        <w:t xml:space="preserve">                                                                          </w:t>
      </w:r>
      <w:r w:rsidRPr="00EC5286">
        <w:t xml:space="preserve">сельсовета            </w:t>
      </w:r>
      <w:r>
        <w:t xml:space="preserve">                                                       </w:t>
      </w:r>
      <w:r w:rsidRPr="00EC5286">
        <w:t xml:space="preserve">       </w:t>
      </w:r>
      <w:proofErr w:type="spellStart"/>
      <w:r w:rsidRPr="00EC5286">
        <w:t>Иссинского</w:t>
      </w:r>
      <w:proofErr w:type="spellEnd"/>
      <w:r w:rsidRPr="00EC5286">
        <w:t xml:space="preserve"> района                                  Пензенской области </w:t>
      </w:r>
    </w:p>
    <w:p w:rsidR="008E475B" w:rsidRPr="00EC5286" w:rsidRDefault="008E475B" w:rsidP="008E475B">
      <w:pPr>
        <w:widowControl w:val="0"/>
        <w:ind w:left="5103"/>
        <w:jc w:val="right"/>
      </w:pPr>
      <w:r w:rsidRPr="00EC5286">
        <w:t xml:space="preserve">от </w:t>
      </w:r>
      <w:r>
        <w:t>30.06.2022</w:t>
      </w:r>
      <w:r w:rsidRPr="00EC5286">
        <w:t xml:space="preserve"> №</w:t>
      </w:r>
      <w:r>
        <w:t>61-п</w:t>
      </w:r>
      <w:r w:rsidRPr="00EC5286">
        <w:t xml:space="preserve"> </w:t>
      </w:r>
    </w:p>
    <w:p w:rsidR="008E475B" w:rsidRPr="00EC5286" w:rsidRDefault="008E475B" w:rsidP="008E475B">
      <w:pPr>
        <w:ind w:left="5325"/>
        <w:jc w:val="center"/>
      </w:pPr>
    </w:p>
    <w:p w:rsidR="008E475B" w:rsidRPr="00EC5286" w:rsidRDefault="008E475B" w:rsidP="008E475B">
      <w:pPr>
        <w:ind w:left="5325"/>
        <w:jc w:val="center"/>
      </w:pPr>
    </w:p>
    <w:p w:rsidR="008E475B" w:rsidRPr="00EC5286" w:rsidRDefault="008E475B" w:rsidP="008E475B">
      <w:pPr>
        <w:pStyle w:val="aff"/>
        <w:spacing w:before="0" w:beforeAutospacing="0" w:after="225" w:afterAutospacing="0"/>
        <w:jc w:val="center"/>
        <w:rPr>
          <w:sz w:val="28"/>
          <w:szCs w:val="28"/>
        </w:rPr>
      </w:pPr>
      <w:r w:rsidRPr="00EC5286">
        <w:rPr>
          <w:b/>
          <w:bCs/>
          <w:sz w:val="28"/>
          <w:szCs w:val="28"/>
        </w:rPr>
        <w:t>Акт осмотра и проверки оборудования детской игровой площадки</w:t>
      </w:r>
    </w:p>
    <w:p w:rsidR="008E475B" w:rsidRPr="00EC5286" w:rsidRDefault="008E475B" w:rsidP="008E475B">
      <w:pPr>
        <w:pStyle w:val="aff"/>
        <w:spacing w:before="0" w:beforeAutospacing="0" w:after="240" w:afterAutospacing="0"/>
        <w:jc w:val="center"/>
        <w:rPr>
          <w:sz w:val="28"/>
          <w:szCs w:val="28"/>
        </w:rPr>
      </w:pPr>
      <w:r w:rsidRPr="00EC5286">
        <w:rPr>
          <w:sz w:val="28"/>
          <w:szCs w:val="28"/>
        </w:rPr>
        <w:t>№ ___ от "___" ______________ </w:t>
      </w:r>
    </w:p>
    <w:p w:rsidR="008E475B" w:rsidRPr="00EC5286" w:rsidRDefault="008E475B" w:rsidP="008E475B">
      <w:pPr>
        <w:pStyle w:val="aff"/>
        <w:spacing w:before="0" w:beforeAutospacing="0" w:after="225" w:afterAutospacing="0"/>
        <w:rPr>
          <w:sz w:val="28"/>
          <w:szCs w:val="28"/>
        </w:rPr>
      </w:pPr>
      <w:r w:rsidRPr="00EC5286">
        <w:rPr>
          <w:sz w:val="28"/>
          <w:szCs w:val="28"/>
        </w:rPr>
        <w:lastRenderedPageBreak/>
        <w:t xml:space="preserve">Владелец (балансодержатель)  </w:t>
      </w:r>
      <w:r w:rsidRPr="00EC5286">
        <w:rPr>
          <w:sz w:val="28"/>
          <w:szCs w:val="28"/>
          <w:u w:val="single"/>
        </w:rPr>
        <w:t>Администрация</w:t>
      </w:r>
      <w:r w:rsidRPr="00EC5286">
        <w:rPr>
          <w:sz w:val="28"/>
          <w:szCs w:val="28"/>
        </w:rPr>
        <w:t xml:space="preserve"> </w:t>
      </w:r>
      <w:proofErr w:type="spellStart"/>
      <w:r w:rsidRPr="00EC5286">
        <w:rPr>
          <w:sz w:val="26"/>
          <w:szCs w:val="26"/>
          <w:u w:val="single"/>
        </w:rPr>
        <w:t>Соловцовского</w:t>
      </w:r>
      <w:proofErr w:type="spellEnd"/>
      <w:r w:rsidRPr="00EC5286">
        <w:rPr>
          <w:sz w:val="26"/>
          <w:szCs w:val="26"/>
          <w:u w:val="single"/>
        </w:rPr>
        <w:t xml:space="preserve"> сельсовета </w:t>
      </w:r>
      <w:proofErr w:type="spellStart"/>
      <w:r w:rsidRPr="00EC5286">
        <w:rPr>
          <w:sz w:val="26"/>
          <w:szCs w:val="26"/>
          <w:u w:val="single"/>
        </w:rPr>
        <w:t>Иссинского</w:t>
      </w:r>
      <w:proofErr w:type="spellEnd"/>
      <w:r w:rsidRPr="00EC5286">
        <w:rPr>
          <w:sz w:val="26"/>
          <w:szCs w:val="26"/>
          <w:u w:val="single"/>
        </w:rPr>
        <w:t xml:space="preserve"> района Пензенской области</w:t>
      </w:r>
    </w:p>
    <w:p w:rsidR="008E475B" w:rsidRPr="00EC5286" w:rsidRDefault="008E475B" w:rsidP="008E475B">
      <w:pPr>
        <w:pStyle w:val="aff"/>
        <w:spacing w:before="0" w:beforeAutospacing="0" w:after="225" w:afterAutospacing="0"/>
        <w:rPr>
          <w:sz w:val="28"/>
          <w:szCs w:val="28"/>
        </w:rPr>
      </w:pPr>
      <w:r w:rsidRPr="00EC5286">
        <w:rPr>
          <w:sz w:val="28"/>
          <w:szCs w:val="28"/>
        </w:rPr>
        <w:t xml:space="preserve"> Комиссией в составе: __________________________________________________________________________________________________________________________________________</w:t>
      </w:r>
      <w:r w:rsidRPr="00EC5286">
        <w:rPr>
          <w:sz w:val="28"/>
          <w:szCs w:val="28"/>
        </w:rPr>
        <w:br/>
        <w:t>Проведена   проверка   состояния элементов детской игровой площадки по адресу: ______________________________________________________________</w:t>
      </w:r>
    </w:p>
    <w:p w:rsidR="008E475B" w:rsidRPr="00EC5286" w:rsidRDefault="008E475B" w:rsidP="008E475B">
      <w:pPr>
        <w:pStyle w:val="aff"/>
        <w:spacing w:before="0" w:beforeAutospacing="0" w:after="225" w:afterAutospacing="0"/>
        <w:rPr>
          <w:sz w:val="28"/>
          <w:szCs w:val="28"/>
        </w:rPr>
      </w:pPr>
      <w:r w:rsidRPr="00EC5286">
        <w:rPr>
          <w:sz w:val="28"/>
          <w:szCs w:val="28"/>
        </w:rPr>
        <w:t>Проверкой установлено:</w:t>
      </w:r>
    </w:p>
    <w:tbl>
      <w:tblPr>
        <w:tblW w:w="9581" w:type="dxa"/>
        <w:tblInd w:w="-5" w:type="dxa"/>
        <w:tblLayout w:type="fixed"/>
        <w:tblLook w:val="0000"/>
      </w:tblPr>
      <w:tblGrid>
        <w:gridCol w:w="540"/>
        <w:gridCol w:w="3291"/>
        <w:gridCol w:w="1913"/>
        <w:gridCol w:w="1913"/>
        <w:gridCol w:w="1924"/>
      </w:tblGrid>
      <w:tr w:rsidR="008E475B" w:rsidRPr="00EC5286" w:rsidTr="007A0C9C">
        <w:tc>
          <w:tcPr>
            <w:tcW w:w="540"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r w:rsidRPr="00EC5286">
              <w:rPr>
                <w:sz w:val="28"/>
                <w:szCs w:val="28"/>
              </w:rPr>
              <w:t xml:space="preserve">№ </w:t>
            </w:r>
          </w:p>
        </w:tc>
        <w:tc>
          <w:tcPr>
            <w:tcW w:w="3291"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r w:rsidRPr="00EC5286">
              <w:rPr>
                <w:sz w:val="28"/>
                <w:szCs w:val="28"/>
              </w:rPr>
              <w:t>Наименование оборудования</w:t>
            </w:r>
          </w:p>
        </w:tc>
        <w:tc>
          <w:tcPr>
            <w:tcW w:w="1913"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r w:rsidRPr="00EC5286">
              <w:rPr>
                <w:sz w:val="28"/>
                <w:szCs w:val="28"/>
              </w:rPr>
              <w:t>Выявленный дефект</w:t>
            </w:r>
          </w:p>
        </w:tc>
        <w:tc>
          <w:tcPr>
            <w:tcW w:w="1913" w:type="dxa"/>
            <w:tcBorders>
              <w:top w:val="single" w:sz="4" w:space="0" w:color="000000"/>
              <w:left w:val="single" w:sz="4" w:space="0" w:color="000000"/>
              <w:bottom w:val="single" w:sz="4" w:space="0" w:color="000000"/>
            </w:tcBorders>
          </w:tcPr>
          <w:p w:rsidR="008E475B" w:rsidRPr="00EC5286" w:rsidRDefault="008E475B" w:rsidP="007A0C9C">
            <w:pPr>
              <w:snapToGrid w:val="0"/>
              <w:jc w:val="center"/>
              <w:rPr>
                <w:sz w:val="28"/>
                <w:szCs w:val="28"/>
              </w:rPr>
            </w:pPr>
            <w:r w:rsidRPr="00EC5286">
              <w:rPr>
                <w:sz w:val="28"/>
                <w:szCs w:val="28"/>
              </w:rPr>
              <w:t>Результат осмотра</w:t>
            </w:r>
          </w:p>
        </w:tc>
        <w:tc>
          <w:tcPr>
            <w:tcW w:w="1924"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jc w:val="center"/>
              <w:rPr>
                <w:sz w:val="28"/>
                <w:szCs w:val="28"/>
              </w:rPr>
            </w:pPr>
            <w:r w:rsidRPr="00EC5286">
              <w:rPr>
                <w:sz w:val="28"/>
                <w:szCs w:val="28"/>
              </w:rPr>
              <w:t>Примечание</w:t>
            </w:r>
          </w:p>
        </w:tc>
      </w:tr>
      <w:tr w:rsidR="008E475B" w:rsidRPr="00EC5286" w:rsidTr="007A0C9C">
        <w:tc>
          <w:tcPr>
            <w:tcW w:w="540"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3291"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1913"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1913"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1924"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rPr>
                <w:sz w:val="28"/>
                <w:szCs w:val="28"/>
              </w:rPr>
            </w:pPr>
          </w:p>
        </w:tc>
      </w:tr>
      <w:tr w:rsidR="008E475B" w:rsidRPr="00EC5286" w:rsidTr="007A0C9C">
        <w:tc>
          <w:tcPr>
            <w:tcW w:w="540"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3291"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1913"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1913"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1924"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rPr>
                <w:sz w:val="28"/>
                <w:szCs w:val="28"/>
              </w:rPr>
            </w:pPr>
          </w:p>
        </w:tc>
      </w:tr>
      <w:tr w:rsidR="008E475B" w:rsidRPr="00EC5286" w:rsidTr="007A0C9C">
        <w:tc>
          <w:tcPr>
            <w:tcW w:w="540"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3291"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1913"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1913" w:type="dxa"/>
            <w:tcBorders>
              <w:top w:val="single" w:sz="4" w:space="0" w:color="000000"/>
              <w:left w:val="single" w:sz="4" w:space="0" w:color="000000"/>
              <w:bottom w:val="single" w:sz="4" w:space="0" w:color="000000"/>
            </w:tcBorders>
          </w:tcPr>
          <w:p w:rsidR="008E475B" w:rsidRPr="00EC5286" w:rsidRDefault="008E475B" w:rsidP="007A0C9C">
            <w:pPr>
              <w:snapToGrid w:val="0"/>
              <w:rPr>
                <w:sz w:val="28"/>
                <w:szCs w:val="28"/>
              </w:rPr>
            </w:pPr>
          </w:p>
        </w:tc>
        <w:tc>
          <w:tcPr>
            <w:tcW w:w="1924" w:type="dxa"/>
            <w:tcBorders>
              <w:top w:val="single" w:sz="4" w:space="0" w:color="000000"/>
              <w:left w:val="single" w:sz="4" w:space="0" w:color="000000"/>
              <w:bottom w:val="single" w:sz="4" w:space="0" w:color="000000"/>
              <w:right w:val="single" w:sz="4" w:space="0" w:color="000000"/>
            </w:tcBorders>
          </w:tcPr>
          <w:p w:rsidR="008E475B" w:rsidRPr="00EC5286" w:rsidRDefault="008E475B" w:rsidP="007A0C9C">
            <w:pPr>
              <w:snapToGrid w:val="0"/>
              <w:rPr>
                <w:sz w:val="28"/>
                <w:szCs w:val="28"/>
              </w:rPr>
            </w:pPr>
          </w:p>
        </w:tc>
      </w:tr>
    </w:tbl>
    <w:p w:rsidR="008E475B" w:rsidRPr="00EC5286" w:rsidRDefault="008E475B" w:rsidP="008E475B">
      <w:pPr>
        <w:ind w:right="241"/>
        <w:jc w:val="both"/>
        <w:rPr>
          <w:sz w:val="28"/>
          <w:szCs w:val="28"/>
        </w:rPr>
      </w:pPr>
      <w:r w:rsidRPr="00EC5286">
        <w:rPr>
          <w:sz w:val="28"/>
          <w:szCs w:val="28"/>
        </w:rPr>
        <w:br/>
        <w:t xml:space="preserve">Проведенный осмотр и проверка работоспособности оборудования детской игровой площадки свидетельствует о следующем: </w:t>
      </w:r>
    </w:p>
    <w:p w:rsidR="008E475B" w:rsidRPr="00EC5286" w:rsidRDefault="008E475B" w:rsidP="008E475B">
      <w:pPr>
        <w:rPr>
          <w:sz w:val="28"/>
          <w:szCs w:val="28"/>
        </w:rPr>
      </w:pPr>
      <w:r w:rsidRPr="00EC5286">
        <w:rPr>
          <w:sz w:val="28"/>
          <w:szCs w:val="28"/>
        </w:rPr>
        <w:t>_____________________________________________________________________</w:t>
      </w:r>
    </w:p>
    <w:p w:rsidR="008E475B" w:rsidRPr="00EC5286" w:rsidRDefault="008E475B" w:rsidP="008E475B">
      <w:pPr>
        <w:rPr>
          <w:sz w:val="28"/>
          <w:szCs w:val="28"/>
        </w:rPr>
      </w:pPr>
      <w:r w:rsidRPr="00EC5286">
        <w:rPr>
          <w:sz w:val="28"/>
          <w:szCs w:val="28"/>
        </w:rPr>
        <w:t xml:space="preserve">Акт составлен в 2-х экземплярах. </w:t>
      </w:r>
    </w:p>
    <w:p w:rsidR="008E475B" w:rsidRPr="00EC5286" w:rsidRDefault="008E475B" w:rsidP="008E475B">
      <w:pPr>
        <w:rPr>
          <w:sz w:val="28"/>
          <w:szCs w:val="28"/>
        </w:rPr>
      </w:pPr>
      <w:r w:rsidRPr="00EC5286">
        <w:rPr>
          <w:sz w:val="28"/>
          <w:szCs w:val="28"/>
        </w:rPr>
        <w:t>Приложение: фотоматериалы на ____ листах.</w:t>
      </w:r>
      <w:r w:rsidRPr="00EC5286">
        <w:rPr>
          <w:sz w:val="28"/>
          <w:szCs w:val="28"/>
        </w:rPr>
        <w:br/>
      </w:r>
    </w:p>
    <w:p w:rsidR="008E475B" w:rsidRPr="00EC5286" w:rsidRDefault="008E475B" w:rsidP="008E475B">
      <w:pPr>
        <w:rPr>
          <w:sz w:val="28"/>
          <w:szCs w:val="28"/>
        </w:rPr>
      </w:pPr>
      <w:r w:rsidRPr="00EC5286">
        <w:rPr>
          <w:sz w:val="28"/>
          <w:szCs w:val="28"/>
        </w:rPr>
        <w:t>Члены комиссии:</w:t>
      </w:r>
    </w:p>
    <w:p w:rsidR="008E475B" w:rsidRPr="00EC5286" w:rsidRDefault="008E475B" w:rsidP="008E475B">
      <w:pPr>
        <w:rPr>
          <w:sz w:val="28"/>
          <w:szCs w:val="28"/>
        </w:rPr>
      </w:pPr>
      <w:r w:rsidRPr="00EC5286">
        <w:rPr>
          <w:sz w:val="28"/>
          <w:szCs w:val="28"/>
        </w:rPr>
        <w:t>_______________________________           ____________</w:t>
      </w:r>
    </w:p>
    <w:p w:rsidR="008E475B" w:rsidRPr="00EC5286" w:rsidRDefault="008E475B" w:rsidP="008E475B">
      <w:pPr>
        <w:rPr>
          <w:sz w:val="28"/>
          <w:szCs w:val="28"/>
        </w:rPr>
      </w:pPr>
      <w:r w:rsidRPr="00EC5286">
        <w:rPr>
          <w:sz w:val="28"/>
          <w:szCs w:val="28"/>
        </w:rPr>
        <w:t>_______________________________           ____________</w:t>
      </w:r>
    </w:p>
    <w:p w:rsidR="008E475B" w:rsidRPr="00EC5286" w:rsidRDefault="008E475B" w:rsidP="008E475B">
      <w:pPr>
        <w:rPr>
          <w:sz w:val="28"/>
          <w:szCs w:val="28"/>
        </w:rPr>
      </w:pPr>
      <w:r w:rsidRPr="00EC5286">
        <w:rPr>
          <w:sz w:val="28"/>
          <w:szCs w:val="28"/>
        </w:rPr>
        <w:t>_______________________________           ____________</w:t>
      </w:r>
    </w:p>
    <w:p w:rsidR="008E475B" w:rsidRPr="00EC5286" w:rsidRDefault="008E475B" w:rsidP="008E475B">
      <w:pPr>
        <w:rPr>
          <w:sz w:val="28"/>
          <w:szCs w:val="28"/>
        </w:rPr>
      </w:pPr>
    </w:p>
    <w:p w:rsidR="008E475B" w:rsidRPr="00EC5286" w:rsidRDefault="008E475B" w:rsidP="008E475B">
      <w:pPr>
        <w:pStyle w:val="ConsNormal"/>
        <w:widowControl/>
        <w:ind w:left="5760" w:firstLine="0"/>
        <w:jc w:val="right"/>
        <w:rPr>
          <w:rFonts w:ascii="Times New Roman" w:hAnsi="Times New Roman" w:cs="Times New Roman"/>
          <w:b/>
          <w:sz w:val="22"/>
          <w:szCs w:val="22"/>
        </w:rPr>
      </w:pPr>
      <w:r w:rsidRPr="00EC5286">
        <w:rPr>
          <w:rFonts w:ascii="Times New Roman" w:hAnsi="Times New Roman" w:cs="Times New Roman"/>
          <w:b/>
          <w:sz w:val="22"/>
          <w:szCs w:val="22"/>
        </w:rPr>
        <w:t>Приложение 6</w:t>
      </w:r>
    </w:p>
    <w:p w:rsidR="008E475B" w:rsidRPr="00EC5286" w:rsidRDefault="008E475B" w:rsidP="008E475B">
      <w:pPr>
        <w:pStyle w:val="ConsNormal"/>
        <w:widowControl/>
        <w:ind w:left="5760" w:firstLine="0"/>
        <w:jc w:val="right"/>
        <w:rPr>
          <w:rFonts w:ascii="Times New Roman" w:hAnsi="Times New Roman" w:cs="Times New Roman"/>
          <w:sz w:val="22"/>
          <w:szCs w:val="22"/>
        </w:rPr>
      </w:pPr>
      <w:r w:rsidRPr="00EC5286">
        <w:rPr>
          <w:rFonts w:ascii="Times New Roman" w:hAnsi="Times New Roman" w:cs="Times New Roman"/>
          <w:sz w:val="22"/>
          <w:szCs w:val="22"/>
        </w:rPr>
        <w:t>Утверждено</w:t>
      </w:r>
    </w:p>
    <w:p w:rsidR="008E475B" w:rsidRPr="00EC5286" w:rsidRDefault="008E475B" w:rsidP="008E475B">
      <w:pPr>
        <w:widowControl w:val="0"/>
        <w:ind w:left="5103"/>
        <w:jc w:val="right"/>
      </w:pPr>
      <w:r w:rsidRPr="00EC5286">
        <w:rPr>
          <w:sz w:val="22"/>
          <w:szCs w:val="22"/>
        </w:rPr>
        <w:t xml:space="preserve">постановлением  </w:t>
      </w:r>
      <w:r w:rsidRPr="00EC5286">
        <w:t xml:space="preserve">администрации </w:t>
      </w:r>
      <w:proofErr w:type="spellStart"/>
      <w:r w:rsidRPr="00EC5286">
        <w:t>Соловцовского</w:t>
      </w:r>
      <w:proofErr w:type="spellEnd"/>
      <w:r w:rsidRPr="00EC5286">
        <w:t xml:space="preserve"> сельсовета                        </w:t>
      </w:r>
      <w:proofErr w:type="spellStart"/>
      <w:r w:rsidRPr="00EC5286">
        <w:t>Иссинского</w:t>
      </w:r>
      <w:proofErr w:type="spellEnd"/>
      <w:r w:rsidRPr="00EC5286">
        <w:t xml:space="preserve"> района                                  Пензенской области </w:t>
      </w:r>
    </w:p>
    <w:p w:rsidR="008E475B" w:rsidRPr="00EC5286" w:rsidRDefault="008E475B" w:rsidP="008E475B">
      <w:pPr>
        <w:widowControl w:val="0"/>
        <w:ind w:left="5103"/>
        <w:jc w:val="right"/>
      </w:pPr>
      <w:r w:rsidRPr="00EC5286">
        <w:t xml:space="preserve">от </w:t>
      </w:r>
      <w:r>
        <w:t>30.06.2022</w:t>
      </w:r>
      <w:r w:rsidRPr="00EC5286">
        <w:t xml:space="preserve"> №</w:t>
      </w:r>
      <w:r>
        <w:t>61-п</w:t>
      </w:r>
      <w:r w:rsidRPr="00EC5286">
        <w:t xml:space="preserve"> </w:t>
      </w:r>
    </w:p>
    <w:p w:rsidR="008E475B" w:rsidRPr="00EC5286" w:rsidRDefault="008E475B" w:rsidP="008E475B">
      <w:pPr>
        <w:pStyle w:val="ConsNormal"/>
        <w:widowControl/>
        <w:ind w:firstLine="0"/>
        <w:rPr>
          <w:rFonts w:ascii="Times New Roman" w:hAnsi="Times New Roman" w:cs="Times New Roman"/>
          <w:sz w:val="24"/>
          <w:szCs w:val="24"/>
        </w:rPr>
      </w:pPr>
    </w:p>
    <w:p w:rsidR="008E475B" w:rsidRPr="00EC5286" w:rsidRDefault="008E475B" w:rsidP="008E475B">
      <w:pPr>
        <w:pStyle w:val="ConsNormal"/>
        <w:widowControl/>
        <w:ind w:firstLine="0"/>
        <w:rPr>
          <w:rFonts w:ascii="Times New Roman" w:hAnsi="Times New Roman" w:cs="Times New Roman"/>
          <w:sz w:val="24"/>
          <w:szCs w:val="24"/>
        </w:rPr>
      </w:pPr>
    </w:p>
    <w:p w:rsidR="008E475B" w:rsidRPr="00EC5286" w:rsidRDefault="008E475B" w:rsidP="008E475B">
      <w:pPr>
        <w:pStyle w:val="ConsNormal"/>
        <w:widowControl/>
        <w:ind w:firstLine="0"/>
        <w:rPr>
          <w:rFonts w:ascii="Times New Roman" w:hAnsi="Times New Roman" w:cs="Times New Roman"/>
          <w:b/>
          <w:sz w:val="28"/>
          <w:szCs w:val="28"/>
        </w:rPr>
      </w:pPr>
      <w:r w:rsidRPr="00EC5286">
        <w:rPr>
          <w:rFonts w:ascii="Times New Roman" w:hAnsi="Times New Roman" w:cs="Times New Roman"/>
          <w:sz w:val="24"/>
          <w:szCs w:val="24"/>
        </w:rPr>
        <w:t xml:space="preserve">                                                         </w:t>
      </w:r>
      <w:r w:rsidRPr="00EC5286">
        <w:rPr>
          <w:rFonts w:ascii="Times New Roman" w:hAnsi="Times New Roman" w:cs="Times New Roman"/>
          <w:b/>
          <w:sz w:val="28"/>
          <w:szCs w:val="28"/>
        </w:rPr>
        <w:t>Информационные таблички</w:t>
      </w:r>
    </w:p>
    <w:p w:rsidR="008E475B" w:rsidRPr="00EC5286" w:rsidRDefault="008E475B" w:rsidP="008E475B">
      <w:pPr>
        <w:jc w:val="center"/>
        <w:rPr>
          <w:b/>
          <w:bCs/>
          <w:sz w:val="28"/>
          <w:szCs w:val="28"/>
        </w:rPr>
      </w:pPr>
      <w:r w:rsidRPr="00EC5286">
        <w:rPr>
          <w:b/>
          <w:bCs/>
          <w:sz w:val="28"/>
          <w:szCs w:val="28"/>
        </w:rPr>
        <w:t>Правила эксплуатации детской игровой площадки</w:t>
      </w:r>
    </w:p>
    <w:p w:rsidR="008E475B" w:rsidRPr="00EC5286" w:rsidRDefault="008E475B" w:rsidP="008E475B">
      <w:pPr>
        <w:jc w:val="center"/>
        <w:rPr>
          <w:b/>
          <w:bCs/>
          <w:sz w:val="28"/>
          <w:szCs w:val="28"/>
        </w:rPr>
      </w:pPr>
      <w:r w:rsidRPr="00EC5286">
        <w:rPr>
          <w:b/>
          <w:bCs/>
          <w:sz w:val="28"/>
          <w:szCs w:val="28"/>
        </w:rPr>
        <w:t>Внимание!</w:t>
      </w:r>
    </w:p>
    <w:p w:rsidR="008E475B" w:rsidRPr="00EC5286" w:rsidRDefault="008E475B" w:rsidP="008E475B">
      <w:pPr>
        <w:rPr>
          <w:sz w:val="28"/>
          <w:szCs w:val="28"/>
        </w:rPr>
      </w:pPr>
    </w:p>
    <w:p w:rsidR="008E475B" w:rsidRPr="00EC5286" w:rsidRDefault="008E475B" w:rsidP="008E475B">
      <w:pPr>
        <w:ind w:firstLine="709"/>
        <w:jc w:val="both"/>
        <w:rPr>
          <w:sz w:val="28"/>
          <w:szCs w:val="28"/>
        </w:rPr>
      </w:pPr>
      <w:r w:rsidRPr="00EC5286">
        <w:rPr>
          <w:sz w:val="28"/>
          <w:szCs w:val="28"/>
        </w:rPr>
        <w:t>Дети до семи лет должны находиться на детской площадке под присмотром родителей, воспитателей или сопровождающих взрослых.</w:t>
      </w:r>
    </w:p>
    <w:p w:rsidR="008E475B" w:rsidRPr="00EC5286" w:rsidRDefault="008E475B" w:rsidP="008E475B">
      <w:pPr>
        <w:ind w:firstLine="709"/>
        <w:jc w:val="both"/>
        <w:rPr>
          <w:sz w:val="28"/>
          <w:szCs w:val="28"/>
        </w:rPr>
      </w:pPr>
      <w:r w:rsidRPr="00EC5286">
        <w:rPr>
          <w:sz w:val="28"/>
          <w:szCs w:val="28"/>
        </w:rPr>
        <w:t>Перед использованием игрового оборудования убедитесь в его безопасности и отсутствии посторонних предметов.</w:t>
      </w:r>
    </w:p>
    <w:p w:rsidR="008E475B" w:rsidRPr="00EC5286" w:rsidRDefault="008E475B" w:rsidP="008E475B">
      <w:pPr>
        <w:rPr>
          <w:sz w:val="28"/>
          <w:szCs w:val="28"/>
        </w:rPr>
      </w:pPr>
    </w:p>
    <w:p w:rsidR="008E475B" w:rsidRPr="00EC5286" w:rsidRDefault="008E475B" w:rsidP="008E475B">
      <w:pPr>
        <w:jc w:val="center"/>
        <w:rPr>
          <w:b/>
          <w:sz w:val="28"/>
          <w:szCs w:val="28"/>
        </w:rPr>
      </w:pPr>
      <w:r w:rsidRPr="00EC5286">
        <w:rPr>
          <w:b/>
          <w:sz w:val="28"/>
          <w:szCs w:val="28"/>
        </w:rPr>
        <w:t>Уважаемые посетители!</w:t>
      </w:r>
    </w:p>
    <w:p w:rsidR="008E475B" w:rsidRPr="00EC5286" w:rsidRDefault="008E475B" w:rsidP="008E475B">
      <w:pPr>
        <w:jc w:val="center"/>
        <w:rPr>
          <w:sz w:val="28"/>
          <w:szCs w:val="28"/>
        </w:rPr>
      </w:pPr>
    </w:p>
    <w:p w:rsidR="008E475B" w:rsidRPr="00EC5286" w:rsidRDefault="008E475B" w:rsidP="008E475B">
      <w:pPr>
        <w:jc w:val="center"/>
        <w:rPr>
          <w:sz w:val="28"/>
          <w:szCs w:val="28"/>
        </w:rPr>
      </w:pPr>
      <w:r w:rsidRPr="00EC5286">
        <w:rPr>
          <w:sz w:val="28"/>
          <w:szCs w:val="28"/>
        </w:rPr>
        <w:t>На детской площадке  запрещается:</w:t>
      </w:r>
    </w:p>
    <w:p w:rsidR="008E475B" w:rsidRPr="00EC5286" w:rsidRDefault="008E475B" w:rsidP="008E475B">
      <w:pPr>
        <w:rPr>
          <w:sz w:val="28"/>
          <w:szCs w:val="28"/>
        </w:rPr>
      </w:pPr>
    </w:p>
    <w:p w:rsidR="008E475B" w:rsidRPr="00EC5286" w:rsidRDefault="008E475B" w:rsidP="008E475B">
      <w:pPr>
        <w:rPr>
          <w:sz w:val="28"/>
          <w:szCs w:val="28"/>
        </w:rPr>
      </w:pPr>
      <w:r w:rsidRPr="00EC5286">
        <w:rPr>
          <w:sz w:val="28"/>
          <w:szCs w:val="28"/>
        </w:rPr>
        <w:lastRenderedPageBreak/>
        <w:t xml:space="preserve"> </w:t>
      </w:r>
      <w:r w:rsidRPr="00EC5286">
        <w:rPr>
          <w:sz w:val="28"/>
          <w:szCs w:val="28"/>
        </w:rPr>
        <w:tab/>
        <w:t xml:space="preserve">Пользоваться детским игровым оборудованием лицам старше 16 и весом более </w:t>
      </w:r>
      <w:smartTag w:uri="urn:schemas-microsoft-com:office:smarttags" w:element="metricconverter">
        <w:smartTagPr>
          <w:attr w:name="ProductID" w:val="70 кг"/>
        </w:smartTagPr>
        <w:r w:rsidRPr="00EC5286">
          <w:rPr>
            <w:sz w:val="28"/>
            <w:szCs w:val="28"/>
          </w:rPr>
          <w:t>70 кг</w:t>
        </w:r>
      </w:smartTag>
      <w:r w:rsidRPr="00EC5286">
        <w:rPr>
          <w:sz w:val="28"/>
          <w:szCs w:val="28"/>
        </w:rPr>
        <w:t>.</w:t>
      </w:r>
    </w:p>
    <w:p w:rsidR="008E475B" w:rsidRPr="00EC5286" w:rsidRDefault="008E475B" w:rsidP="008E475B">
      <w:pPr>
        <w:jc w:val="both"/>
        <w:rPr>
          <w:sz w:val="28"/>
          <w:szCs w:val="28"/>
        </w:rPr>
      </w:pPr>
      <w:r w:rsidRPr="00EC5286">
        <w:rPr>
          <w:sz w:val="28"/>
          <w:szCs w:val="28"/>
        </w:rPr>
        <w:t xml:space="preserve"> </w:t>
      </w:r>
      <w:r w:rsidRPr="00EC5286">
        <w:rPr>
          <w:sz w:val="28"/>
          <w:szCs w:val="28"/>
        </w:rPr>
        <w:tab/>
        <w:t>Мусорить, курить, распивать спиртные напитки, употреблять ненормативную лексику,  приносить и оставлять стеклянные бутылки.</w:t>
      </w:r>
    </w:p>
    <w:p w:rsidR="008E475B" w:rsidRPr="00EC5286" w:rsidRDefault="008E475B" w:rsidP="008E475B">
      <w:pPr>
        <w:rPr>
          <w:sz w:val="28"/>
          <w:szCs w:val="28"/>
        </w:rPr>
      </w:pPr>
      <w:r w:rsidRPr="00EC5286">
        <w:rPr>
          <w:sz w:val="28"/>
          <w:szCs w:val="28"/>
        </w:rPr>
        <w:t xml:space="preserve"> </w:t>
      </w:r>
      <w:r w:rsidRPr="00EC5286">
        <w:rPr>
          <w:sz w:val="28"/>
          <w:szCs w:val="28"/>
        </w:rPr>
        <w:tab/>
        <w:t>Выгуливать домашних животных.</w:t>
      </w:r>
    </w:p>
    <w:p w:rsidR="008E475B" w:rsidRPr="00EC5286" w:rsidRDefault="008E475B" w:rsidP="008E475B">
      <w:pPr>
        <w:ind w:firstLine="708"/>
        <w:rPr>
          <w:sz w:val="28"/>
          <w:szCs w:val="28"/>
        </w:rPr>
      </w:pPr>
      <w:r w:rsidRPr="00EC5286">
        <w:rPr>
          <w:sz w:val="28"/>
          <w:szCs w:val="28"/>
        </w:rPr>
        <w:t>Парковать транспортные средства.</w:t>
      </w:r>
    </w:p>
    <w:p w:rsidR="008E475B" w:rsidRPr="00EC5286" w:rsidRDefault="008E475B" w:rsidP="008E475B">
      <w:pPr>
        <w:rPr>
          <w:sz w:val="28"/>
          <w:szCs w:val="28"/>
        </w:rPr>
      </w:pPr>
      <w:r w:rsidRPr="00EC5286">
        <w:rPr>
          <w:sz w:val="28"/>
          <w:szCs w:val="28"/>
        </w:rPr>
        <w:t xml:space="preserve"> </w:t>
      </w:r>
      <w:r w:rsidRPr="00EC5286">
        <w:rPr>
          <w:sz w:val="28"/>
          <w:szCs w:val="28"/>
        </w:rPr>
        <w:tab/>
        <w:t>Использовать игровое оборудование не по назначению.</w:t>
      </w:r>
    </w:p>
    <w:p w:rsidR="008E475B" w:rsidRPr="00EC5286" w:rsidRDefault="008E475B" w:rsidP="008E475B">
      <w:pPr>
        <w:rPr>
          <w:sz w:val="28"/>
          <w:szCs w:val="28"/>
        </w:rPr>
      </w:pPr>
    </w:p>
    <w:p w:rsidR="008E475B" w:rsidRPr="00EC5286" w:rsidRDefault="008E475B" w:rsidP="008E475B">
      <w:pPr>
        <w:rPr>
          <w:sz w:val="28"/>
          <w:szCs w:val="28"/>
        </w:rPr>
      </w:pPr>
      <w:r w:rsidRPr="00EC5286">
        <w:rPr>
          <w:sz w:val="28"/>
          <w:szCs w:val="28"/>
        </w:rPr>
        <w:t xml:space="preserve"> </w:t>
      </w:r>
      <w:r w:rsidRPr="00EC5286">
        <w:rPr>
          <w:sz w:val="28"/>
          <w:szCs w:val="28"/>
        </w:rPr>
        <w:tab/>
        <w:t>Номера телефонов для экстренных случаев:</w:t>
      </w:r>
    </w:p>
    <w:p w:rsidR="008E475B" w:rsidRPr="00EC5286" w:rsidRDefault="008E475B" w:rsidP="008E475B">
      <w:pPr>
        <w:rPr>
          <w:sz w:val="28"/>
          <w:szCs w:val="28"/>
        </w:rPr>
      </w:pPr>
    </w:p>
    <w:p w:rsidR="008E475B" w:rsidRPr="00EC5286" w:rsidRDefault="008E475B" w:rsidP="008E475B">
      <w:pPr>
        <w:rPr>
          <w:sz w:val="28"/>
          <w:szCs w:val="28"/>
        </w:rPr>
      </w:pPr>
      <w:r w:rsidRPr="00EC5286">
        <w:rPr>
          <w:sz w:val="28"/>
          <w:szCs w:val="28"/>
        </w:rPr>
        <w:t xml:space="preserve">Медицинская служба (скорая помощь)       </w:t>
      </w:r>
      <w:r w:rsidRPr="00EC5286">
        <w:rPr>
          <w:sz w:val="28"/>
          <w:szCs w:val="28"/>
        </w:rPr>
        <w:tab/>
      </w:r>
      <w:r w:rsidRPr="00EC5286">
        <w:rPr>
          <w:sz w:val="28"/>
          <w:szCs w:val="28"/>
        </w:rPr>
        <w:tab/>
      </w:r>
      <w:r w:rsidRPr="00EC5286">
        <w:rPr>
          <w:sz w:val="28"/>
          <w:szCs w:val="28"/>
        </w:rPr>
        <w:tab/>
        <w:t>03</w:t>
      </w:r>
    </w:p>
    <w:p w:rsidR="008E475B" w:rsidRPr="00EC5286" w:rsidRDefault="008E475B" w:rsidP="008E475B">
      <w:pPr>
        <w:rPr>
          <w:sz w:val="28"/>
          <w:szCs w:val="28"/>
        </w:rPr>
      </w:pPr>
      <w:r w:rsidRPr="00EC5286">
        <w:rPr>
          <w:sz w:val="28"/>
          <w:szCs w:val="28"/>
        </w:rPr>
        <w:t xml:space="preserve">Служба спасения                                           </w:t>
      </w:r>
      <w:r w:rsidRPr="00EC5286">
        <w:rPr>
          <w:sz w:val="28"/>
          <w:szCs w:val="28"/>
        </w:rPr>
        <w:tab/>
      </w:r>
      <w:r w:rsidRPr="00EC5286">
        <w:rPr>
          <w:sz w:val="28"/>
          <w:szCs w:val="28"/>
        </w:rPr>
        <w:tab/>
      </w:r>
      <w:r w:rsidRPr="00EC5286">
        <w:rPr>
          <w:sz w:val="28"/>
          <w:szCs w:val="28"/>
        </w:rPr>
        <w:tab/>
        <w:t>112</w:t>
      </w:r>
    </w:p>
    <w:p w:rsidR="008E475B" w:rsidRPr="00EC5286" w:rsidRDefault="008E475B" w:rsidP="008E475B">
      <w:pPr>
        <w:rPr>
          <w:sz w:val="26"/>
          <w:szCs w:val="26"/>
        </w:rPr>
      </w:pPr>
      <w:r w:rsidRPr="00EC5286">
        <w:rPr>
          <w:sz w:val="28"/>
          <w:szCs w:val="28"/>
        </w:rPr>
        <w:t xml:space="preserve">Администрация </w:t>
      </w:r>
      <w:proofErr w:type="spellStart"/>
      <w:r w:rsidRPr="00EC5286">
        <w:rPr>
          <w:sz w:val="26"/>
          <w:szCs w:val="26"/>
        </w:rPr>
        <w:t>Соловцовского</w:t>
      </w:r>
      <w:proofErr w:type="spellEnd"/>
      <w:r w:rsidRPr="00EC5286">
        <w:rPr>
          <w:sz w:val="26"/>
          <w:szCs w:val="26"/>
        </w:rPr>
        <w:t xml:space="preserve"> сельсовета </w:t>
      </w:r>
    </w:p>
    <w:p w:rsidR="008E475B" w:rsidRDefault="008E475B" w:rsidP="008E475B">
      <w:pPr>
        <w:rPr>
          <w:sz w:val="28"/>
          <w:szCs w:val="28"/>
        </w:rPr>
      </w:pPr>
      <w:proofErr w:type="spellStart"/>
      <w:r w:rsidRPr="00EC5286">
        <w:rPr>
          <w:sz w:val="26"/>
          <w:szCs w:val="26"/>
        </w:rPr>
        <w:t>Иссинского</w:t>
      </w:r>
      <w:proofErr w:type="spellEnd"/>
      <w:r w:rsidRPr="00EC5286">
        <w:rPr>
          <w:sz w:val="26"/>
          <w:szCs w:val="26"/>
        </w:rPr>
        <w:t xml:space="preserve"> района Пензенской области</w:t>
      </w:r>
      <w:r w:rsidRPr="00EC5286">
        <w:rPr>
          <w:sz w:val="28"/>
          <w:szCs w:val="28"/>
        </w:rPr>
        <w:tab/>
        <w:t xml:space="preserve">                             2-66-38          </w:t>
      </w:r>
    </w:p>
    <w:p w:rsidR="008E475B" w:rsidRDefault="008E475B" w:rsidP="008E475B">
      <w:pPr>
        <w:rPr>
          <w:sz w:val="28"/>
          <w:szCs w:val="28"/>
        </w:rPr>
      </w:pPr>
    </w:p>
    <w:p w:rsidR="008E475B" w:rsidRDefault="008E475B" w:rsidP="008E475B">
      <w:pPr>
        <w:rPr>
          <w:sz w:val="28"/>
          <w:szCs w:val="28"/>
        </w:rPr>
      </w:pPr>
    </w:p>
    <w:p w:rsidR="008E475B" w:rsidRPr="00EC5286" w:rsidRDefault="008E475B" w:rsidP="008E475B">
      <w:pPr>
        <w:pStyle w:val="ConsNormal"/>
        <w:widowControl/>
        <w:ind w:left="6946" w:right="566" w:firstLine="0"/>
        <w:jc w:val="right"/>
        <w:rPr>
          <w:rFonts w:ascii="Times New Roman" w:hAnsi="Times New Roman" w:cs="Times New Roman"/>
          <w:b/>
          <w:sz w:val="22"/>
          <w:szCs w:val="22"/>
        </w:rPr>
      </w:pPr>
      <w:r w:rsidRPr="00EC5286">
        <w:rPr>
          <w:rFonts w:ascii="Times New Roman" w:hAnsi="Times New Roman" w:cs="Times New Roman"/>
          <w:b/>
          <w:sz w:val="22"/>
          <w:szCs w:val="22"/>
        </w:rPr>
        <w:t>Приложение 7</w:t>
      </w:r>
    </w:p>
    <w:p w:rsidR="008E475B" w:rsidRPr="00EC5286" w:rsidRDefault="008E475B" w:rsidP="008E475B">
      <w:pPr>
        <w:pStyle w:val="ConsNormal"/>
        <w:widowControl/>
        <w:ind w:left="6946" w:right="566" w:firstLine="0"/>
        <w:jc w:val="right"/>
        <w:rPr>
          <w:rFonts w:ascii="Times New Roman" w:hAnsi="Times New Roman" w:cs="Times New Roman"/>
          <w:sz w:val="22"/>
          <w:szCs w:val="22"/>
        </w:rPr>
      </w:pPr>
      <w:r w:rsidRPr="00EC5286">
        <w:rPr>
          <w:rFonts w:ascii="Times New Roman" w:hAnsi="Times New Roman" w:cs="Times New Roman"/>
          <w:sz w:val="22"/>
          <w:szCs w:val="22"/>
        </w:rPr>
        <w:t>Утверждено</w:t>
      </w:r>
    </w:p>
    <w:p w:rsidR="008E475B" w:rsidRPr="00EC5286" w:rsidRDefault="008E475B" w:rsidP="008E475B">
      <w:pPr>
        <w:widowControl w:val="0"/>
        <w:ind w:left="5103" w:right="566"/>
        <w:jc w:val="right"/>
      </w:pPr>
      <w:r w:rsidRPr="00EC5286">
        <w:rPr>
          <w:sz w:val="22"/>
          <w:szCs w:val="22"/>
        </w:rPr>
        <w:t xml:space="preserve">Постановлением  </w:t>
      </w:r>
      <w:r w:rsidRPr="00EC5286">
        <w:t xml:space="preserve">администрации                                                                                           </w:t>
      </w:r>
      <w:proofErr w:type="spellStart"/>
      <w:r w:rsidRPr="00EC5286">
        <w:t>Соловцовского</w:t>
      </w:r>
      <w:proofErr w:type="spellEnd"/>
      <w:r w:rsidRPr="00EC5286">
        <w:t xml:space="preserve"> сельсовета                                                                                                                 </w:t>
      </w:r>
      <w:proofErr w:type="spellStart"/>
      <w:r w:rsidRPr="00EC5286">
        <w:t>Иссинского</w:t>
      </w:r>
      <w:proofErr w:type="spellEnd"/>
      <w:r w:rsidRPr="00EC5286">
        <w:t xml:space="preserve"> района                                                                                                                    Пензенской области</w:t>
      </w:r>
    </w:p>
    <w:p w:rsidR="008E475B" w:rsidRPr="00EC5286" w:rsidRDefault="008E475B" w:rsidP="008E475B">
      <w:pPr>
        <w:widowControl w:val="0"/>
        <w:ind w:left="5103" w:right="566"/>
        <w:jc w:val="right"/>
      </w:pPr>
      <w:r w:rsidRPr="00EC5286">
        <w:t xml:space="preserve">от </w:t>
      </w:r>
      <w:r>
        <w:t>30.06.2022</w:t>
      </w:r>
      <w:r w:rsidRPr="00EC5286">
        <w:t xml:space="preserve"> №</w:t>
      </w:r>
      <w:r>
        <w:t>61-п</w:t>
      </w:r>
      <w:r w:rsidRPr="00EC5286">
        <w:t xml:space="preserve"> </w:t>
      </w:r>
    </w:p>
    <w:p w:rsidR="008E475B" w:rsidRPr="00EC5286" w:rsidRDefault="008E475B" w:rsidP="008E475B">
      <w:pPr>
        <w:jc w:val="right"/>
        <w:rPr>
          <w:b/>
          <w:sz w:val="28"/>
          <w:szCs w:val="28"/>
        </w:rPr>
      </w:pPr>
    </w:p>
    <w:p w:rsidR="008E475B" w:rsidRPr="00EC5286" w:rsidRDefault="008E475B" w:rsidP="008E475B">
      <w:pPr>
        <w:ind w:firstLine="708"/>
        <w:rPr>
          <w:b/>
          <w:sz w:val="28"/>
          <w:szCs w:val="28"/>
        </w:rPr>
      </w:pPr>
      <w:r w:rsidRPr="00EC5286">
        <w:rPr>
          <w:b/>
          <w:sz w:val="28"/>
          <w:szCs w:val="28"/>
        </w:rPr>
        <w:t xml:space="preserve">        Реестр детских игровых площадок </w:t>
      </w:r>
    </w:p>
    <w:p w:rsidR="008E475B" w:rsidRPr="00EC5286" w:rsidRDefault="008E475B" w:rsidP="008E475B">
      <w:pPr>
        <w:jc w:val="center"/>
        <w:rPr>
          <w:b/>
          <w:sz w:val="28"/>
          <w:szCs w:val="28"/>
        </w:rPr>
      </w:pPr>
    </w:p>
    <w:p w:rsidR="008E475B" w:rsidRPr="00EC5286" w:rsidRDefault="008E475B" w:rsidP="008E475B"/>
    <w:tbl>
      <w:tblPr>
        <w:tblW w:w="11057" w:type="dxa"/>
        <w:tblInd w:w="-7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458"/>
        <w:gridCol w:w="1102"/>
        <w:gridCol w:w="1523"/>
        <w:gridCol w:w="1550"/>
        <w:gridCol w:w="1504"/>
        <w:gridCol w:w="992"/>
        <w:gridCol w:w="1560"/>
        <w:gridCol w:w="1376"/>
        <w:gridCol w:w="992"/>
      </w:tblGrid>
      <w:tr w:rsidR="008E475B" w:rsidRPr="00EC5286" w:rsidTr="008E475B">
        <w:tc>
          <w:tcPr>
            <w:tcW w:w="458" w:type="dxa"/>
            <w:shd w:val="clear" w:color="auto" w:fill="auto"/>
            <w:tcMar>
              <w:top w:w="0" w:type="dxa"/>
              <w:left w:w="108" w:type="dxa"/>
              <w:bottom w:w="0" w:type="dxa"/>
              <w:right w:w="108" w:type="dxa"/>
            </w:tcMar>
          </w:tcPr>
          <w:p w:rsidR="008E475B" w:rsidRPr="00EC5286" w:rsidRDefault="008E475B" w:rsidP="007A0C9C">
            <w:pPr>
              <w:jc w:val="center"/>
              <w:rPr>
                <w:b/>
                <w:sz w:val="22"/>
                <w:szCs w:val="22"/>
              </w:rPr>
            </w:pPr>
            <w:r w:rsidRPr="00EC5286">
              <w:rPr>
                <w:b/>
              </w:rPr>
              <w:t>№</w:t>
            </w:r>
          </w:p>
        </w:tc>
        <w:tc>
          <w:tcPr>
            <w:tcW w:w="1102" w:type="dxa"/>
            <w:shd w:val="clear" w:color="auto" w:fill="auto"/>
            <w:tcMar>
              <w:top w:w="0" w:type="dxa"/>
              <w:left w:w="108" w:type="dxa"/>
              <w:bottom w:w="0" w:type="dxa"/>
              <w:right w:w="108" w:type="dxa"/>
            </w:tcMar>
          </w:tcPr>
          <w:p w:rsidR="008E475B" w:rsidRPr="00EC5286" w:rsidRDefault="008E475B" w:rsidP="007A0C9C">
            <w:pPr>
              <w:jc w:val="center"/>
              <w:rPr>
                <w:b/>
                <w:sz w:val="22"/>
                <w:szCs w:val="22"/>
              </w:rPr>
            </w:pPr>
            <w:r w:rsidRPr="00EC5286">
              <w:rPr>
                <w:b/>
              </w:rPr>
              <w:t>Дата установки</w:t>
            </w:r>
          </w:p>
        </w:tc>
        <w:tc>
          <w:tcPr>
            <w:tcW w:w="1523" w:type="dxa"/>
            <w:shd w:val="clear" w:color="auto" w:fill="auto"/>
            <w:tcMar>
              <w:top w:w="0" w:type="dxa"/>
              <w:left w:w="108" w:type="dxa"/>
              <w:bottom w:w="0" w:type="dxa"/>
              <w:right w:w="108" w:type="dxa"/>
            </w:tcMar>
          </w:tcPr>
          <w:p w:rsidR="008E475B" w:rsidRPr="00EC5286" w:rsidRDefault="008E475B" w:rsidP="007A0C9C">
            <w:pPr>
              <w:jc w:val="center"/>
              <w:rPr>
                <w:b/>
                <w:sz w:val="22"/>
                <w:szCs w:val="22"/>
              </w:rPr>
            </w:pPr>
            <w:r w:rsidRPr="00EC5286">
              <w:rPr>
                <w:b/>
              </w:rPr>
              <w:t>Место нахождения объекта (адрес)</w:t>
            </w:r>
          </w:p>
        </w:tc>
        <w:tc>
          <w:tcPr>
            <w:tcW w:w="1550" w:type="dxa"/>
            <w:shd w:val="clear" w:color="auto" w:fill="auto"/>
            <w:tcMar>
              <w:top w:w="0" w:type="dxa"/>
              <w:left w:w="108" w:type="dxa"/>
              <w:bottom w:w="0" w:type="dxa"/>
              <w:right w:w="108" w:type="dxa"/>
            </w:tcMar>
          </w:tcPr>
          <w:p w:rsidR="008E475B" w:rsidRPr="00EC5286" w:rsidRDefault="008E475B" w:rsidP="007A0C9C">
            <w:pPr>
              <w:jc w:val="center"/>
              <w:rPr>
                <w:b/>
                <w:sz w:val="22"/>
                <w:szCs w:val="22"/>
              </w:rPr>
            </w:pPr>
            <w:r w:rsidRPr="00EC5286">
              <w:rPr>
                <w:b/>
              </w:rPr>
              <w:t>Наименование объекта</w:t>
            </w:r>
          </w:p>
        </w:tc>
        <w:tc>
          <w:tcPr>
            <w:tcW w:w="1504" w:type="dxa"/>
            <w:shd w:val="clear" w:color="auto" w:fill="auto"/>
            <w:tcMar>
              <w:top w:w="0" w:type="dxa"/>
              <w:left w:w="108" w:type="dxa"/>
              <w:bottom w:w="0" w:type="dxa"/>
              <w:right w:w="108" w:type="dxa"/>
            </w:tcMar>
          </w:tcPr>
          <w:p w:rsidR="008E475B" w:rsidRPr="00EC5286" w:rsidRDefault="008E475B" w:rsidP="007A0C9C">
            <w:pPr>
              <w:jc w:val="center"/>
              <w:rPr>
                <w:b/>
                <w:sz w:val="22"/>
                <w:szCs w:val="22"/>
              </w:rPr>
            </w:pPr>
            <w:r w:rsidRPr="00EC5286">
              <w:rPr>
                <w:b/>
              </w:rPr>
              <w:t>Перечень</w:t>
            </w:r>
          </w:p>
          <w:p w:rsidR="008E475B" w:rsidRPr="00EC5286" w:rsidRDefault="008E475B" w:rsidP="007A0C9C">
            <w:pPr>
              <w:jc w:val="center"/>
              <w:rPr>
                <w:b/>
                <w:sz w:val="22"/>
                <w:szCs w:val="22"/>
              </w:rPr>
            </w:pPr>
            <w:r w:rsidRPr="00EC5286">
              <w:rPr>
                <w:b/>
              </w:rPr>
              <w:t>оборудования</w:t>
            </w:r>
          </w:p>
        </w:tc>
        <w:tc>
          <w:tcPr>
            <w:tcW w:w="992" w:type="dxa"/>
            <w:shd w:val="clear" w:color="auto" w:fill="auto"/>
            <w:tcMar>
              <w:top w:w="0" w:type="dxa"/>
              <w:left w:w="108" w:type="dxa"/>
              <w:bottom w:w="0" w:type="dxa"/>
              <w:right w:w="108" w:type="dxa"/>
            </w:tcMar>
          </w:tcPr>
          <w:p w:rsidR="008E475B" w:rsidRPr="00EC5286" w:rsidRDefault="008E475B" w:rsidP="007A0C9C">
            <w:pPr>
              <w:jc w:val="center"/>
              <w:rPr>
                <w:b/>
                <w:sz w:val="22"/>
                <w:szCs w:val="22"/>
              </w:rPr>
            </w:pPr>
            <w:r w:rsidRPr="00EC5286">
              <w:rPr>
                <w:b/>
              </w:rPr>
              <w:t>Балансодержатель</w:t>
            </w:r>
          </w:p>
        </w:tc>
        <w:tc>
          <w:tcPr>
            <w:tcW w:w="1560" w:type="dxa"/>
            <w:shd w:val="clear" w:color="auto" w:fill="auto"/>
            <w:tcMar>
              <w:top w:w="0" w:type="dxa"/>
              <w:left w:w="108" w:type="dxa"/>
              <w:bottom w:w="0" w:type="dxa"/>
              <w:right w:w="108" w:type="dxa"/>
            </w:tcMar>
          </w:tcPr>
          <w:p w:rsidR="008E475B" w:rsidRPr="00EC5286" w:rsidRDefault="008E475B" w:rsidP="007A0C9C">
            <w:pPr>
              <w:jc w:val="center"/>
              <w:rPr>
                <w:b/>
                <w:sz w:val="22"/>
                <w:szCs w:val="22"/>
              </w:rPr>
            </w:pPr>
            <w:r w:rsidRPr="00EC5286">
              <w:rPr>
                <w:b/>
              </w:rPr>
              <w:t>Организация ответственная за эксплуатацию объекта,</w:t>
            </w:r>
          </w:p>
          <w:p w:rsidR="008E475B" w:rsidRPr="00EC5286" w:rsidRDefault="008E475B" w:rsidP="007A0C9C">
            <w:pPr>
              <w:jc w:val="center"/>
              <w:rPr>
                <w:b/>
                <w:sz w:val="22"/>
                <w:szCs w:val="22"/>
              </w:rPr>
            </w:pPr>
            <w:r w:rsidRPr="00EC5286">
              <w:rPr>
                <w:b/>
              </w:rPr>
              <w:t>Ф.И.О. руководителя, контактные телефоны</w:t>
            </w:r>
          </w:p>
        </w:tc>
        <w:tc>
          <w:tcPr>
            <w:tcW w:w="1376" w:type="dxa"/>
            <w:shd w:val="clear" w:color="auto" w:fill="auto"/>
            <w:tcMar>
              <w:top w:w="0" w:type="dxa"/>
              <w:left w:w="108" w:type="dxa"/>
              <w:bottom w:w="0" w:type="dxa"/>
              <w:right w:w="108" w:type="dxa"/>
            </w:tcMar>
          </w:tcPr>
          <w:p w:rsidR="008E475B" w:rsidRPr="00EC5286" w:rsidRDefault="008E475B" w:rsidP="007A0C9C">
            <w:pPr>
              <w:jc w:val="center"/>
              <w:rPr>
                <w:b/>
                <w:sz w:val="22"/>
                <w:szCs w:val="22"/>
              </w:rPr>
            </w:pPr>
            <w:proofErr w:type="gramStart"/>
            <w:r w:rsidRPr="00EC5286">
              <w:rPr>
                <w:b/>
              </w:rPr>
              <w:t>Наличие нормативного документа об эксплуатации (паспорт</w:t>
            </w:r>
            <w:proofErr w:type="gramEnd"/>
          </w:p>
          <w:p w:rsidR="008E475B" w:rsidRPr="00EC5286" w:rsidRDefault="008E475B" w:rsidP="007A0C9C">
            <w:pPr>
              <w:jc w:val="center"/>
              <w:rPr>
                <w:b/>
                <w:sz w:val="22"/>
                <w:szCs w:val="22"/>
              </w:rPr>
            </w:pPr>
            <w:r w:rsidRPr="00EC5286">
              <w:rPr>
                <w:b/>
              </w:rPr>
              <w:t>и др.)</w:t>
            </w:r>
          </w:p>
        </w:tc>
        <w:tc>
          <w:tcPr>
            <w:tcW w:w="992" w:type="dxa"/>
            <w:shd w:val="clear" w:color="auto" w:fill="auto"/>
            <w:tcMar>
              <w:top w:w="0" w:type="dxa"/>
              <w:left w:w="108" w:type="dxa"/>
              <w:bottom w:w="0" w:type="dxa"/>
              <w:right w:w="108" w:type="dxa"/>
            </w:tcMar>
          </w:tcPr>
          <w:p w:rsidR="008E475B" w:rsidRPr="00EC5286" w:rsidRDefault="008E475B" w:rsidP="007A0C9C">
            <w:pPr>
              <w:jc w:val="center"/>
              <w:rPr>
                <w:b/>
                <w:sz w:val="22"/>
                <w:szCs w:val="22"/>
              </w:rPr>
            </w:pPr>
            <w:r w:rsidRPr="00EC5286">
              <w:rPr>
                <w:b/>
              </w:rPr>
              <w:t>Примечание</w:t>
            </w:r>
          </w:p>
        </w:tc>
      </w:tr>
      <w:tr w:rsidR="008E475B" w:rsidRPr="00EC5286" w:rsidTr="008E475B">
        <w:tc>
          <w:tcPr>
            <w:tcW w:w="458" w:type="dxa"/>
            <w:shd w:val="clear" w:color="auto" w:fill="auto"/>
            <w:tcMar>
              <w:top w:w="0" w:type="dxa"/>
              <w:left w:w="108" w:type="dxa"/>
              <w:bottom w:w="0" w:type="dxa"/>
              <w:right w:w="108" w:type="dxa"/>
            </w:tcMar>
          </w:tcPr>
          <w:p w:rsidR="008E475B" w:rsidRPr="00EC5286" w:rsidRDefault="008E475B" w:rsidP="007A0C9C">
            <w:pPr>
              <w:jc w:val="center"/>
              <w:rPr>
                <w:sz w:val="22"/>
                <w:szCs w:val="22"/>
              </w:rPr>
            </w:pPr>
            <w:r w:rsidRPr="00EC5286">
              <w:t>1</w:t>
            </w:r>
          </w:p>
        </w:tc>
        <w:tc>
          <w:tcPr>
            <w:tcW w:w="1102" w:type="dxa"/>
            <w:shd w:val="clear" w:color="auto" w:fill="auto"/>
            <w:tcMar>
              <w:top w:w="0" w:type="dxa"/>
              <w:left w:w="108" w:type="dxa"/>
              <w:bottom w:w="0" w:type="dxa"/>
              <w:right w:w="108" w:type="dxa"/>
            </w:tcMar>
          </w:tcPr>
          <w:p w:rsidR="008E475B" w:rsidRPr="00EC5286" w:rsidRDefault="008E475B" w:rsidP="007A0C9C">
            <w:pPr>
              <w:jc w:val="center"/>
              <w:rPr>
                <w:sz w:val="22"/>
                <w:szCs w:val="22"/>
              </w:rPr>
            </w:pPr>
            <w:r w:rsidRPr="00EC5286">
              <w:t>2</w:t>
            </w:r>
          </w:p>
        </w:tc>
        <w:tc>
          <w:tcPr>
            <w:tcW w:w="1523" w:type="dxa"/>
            <w:shd w:val="clear" w:color="auto" w:fill="auto"/>
            <w:tcMar>
              <w:top w:w="0" w:type="dxa"/>
              <w:left w:w="108" w:type="dxa"/>
              <w:bottom w:w="0" w:type="dxa"/>
              <w:right w:w="108" w:type="dxa"/>
            </w:tcMar>
          </w:tcPr>
          <w:p w:rsidR="008E475B" w:rsidRPr="00EC5286" w:rsidRDefault="008E475B" w:rsidP="007A0C9C">
            <w:pPr>
              <w:jc w:val="center"/>
              <w:rPr>
                <w:sz w:val="22"/>
                <w:szCs w:val="22"/>
              </w:rPr>
            </w:pPr>
            <w:r w:rsidRPr="00EC5286">
              <w:t>3</w:t>
            </w:r>
          </w:p>
        </w:tc>
        <w:tc>
          <w:tcPr>
            <w:tcW w:w="1550" w:type="dxa"/>
            <w:shd w:val="clear" w:color="auto" w:fill="auto"/>
            <w:tcMar>
              <w:top w:w="0" w:type="dxa"/>
              <w:left w:w="108" w:type="dxa"/>
              <w:bottom w:w="0" w:type="dxa"/>
              <w:right w:w="108" w:type="dxa"/>
            </w:tcMar>
          </w:tcPr>
          <w:p w:rsidR="008E475B" w:rsidRPr="00EC5286" w:rsidRDefault="008E475B" w:rsidP="007A0C9C">
            <w:pPr>
              <w:jc w:val="center"/>
              <w:rPr>
                <w:sz w:val="22"/>
                <w:szCs w:val="22"/>
              </w:rPr>
            </w:pPr>
            <w:r w:rsidRPr="00EC5286">
              <w:t>4</w:t>
            </w:r>
          </w:p>
        </w:tc>
        <w:tc>
          <w:tcPr>
            <w:tcW w:w="1504" w:type="dxa"/>
            <w:shd w:val="clear" w:color="auto" w:fill="auto"/>
            <w:tcMar>
              <w:top w:w="0" w:type="dxa"/>
              <w:left w:w="108" w:type="dxa"/>
              <w:bottom w:w="0" w:type="dxa"/>
              <w:right w:w="108" w:type="dxa"/>
            </w:tcMar>
          </w:tcPr>
          <w:p w:rsidR="008E475B" w:rsidRPr="00EC5286" w:rsidRDefault="008E475B" w:rsidP="007A0C9C">
            <w:pPr>
              <w:jc w:val="center"/>
              <w:rPr>
                <w:sz w:val="22"/>
                <w:szCs w:val="22"/>
              </w:rPr>
            </w:pPr>
            <w:r w:rsidRPr="00EC5286">
              <w:t>5</w:t>
            </w:r>
          </w:p>
        </w:tc>
        <w:tc>
          <w:tcPr>
            <w:tcW w:w="992" w:type="dxa"/>
            <w:shd w:val="clear" w:color="auto" w:fill="auto"/>
            <w:tcMar>
              <w:top w:w="0" w:type="dxa"/>
              <w:left w:w="108" w:type="dxa"/>
              <w:bottom w:w="0" w:type="dxa"/>
              <w:right w:w="108" w:type="dxa"/>
            </w:tcMar>
          </w:tcPr>
          <w:p w:rsidR="008E475B" w:rsidRPr="00EC5286" w:rsidRDefault="008E475B" w:rsidP="007A0C9C">
            <w:pPr>
              <w:jc w:val="center"/>
              <w:rPr>
                <w:sz w:val="22"/>
                <w:szCs w:val="22"/>
              </w:rPr>
            </w:pPr>
            <w:r w:rsidRPr="00EC5286">
              <w:t>6</w:t>
            </w:r>
          </w:p>
        </w:tc>
        <w:tc>
          <w:tcPr>
            <w:tcW w:w="1560" w:type="dxa"/>
            <w:shd w:val="clear" w:color="auto" w:fill="auto"/>
            <w:tcMar>
              <w:top w:w="0" w:type="dxa"/>
              <w:left w:w="108" w:type="dxa"/>
              <w:bottom w:w="0" w:type="dxa"/>
              <w:right w:w="108" w:type="dxa"/>
            </w:tcMar>
          </w:tcPr>
          <w:p w:rsidR="008E475B" w:rsidRPr="00EC5286" w:rsidRDefault="008E475B" w:rsidP="007A0C9C">
            <w:pPr>
              <w:jc w:val="center"/>
              <w:rPr>
                <w:sz w:val="22"/>
                <w:szCs w:val="22"/>
              </w:rPr>
            </w:pPr>
            <w:r w:rsidRPr="00EC5286">
              <w:t>7</w:t>
            </w:r>
          </w:p>
        </w:tc>
        <w:tc>
          <w:tcPr>
            <w:tcW w:w="1376" w:type="dxa"/>
            <w:shd w:val="clear" w:color="auto" w:fill="auto"/>
            <w:tcMar>
              <w:top w:w="0" w:type="dxa"/>
              <w:left w:w="108" w:type="dxa"/>
              <w:bottom w:w="0" w:type="dxa"/>
              <w:right w:w="108" w:type="dxa"/>
            </w:tcMar>
          </w:tcPr>
          <w:p w:rsidR="008E475B" w:rsidRPr="00EC5286" w:rsidRDefault="008E475B" w:rsidP="007A0C9C">
            <w:pPr>
              <w:jc w:val="center"/>
              <w:rPr>
                <w:sz w:val="22"/>
                <w:szCs w:val="22"/>
              </w:rPr>
            </w:pPr>
            <w:r w:rsidRPr="00EC5286">
              <w:t>8</w:t>
            </w:r>
          </w:p>
        </w:tc>
        <w:tc>
          <w:tcPr>
            <w:tcW w:w="992" w:type="dxa"/>
            <w:shd w:val="clear" w:color="auto" w:fill="auto"/>
            <w:tcMar>
              <w:top w:w="0" w:type="dxa"/>
              <w:left w:w="108" w:type="dxa"/>
              <w:bottom w:w="0" w:type="dxa"/>
              <w:right w:w="108" w:type="dxa"/>
            </w:tcMar>
          </w:tcPr>
          <w:p w:rsidR="008E475B" w:rsidRPr="00EC5286" w:rsidRDefault="008E475B" w:rsidP="007A0C9C">
            <w:pPr>
              <w:jc w:val="center"/>
              <w:rPr>
                <w:sz w:val="22"/>
                <w:szCs w:val="22"/>
              </w:rPr>
            </w:pPr>
            <w:r w:rsidRPr="00EC5286">
              <w:t>9</w:t>
            </w:r>
          </w:p>
        </w:tc>
      </w:tr>
    </w:tbl>
    <w:p w:rsidR="008E475B" w:rsidRPr="00EC5286" w:rsidRDefault="008E475B" w:rsidP="008E475B"/>
    <w:p w:rsidR="008E475B" w:rsidRPr="00EC5286" w:rsidRDefault="008E475B" w:rsidP="008E475B"/>
    <w:p w:rsidR="008E475B" w:rsidRPr="00EC5286" w:rsidRDefault="008E475B" w:rsidP="008E475B">
      <w:pPr>
        <w:rPr>
          <w:sz w:val="28"/>
          <w:szCs w:val="28"/>
        </w:rPr>
      </w:pPr>
      <w:r w:rsidRPr="00EC5286">
        <w:rPr>
          <w:sz w:val="28"/>
          <w:szCs w:val="28"/>
        </w:rPr>
        <w:t>Исполнитель:     ________________        ________________        ________________</w:t>
      </w:r>
    </w:p>
    <w:p w:rsidR="008E475B" w:rsidRDefault="008E475B" w:rsidP="008E475B">
      <w:pPr>
        <w:rPr>
          <w:sz w:val="28"/>
          <w:szCs w:val="28"/>
        </w:rPr>
      </w:pPr>
      <w:r w:rsidRPr="00EC5286">
        <w:rPr>
          <w:sz w:val="28"/>
          <w:szCs w:val="28"/>
        </w:rPr>
        <w:t xml:space="preserve">                                    должность                       подпись                 инициалы, фамилия</w:t>
      </w:r>
    </w:p>
    <w:p w:rsidR="00427F75" w:rsidRDefault="00427F75" w:rsidP="008E475B">
      <w:pPr>
        <w:rPr>
          <w:sz w:val="28"/>
          <w:szCs w:val="28"/>
        </w:rPr>
      </w:pPr>
    </w:p>
    <w:p w:rsidR="00427F75" w:rsidRDefault="00427F75" w:rsidP="008E475B">
      <w:pPr>
        <w:rPr>
          <w:sz w:val="28"/>
          <w:szCs w:val="28"/>
        </w:rPr>
      </w:pPr>
    </w:p>
    <w:p w:rsidR="00427F75" w:rsidRDefault="00427F75" w:rsidP="008E475B">
      <w:pPr>
        <w:rPr>
          <w:sz w:val="28"/>
          <w:szCs w:val="28"/>
        </w:rPr>
      </w:pPr>
    </w:p>
    <w:p w:rsidR="00427F75" w:rsidRDefault="00427F75" w:rsidP="008E475B">
      <w:pPr>
        <w:rPr>
          <w:sz w:val="28"/>
          <w:szCs w:val="28"/>
        </w:rPr>
      </w:pPr>
    </w:p>
    <w:p w:rsidR="00427F75" w:rsidRDefault="00427F75" w:rsidP="008E475B">
      <w:pPr>
        <w:rPr>
          <w:sz w:val="28"/>
          <w:szCs w:val="28"/>
        </w:rPr>
      </w:pPr>
    </w:p>
    <w:p w:rsidR="00427F75" w:rsidRDefault="00427F75" w:rsidP="008E475B">
      <w:pPr>
        <w:rPr>
          <w:sz w:val="28"/>
          <w:szCs w:val="28"/>
        </w:rPr>
      </w:pPr>
    </w:p>
    <w:p w:rsidR="00427F75" w:rsidRDefault="00427F75" w:rsidP="008E475B">
      <w:pPr>
        <w:rPr>
          <w:sz w:val="28"/>
          <w:szCs w:val="28"/>
        </w:rPr>
      </w:pPr>
    </w:p>
    <w:p w:rsidR="00427F75" w:rsidRDefault="00427F75" w:rsidP="008E475B">
      <w:pPr>
        <w:rPr>
          <w:sz w:val="28"/>
          <w:szCs w:val="28"/>
        </w:rPr>
      </w:pPr>
    </w:p>
    <w:p w:rsidR="00427F75" w:rsidRDefault="00427F75" w:rsidP="008E475B">
      <w:pPr>
        <w:rPr>
          <w:sz w:val="28"/>
          <w:szCs w:val="28"/>
        </w:rPr>
      </w:pPr>
    </w:p>
    <w:p w:rsidR="00427F75" w:rsidRDefault="00427F75" w:rsidP="008E475B">
      <w:pPr>
        <w:rPr>
          <w:sz w:val="28"/>
          <w:szCs w:val="28"/>
        </w:rPr>
      </w:pPr>
    </w:p>
    <w:p w:rsidR="00427F75" w:rsidRDefault="00427F75" w:rsidP="00427F75">
      <w:pPr>
        <w:spacing w:line="192" w:lineRule="auto"/>
        <w:jc w:val="center"/>
        <w:rPr>
          <w:b/>
          <w:sz w:val="28"/>
          <w:szCs w:val="28"/>
        </w:rPr>
      </w:pPr>
      <w:r w:rsidRPr="00751648">
        <w:rPr>
          <w:b/>
          <w:sz w:val="28"/>
          <w:szCs w:val="28"/>
        </w:rPr>
        <w:lastRenderedPageBreak/>
        <w:t xml:space="preserve">КОМИТЕТ МЕСТНОГО САМОУПРАВЛЕНИЯ </w:t>
      </w:r>
      <w:r>
        <w:rPr>
          <w:b/>
          <w:sz w:val="28"/>
          <w:szCs w:val="28"/>
        </w:rPr>
        <w:t xml:space="preserve">                                           </w:t>
      </w:r>
      <w:r w:rsidRPr="00751648">
        <w:rPr>
          <w:b/>
          <w:sz w:val="28"/>
          <w:szCs w:val="28"/>
        </w:rPr>
        <w:t xml:space="preserve">СОЛОВЦОВСКОГО СЕЛЬСОВЕТА </w:t>
      </w:r>
      <w:r>
        <w:rPr>
          <w:b/>
          <w:sz w:val="28"/>
          <w:szCs w:val="28"/>
        </w:rPr>
        <w:t xml:space="preserve">                                                                   </w:t>
      </w:r>
      <w:r w:rsidRPr="00751648">
        <w:rPr>
          <w:b/>
          <w:sz w:val="28"/>
          <w:szCs w:val="28"/>
        </w:rPr>
        <w:t>ИССИНСКОГО РАЙОНА ПЕНЗЕНСКОЙ ОБЛАСТИ</w:t>
      </w:r>
    </w:p>
    <w:p w:rsidR="00427F75" w:rsidRPr="00751648" w:rsidRDefault="00427F75" w:rsidP="00427F75">
      <w:pPr>
        <w:spacing w:line="192" w:lineRule="auto"/>
        <w:jc w:val="center"/>
        <w:rPr>
          <w:b/>
          <w:sz w:val="28"/>
          <w:szCs w:val="28"/>
        </w:rPr>
      </w:pPr>
      <w:r>
        <w:rPr>
          <w:b/>
          <w:sz w:val="28"/>
          <w:szCs w:val="28"/>
        </w:rPr>
        <w:t>ТРЕТЬЕГО СОЗЫВА</w:t>
      </w:r>
    </w:p>
    <w:p w:rsidR="00427F75" w:rsidRPr="00751648" w:rsidRDefault="00427F75" w:rsidP="00427F75">
      <w:pPr>
        <w:spacing w:line="192" w:lineRule="auto"/>
        <w:jc w:val="center"/>
        <w:rPr>
          <w:b/>
          <w:sz w:val="28"/>
          <w:szCs w:val="28"/>
        </w:rPr>
      </w:pPr>
    </w:p>
    <w:p w:rsidR="00427F75" w:rsidRDefault="00427F75" w:rsidP="00427F75">
      <w:pPr>
        <w:spacing w:line="192" w:lineRule="auto"/>
        <w:jc w:val="center"/>
        <w:rPr>
          <w:b/>
          <w:sz w:val="28"/>
          <w:szCs w:val="28"/>
        </w:rPr>
      </w:pPr>
    </w:p>
    <w:p w:rsidR="00427F75" w:rsidRPr="00751648" w:rsidRDefault="00427F75" w:rsidP="00427F75">
      <w:pPr>
        <w:spacing w:line="192" w:lineRule="auto"/>
        <w:jc w:val="center"/>
        <w:rPr>
          <w:b/>
          <w:sz w:val="28"/>
          <w:szCs w:val="28"/>
        </w:rPr>
      </w:pPr>
      <w:r w:rsidRPr="00751648">
        <w:rPr>
          <w:b/>
          <w:sz w:val="28"/>
          <w:szCs w:val="28"/>
        </w:rPr>
        <w:t>РЕШЕНИЕ</w:t>
      </w:r>
    </w:p>
    <w:p w:rsidR="00427F75" w:rsidRDefault="00427F75" w:rsidP="00427F75">
      <w:pPr>
        <w:spacing w:line="192" w:lineRule="auto"/>
        <w:rPr>
          <w:sz w:val="16"/>
        </w:rPr>
      </w:pPr>
    </w:p>
    <w:p w:rsidR="00427F75" w:rsidRDefault="00427F75" w:rsidP="00427F75">
      <w:pPr>
        <w:spacing w:line="192" w:lineRule="auto"/>
        <w:jc w:val="center"/>
        <w:rPr>
          <w:sz w:val="16"/>
        </w:rPr>
      </w:pPr>
    </w:p>
    <w:tbl>
      <w:tblPr>
        <w:tblW w:w="0" w:type="auto"/>
        <w:tblLayout w:type="fixed"/>
        <w:tblCellMar>
          <w:left w:w="0" w:type="dxa"/>
          <w:right w:w="0" w:type="dxa"/>
        </w:tblCellMar>
        <w:tblLook w:val="04A0"/>
      </w:tblPr>
      <w:tblGrid>
        <w:gridCol w:w="284"/>
        <w:gridCol w:w="2835"/>
        <w:gridCol w:w="397"/>
        <w:gridCol w:w="1134"/>
      </w:tblGrid>
      <w:tr w:rsidR="00427F75" w:rsidTr="00C52A7B">
        <w:tc>
          <w:tcPr>
            <w:tcW w:w="284" w:type="dxa"/>
            <w:vAlign w:val="bottom"/>
            <w:hideMark/>
          </w:tcPr>
          <w:p w:rsidR="00427F75" w:rsidRDefault="00427F75" w:rsidP="00C52A7B">
            <w:pPr>
              <w:framePr w:hSpace="180" w:wrap="around" w:vAnchor="text" w:hAnchor="margin" w:xAlign="center" w:y="-53"/>
              <w:jc w:val="center"/>
            </w:pPr>
            <w:r>
              <w:t>от</w:t>
            </w:r>
          </w:p>
        </w:tc>
        <w:tc>
          <w:tcPr>
            <w:tcW w:w="2835" w:type="dxa"/>
            <w:tcBorders>
              <w:top w:val="nil"/>
              <w:left w:val="nil"/>
              <w:bottom w:val="single" w:sz="6" w:space="0" w:color="auto"/>
              <w:right w:val="nil"/>
            </w:tcBorders>
            <w:hideMark/>
          </w:tcPr>
          <w:p w:rsidR="00427F75" w:rsidRPr="000F3DA4" w:rsidRDefault="00427F75" w:rsidP="00C52A7B">
            <w:pPr>
              <w:framePr w:hSpace="180" w:wrap="around" w:vAnchor="text" w:hAnchor="margin" w:xAlign="center" w:y="-53"/>
              <w:jc w:val="center"/>
              <w:rPr>
                <w:b/>
              </w:rPr>
            </w:pPr>
            <w:r>
              <w:rPr>
                <w:b/>
              </w:rPr>
              <w:t>30.06.2022</w:t>
            </w:r>
          </w:p>
        </w:tc>
        <w:tc>
          <w:tcPr>
            <w:tcW w:w="397" w:type="dxa"/>
            <w:vAlign w:val="bottom"/>
            <w:hideMark/>
          </w:tcPr>
          <w:p w:rsidR="00427F75" w:rsidRDefault="00427F75" w:rsidP="00C52A7B">
            <w:pPr>
              <w:framePr w:hSpace="180" w:wrap="around" w:vAnchor="text" w:hAnchor="margin" w:xAlign="center" w:y="-53"/>
              <w:jc w:val="center"/>
            </w:pPr>
            <w:r>
              <w:t>№</w:t>
            </w:r>
          </w:p>
        </w:tc>
        <w:tc>
          <w:tcPr>
            <w:tcW w:w="1134" w:type="dxa"/>
            <w:tcBorders>
              <w:top w:val="nil"/>
              <w:left w:val="nil"/>
              <w:bottom w:val="single" w:sz="6" w:space="0" w:color="auto"/>
              <w:right w:val="nil"/>
            </w:tcBorders>
            <w:hideMark/>
          </w:tcPr>
          <w:p w:rsidR="00427F75" w:rsidRPr="000F3DA4" w:rsidRDefault="00427F75" w:rsidP="00C52A7B">
            <w:pPr>
              <w:framePr w:hSpace="180" w:wrap="around" w:vAnchor="text" w:hAnchor="margin" w:xAlign="center" w:y="-53"/>
              <w:rPr>
                <w:b/>
              </w:rPr>
            </w:pPr>
            <w:r>
              <w:rPr>
                <w:b/>
              </w:rPr>
              <w:t>196-51/3</w:t>
            </w:r>
          </w:p>
        </w:tc>
      </w:tr>
      <w:tr w:rsidR="00427F75" w:rsidTr="00C52A7B">
        <w:tc>
          <w:tcPr>
            <w:tcW w:w="4650" w:type="dxa"/>
            <w:gridSpan w:val="4"/>
          </w:tcPr>
          <w:p w:rsidR="00427F75" w:rsidRPr="00CB49DD" w:rsidRDefault="00427F75" w:rsidP="00C52A7B">
            <w:pPr>
              <w:framePr w:hSpace="180" w:wrap="around" w:vAnchor="text" w:hAnchor="margin" w:xAlign="center" w:y="-53"/>
              <w:rPr>
                <w:b/>
              </w:rPr>
            </w:pPr>
            <w:r w:rsidRPr="00CB49DD">
              <w:rPr>
                <w:b/>
              </w:rPr>
              <w:t xml:space="preserve">                   с. </w:t>
            </w:r>
            <w:proofErr w:type="spellStart"/>
            <w:r w:rsidRPr="00CB49DD">
              <w:rPr>
                <w:b/>
              </w:rPr>
              <w:t>Соловцово</w:t>
            </w:r>
            <w:proofErr w:type="spellEnd"/>
          </w:p>
        </w:tc>
      </w:tr>
    </w:tbl>
    <w:p w:rsidR="00427F75" w:rsidRDefault="00427F75" w:rsidP="00427F75">
      <w:pPr>
        <w:jc w:val="center"/>
        <w:rPr>
          <w:sz w:val="28"/>
        </w:rPr>
      </w:pPr>
    </w:p>
    <w:p w:rsidR="00427F75" w:rsidRDefault="00427F75" w:rsidP="00427F75">
      <w:pPr>
        <w:jc w:val="center"/>
        <w:rPr>
          <w:sz w:val="28"/>
        </w:rPr>
      </w:pPr>
    </w:p>
    <w:p w:rsidR="00427F75" w:rsidRDefault="00427F75" w:rsidP="00427F75">
      <w:pPr>
        <w:autoSpaceDE w:val="0"/>
        <w:autoSpaceDN w:val="0"/>
        <w:adjustRightInd w:val="0"/>
        <w:jc w:val="center"/>
        <w:rPr>
          <w:rFonts w:eastAsia="Calibri"/>
          <w:b/>
          <w:sz w:val="26"/>
          <w:szCs w:val="26"/>
        </w:rPr>
      </w:pPr>
    </w:p>
    <w:p w:rsidR="00427F75" w:rsidRPr="003D1D04" w:rsidRDefault="00427F75" w:rsidP="00427F75">
      <w:pPr>
        <w:autoSpaceDE w:val="0"/>
        <w:autoSpaceDN w:val="0"/>
        <w:adjustRightInd w:val="0"/>
        <w:jc w:val="center"/>
        <w:rPr>
          <w:rFonts w:eastAsia="Calibri"/>
          <w:b/>
        </w:rPr>
      </w:pPr>
      <w:r w:rsidRPr="003D1D04">
        <w:rPr>
          <w:rFonts w:eastAsia="Calibri"/>
          <w:b/>
        </w:rPr>
        <w:t xml:space="preserve">О внесении изменений в решение Комитета местного самоуправления </w:t>
      </w:r>
      <w:proofErr w:type="spellStart"/>
      <w:r w:rsidRPr="003D1D04">
        <w:rPr>
          <w:rFonts w:eastAsia="Calibri"/>
          <w:b/>
        </w:rPr>
        <w:t>Соловцовского</w:t>
      </w:r>
      <w:proofErr w:type="spellEnd"/>
      <w:r w:rsidRPr="003D1D04">
        <w:rPr>
          <w:rFonts w:eastAsia="Calibri"/>
          <w:b/>
        </w:rPr>
        <w:t xml:space="preserve"> сельсовета </w:t>
      </w:r>
      <w:proofErr w:type="spellStart"/>
      <w:r w:rsidRPr="003D1D04">
        <w:rPr>
          <w:rFonts w:eastAsia="Calibri"/>
          <w:b/>
        </w:rPr>
        <w:t>Иссинского</w:t>
      </w:r>
      <w:proofErr w:type="spellEnd"/>
      <w:r w:rsidRPr="003D1D04">
        <w:rPr>
          <w:rFonts w:eastAsia="Calibri"/>
          <w:b/>
        </w:rPr>
        <w:t xml:space="preserve"> района Пензенской области от 06.09.2016 г. </w:t>
      </w:r>
      <w:r>
        <w:rPr>
          <w:rFonts w:eastAsia="Calibri"/>
          <w:b/>
        </w:rPr>
        <w:t xml:space="preserve">            </w:t>
      </w:r>
      <w:r w:rsidRPr="003D1D04">
        <w:rPr>
          <w:rFonts w:eastAsia="Calibri"/>
          <w:b/>
        </w:rPr>
        <w:t xml:space="preserve">№ 153-30/2 «Об утверждении Соглашения о передаче полномочий по градостроительной деятельности органами местного самоуправления </w:t>
      </w:r>
      <w:proofErr w:type="spellStart"/>
      <w:r w:rsidRPr="003D1D04">
        <w:rPr>
          <w:rFonts w:eastAsia="Calibri"/>
          <w:b/>
        </w:rPr>
        <w:t>Иссинского</w:t>
      </w:r>
      <w:proofErr w:type="spellEnd"/>
      <w:r w:rsidRPr="003D1D04">
        <w:rPr>
          <w:rFonts w:eastAsia="Calibri"/>
          <w:b/>
        </w:rPr>
        <w:t xml:space="preserve"> района Пензенской области органам местного самоуправления </w:t>
      </w:r>
      <w:proofErr w:type="spellStart"/>
      <w:r w:rsidRPr="003D1D04">
        <w:rPr>
          <w:rFonts w:eastAsia="Calibri"/>
          <w:b/>
          <w:color w:val="000000"/>
        </w:rPr>
        <w:t>Соловцовского</w:t>
      </w:r>
      <w:proofErr w:type="spellEnd"/>
      <w:r w:rsidRPr="003D1D04">
        <w:rPr>
          <w:rFonts w:eastAsia="Calibri"/>
          <w:b/>
          <w:color w:val="000000"/>
        </w:rPr>
        <w:t xml:space="preserve"> </w:t>
      </w:r>
      <w:r w:rsidRPr="003D1D04">
        <w:rPr>
          <w:rFonts w:eastAsia="Calibri"/>
          <w:b/>
        </w:rPr>
        <w:t xml:space="preserve">сельсовета </w:t>
      </w:r>
      <w:proofErr w:type="spellStart"/>
      <w:r w:rsidRPr="003D1D04">
        <w:rPr>
          <w:rFonts w:eastAsia="Calibri"/>
          <w:b/>
        </w:rPr>
        <w:t>Иссинского</w:t>
      </w:r>
      <w:proofErr w:type="spellEnd"/>
      <w:r w:rsidRPr="003D1D04">
        <w:rPr>
          <w:rFonts w:eastAsia="Calibri"/>
          <w:b/>
        </w:rPr>
        <w:t xml:space="preserve"> района Пензенской области»</w:t>
      </w:r>
    </w:p>
    <w:p w:rsidR="00427F75" w:rsidRPr="003D1D04" w:rsidRDefault="00427F75" w:rsidP="00427F75">
      <w:pPr>
        <w:autoSpaceDE w:val="0"/>
        <w:autoSpaceDN w:val="0"/>
        <w:adjustRightInd w:val="0"/>
        <w:jc w:val="center"/>
        <w:rPr>
          <w:rFonts w:eastAsia="Calibri"/>
          <w:b/>
          <w:color w:val="FF0000"/>
        </w:rPr>
      </w:pPr>
    </w:p>
    <w:p w:rsidR="00427F75" w:rsidRPr="003D1D04" w:rsidRDefault="00427F75" w:rsidP="00427F75">
      <w:pPr>
        <w:ind w:firstLine="540"/>
        <w:jc w:val="both"/>
        <w:rPr>
          <w:rFonts w:eastAsia="Calibri"/>
          <w:lang w:eastAsia="en-US"/>
        </w:rPr>
      </w:pPr>
      <w:proofErr w:type="gramStart"/>
      <w:r w:rsidRPr="003D1D04">
        <w:rPr>
          <w:rFonts w:eastAsia="Calibri"/>
          <w:lang w:eastAsia="en-US"/>
        </w:rPr>
        <w:t xml:space="preserve">В соответствии с частью 4 статьи 15 Федерального закона от 06.10.2003 №131-ФЗ «Об общих принципах организации местного самоуправления в Российской Федерации» (с изменениями),  на основании решения Комитета местного самоуправления </w:t>
      </w:r>
      <w:proofErr w:type="spellStart"/>
      <w:r w:rsidRPr="003D1D04">
        <w:rPr>
          <w:rFonts w:eastAsia="Calibri"/>
          <w:lang w:eastAsia="en-US"/>
        </w:rPr>
        <w:t>Соловцовского</w:t>
      </w:r>
      <w:proofErr w:type="spellEnd"/>
      <w:r w:rsidRPr="003D1D04">
        <w:rPr>
          <w:rFonts w:eastAsia="Calibri"/>
          <w:lang w:eastAsia="en-US"/>
        </w:rPr>
        <w:t xml:space="preserve"> сельсовета </w:t>
      </w:r>
      <w:proofErr w:type="spellStart"/>
      <w:r w:rsidRPr="003D1D04">
        <w:rPr>
          <w:rFonts w:eastAsia="Calibri"/>
          <w:lang w:eastAsia="en-US"/>
        </w:rPr>
        <w:t>Иссинского</w:t>
      </w:r>
      <w:proofErr w:type="spellEnd"/>
      <w:r w:rsidRPr="003D1D04">
        <w:rPr>
          <w:rFonts w:eastAsia="Calibri"/>
          <w:lang w:eastAsia="en-US"/>
        </w:rPr>
        <w:t xml:space="preserve"> района Пензенской области от </w:t>
      </w:r>
      <w:r w:rsidRPr="003D1D04">
        <w:rPr>
          <w:rFonts w:eastAsia="Calibri"/>
        </w:rPr>
        <w:t>21.10.2014 № 16-2/2</w:t>
      </w:r>
      <w:r w:rsidRPr="003D1D04">
        <w:rPr>
          <w:rFonts w:eastAsia="Calibri"/>
          <w:b/>
        </w:rPr>
        <w:t xml:space="preserve">  </w:t>
      </w:r>
      <w:r w:rsidRPr="003D1D04">
        <w:rPr>
          <w:rFonts w:eastAsia="Calibri"/>
          <w:lang w:eastAsia="en-US"/>
        </w:rPr>
        <w:t xml:space="preserve">«Об утверждении Порядка заключения органами местного самоуправления </w:t>
      </w:r>
      <w:proofErr w:type="spellStart"/>
      <w:r w:rsidRPr="003D1D04">
        <w:rPr>
          <w:rFonts w:eastAsia="Calibri"/>
          <w:lang w:eastAsia="en-US"/>
        </w:rPr>
        <w:t>Соловцовского</w:t>
      </w:r>
      <w:proofErr w:type="spellEnd"/>
      <w:r w:rsidRPr="003D1D04">
        <w:rPr>
          <w:rFonts w:eastAsia="Calibri"/>
          <w:lang w:eastAsia="en-US"/>
        </w:rPr>
        <w:t xml:space="preserve"> сельсовета </w:t>
      </w:r>
      <w:proofErr w:type="spellStart"/>
      <w:r w:rsidRPr="003D1D04">
        <w:rPr>
          <w:rFonts w:eastAsia="Calibri"/>
          <w:lang w:eastAsia="en-US"/>
        </w:rPr>
        <w:t>Иссинского</w:t>
      </w:r>
      <w:proofErr w:type="spellEnd"/>
      <w:r w:rsidRPr="003D1D04">
        <w:rPr>
          <w:rFonts w:eastAsia="Calibri"/>
          <w:lang w:eastAsia="en-US"/>
        </w:rPr>
        <w:t xml:space="preserve"> района Пензенской области соглашений с органами местного самоуправления </w:t>
      </w:r>
      <w:proofErr w:type="spellStart"/>
      <w:r w:rsidRPr="003D1D04">
        <w:rPr>
          <w:rFonts w:eastAsia="Calibri"/>
          <w:lang w:eastAsia="en-US"/>
        </w:rPr>
        <w:t>Иссинского</w:t>
      </w:r>
      <w:proofErr w:type="spellEnd"/>
      <w:r w:rsidRPr="003D1D04">
        <w:rPr>
          <w:rFonts w:eastAsia="Calibri"/>
          <w:lang w:eastAsia="en-US"/>
        </w:rPr>
        <w:t xml:space="preserve"> района Пензенской</w:t>
      </w:r>
      <w:proofErr w:type="gramEnd"/>
      <w:r w:rsidRPr="003D1D04">
        <w:rPr>
          <w:rFonts w:eastAsia="Calibri"/>
          <w:lang w:eastAsia="en-US"/>
        </w:rPr>
        <w:t xml:space="preserve"> области о передаче (принятии) осуществления части полномочий по решению вопросов местного значения», руководствуясь Уставом </w:t>
      </w:r>
      <w:proofErr w:type="spellStart"/>
      <w:r w:rsidRPr="003D1D04">
        <w:rPr>
          <w:rFonts w:eastAsia="Calibri"/>
          <w:lang w:eastAsia="en-US"/>
        </w:rPr>
        <w:t>Соловцовского</w:t>
      </w:r>
      <w:proofErr w:type="spellEnd"/>
      <w:r w:rsidRPr="003D1D04">
        <w:rPr>
          <w:rFonts w:eastAsia="Calibri"/>
          <w:lang w:eastAsia="en-US"/>
        </w:rPr>
        <w:t xml:space="preserve"> сельсовета </w:t>
      </w:r>
      <w:proofErr w:type="spellStart"/>
      <w:r w:rsidRPr="003D1D04">
        <w:rPr>
          <w:rFonts w:eastAsia="Calibri"/>
          <w:lang w:eastAsia="en-US"/>
        </w:rPr>
        <w:t>Иссинского</w:t>
      </w:r>
      <w:proofErr w:type="spellEnd"/>
      <w:r w:rsidRPr="003D1D04">
        <w:rPr>
          <w:rFonts w:eastAsia="Calibri"/>
          <w:lang w:eastAsia="en-US"/>
        </w:rPr>
        <w:t xml:space="preserve"> района Пензенской области, </w:t>
      </w:r>
    </w:p>
    <w:p w:rsidR="00427F75" w:rsidRPr="003D1D04" w:rsidRDefault="00427F75" w:rsidP="00427F75">
      <w:pPr>
        <w:ind w:firstLine="540"/>
        <w:jc w:val="center"/>
        <w:rPr>
          <w:rFonts w:eastAsia="Calibri"/>
          <w:b/>
          <w:lang w:eastAsia="en-US"/>
        </w:rPr>
      </w:pPr>
      <w:r w:rsidRPr="003D1D04">
        <w:rPr>
          <w:rFonts w:eastAsia="Calibri"/>
          <w:b/>
          <w:lang w:eastAsia="en-US"/>
        </w:rPr>
        <w:t xml:space="preserve">Комитет местного самоуправления </w:t>
      </w:r>
      <w:proofErr w:type="spellStart"/>
      <w:r w:rsidRPr="003D1D04">
        <w:rPr>
          <w:rFonts w:eastAsia="Calibri"/>
          <w:b/>
          <w:lang w:eastAsia="en-US"/>
        </w:rPr>
        <w:t>Соловцовского</w:t>
      </w:r>
      <w:proofErr w:type="spellEnd"/>
      <w:r w:rsidRPr="003D1D04">
        <w:rPr>
          <w:rFonts w:eastAsia="Calibri"/>
          <w:b/>
          <w:lang w:eastAsia="en-US"/>
        </w:rPr>
        <w:t xml:space="preserve"> сельсовета </w:t>
      </w:r>
      <w:proofErr w:type="spellStart"/>
      <w:r w:rsidRPr="003D1D04">
        <w:rPr>
          <w:rFonts w:eastAsia="Calibri" w:cs="Arial"/>
          <w:b/>
          <w:bCs/>
          <w:lang w:eastAsia="en-US"/>
        </w:rPr>
        <w:t>Иссинского</w:t>
      </w:r>
      <w:proofErr w:type="spellEnd"/>
      <w:r w:rsidRPr="003D1D04">
        <w:rPr>
          <w:rFonts w:eastAsia="Calibri" w:cs="Arial"/>
          <w:b/>
          <w:bCs/>
          <w:lang w:eastAsia="en-US"/>
        </w:rPr>
        <w:t xml:space="preserve"> района Пензенской области решил:</w:t>
      </w:r>
    </w:p>
    <w:p w:rsidR="00427F75" w:rsidRPr="003D1D04" w:rsidRDefault="00427F75" w:rsidP="00427F75">
      <w:pPr>
        <w:ind w:right="97" w:firstLine="680"/>
        <w:jc w:val="both"/>
      </w:pPr>
      <w:r w:rsidRPr="003D1D04">
        <w:rPr>
          <w:rFonts w:eastAsia="Calibri"/>
          <w:lang w:eastAsia="en-US"/>
        </w:rPr>
        <w:t xml:space="preserve">1. </w:t>
      </w:r>
      <w:r w:rsidRPr="003D1D04">
        <w:t xml:space="preserve">Изложить в новой редакции Соглашение о </w:t>
      </w:r>
      <w:r w:rsidRPr="003D1D04">
        <w:rPr>
          <w:rFonts w:eastAsia="Calibri"/>
          <w:lang w:eastAsia="en-US"/>
        </w:rPr>
        <w:t xml:space="preserve">передаче полномочий по градостроительной деятельности органами местного самоуправления </w:t>
      </w:r>
      <w:proofErr w:type="spellStart"/>
      <w:r w:rsidRPr="003D1D04">
        <w:rPr>
          <w:rFonts w:eastAsia="Calibri"/>
          <w:lang w:eastAsia="en-US"/>
        </w:rPr>
        <w:t>Иссинского</w:t>
      </w:r>
      <w:proofErr w:type="spellEnd"/>
      <w:r w:rsidRPr="003D1D04">
        <w:rPr>
          <w:rFonts w:eastAsia="Calibri"/>
          <w:lang w:eastAsia="en-US"/>
        </w:rPr>
        <w:t xml:space="preserve"> района Пензенской области органам местного самоуправления </w:t>
      </w:r>
      <w:proofErr w:type="spellStart"/>
      <w:r w:rsidRPr="003D1D04">
        <w:rPr>
          <w:rFonts w:eastAsia="Calibri"/>
          <w:lang w:eastAsia="en-US"/>
        </w:rPr>
        <w:t>Соловцовского</w:t>
      </w:r>
      <w:proofErr w:type="spellEnd"/>
      <w:r w:rsidRPr="003D1D04">
        <w:rPr>
          <w:rFonts w:eastAsia="Calibri"/>
          <w:lang w:eastAsia="en-US"/>
        </w:rPr>
        <w:t xml:space="preserve">  сельсовета </w:t>
      </w:r>
      <w:proofErr w:type="spellStart"/>
      <w:r w:rsidRPr="003D1D04">
        <w:rPr>
          <w:rFonts w:eastAsia="Calibri"/>
          <w:lang w:eastAsia="en-US"/>
        </w:rPr>
        <w:t>Иссинского</w:t>
      </w:r>
      <w:proofErr w:type="spellEnd"/>
      <w:r w:rsidRPr="003D1D04">
        <w:rPr>
          <w:rFonts w:eastAsia="Calibri"/>
          <w:lang w:eastAsia="en-US"/>
        </w:rPr>
        <w:t xml:space="preserve"> района Пензенской области, утвержденное решением Комитета местного самоуправления </w:t>
      </w:r>
      <w:proofErr w:type="spellStart"/>
      <w:r w:rsidRPr="003D1D04">
        <w:rPr>
          <w:rFonts w:eastAsia="Calibri"/>
          <w:lang w:eastAsia="en-US"/>
        </w:rPr>
        <w:t>Соловцовского</w:t>
      </w:r>
      <w:proofErr w:type="spellEnd"/>
      <w:r w:rsidRPr="003D1D04">
        <w:rPr>
          <w:rFonts w:eastAsia="Calibri"/>
          <w:lang w:eastAsia="en-US"/>
        </w:rPr>
        <w:t xml:space="preserve"> сельсовета </w:t>
      </w:r>
      <w:proofErr w:type="spellStart"/>
      <w:r w:rsidRPr="003D1D04">
        <w:rPr>
          <w:rFonts w:eastAsia="Calibri"/>
          <w:lang w:eastAsia="en-US"/>
        </w:rPr>
        <w:t>Иссинского</w:t>
      </w:r>
      <w:proofErr w:type="spellEnd"/>
      <w:r w:rsidRPr="003D1D04">
        <w:rPr>
          <w:rFonts w:eastAsia="Calibri"/>
          <w:lang w:eastAsia="en-US"/>
        </w:rPr>
        <w:t xml:space="preserve"> района Пензенской области от 06.09.2016 г. № 153-30/2</w:t>
      </w:r>
      <w:r w:rsidRPr="003D1D04">
        <w:t xml:space="preserve"> согласно приложению. </w:t>
      </w:r>
    </w:p>
    <w:p w:rsidR="00427F75" w:rsidRPr="003D1D04" w:rsidRDefault="00427F75" w:rsidP="00427F75">
      <w:pPr>
        <w:ind w:right="97" w:firstLine="708"/>
        <w:jc w:val="both"/>
        <w:rPr>
          <w:rFonts w:eastAsia="Calibri"/>
          <w:lang w:eastAsia="en-US"/>
        </w:rPr>
      </w:pPr>
      <w:r w:rsidRPr="003D1D04">
        <w:rPr>
          <w:rFonts w:eastAsia="Calibri"/>
          <w:lang w:eastAsia="en-US"/>
        </w:rPr>
        <w:t>2.  Настоящее решение опубликовать в информационном бюллетене «Сельский вестник».</w:t>
      </w:r>
    </w:p>
    <w:p w:rsidR="00427F75" w:rsidRPr="003D1D04" w:rsidRDefault="00427F75" w:rsidP="00427F75">
      <w:pPr>
        <w:ind w:right="-83" w:firstLine="708"/>
        <w:jc w:val="both"/>
        <w:rPr>
          <w:rFonts w:eastAsia="Calibri"/>
          <w:lang w:eastAsia="en-US"/>
        </w:rPr>
      </w:pPr>
      <w:r w:rsidRPr="003D1D04">
        <w:rPr>
          <w:rFonts w:eastAsia="Calibri"/>
          <w:lang w:eastAsia="en-US"/>
        </w:rPr>
        <w:t>3. Настоящее решение вступает в силу после его официального опубликования.</w:t>
      </w:r>
    </w:p>
    <w:p w:rsidR="00427F75" w:rsidRPr="003D1D04" w:rsidRDefault="00427F75" w:rsidP="00427F75">
      <w:pPr>
        <w:autoSpaceDE w:val="0"/>
        <w:autoSpaceDN w:val="0"/>
        <w:adjustRightInd w:val="0"/>
        <w:ind w:firstLine="720"/>
        <w:jc w:val="both"/>
        <w:rPr>
          <w:rFonts w:eastAsia="Calibri" w:cs="Arial"/>
          <w:bCs/>
          <w:lang w:eastAsia="en-US"/>
        </w:rPr>
      </w:pPr>
      <w:r w:rsidRPr="003D1D04">
        <w:rPr>
          <w:rFonts w:eastAsia="Calibri" w:cs="Arial"/>
          <w:bCs/>
          <w:lang w:eastAsia="en-US"/>
        </w:rPr>
        <w:t xml:space="preserve">4. </w:t>
      </w:r>
      <w:proofErr w:type="gramStart"/>
      <w:r w:rsidRPr="003D1D04">
        <w:rPr>
          <w:rFonts w:eastAsia="Calibri" w:cs="Arial"/>
          <w:bCs/>
          <w:lang w:eastAsia="en-US"/>
        </w:rPr>
        <w:t>Контроль за</w:t>
      </w:r>
      <w:proofErr w:type="gramEnd"/>
      <w:r w:rsidRPr="003D1D04">
        <w:rPr>
          <w:rFonts w:eastAsia="Calibri" w:cs="Arial"/>
          <w:bCs/>
          <w:lang w:eastAsia="en-US"/>
        </w:rPr>
        <w:t xml:space="preserve"> исполнением настоящего решения возложить на главу </w:t>
      </w:r>
      <w:proofErr w:type="spellStart"/>
      <w:r w:rsidRPr="003D1D04">
        <w:rPr>
          <w:rFonts w:eastAsia="Calibri"/>
          <w:lang w:eastAsia="en-US"/>
        </w:rPr>
        <w:t>Соловцовского</w:t>
      </w:r>
      <w:proofErr w:type="spellEnd"/>
      <w:r w:rsidRPr="003D1D04">
        <w:rPr>
          <w:rFonts w:eastAsia="Calibri"/>
          <w:lang w:eastAsia="en-US"/>
        </w:rPr>
        <w:t xml:space="preserve"> сельсовета </w:t>
      </w:r>
      <w:proofErr w:type="spellStart"/>
      <w:r w:rsidRPr="003D1D04">
        <w:rPr>
          <w:rFonts w:eastAsia="Calibri" w:cs="Arial"/>
          <w:bCs/>
          <w:lang w:eastAsia="en-US"/>
        </w:rPr>
        <w:t>Иссинского</w:t>
      </w:r>
      <w:proofErr w:type="spellEnd"/>
      <w:r w:rsidRPr="003D1D04">
        <w:rPr>
          <w:rFonts w:eastAsia="Calibri" w:cs="Arial"/>
          <w:bCs/>
          <w:lang w:eastAsia="en-US"/>
        </w:rPr>
        <w:t xml:space="preserve"> района Пензенской области.</w:t>
      </w:r>
    </w:p>
    <w:p w:rsidR="00427F75" w:rsidRPr="003D1D04" w:rsidRDefault="00427F75" w:rsidP="00427F75"/>
    <w:p w:rsidR="00427F75" w:rsidRPr="003D1D04" w:rsidRDefault="00427F75" w:rsidP="00427F75">
      <w:pPr>
        <w:shd w:val="clear" w:color="auto" w:fill="FFFFFF"/>
        <w:spacing w:before="5"/>
        <w:rPr>
          <w:b/>
          <w:bCs/>
        </w:rPr>
      </w:pPr>
    </w:p>
    <w:p w:rsidR="00427F75" w:rsidRPr="003D1D04" w:rsidRDefault="00427F75" w:rsidP="00427F75">
      <w:pPr>
        <w:shd w:val="clear" w:color="auto" w:fill="FFFFFF"/>
        <w:spacing w:before="5"/>
        <w:rPr>
          <w:bCs/>
        </w:rPr>
      </w:pPr>
      <w:r w:rsidRPr="003D1D04">
        <w:rPr>
          <w:bCs/>
        </w:rPr>
        <w:t xml:space="preserve">Глава </w:t>
      </w:r>
      <w:proofErr w:type="spellStart"/>
      <w:r w:rsidRPr="003D1D04">
        <w:rPr>
          <w:rFonts w:eastAsia="Calibri"/>
          <w:lang w:eastAsia="en-US"/>
        </w:rPr>
        <w:t>Соловцовского</w:t>
      </w:r>
      <w:proofErr w:type="spellEnd"/>
    </w:p>
    <w:p w:rsidR="00427F75" w:rsidRPr="003D1D04" w:rsidRDefault="00427F75" w:rsidP="00427F75">
      <w:pPr>
        <w:shd w:val="clear" w:color="auto" w:fill="FFFFFF"/>
        <w:spacing w:before="5"/>
        <w:rPr>
          <w:bCs/>
        </w:rPr>
      </w:pPr>
      <w:r w:rsidRPr="003D1D04">
        <w:rPr>
          <w:bCs/>
        </w:rPr>
        <w:t xml:space="preserve">сельсовета </w:t>
      </w:r>
      <w:proofErr w:type="spellStart"/>
      <w:r w:rsidRPr="003D1D04">
        <w:rPr>
          <w:bCs/>
        </w:rPr>
        <w:t>Иссинского</w:t>
      </w:r>
      <w:proofErr w:type="spellEnd"/>
      <w:r w:rsidRPr="003D1D04">
        <w:rPr>
          <w:bCs/>
        </w:rPr>
        <w:t xml:space="preserve"> района</w:t>
      </w:r>
    </w:p>
    <w:p w:rsidR="00427F75" w:rsidRDefault="00427F75" w:rsidP="00427F75">
      <w:pPr>
        <w:shd w:val="clear" w:color="auto" w:fill="FFFFFF"/>
        <w:spacing w:before="5"/>
      </w:pPr>
      <w:r w:rsidRPr="003D1D04">
        <w:rPr>
          <w:bCs/>
        </w:rPr>
        <w:t xml:space="preserve">Пензенской области                                                                          </w:t>
      </w:r>
      <w:r w:rsidRPr="003D1D04">
        <w:t>Е. В. Каширина</w:t>
      </w:r>
    </w:p>
    <w:p w:rsidR="00427F75" w:rsidRDefault="00427F75" w:rsidP="00427F75">
      <w:pPr>
        <w:ind w:left="-426" w:right="708"/>
        <w:jc w:val="right"/>
      </w:pPr>
      <w:r>
        <w:t xml:space="preserve">Приложение </w:t>
      </w:r>
    </w:p>
    <w:p w:rsidR="00427F75" w:rsidRPr="001F4E50" w:rsidRDefault="00427F75" w:rsidP="00427F75">
      <w:pPr>
        <w:pStyle w:val="ConsPlusNormal"/>
        <w:spacing w:line="235" w:lineRule="auto"/>
        <w:ind w:left="-426" w:right="708" w:firstLine="0"/>
        <w:jc w:val="right"/>
        <w:rPr>
          <w:rFonts w:ascii="Times New Roman" w:hAnsi="Times New Roman" w:cs="Times New Roman"/>
          <w:sz w:val="24"/>
          <w:szCs w:val="24"/>
        </w:rPr>
      </w:pPr>
      <w:r w:rsidRPr="001F4E50">
        <w:rPr>
          <w:rFonts w:ascii="Times New Roman" w:hAnsi="Times New Roman" w:cs="Times New Roman"/>
          <w:sz w:val="24"/>
          <w:szCs w:val="24"/>
        </w:rPr>
        <w:t xml:space="preserve">к решению </w:t>
      </w:r>
      <w:r>
        <w:rPr>
          <w:rFonts w:ascii="Times New Roman" w:hAnsi="Times New Roman" w:cs="Times New Roman"/>
          <w:sz w:val="24"/>
          <w:szCs w:val="24"/>
        </w:rPr>
        <w:t xml:space="preserve">Комитета местного самоуправления </w:t>
      </w:r>
      <w:proofErr w:type="spellStart"/>
      <w:r>
        <w:rPr>
          <w:rFonts w:ascii="Times New Roman" w:hAnsi="Times New Roman" w:cs="Times New Roman"/>
          <w:sz w:val="24"/>
          <w:szCs w:val="24"/>
        </w:rPr>
        <w:t>Соловцовского</w:t>
      </w:r>
      <w:proofErr w:type="spellEnd"/>
      <w:r>
        <w:rPr>
          <w:rFonts w:ascii="Times New Roman" w:hAnsi="Times New Roman" w:cs="Times New Roman"/>
          <w:sz w:val="24"/>
          <w:szCs w:val="24"/>
        </w:rPr>
        <w:t xml:space="preserve"> сельсовета</w:t>
      </w:r>
      <w:r w:rsidRPr="001F4E50">
        <w:rPr>
          <w:rFonts w:ascii="Times New Roman" w:hAnsi="Times New Roman" w:cs="Times New Roman"/>
          <w:sz w:val="24"/>
          <w:szCs w:val="24"/>
        </w:rPr>
        <w:t xml:space="preserve"> </w:t>
      </w:r>
    </w:p>
    <w:p w:rsidR="00427F75" w:rsidRPr="001F4E50" w:rsidRDefault="00427F75" w:rsidP="00427F75">
      <w:pPr>
        <w:pStyle w:val="ConsPlusNormal"/>
        <w:spacing w:line="235" w:lineRule="auto"/>
        <w:ind w:left="-426" w:right="708" w:firstLine="0"/>
        <w:jc w:val="right"/>
        <w:rPr>
          <w:rFonts w:ascii="Times New Roman" w:hAnsi="Times New Roman" w:cs="Times New Roman"/>
          <w:sz w:val="24"/>
          <w:szCs w:val="24"/>
        </w:rPr>
      </w:pPr>
      <w:proofErr w:type="spellStart"/>
      <w:r w:rsidRPr="001F4E50">
        <w:rPr>
          <w:rFonts w:ascii="Times New Roman" w:hAnsi="Times New Roman" w:cs="Times New Roman"/>
          <w:sz w:val="24"/>
          <w:szCs w:val="24"/>
        </w:rPr>
        <w:t>Иссинского</w:t>
      </w:r>
      <w:proofErr w:type="spellEnd"/>
      <w:r w:rsidRPr="001F4E50">
        <w:rPr>
          <w:rFonts w:ascii="Times New Roman" w:hAnsi="Times New Roman" w:cs="Times New Roman"/>
          <w:sz w:val="24"/>
          <w:szCs w:val="24"/>
        </w:rPr>
        <w:t xml:space="preserve"> района Пензенской области</w:t>
      </w:r>
    </w:p>
    <w:p w:rsidR="00427F75" w:rsidRPr="001F4E50" w:rsidRDefault="00427F75" w:rsidP="00427F75">
      <w:pPr>
        <w:pStyle w:val="ConsPlusNormal"/>
        <w:spacing w:line="235" w:lineRule="auto"/>
        <w:ind w:left="-426" w:right="708" w:firstLine="0"/>
        <w:jc w:val="right"/>
        <w:rPr>
          <w:rFonts w:ascii="Times New Roman" w:hAnsi="Times New Roman" w:cs="Times New Roman"/>
          <w:sz w:val="24"/>
          <w:szCs w:val="24"/>
        </w:rPr>
      </w:pPr>
      <w:r w:rsidRPr="001F4E50">
        <w:rPr>
          <w:rFonts w:ascii="Times New Roman" w:hAnsi="Times New Roman" w:cs="Times New Roman"/>
          <w:sz w:val="24"/>
          <w:szCs w:val="24"/>
        </w:rPr>
        <w:t xml:space="preserve">от  </w:t>
      </w:r>
      <w:r>
        <w:rPr>
          <w:rFonts w:ascii="Times New Roman" w:hAnsi="Times New Roman" w:cs="Times New Roman"/>
          <w:sz w:val="24"/>
          <w:szCs w:val="24"/>
        </w:rPr>
        <w:t xml:space="preserve"> 30.06.2022 № 196-51/3</w:t>
      </w:r>
    </w:p>
    <w:p w:rsidR="00427F75" w:rsidRPr="00ED1F5C" w:rsidRDefault="00427F75" w:rsidP="00427F75">
      <w:pPr>
        <w:ind w:left="-426" w:right="708"/>
        <w:jc w:val="right"/>
      </w:pPr>
    </w:p>
    <w:tbl>
      <w:tblPr>
        <w:tblpPr w:leftFromText="180" w:rightFromText="180" w:vertAnchor="text" w:horzAnchor="margin" w:tblpXSpec="right" w:tblpY="33"/>
        <w:tblW w:w="0" w:type="auto"/>
        <w:tblLook w:val="00A0"/>
      </w:tblPr>
      <w:tblGrid>
        <w:gridCol w:w="4653"/>
        <w:gridCol w:w="4918"/>
      </w:tblGrid>
      <w:tr w:rsidR="00427F75" w:rsidTr="00C52A7B">
        <w:tc>
          <w:tcPr>
            <w:tcW w:w="4653" w:type="dxa"/>
          </w:tcPr>
          <w:p w:rsidR="00427F75" w:rsidRDefault="00427F75" w:rsidP="00427F75">
            <w:pPr>
              <w:ind w:left="-426" w:right="708"/>
              <w:jc w:val="center"/>
            </w:pPr>
            <w:r>
              <w:t>УТВЕРЖДЕНО</w:t>
            </w:r>
          </w:p>
          <w:p w:rsidR="00427F75" w:rsidRDefault="00427F75" w:rsidP="00427F75">
            <w:pPr>
              <w:ind w:left="-426" w:right="708"/>
              <w:jc w:val="center"/>
            </w:pPr>
            <w:r>
              <w:t xml:space="preserve">решением Комитета местного самоуправления </w:t>
            </w:r>
          </w:p>
          <w:p w:rsidR="00427F75" w:rsidRDefault="00427F75" w:rsidP="00427F75">
            <w:pPr>
              <w:ind w:left="-426" w:right="708"/>
              <w:jc w:val="center"/>
            </w:pPr>
            <w:proofErr w:type="spellStart"/>
            <w:r>
              <w:t>Соловцовского</w:t>
            </w:r>
            <w:proofErr w:type="spellEnd"/>
            <w:r>
              <w:t xml:space="preserve"> сельсовета</w:t>
            </w:r>
          </w:p>
          <w:p w:rsidR="00427F75" w:rsidRDefault="00427F75" w:rsidP="00427F75">
            <w:pPr>
              <w:ind w:left="-426" w:right="708"/>
              <w:jc w:val="center"/>
            </w:pPr>
            <w:proofErr w:type="spellStart"/>
            <w:r>
              <w:t>Иссинского</w:t>
            </w:r>
            <w:proofErr w:type="spellEnd"/>
            <w:r>
              <w:t xml:space="preserve"> района Пензенской области </w:t>
            </w:r>
          </w:p>
          <w:p w:rsidR="00427F75" w:rsidRDefault="00427F75" w:rsidP="00427F75">
            <w:pPr>
              <w:ind w:left="-426" w:right="708"/>
              <w:jc w:val="center"/>
            </w:pPr>
          </w:p>
          <w:p w:rsidR="00427F75" w:rsidRDefault="00427F75" w:rsidP="00427F75">
            <w:pPr>
              <w:ind w:left="-426" w:right="708"/>
              <w:jc w:val="center"/>
            </w:pPr>
            <w:r>
              <w:t xml:space="preserve">от «____» ____________ 2022 г.   №_____ </w:t>
            </w:r>
          </w:p>
          <w:p w:rsidR="00427F75" w:rsidRDefault="00427F75" w:rsidP="00427F75">
            <w:pPr>
              <w:ind w:left="-426" w:right="708"/>
              <w:jc w:val="center"/>
            </w:pPr>
          </w:p>
        </w:tc>
        <w:tc>
          <w:tcPr>
            <w:tcW w:w="4918" w:type="dxa"/>
          </w:tcPr>
          <w:p w:rsidR="00427F75" w:rsidRDefault="00427F75" w:rsidP="00427F75">
            <w:pPr>
              <w:ind w:left="-426" w:right="708"/>
              <w:jc w:val="center"/>
            </w:pPr>
            <w:r>
              <w:t>УТВЕРЖДЕНО</w:t>
            </w:r>
          </w:p>
          <w:p w:rsidR="00427F75" w:rsidRDefault="00427F75" w:rsidP="00427F75">
            <w:pPr>
              <w:ind w:left="-426" w:right="708"/>
              <w:jc w:val="center"/>
            </w:pPr>
            <w:r>
              <w:t xml:space="preserve">решением Собрания представителей </w:t>
            </w:r>
          </w:p>
          <w:p w:rsidR="00427F75" w:rsidRDefault="00427F75" w:rsidP="00427F75">
            <w:pPr>
              <w:ind w:left="-426" w:right="708"/>
              <w:jc w:val="center"/>
            </w:pPr>
            <w:proofErr w:type="spellStart"/>
            <w:r>
              <w:t>Иссинского</w:t>
            </w:r>
            <w:proofErr w:type="spellEnd"/>
            <w:r>
              <w:t xml:space="preserve"> района Пензенской области </w:t>
            </w:r>
          </w:p>
          <w:p w:rsidR="00427F75" w:rsidRDefault="00427F75" w:rsidP="00427F75">
            <w:pPr>
              <w:ind w:left="-426" w:right="708"/>
              <w:jc w:val="center"/>
            </w:pPr>
          </w:p>
          <w:p w:rsidR="00427F75" w:rsidRDefault="00427F75" w:rsidP="00427F75">
            <w:pPr>
              <w:ind w:left="-426" w:right="708"/>
              <w:jc w:val="center"/>
            </w:pPr>
          </w:p>
          <w:p w:rsidR="00427F75" w:rsidRDefault="00427F75" w:rsidP="00427F75">
            <w:pPr>
              <w:ind w:left="-426" w:right="708"/>
              <w:jc w:val="center"/>
            </w:pPr>
          </w:p>
          <w:p w:rsidR="00427F75" w:rsidRDefault="00427F75" w:rsidP="00427F75">
            <w:pPr>
              <w:ind w:left="-426" w:right="708"/>
              <w:jc w:val="center"/>
            </w:pPr>
            <w:r>
              <w:t xml:space="preserve">от «____» ____________ 2022 г.   №_____ </w:t>
            </w:r>
          </w:p>
          <w:p w:rsidR="00427F75" w:rsidRDefault="00427F75" w:rsidP="00427F75">
            <w:pPr>
              <w:ind w:left="-426" w:right="708"/>
              <w:jc w:val="center"/>
            </w:pPr>
          </w:p>
          <w:p w:rsidR="00427F75" w:rsidRDefault="00427F75" w:rsidP="00427F75">
            <w:pPr>
              <w:ind w:left="-426" w:right="708"/>
              <w:jc w:val="center"/>
            </w:pPr>
          </w:p>
        </w:tc>
      </w:tr>
    </w:tbl>
    <w:p w:rsidR="00427F75" w:rsidRDefault="00427F75" w:rsidP="00427F75">
      <w:pPr>
        <w:ind w:left="-426" w:right="708"/>
        <w:jc w:val="center"/>
        <w:rPr>
          <w:b/>
        </w:rPr>
      </w:pPr>
    </w:p>
    <w:p w:rsidR="00427F75" w:rsidRDefault="00427F75" w:rsidP="00427F75">
      <w:pPr>
        <w:tabs>
          <w:tab w:val="left" w:pos="2805"/>
          <w:tab w:val="left" w:pos="3195"/>
        </w:tabs>
        <w:ind w:left="-426" w:right="708"/>
        <w:jc w:val="center"/>
        <w:rPr>
          <w:b/>
          <w:caps/>
          <w:sz w:val="25"/>
          <w:szCs w:val="25"/>
        </w:rPr>
      </w:pPr>
    </w:p>
    <w:p w:rsidR="00427F75" w:rsidRDefault="00427F75" w:rsidP="00427F75">
      <w:pPr>
        <w:tabs>
          <w:tab w:val="left" w:pos="2805"/>
          <w:tab w:val="left" w:pos="3195"/>
        </w:tabs>
        <w:ind w:left="-426" w:right="708"/>
        <w:jc w:val="center"/>
        <w:rPr>
          <w:b/>
          <w:caps/>
          <w:sz w:val="25"/>
          <w:szCs w:val="25"/>
        </w:rPr>
      </w:pPr>
    </w:p>
    <w:p w:rsidR="00427F75" w:rsidRDefault="00427F75" w:rsidP="00427F75">
      <w:pPr>
        <w:tabs>
          <w:tab w:val="left" w:pos="2805"/>
          <w:tab w:val="left" w:pos="3195"/>
        </w:tabs>
        <w:ind w:left="-426" w:right="708"/>
        <w:jc w:val="center"/>
        <w:rPr>
          <w:b/>
          <w:caps/>
          <w:sz w:val="25"/>
          <w:szCs w:val="25"/>
        </w:rPr>
      </w:pPr>
    </w:p>
    <w:p w:rsidR="00427F75" w:rsidRDefault="00427F75" w:rsidP="00427F75">
      <w:pPr>
        <w:tabs>
          <w:tab w:val="left" w:pos="2805"/>
          <w:tab w:val="left" w:pos="3195"/>
        </w:tabs>
        <w:ind w:left="-426" w:right="708"/>
        <w:jc w:val="center"/>
        <w:rPr>
          <w:b/>
          <w:caps/>
          <w:sz w:val="25"/>
          <w:szCs w:val="25"/>
        </w:rPr>
      </w:pPr>
    </w:p>
    <w:p w:rsidR="00427F75" w:rsidRDefault="00427F75" w:rsidP="00427F75">
      <w:pPr>
        <w:tabs>
          <w:tab w:val="left" w:pos="2805"/>
          <w:tab w:val="left" w:pos="3195"/>
        </w:tabs>
        <w:ind w:left="-426" w:right="708"/>
        <w:jc w:val="center"/>
        <w:rPr>
          <w:b/>
          <w:caps/>
          <w:sz w:val="25"/>
          <w:szCs w:val="25"/>
        </w:rPr>
      </w:pPr>
    </w:p>
    <w:p w:rsidR="00427F75" w:rsidRDefault="00427F75" w:rsidP="00427F75">
      <w:pPr>
        <w:tabs>
          <w:tab w:val="left" w:pos="2805"/>
          <w:tab w:val="left" w:pos="3195"/>
        </w:tabs>
        <w:ind w:left="-426" w:right="708"/>
        <w:jc w:val="center"/>
        <w:rPr>
          <w:b/>
          <w:caps/>
          <w:sz w:val="25"/>
          <w:szCs w:val="25"/>
        </w:rPr>
      </w:pPr>
    </w:p>
    <w:p w:rsidR="00427F75" w:rsidRDefault="00427F75" w:rsidP="00427F75">
      <w:pPr>
        <w:tabs>
          <w:tab w:val="left" w:pos="2805"/>
          <w:tab w:val="left" w:pos="3195"/>
        </w:tabs>
        <w:ind w:left="-426" w:right="708"/>
        <w:jc w:val="center"/>
        <w:rPr>
          <w:b/>
          <w:caps/>
          <w:sz w:val="25"/>
          <w:szCs w:val="25"/>
        </w:rPr>
      </w:pPr>
    </w:p>
    <w:p w:rsidR="00427F75" w:rsidRDefault="00427F75" w:rsidP="00427F75">
      <w:pPr>
        <w:tabs>
          <w:tab w:val="left" w:pos="2805"/>
          <w:tab w:val="left" w:pos="3195"/>
        </w:tabs>
        <w:ind w:left="-426" w:right="708"/>
        <w:jc w:val="center"/>
        <w:rPr>
          <w:b/>
          <w:caps/>
          <w:sz w:val="25"/>
          <w:szCs w:val="25"/>
        </w:rPr>
      </w:pPr>
    </w:p>
    <w:p w:rsidR="00427F75" w:rsidRDefault="00427F75" w:rsidP="00427F75">
      <w:pPr>
        <w:tabs>
          <w:tab w:val="left" w:pos="2805"/>
          <w:tab w:val="left" w:pos="3195"/>
        </w:tabs>
        <w:ind w:left="-426" w:right="708"/>
        <w:jc w:val="center"/>
        <w:rPr>
          <w:b/>
          <w:caps/>
          <w:sz w:val="25"/>
          <w:szCs w:val="25"/>
        </w:rPr>
      </w:pPr>
      <w:r>
        <w:rPr>
          <w:b/>
          <w:caps/>
          <w:sz w:val="25"/>
          <w:szCs w:val="25"/>
        </w:rPr>
        <w:t>соглашение</w:t>
      </w:r>
    </w:p>
    <w:p w:rsidR="00427F75" w:rsidRPr="00E5698C" w:rsidRDefault="00427F75" w:rsidP="00427F75">
      <w:pPr>
        <w:pStyle w:val="ConsPlusNonformat"/>
        <w:ind w:left="-426" w:right="708"/>
        <w:jc w:val="center"/>
        <w:rPr>
          <w:rFonts w:ascii="Times New Roman" w:hAnsi="Times New Roman"/>
          <w:sz w:val="24"/>
          <w:szCs w:val="24"/>
        </w:rPr>
      </w:pPr>
      <w:r w:rsidRPr="00E5698C">
        <w:rPr>
          <w:rFonts w:ascii="Times New Roman" w:hAnsi="Times New Roman"/>
          <w:sz w:val="24"/>
          <w:szCs w:val="24"/>
        </w:rPr>
        <w:t>о передаче полномочий по градостроительной деятельности органами местного самоуправления</w:t>
      </w:r>
      <w:r w:rsidRPr="00E5698C">
        <w:rPr>
          <w:rFonts w:ascii="Times New Roman" w:hAnsi="Times New Roman"/>
          <w:b/>
          <w:sz w:val="24"/>
          <w:szCs w:val="24"/>
        </w:rPr>
        <w:t xml:space="preserve"> </w:t>
      </w:r>
      <w:proofErr w:type="spellStart"/>
      <w:r w:rsidRPr="00E5698C">
        <w:rPr>
          <w:rFonts w:ascii="Times New Roman" w:hAnsi="Times New Roman"/>
          <w:sz w:val="24"/>
          <w:szCs w:val="24"/>
        </w:rPr>
        <w:t>Иссинского</w:t>
      </w:r>
      <w:proofErr w:type="spellEnd"/>
      <w:r w:rsidRPr="00E5698C">
        <w:rPr>
          <w:rFonts w:ascii="Times New Roman" w:hAnsi="Times New Roman"/>
          <w:sz w:val="24"/>
          <w:szCs w:val="24"/>
        </w:rPr>
        <w:t xml:space="preserve"> района Пензенской области  органам местного самоуправления </w:t>
      </w:r>
      <w:proofErr w:type="spellStart"/>
      <w:r w:rsidRPr="00E5698C">
        <w:rPr>
          <w:rFonts w:ascii="Times New Roman" w:hAnsi="Times New Roman"/>
          <w:color w:val="000000"/>
          <w:sz w:val="24"/>
          <w:szCs w:val="24"/>
        </w:rPr>
        <w:t>Соловцовского</w:t>
      </w:r>
      <w:proofErr w:type="spellEnd"/>
      <w:r w:rsidRPr="00E5698C">
        <w:rPr>
          <w:rFonts w:ascii="Times New Roman" w:hAnsi="Times New Roman"/>
          <w:sz w:val="24"/>
          <w:szCs w:val="24"/>
        </w:rPr>
        <w:t xml:space="preserve"> сельсовета </w:t>
      </w:r>
      <w:proofErr w:type="spellStart"/>
      <w:r w:rsidRPr="00E5698C">
        <w:rPr>
          <w:rFonts w:ascii="Times New Roman" w:hAnsi="Times New Roman"/>
          <w:bCs/>
          <w:spacing w:val="-3"/>
          <w:sz w:val="24"/>
          <w:szCs w:val="24"/>
        </w:rPr>
        <w:t>Иссинского</w:t>
      </w:r>
      <w:proofErr w:type="spellEnd"/>
      <w:r w:rsidRPr="00E5698C">
        <w:rPr>
          <w:rFonts w:ascii="Times New Roman" w:hAnsi="Times New Roman"/>
          <w:bCs/>
          <w:spacing w:val="-3"/>
          <w:sz w:val="24"/>
          <w:szCs w:val="24"/>
        </w:rPr>
        <w:t xml:space="preserve"> района Пензенской области</w:t>
      </w:r>
    </w:p>
    <w:p w:rsidR="00427F75" w:rsidRDefault="00427F75" w:rsidP="00427F75">
      <w:pPr>
        <w:pStyle w:val="ConsPlusNonformat"/>
        <w:ind w:left="-426" w:right="708"/>
        <w:jc w:val="center"/>
        <w:rPr>
          <w:rFonts w:ascii="Times New Roman" w:hAnsi="Times New Roman"/>
          <w:sz w:val="28"/>
          <w:szCs w:val="28"/>
        </w:rPr>
      </w:pPr>
    </w:p>
    <w:p w:rsidR="00427F75" w:rsidRDefault="00427F75" w:rsidP="00427F75">
      <w:pPr>
        <w:ind w:left="-426" w:right="708"/>
        <w:jc w:val="both"/>
      </w:pPr>
      <w:r>
        <w:t xml:space="preserve">р.п. </w:t>
      </w:r>
      <w:proofErr w:type="spellStart"/>
      <w:r>
        <w:t>Исса</w:t>
      </w:r>
      <w:proofErr w:type="spellEnd"/>
      <w:r>
        <w:tab/>
      </w:r>
      <w:r>
        <w:tab/>
      </w:r>
      <w:r>
        <w:tab/>
      </w:r>
      <w:r>
        <w:tab/>
      </w:r>
      <w:r>
        <w:tab/>
      </w:r>
      <w:r>
        <w:tab/>
      </w:r>
      <w:r>
        <w:tab/>
        <w:t>«      »_____________ 2022  г.</w:t>
      </w:r>
    </w:p>
    <w:p w:rsidR="00427F75" w:rsidRDefault="00427F75" w:rsidP="00427F75">
      <w:pPr>
        <w:ind w:left="-426" w:right="708"/>
        <w:jc w:val="both"/>
      </w:pPr>
      <w:r>
        <w:tab/>
      </w:r>
    </w:p>
    <w:p w:rsidR="00427F75" w:rsidRDefault="00427F75" w:rsidP="00427F75">
      <w:pPr>
        <w:ind w:left="-426" w:right="708"/>
        <w:jc w:val="both"/>
      </w:pPr>
      <w:proofErr w:type="gramStart"/>
      <w:r>
        <w:t xml:space="preserve">Администрация </w:t>
      </w:r>
      <w:proofErr w:type="spellStart"/>
      <w:r>
        <w:t>Иссинского</w:t>
      </w:r>
      <w:proofErr w:type="spellEnd"/>
      <w:r>
        <w:t xml:space="preserve"> района Пензенской области, в лице главы администрации </w:t>
      </w:r>
      <w:proofErr w:type="spellStart"/>
      <w:r>
        <w:t>Иссинского</w:t>
      </w:r>
      <w:proofErr w:type="spellEnd"/>
      <w:r>
        <w:t xml:space="preserve"> района Пензенской области </w:t>
      </w:r>
      <w:proofErr w:type="spellStart"/>
      <w:r>
        <w:t>Аргаткина</w:t>
      </w:r>
      <w:proofErr w:type="spellEnd"/>
      <w:r>
        <w:t xml:space="preserve"> Н.А., действующего на основании Устава </w:t>
      </w:r>
      <w:proofErr w:type="spellStart"/>
      <w:r>
        <w:t>Иссинского</w:t>
      </w:r>
      <w:proofErr w:type="spellEnd"/>
      <w:r>
        <w:t xml:space="preserve"> района Пензенской области, собрание Представителей </w:t>
      </w:r>
      <w:proofErr w:type="spellStart"/>
      <w:r>
        <w:t>Иссинского</w:t>
      </w:r>
      <w:proofErr w:type="spellEnd"/>
      <w:r>
        <w:t xml:space="preserve"> района Пензенской области, в лице главы </w:t>
      </w:r>
      <w:proofErr w:type="spellStart"/>
      <w:r>
        <w:t>Иссинского</w:t>
      </w:r>
      <w:proofErr w:type="spellEnd"/>
      <w:r>
        <w:t xml:space="preserve"> района Пензенской области Денисова В.В., действующего на основании Устава </w:t>
      </w:r>
      <w:proofErr w:type="spellStart"/>
      <w:r>
        <w:t>Иссинского</w:t>
      </w:r>
      <w:proofErr w:type="spellEnd"/>
      <w:r>
        <w:t xml:space="preserve"> района Пензенской области, глава </w:t>
      </w:r>
      <w:proofErr w:type="spellStart"/>
      <w:r>
        <w:t>Иссинского</w:t>
      </w:r>
      <w:proofErr w:type="spellEnd"/>
      <w:r>
        <w:t xml:space="preserve"> района Пензенской области Денисов В.В., действующий на основании Устава</w:t>
      </w:r>
      <w:proofErr w:type="gramEnd"/>
      <w:r>
        <w:t xml:space="preserve"> </w:t>
      </w:r>
      <w:proofErr w:type="spellStart"/>
      <w:proofErr w:type="gramStart"/>
      <w:r>
        <w:t>Иссинского</w:t>
      </w:r>
      <w:proofErr w:type="spellEnd"/>
      <w:r>
        <w:t xml:space="preserve"> района Пензенской области с одной стороны и администрация</w:t>
      </w:r>
      <w:r w:rsidRPr="00D433ED">
        <w:rPr>
          <w:color w:val="000000"/>
        </w:rPr>
        <w:t xml:space="preserve"> </w:t>
      </w:r>
      <w:proofErr w:type="spellStart"/>
      <w:r>
        <w:rPr>
          <w:color w:val="000000"/>
        </w:rPr>
        <w:t>Соловцовского</w:t>
      </w:r>
      <w:proofErr w:type="spellEnd"/>
      <w:r>
        <w:t xml:space="preserve"> сельсовета </w:t>
      </w:r>
      <w:proofErr w:type="spellStart"/>
      <w:r>
        <w:t>Иссинского</w:t>
      </w:r>
      <w:proofErr w:type="spellEnd"/>
      <w:r>
        <w:t xml:space="preserve"> района Пензенской области в лице</w:t>
      </w:r>
      <w:r w:rsidRPr="00F4326C">
        <w:rPr>
          <w:color w:val="FF0000"/>
        </w:rPr>
        <w:t xml:space="preserve"> </w:t>
      </w:r>
      <w:r w:rsidRPr="00D433ED">
        <w:rPr>
          <w:color w:val="000000"/>
        </w:rPr>
        <w:t>главы</w:t>
      </w:r>
      <w:r>
        <w:rPr>
          <w:color w:val="FF0000"/>
        </w:rPr>
        <w:t xml:space="preserve"> </w:t>
      </w:r>
      <w:r>
        <w:t xml:space="preserve">администрации </w:t>
      </w:r>
      <w:proofErr w:type="spellStart"/>
      <w:r>
        <w:rPr>
          <w:color w:val="000000"/>
        </w:rPr>
        <w:t>Соловцовского</w:t>
      </w:r>
      <w:proofErr w:type="spellEnd"/>
      <w:r>
        <w:t xml:space="preserve"> сельсовета </w:t>
      </w:r>
      <w:proofErr w:type="spellStart"/>
      <w:r>
        <w:t>Иссинского</w:t>
      </w:r>
      <w:proofErr w:type="spellEnd"/>
      <w:r>
        <w:t xml:space="preserve"> района Пензенской области </w:t>
      </w:r>
      <w:r>
        <w:rPr>
          <w:color w:val="000000"/>
        </w:rPr>
        <w:t>Юхно Ю.С.</w:t>
      </w:r>
      <w:r>
        <w:t>, действующего на основании Устава</w:t>
      </w:r>
      <w:r w:rsidRPr="000A0D8C">
        <w:t xml:space="preserve"> </w:t>
      </w:r>
      <w:proofErr w:type="spellStart"/>
      <w:r>
        <w:rPr>
          <w:color w:val="000000"/>
        </w:rPr>
        <w:t>Соловцовского</w:t>
      </w:r>
      <w:proofErr w:type="spellEnd"/>
      <w:r>
        <w:t xml:space="preserve"> сельсовета </w:t>
      </w:r>
      <w:proofErr w:type="spellStart"/>
      <w:r>
        <w:t>Иссинского</w:t>
      </w:r>
      <w:proofErr w:type="spellEnd"/>
      <w:r>
        <w:t xml:space="preserve"> района Пензенской области, Комитет местного самоуправления</w:t>
      </w:r>
      <w:r w:rsidRPr="00725691">
        <w:t xml:space="preserve"> </w:t>
      </w:r>
      <w:proofErr w:type="spellStart"/>
      <w:r>
        <w:rPr>
          <w:color w:val="000000"/>
        </w:rPr>
        <w:t>Соловцовского</w:t>
      </w:r>
      <w:proofErr w:type="spellEnd"/>
      <w:r>
        <w:t xml:space="preserve"> сельсовета </w:t>
      </w:r>
      <w:proofErr w:type="spellStart"/>
      <w:r>
        <w:t>Иссинского</w:t>
      </w:r>
      <w:proofErr w:type="spellEnd"/>
      <w:r>
        <w:t xml:space="preserve"> </w:t>
      </w:r>
      <w:r w:rsidRPr="00725691">
        <w:t xml:space="preserve">района Пензенской области, в лице </w:t>
      </w:r>
      <w:r>
        <w:t>г</w:t>
      </w:r>
      <w:r w:rsidRPr="00725691">
        <w:t xml:space="preserve">лавы </w:t>
      </w:r>
      <w:proofErr w:type="spellStart"/>
      <w:r>
        <w:rPr>
          <w:color w:val="000000"/>
        </w:rPr>
        <w:t>Соловцовского</w:t>
      </w:r>
      <w:proofErr w:type="spellEnd"/>
      <w:r>
        <w:t xml:space="preserve"> сельсовета </w:t>
      </w:r>
      <w:proofErr w:type="spellStart"/>
      <w:r>
        <w:t>Иссинского</w:t>
      </w:r>
      <w:proofErr w:type="spellEnd"/>
      <w:r>
        <w:t xml:space="preserve"> </w:t>
      </w:r>
      <w:r w:rsidRPr="00725691">
        <w:t xml:space="preserve">района Пензенской области </w:t>
      </w:r>
      <w:r>
        <w:rPr>
          <w:color w:val="000000"/>
        </w:rPr>
        <w:t>Кашириной Е.В</w:t>
      </w:r>
      <w:r w:rsidRPr="00B45093">
        <w:rPr>
          <w:color w:val="000000"/>
        </w:rPr>
        <w:t>.,</w:t>
      </w:r>
      <w:r>
        <w:t xml:space="preserve"> действующей</w:t>
      </w:r>
      <w:proofErr w:type="gramEnd"/>
      <w:r w:rsidRPr="00725691">
        <w:t xml:space="preserve"> на основании Устава </w:t>
      </w:r>
      <w:proofErr w:type="spellStart"/>
      <w:r>
        <w:rPr>
          <w:color w:val="000000"/>
        </w:rPr>
        <w:t>Соловцовского</w:t>
      </w:r>
      <w:proofErr w:type="spellEnd"/>
      <w:r>
        <w:t xml:space="preserve"> сельсовета </w:t>
      </w:r>
      <w:proofErr w:type="spellStart"/>
      <w:r>
        <w:t>Иссинского</w:t>
      </w:r>
      <w:proofErr w:type="spellEnd"/>
      <w:r>
        <w:t xml:space="preserve"> </w:t>
      </w:r>
      <w:r w:rsidRPr="00725691">
        <w:t>района Пензенской области</w:t>
      </w:r>
      <w:r>
        <w:t>,</w:t>
      </w:r>
      <w:r w:rsidRPr="00725691">
        <w:t xml:space="preserve"> </w:t>
      </w:r>
      <w:r>
        <w:t>г</w:t>
      </w:r>
      <w:r w:rsidRPr="00725691">
        <w:t>лав</w:t>
      </w:r>
      <w:r>
        <w:t>а</w:t>
      </w:r>
      <w:r w:rsidRPr="00725691">
        <w:t xml:space="preserve"> </w:t>
      </w:r>
      <w:proofErr w:type="spellStart"/>
      <w:r>
        <w:rPr>
          <w:color w:val="000000"/>
        </w:rPr>
        <w:t>Соловцовского</w:t>
      </w:r>
      <w:proofErr w:type="spellEnd"/>
      <w:r>
        <w:t xml:space="preserve"> сельсовета </w:t>
      </w:r>
      <w:proofErr w:type="spellStart"/>
      <w:r>
        <w:t>Иссинского</w:t>
      </w:r>
      <w:proofErr w:type="spellEnd"/>
      <w:r>
        <w:t xml:space="preserve"> </w:t>
      </w:r>
      <w:r w:rsidRPr="00725691">
        <w:t>района Пензенской области</w:t>
      </w:r>
      <w:r>
        <w:t xml:space="preserve"> Каширина Е.В.</w:t>
      </w:r>
      <w:r w:rsidRPr="00B45093">
        <w:rPr>
          <w:color w:val="000000"/>
        </w:rPr>
        <w:t>,</w:t>
      </w:r>
      <w:r w:rsidRPr="00725691">
        <w:t xml:space="preserve"> действующ</w:t>
      </w:r>
      <w:r>
        <w:t>ая</w:t>
      </w:r>
      <w:r w:rsidRPr="00725691">
        <w:t xml:space="preserve"> на основании Устава </w:t>
      </w:r>
      <w:proofErr w:type="spellStart"/>
      <w:r>
        <w:rPr>
          <w:color w:val="000000"/>
        </w:rPr>
        <w:t>Соловцовского</w:t>
      </w:r>
      <w:proofErr w:type="spellEnd"/>
      <w:r>
        <w:t xml:space="preserve"> сельсовета </w:t>
      </w:r>
      <w:proofErr w:type="spellStart"/>
      <w:r>
        <w:t>Иссинского</w:t>
      </w:r>
      <w:proofErr w:type="spellEnd"/>
      <w:r>
        <w:t xml:space="preserve"> </w:t>
      </w:r>
      <w:r w:rsidRPr="00725691">
        <w:t>района Пензенской области</w:t>
      </w:r>
      <w:r>
        <w:t>,</w:t>
      </w:r>
      <w:r w:rsidRPr="00725691">
        <w:t xml:space="preserve"> с другой стороны заключили настоящее Соглашение о нижеследующем.</w:t>
      </w:r>
    </w:p>
    <w:p w:rsidR="00427F75" w:rsidRPr="00725691" w:rsidRDefault="00427F75" w:rsidP="00427F75">
      <w:pPr>
        <w:ind w:left="-426" w:right="708"/>
        <w:jc w:val="both"/>
      </w:pPr>
      <w:r w:rsidRPr="00725691">
        <w:tab/>
      </w:r>
    </w:p>
    <w:p w:rsidR="00427F75" w:rsidRPr="00725691" w:rsidRDefault="00427F75" w:rsidP="00427F75">
      <w:pPr>
        <w:ind w:left="-426" w:right="708"/>
        <w:jc w:val="center"/>
      </w:pPr>
      <w:r w:rsidRPr="00725691">
        <w:t>I. Предмет соглашения</w:t>
      </w:r>
    </w:p>
    <w:p w:rsidR="00427F75" w:rsidRDefault="00427F75" w:rsidP="00427F75">
      <w:pPr>
        <w:tabs>
          <w:tab w:val="left" w:pos="0"/>
        </w:tabs>
        <w:ind w:left="-426" w:right="708"/>
        <w:jc w:val="both"/>
      </w:pPr>
      <w:r w:rsidRPr="00725691">
        <w:tab/>
        <w:t xml:space="preserve">Предметом настоящего Соглашения является передача в соответствии с пунктом 4 статьи 15 Федерального закона </w:t>
      </w:r>
      <w:r>
        <w:t>от 06.10.2003</w:t>
      </w:r>
      <w:r w:rsidRPr="00725691">
        <w:t xml:space="preserve"> №131-ФЗ «Об общих принципах организации местного самоуправления в Российской Федерации»</w:t>
      </w:r>
      <w:r>
        <w:t xml:space="preserve"> </w:t>
      </w:r>
      <w:r w:rsidRPr="00FB7AC7">
        <w:t xml:space="preserve">полномочий </w:t>
      </w:r>
      <w:r>
        <w:rPr>
          <w:sz w:val="25"/>
          <w:szCs w:val="25"/>
        </w:rPr>
        <w:t xml:space="preserve">по градостроительной деятельности </w:t>
      </w:r>
      <w:r>
        <w:t xml:space="preserve">органов местного самоуправления </w:t>
      </w:r>
      <w:proofErr w:type="spellStart"/>
      <w:r>
        <w:t>Иссинс</w:t>
      </w:r>
      <w:r w:rsidRPr="00FB7AC7">
        <w:t>кого</w:t>
      </w:r>
      <w:proofErr w:type="spellEnd"/>
      <w:r w:rsidRPr="00FB7AC7">
        <w:t xml:space="preserve"> района Пензенской области</w:t>
      </w:r>
      <w:r>
        <w:t xml:space="preserve"> органам местного самоуправления</w:t>
      </w:r>
      <w:r w:rsidRPr="00FB7AC7">
        <w:t xml:space="preserve"> </w:t>
      </w:r>
      <w:proofErr w:type="spellStart"/>
      <w:r>
        <w:rPr>
          <w:color w:val="000000"/>
        </w:rPr>
        <w:t>Соловцовского</w:t>
      </w:r>
      <w:proofErr w:type="spellEnd"/>
      <w:r>
        <w:t xml:space="preserve"> сельсовета </w:t>
      </w:r>
      <w:proofErr w:type="spellStart"/>
      <w:r>
        <w:rPr>
          <w:bCs/>
        </w:rPr>
        <w:t>Иссинского</w:t>
      </w:r>
      <w:proofErr w:type="spellEnd"/>
      <w:r>
        <w:rPr>
          <w:bCs/>
        </w:rPr>
        <w:t xml:space="preserve"> района Пензенской области</w:t>
      </w:r>
      <w:r>
        <w:t>, а именно:</w:t>
      </w:r>
    </w:p>
    <w:p w:rsidR="00427F75" w:rsidRDefault="00427F75" w:rsidP="00427F75">
      <w:pPr>
        <w:ind w:left="-426" w:right="708"/>
        <w:jc w:val="both"/>
      </w:pPr>
      <w:r>
        <w:t xml:space="preserve">1.1.1. </w:t>
      </w:r>
      <w:smartTag w:uri="urn:schemas-microsoft-com:office:smarttags" w:element="PersonName">
        <w:r>
          <w:t xml:space="preserve">Администрация </w:t>
        </w:r>
        <w:proofErr w:type="spellStart"/>
        <w:r>
          <w:t>Иссинского</w:t>
        </w:r>
        <w:proofErr w:type="spellEnd"/>
        <w:r>
          <w:t xml:space="preserve"> района</w:t>
        </w:r>
      </w:smartTag>
      <w:r>
        <w:t xml:space="preserve"> Пензенской области передает администрации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 полномочия </w:t>
      </w:r>
      <w:proofErr w:type="gramStart"/>
      <w:r>
        <w:t>по</w:t>
      </w:r>
      <w:proofErr w:type="gramEnd"/>
      <w:r>
        <w:t>:</w:t>
      </w:r>
    </w:p>
    <w:p w:rsidR="00427F75" w:rsidRDefault="00427F75" w:rsidP="00427F75">
      <w:pPr>
        <w:ind w:left="-426" w:right="708"/>
        <w:jc w:val="both"/>
      </w:pPr>
      <w:r>
        <w:t xml:space="preserve"> </w:t>
      </w:r>
    </w:p>
    <w:p w:rsidR="00427F75" w:rsidRDefault="00427F75" w:rsidP="00427F75">
      <w:pPr>
        <w:ind w:left="-426" w:right="708"/>
        <w:jc w:val="both"/>
      </w:pPr>
      <w:r>
        <w:t>подготовке</w:t>
      </w:r>
      <w:r w:rsidRPr="008759DF">
        <w:t xml:space="preserve"> генерального плана в части:</w:t>
      </w:r>
    </w:p>
    <w:p w:rsidR="00427F75" w:rsidRDefault="00427F75" w:rsidP="00427F75">
      <w:pPr>
        <w:ind w:left="-426" w:right="708"/>
        <w:jc w:val="both"/>
      </w:pPr>
      <w:r>
        <w:t xml:space="preserve">- </w:t>
      </w:r>
      <w:r w:rsidRPr="008759DF">
        <w:t xml:space="preserve">принятия решения о подготовке проекта генерального плана, а также решения о подготовке предложений о внесении в генеральный план изменений; </w:t>
      </w:r>
    </w:p>
    <w:p w:rsidR="00427F75" w:rsidRDefault="00427F75" w:rsidP="00427F75">
      <w:pPr>
        <w:ind w:left="-426" w:right="708"/>
        <w:jc w:val="both"/>
      </w:pPr>
      <w:r>
        <w:t>- обеспечения</w:t>
      </w:r>
      <w:r w:rsidRPr="000B17C6">
        <w:t xml:space="preserve"> подготовки проекта генерального плана</w:t>
      </w:r>
      <w:r w:rsidRPr="00D433ED">
        <w:rPr>
          <w:color w:val="000000"/>
        </w:rPr>
        <w:t>;</w:t>
      </w:r>
    </w:p>
    <w:p w:rsidR="00427F75" w:rsidRDefault="00427F75" w:rsidP="00427F75">
      <w:pPr>
        <w:ind w:left="-426" w:right="708"/>
        <w:jc w:val="both"/>
      </w:pPr>
      <w:r>
        <w:t xml:space="preserve">- </w:t>
      </w:r>
      <w:r w:rsidRPr="008759DF">
        <w:t xml:space="preserve">обеспечения согласования проекта генерального плана в соответствии со </w:t>
      </w:r>
      <w:hyperlink r:id="rId33" w:history="1">
        <w:r w:rsidRPr="00D433ED">
          <w:rPr>
            <w:rStyle w:val="aff6"/>
            <w:color w:val="000000"/>
          </w:rPr>
          <w:t>статьей 25</w:t>
        </w:r>
      </w:hyperlink>
      <w:r>
        <w:t xml:space="preserve"> </w:t>
      </w:r>
      <w:r w:rsidRPr="008759DF">
        <w:t>Градостроительного кодекса Российской Федерации;</w:t>
      </w:r>
    </w:p>
    <w:p w:rsidR="00427F75" w:rsidRPr="000B17C6" w:rsidRDefault="00427F75" w:rsidP="00427F75">
      <w:pPr>
        <w:ind w:left="-426" w:right="708"/>
        <w:jc w:val="both"/>
      </w:pPr>
      <w:r>
        <w:t>- обеспечения</w:t>
      </w:r>
      <w:r w:rsidRPr="000B17C6">
        <w:t xml:space="preserve"> подготовки и проведения публичных слушаний;</w:t>
      </w:r>
    </w:p>
    <w:p w:rsidR="00427F75" w:rsidRPr="000B17C6" w:rsidRDefault="00427F75" w:rsidP="00427F75">
      <w:pPr>
        <w:ind w:left="-426" w:right="708"/>
        <w:jc w:val="both"/>
      </w:pPr>
      <w:r>
        <w:t>- создания</w:t>
      </w:r>
      <w:r w:rsidRPr="000B17C6">
        <w:t xml:space="preserve"> согласительной комиссии;</w:t>
      </w:r>
    </w:p>
    <w:p w:rsidR="00427F75" w:rsidRPr="000B17C6" w:rsidRDefault="00427F75" w:rsidP="00427F75">
      <w:pPr>
        <w:ind w:left="-426" w:right="708"/>
        <w:jc w:val="both"/>
      </w:pPr>
      <w:r>
        <w:t>- принятия</w:t>
      </w:r>
      <w:r w:rsidRPr="000B17C6">
        <w:t xml:space="preserve"> на основании документов и материалов, представле</w:t>
      </w:r>
      <w:r>
        <w:t>нных согласительной комиссии</w:t>
      </w:r>
      <w:r w:rsidRPr="000B17C6">
        <w:t xml:space="preserve">, решения о направлении согласованного или не согласованного в определенной части проекта генерального плана в </w:t>
      </w:r>
      <w:r>
        <w:t>представительный орган</w:t>
      </w:r>
      <w:r w:rsidRPr="000B17C6">
        <w:t xml:space="preserve"> местного самоуправления или об отклонении такого проекта и о направлении его на доработку;</w:t>
      </w:r>
    </w:p>
    <w:p w:rsidR="00427F75" w:rsidRDefault="00427F75" w:rsidP="00427F75">
      <w:pPr>
        <w:ind w:left="-426" w:right="708"/>
        <w:jc w:val="both"/>
      </w:pPr>
      <w:r>
        <w:t xml:space="preserve">- </w:t>
      </w:r>
      <w:r w:rsidRPr="008759DF">
        <w:t>приема и рассмотрения заявлений о внесении изменений в генеральный план</w:t>
      </w:r>
      <w:r>
        <w:t>;</w:t>
      </w:r>
    </w:p>
    <w:p w:rsidR="00427F75" w:rsidRDefault="00427F75" w:rsidP="00427F75">
      <w:pPr>
        <w:ind w:left="-426" w:right="708"/>
        <w:jc w:val="both"/>
      </w:pPr>
      <w:r>
        <w:t>-</w:t>
      </w:r>
      <w:r w:rsidRPr="008759DF">
        <w:t xml:space="preserve"> опубликова</w:t>
      </w:r>
      <w:r>
        <w:t>ния</w:t>
      </w:r>
      <w:r w:rsidRPr="008759DF">
        <w:t xml:space="preserve"> утвержденного генерального плана на официальном сайте </w:t>
      </w:r>
      <w:r>
        <w:t>п</w:t>
      </w:r>
      <w:r w:rsidRPr="008759DF">
        <w:t>оселения в информационно-телекоммуникационной сети "Интернет"</w:t>
      </w:r>
      <w:r>
        <w:t>.</w:t>
      </w:r>
    </w:p>
    <w:p w:rsidR="00427F75" w:rsidRPr="00725691" w:rsidRDefault="00427F75" w:rsidP="00427F75">
      <w:pPr>
        <w:ind w:left="-426" w:right="708"/>
        <w:jc w:val="both"/>
      </w:pPr>
    </w:p>
    <w:p w:rsidR="00427F75" w:rsidRDefault="00427F75" w:rsidP="00427F75">
      <w:pPr>
        <w:ind w:left="-426" w:right="708"/>
        <w:jc w:val="both"/>
      </w:pPr>
      <w:r>
        <w:t xml:space="preserve"> подготовке</w:t>
      </w:r>
      <w:r w:rsidRPr="00725691">
        <w:t xml:space="preserve"> </w:t>
      </w:r>
      <w:r>
        <w:t xml:space="preserve">и утверждению </w:t>
      </w:r>
      <w:r w:rsidRPr="00725691">
        <w:t>правил землепользования и застройки в части:</w:t>
      </w:r>
    </w:p>
    <w:p w:rsidR="00427F75" w:rsidRDefault="00427F75" w:rsidP="00427F75">
      <w:pPr>
        <w:ind w:left="-426" w:right="708"/>
        <w:jc w:val="both"/>
      </w:pPr>
      <w:proofErr w:type="gramStart"/>
      <w:r>
        <w:t xml:space="preserve">- </w:t>
      </w:r>
      <w:r w:rsidRPr="00725691">
        <w:t>принятия решения о подготовке проекта правил землепользования и застройки с установлением этапов градостроительного зонирования, порядка и сроков проведения работ по подготовке правил землепользования и застройки, иных положений, касающихся организации указанных работ</w:t>
      </w:r>
      <w:r>
        <w:t xml:space="preserve">, </w:t>
      </w:r>
      <w:r w:rsidRPr="00725691">
        <w:t xml:space="preserve">принятия решения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w:t>
      </w:r>
      <w:proofErr w:type="gramEnd"/>
    </w:p>
    <w:p w:rsidR="00427F75" w:rsidRDefault="00427F75" w:rsidP="00427F75">
      <w:pPr>
        <w:ind w:left="-426" w:right="708"/>
        <w:jc w:val="both"/>
      </w:pPr>
      <w:r>
        <w:t xml:space="preserve">- </w:t>
      </w:r>
      <w:r w:rsidRPr="00725691">
        <w:t xml:space="preserve">утверждения состава и порядка деятельности комиссии по подготовке проекта правил землепользования и </w:t>
      </w:r>
      <w:r>
        <w:t xml:space="preserve">застройки, обеспечения её деятельности в соответствии с компетенцией, установленной законодательством РФ и муниципальными правовыми актами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w:t>
      </w:r>
    </w:p>
    <w:p w:rsidR="00427F75" w:rsidRPr="000B17C6" w:rsidRDefault="00427F75" w:rsidP="00427F75">
      <w:pPr>
        <w:ind w:left="-426" w:right="708"/>
        <w:jc w:val="both"/>
      </w:pPr>
      <w:r>
        <w:t>- опубликования</w:t>
      </w:r>
      <w:r w:rsidRPr="000B17C6">
        <w:t xml:space="preserve"> решения о подготовке правил землепользования и застройки;</w:t>
      </w:r>
    </w:p>
    <w:p w:rsidR="00427F75" w:rsidRPr="000B17C6" w:rsidRDefault="00427F75" w:rsidP="00427F75">
      <w:pPr>
        <w:ind w:left="-426" w:right="708"/>
        <w:jc w:val="both"/>
      </w:pPr>
      <w:proofErr w:type="gramStart"/>
      <w:r>
        <w:t>- согласования</w:t>
      </w:r>
      <w:r w:rsidRPr="000B17C6">
        <w:t xml:space="preserve"> проекта правил землепользования и застройки, подготовленного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roofErr w:type="gramEnd"/>
    </w:p>
    <w:p w:rsidR="00427F75" w:rsidRPr="000B17C6" w:rsidRDefault="00427F75" w:rsidP="00427F75">
      <w:pPr>
        <w:ind w:left="-426" w:right="708"/>
        <w:jc w:val="both"/>
      </w:pPr>
      <w:r>
        <w:t>- осуществления</w:t>
      </w:r>
      <w:r w:rsidRPr="000B17C6">
        <w:t xml:space="preserve"> проверки проекта правил землепользования и застройки, представленного комиссией, на соответствие требованиям технических регламентов, гене</w:t>
      </w:r>
      <w:r>
        <w:t>ральному плану поселения, схеме</w:t>
      </w:r>
      <w:r w:rsidRPr="000B17C6">
        <w:t xml:space="preserve"> территориал</w:t>
      </w:r>
      <w:r>
        <w:t>ьного планирования муниципального района, схемам</w:t>
      </w:r>
      <w:r w:rsidRPr="000B17C6">
        <w:t xml:space="preserve"> террито</w:t>
      </w:r>
      <w:r>
        <w:t>риального планирования субъекта</w:t>
      </w:r>
      <w:r w:rsidRPr="000B17C6">
        <w:t xml:space="preserve"> Российской Федерации, схемам территориального планирования Российской Федерации;</w:t>
      </w:r>
    </w:p>
    <w:p w:rsidR="00427F75" w:rsidRPr="000B17C6" w:rsidRDefault="00427F75" w:rsidP="00427F75">
      <w:pPr>
        <w:ind w:left="-426" w:right="708"/>
        <w:jc w:val="both"/>
      </w:pPr>
      <w:r>
        <w:t>- направления</w:t>
      </w:r>
      <w:r w:rsidRPr="000B17C6">
        <w:t xml:space="preserve">, по результатам проверки, проекта правил землепользования и застройки </w:t>
      </w:r>
      <w:r>
        <w:t>г</w:t>
      </w:r>
      <w:r w:rsidRPr="000B17C6">
        <w:t xml:space="preserve">лаве </w:t>
      </w:r>
      <w:r>
        <w:t>муниципального образования</w:t>
      </w:r>
      <w:r w:rsidRPr="000B17C6">
        <w:t xml:space="preserve"> или в случае обнаружения его не соответствия требованиям и документам, в комиссию на доработку;</w:t>
      </w:r>
    </w:p>
    <w:p w:rsidR="00427F75" w:rsidRPr="000B17C6" w:rsidRDefault="00427F75" w:rsidP="00427F75">
      <w:pPr>
        <w:ind w:left="-426" w:right="708"/>
        <w:jc w:val="both"/>
      </w:pPr>
      <w:r>
        <w:lastRenderedPageBreak/>
        <w:t>- обеспечения</w:t>
      </w:r>
      <w:r w:rsidRPr="000B17C6">
        <w:t xml:space="preserve"> подготовки и проведение публичных слушаний;</w:t>
      </w:r>
    </w:p>
    <w:p w:rsidR="00427F75" w:rsidRDefault="00427F75" w:rsidP="00427F75">
      <w:pPr>
        <w:ind w:left="-426" w:right="708"/>
        <w:jc w:val="both"/>
      </w:pPr>
      <w:r>
        <w:t xml:space="preserve">- представления проекта правил землепользования и застройки или проекта изменений в правила землепользования и застройки в представительный орган местного самоуправления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 или об отклонении проекта правил землепользования и застройки и о направлении его на доработку с указанием даты его повторного представления;</w:t>
      </w:r>
    </w:p>
    <w:p w:rsidR="00427F75" w:rsidRPr="005E777E" w:rsidRDefault="00427F75" w:rsidP="00427F75">
      <w:pPr>
        <w:pStyle w:val="ConsPlusNormal"/>
        <w:ind w:left="-426" w:right="708" w:firstLine="0"/>
        <w:jc w:val="both"/>
        <w:rPr>
          <w:rFonts w:ascii="Times New Roman" w:hAnsi="Times New Roman"/>
          <w:bCs/>
          <w:sz w:val="24"/>
          <w:szCs w:val="24"/>
        </w:rPr>
      </w:pPr>
      <w:r w:rsidRPr="005E777E">
        <w:rPr>
          <w:rFonts w:ascii="Times New Roman" w:hAnsi="Times New Roman"/>
          <w:bCs/>
          <w:sz w:val="24"/>
          <w:szCs w:val="24"/>
        </w:rPr>
        <w:t>- опубликования утвержденных правил землепользования и застройки в порядке, установленном для официального опубликования муниципальных правовых актов, иной официальной информации, и размещ</w:t>
      </w:r>
      <w:r>
        <w:rPr>
          <w:rFonts w:ascii="Times New Roman" w:hAnsi="Times New Roman"/>
          <w:bCs/>
          <w:sz w:val="24"/>
          <w:szCs w:val="24"/>
        </w:rPr>
        <w:t>ения</w:t>
      </w:r>
      <w:r w:rsidRPr="005E777E">
        <w:rPr>
          <w:rFonts w:ascii="Times New Roman" w:hAnsi="Times New Roman"/>
          <w:bCs/>
          <w:sz w:val="24"/>
          <w:szCs w:val="24"/>
        </w:rPr>
        <w:t xml:space="preserve"> на официальном сайте поселения в информационно-телек</w:t>
      </w:r>
      <w:r>
        <w:rPr>
          <w:rFonts w:ascii="Times New Roman" w:hAnsi="Times New Roman"/>
          <w:bCs/>
          <w:sz w:val="24"/>
          <w:szCs w:val="24"/>
        </w:rPr>
        <w:t>оммуникационной сети "Интернет";</w:t>
      </w:r>
    </w:p>
    <w:p w:rsidR="00427F75" w:rsidRDefault="00427F75" w:rsidP="00427F75">
      <w:pPr>
        <w:ind w:left="-426" w:right="708"/>
        <w:jc w:val="both"/>
      </w:pPr>
      <w:r>
        <w:t>- принятия решения в виде постановления о предоставлении разрешения на условно разрешенное использование земельных участков и объектов капитального строительства;</w:t>
      </w:r>
    </w:p>
    <w:p w:rsidR="00427F75" w:rsidRDefault="00427F75" w:rsidP="00427F75">
      <w:pPr>
        <w:shd w:val="clear" w:color="auto" w:fill="FFFFFF"/>
        <w:ind w:left="-426" w:right="708"/>
        <w:jc w:val="both"/>
      </w:pPr>
      <w:r>
        <w:t xml:space="preserve">- предоставления разрешения на отклонение от предельных параметров разрешенного строительства, реконструкции объектов капитального строительства </w:t>
      </w:r>
      <w:r w:rsidRPr="008759DF">
        <w:t xml:space="preserve">в соответствии со </w:t>
      </w:r>
      <w:hyperlink r:id="rId34" w:history="1">
        <w:r w:rsidRPr="00637EDB">
          <w:rPr>
            <w:rStyle w:val="aff6"/>
            <w:color w:val="000000"/>
          </w:rPr>
          <w:t>статьей 40</w:t>
        </w:r>
      </w:hyperlink>
      <w:r>
        <w:t xml:space="preserve"> </w:t>
      </w:r>
      <w:r w:rsidRPr="008759DF">
        <w:t>Градостроительного кодекса Российской Федерации</w:t>
      </w:r>
      <w:r>
        <w:t>.</w:t>
      </w:r>
    </w:p>
    <w:p w:rsidR="00427F75" w:rsidRDefault="00427F75" w:rsidP="00427F75">
      <w:pPr>
        <w:shd w:val="clear" w:color="auto" w:fill="FFFFFF"/>
        <w:ind w:left="-426" w:right="708"/>
        <w:jc w:val="both"/>
      </w:pPr>
    </w:p>
    <w:p w:rsidR="00427F75" w:rsidRDefault="00427F75" w:rsidP="00427F75">
      <w:pPr>
        <w:shd w:val="clear" w:color="auto" w:fill="FFFFFF"/>
        <w:ind w:left="-426" w:right="708"/>
        <w:jc w:val="both"/>
      </w:pPr>
      <w:r>
        <w:t>1.1.2.</w:t>
      </w:r>
      <w:r w:rsidRPr="006415AC">
        <w:t xml:space="preserve"> </w:t>
      </w:r>
      <w:r>
        <w:t xml:space="preserve">Собрание представителей </w:t>
      </w:r>
      <w:proofErr w:type="spellStart"/>
      <w:r>
        <w:t>Иссинского</w:t>
      </w:r>
      <w:proofErr w:type="spellEnd"/>
      <w:r>
        <w:t xml:space="preserve"> района Пензенской области передает Комитету местного самоуправления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 полномочия </w:t>
      </w:r>
      <w:proofErr w:type="gramStart"/>
      <w:r>
        <w:t>по</w:t>
      </w:r>
      <w:proofErr w:type="gramEnd"/>
      <w:r>
        <w:t>:</w:t>
      </w:r>
    </w:p>
    <w:p w:rsidR="00427F75" w:rsidRDefault="00427F75" w:rsidP="00427F75">
      <w:pPr>
        <w:shd w:val="clear" w:color="auto" w:fill="FFFFFF"/>
        <w:ind w:left="-426" w:right="708"/>
        <w:jc w:val="both"/>
      </w:pPr>
    </w:p>
    <w:p w:rsidR="00427F75" w:rsidRDefault="00427F75" w:rsidP="00427F75">
      <w:pPr>
        <w:shd w:val="clear" w:color="auto" w:fill="FFFFFF"/>
        <w:ind w:left="-426" w:right="708"/>
        <w:jc w:val="both"/>
      </w:pPr>
      <w:r>
        <w:t xml:space="preserve">утверждению </w:t>
      </w:r>
      <w:r w:rsidRPr="00725691">
        <w:t>генерального плана</w:t>
      </w:r>
      <w:r>
        <w:t xml:space="preserve"> в части:</w:t>
      </w:r>
    </w:p>
    <w:p w:rsidR="00427F75" w:rsidRDefault="00427F75" w:rsidP="00427F75">
      <w:pPr>
        <w:shd w:val="clear" w:color="auto" w:fill="FFFFFF"/>
        <w:ind w:left="-426" w:right="708"/>
        <w:jc w:val="both"/>
      </w:pPr>
      <w:r>
        <w:t>- назначения публичных слушаний по проекту генерального плана;</w:t>
      </w:r>
    </w:p>
    <w:p w:rsidR="00427F75" w:rsidRDefault="00427F75" w:rsidP="00427F75">
      <w:pPr>
        <w:shd w:val="clear" w:color="auto" w:fill="FFFFFF"/>
        <w:ind w:left="-426" w:right="708"/>
        <w:jc w:val="both"/>
      </w:pPr>
      <w:r>
        <w:t xml:space="preserve">- </w:t>
      </w:r>
      <w:r w:rsidRPr="00725691">
        <w:t>приняти</w:t>
      </w:r>
      <w:r>
        <w:t>я</w:t>
      </w:r>
      <w:r w:rsidRPr="00725691">
        <w:t xml:space="preserve"> решени</w:t>
      </w:r>
      <w:r>
        <w:t>я</w:t>
      </w:r>
      <w:r w:rsidRPr="00725691">
        <w:t xml:space="preserve"> об утверждении генерального плана</w:t>
      </w:r>
      <w:r>
        <w:t xml:space="preserve">, изменений в генеральный план </w:t>
      </w:r>
      <w:r w:rsidRPr="00725691">
        <w:t>или об отклонении проекта генерального плана</w:t>
      </w:r>
      <w:r>
        <w:t>,</w:t>
      </w:r>
      <w:r w:rsidRPr="00725691">
        <w:t xml:space="preserve"> проекта</w:t>
      </w:r>
      <w:r>
        <w:t xml:space="preserve"> изменений в генеральный план</w:t>
      </w:r>
      <w:r w:rsidRPr="00725691">
        <w:t xml:space="preserve"> и</w:t>
      </w:r>
      <w:r>
        <w:t xml:space="preserve"> о направлении их на доработку.</w:t>
      </w:r>
    </w:p>
    <w:p w:rsidR="00427F75" w:rsidRPr="00E24D8D" w:rsidRDefault="00427F75" w:rsidP="00427F75">
      <w:pPr>
        <w:shd w:val="clear" w:color="auto" w:fill="FFFFFF"/>
        <w:ind w:left="-426" w:right="708"/>
        <w:jc w:val="both"/>
      </w:pPr>
      <w:r>
        <w:t xml:space="preserve"> </w:t>
      </w:r>
    </w:p>
    <w:p w:rsidR="00427F75" w:rsidRDefault="00427F75" w:rsidP="00427F75">
      <w:pPr>
        <w:shd w:val="clear" w:color="auto" w:fill="FFFFFF"/>
        <w:ind w:left="-426" w:right="708"/>
        <w:jc w:val="both"/>
      </w:pPr>
      <w:r>
        <w:t xml:space="preserve">1.1.3 Глава </w:t>
      </w:r>
      <w:proofErr w:type="spellStart"/>
      <w:r>
        <w:t>Иссинского</w:t>
      </w:r>
      <w:proofErr w:type="spellEnd"/>
      <w:r>
        <w:t xml:space="preserve"> района Пензенской области передает главе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 полномочия </w:t>
      </w:r>
      <w:proofErr w:type="gramStart"/>
      <w:r>
        <w:t>по</w:t>
      </w:r>
      <w:proofErr w:type="gramEnd"/>
      <w:r>
        <w:t>:</w:t>
      </w:r>
    </w:p>
    <w:p w:rsidR="00427F75" w:rsidRDefault="00427F75" w:rsidP="00427F75">
      <w:pPr>
        <w:shd w:val="clear" w:color="auto" w:fill="FFFFFF"/>
        <w:ind w:left="-426" w:right="708"/>
        <w:jc w:val="both"/>
      </w:pPr>
      <w:r>
        <w:t xml:space="preserve"> </w:t>
      </w:r>
    </w:p>
    <w:p w:rsidR="00427F75" w:rsidRPr="00725691" w:rsidRDefault="00427F75" w:rsidP="00427F75">
      <w:pPr>
        <w:shd w:val="clear" w:color="auto" w:fill="FFFFFF"/>
        <w:ind w:left="-426" w:right="708"/>
        <w:jc w:val="both"/>
      </w:pPr>
      <w:r>
        <w:t>подготовке</w:t>
      </w:r>
      <w:r w:rsidRPr="00725691">
        <w:t xml:space="preserve"> правил землепользования и застройки</w:t>
      </w:r>
      <w:r>
        <w:t xml:space="preserve"> в части:</w:t>
      </w:r>
    </w:p>
    <w:p w:rsidR="00427F75" w:rsidRPr="00711B63" w:rsidRDefault="00427F75" w:rsidP="00427F75">
      <w:pPr>
        <w:autoSpaceDE w:val="0"/>
        <w:autoSpaceDN w:val="0"/>
        <w:adjustRightInd w:val="0"/>
        <w:ind w:left="-426" w:right="708"/>
        <w:jc w:val="both"/>
      </w:pPr>
      <w:r w:rsidRPr="00711B63">
        <w:t>- назначени</w:t>
      </w:r>
      <w:r>
        <w:t>я</w:t>
      </w:r>
      <w:r w:rsidRPr="00711B63">
        <w:t xml:space="preserve"> публичных слушаний по проекту правил землепользования и застройки;</w:t>
      </w:r>
    </w:p>
    <w:p w:rsidR="00427F75" w:rsidRPr="00711B63" w:rsidRDefault="00427F75" w:rsidP="00427F75">
      <w:pPr>
        <w:autoSpaceDE w:val="0"/>
        <w:autoSpaceDN w:val="0"/>
        <w:adjustRightInd w:val="0"/>
        <w:ind w:left="-426" w:right="708"/>
        <w:jc w:val="both"/>
      </w:pPr>
      <w:r w:rsidRPr="00711B63">
        <w:t>- назначени</w:t>
      </w:r>
      <w:r>
        <w:t>я</w:t>
      </w:r>
      <w:r w:rsidRPr="00711B63">
        <w:t xml:space="preserve"> публичных слушаний по проекту внесения изменений в правил</w:t>
      </w:r>
      <w:r>
        <w:t>а землепользования и застройки;</w:t>
      </w:r>
    </w:p>
    <w:p w:rsidR="00427F75" w:rsidRPr="00711B63" w:rsidRDefault="00427F75" w:rsidP="00427F75">
      <w:pPr>
        <w:autoSpaceDE w:val="0"/>
        <w:autoSpaceDN w:val="0"/>
        <w:adjustRightInd w:val="0"/>
        <w:ind w:left="-426" w:right="708"/>
        <w:jc w:val="both"/>
      </w:pPr>
      <w:r>
        <w:t>- н</w:t>
      </w:r>
      <w:r w:rsidRPr="00711B63">
        <w:t>азначени</w:t>
      </w:r>
      <w:r>
        <w:t>я</w:t>
      </w:r>
      <w:r w:rsidRPr="00711B63">
        <w:t xml:space="preserve"> публичных слушаний по предоставлению разрешений на условно разрешенный вид использования земельных участков и объектов капитального строительства на территории </w:t>
      </w:r>
      <w:proofErr w:type="spellStart"/>
      <w:r>
        <w:rPr>
          <w:color w:val="000000"/>
        </w:rPr>
        <w:t>Соловцовского</w:t>
      </w:r>
      <w:proofErr w:type="spellEnd"/>
      <w:r>
        <w:t xml:space="preserve"> сельсовета </w:t>
      </w:r>
      <w:proofErr w:type="spellStart"/>
      <w:r>
        <w:rPr>
          <w:bCs/>
        </w:rPr>
        <w:t>Иссинского</w:t>
      </w:r>
      <w:proofErr w:type="spellEnd"/>
      <w:r w:rsidRPr="00711B63">
        <w:t xml:space="preserve"> района Пензенской области;</w:t>
      </w:r>
    </w:p>
    <w:p w:rsidR="00427F75" w:rsidRPr="0054541C" w:rsidRDefault="00427F75" w:rsidP="00427F75">
      <w:pPr>
        <w:autoSpaceDE w:val="0"/>
        <w:autoSpaceDN w:val="0"/>
        <w:adjustRightInd w:val="0"/>
        <w:ind w:left="-426" w:right="708"/>
        <w:jc w:val="both"/>
      </w:pPr>
      <w:r>
        <w:t>- н</w:t>
      </w:r>
      <w:r w:rsidRPr="00711B63">
        <w:t>азначени</w:t>
      </w:r>
      <w:r>
        <w:t>я</w:t>
      </w:r>
      <w:r w:rsidRPr="00711B63">
        <w:t xml:space="preserve"> публичных слушаний по отклонению от предельных параметров разрешенного строительства, реконструкции объектов капитального строительства на территории </w:t>
      </w:r>
      <w:proofErr w:type="spellStart"/>
      <w:r>
        <w:rPr>
          <w:color w:val="000000"/>
        </w:rPr>
        <w:t>Соловцовского</w:t>
      </w:r>
      <w:proofErr w:type="spellEnd"/>
      <w:r>
        <w:t xml:space="preserve"> сельсовета </w:t>
      </w:r>
      <w:proofErr w:type="spellStart"/>
      <w:r>
        <w:rPr>
          <w:bCs/>
        </w:rPr>
        <w:t>Иссинского</w:t>
      </w:r>
      <w:proofErr w:type="spellEnd"/>
      <w:r w:rsidRPr="00711B63">
        <w:t xml:space="preserve"> района Пензенской области.</w:t>
      </w:r>
    </w:p>
    <w:p w:rsidR="00427F75" w:rsidRDefault="00427F75" w:rsidP="00427F75">
      <w:pPr>
        <w:autoSpaceDE w:val="0"/>
        <w:autoSpaceDN w:val="0"/>
        <w:adjustRightInd w:val="0"/>
        <w:ind w:left="-426" w:right="708"/>
        <w:jc w:val="both"/>
      </w:pPr>
    </w:p>
    <w:p w:rsidR="00427F75" w:rsidRPr="00725691" w:rsidRDefault="00427F75" w:rsidP="00427F75">
      <w:pPr>
        <w:ind w:left="-426" w:right="708"/>
        <w:jc w:val="center"/>
      </w:pPr>
      <w:r w:rsidRPr="00725691">
        <w:t>2. Порядок предоставления межбюджетных трансфертов</w:t>
      </w:r>
    </w:p>
    <w:p w:rsidR="00427F75" w:rsidRDefault="00427F75" w:rsidP="00427F75">
      <w:pPr>
        <w:ind w:left="-426" w:right="708"/>
        <w:jc w:val="both"/>
      </w:pPr>
    </w:p>
    <w:p w:rsidR="00427F75" w:rsidRPr="00F32590" w:rsidRDefault="00427F75" w:rsidP="00427F75">
      <w:pPr>
        <w:ind w:left="-426" w:right="708"/>
        <w:jc w:val="both"/>
      </w:pPr>
      <w:r w:rsidRPr="00E17768">
        <w:t xml:space="preserve">2.1. </w:t>
      </w:r>
      <w:proofErr w:type="gramStart"/>
      <w:r w:rsidRPr="00E17768">
        <w:t>Исполнение полномочий по предмету настоящего Соглашения осуществляется за счет средств</w:t>
      </w:r>
      <w:r>
        <w:t xml:space="preserve"> бюджета </w:t>
      </w:r>
      <w:proofErr w:type="spellStart"/>
      <w:r>
        <w:t>Иссинс</w:t>
      </w:r>
      <w:r w:rsidRPr="00E17768">
        <w:t>кого</w:t>
      </w:r>
      <w:proofErr w:type="spellEnd"/>
      <w:r w:rsidRPr="00E17768">
        <w:t xml:space="preserve"> района Пензенской области, в форме </w:t>
      </w:r>
      <w:r>
        <w:t xml:space="preserve">иных </w:t>
      </w:r>
      <w:r w:rsidRPr="00E17768">
        <w:t>межбюджетных трансфертов (далее – МБТ</w:t>
      </w:r>
      <w:r>
        <w:t>), на очередной финансовый год и плановый период, в соответствии с Порядком</w:t>
      </w:r>
      <w:r w:rsidRPr="00F32590">
        <w:t xml:space="preserve"> предоставления  межбюджетных трансфертов из бюджета </w:t>
      </w:r>
      <w:proofErr w:type="spellStart"/>
      <w:r w:rsidRPr="00F32590">
        <w:t>Иссинского</w:t>
      </w:r>
      <w:proofErr w:type="spellEnd"/>
      <w:r w:rsidRPr="00F32590">
        <w:t xml:space="preserve"> района Пензенской области бюджетам поселений </w:t>
      </w:r>
      <w:proofErr w:type="spellStart"/>
      <w:r w:rsidRPr="00F32590">
        <w:t>Иссин</w:t>
      </w:r>
      <w:r>
        <w:t>ского</w:t>
      </w:r>
      <w:proofErr w:type="spellEnd"/>
      <w:r>
        <w:t xml:space="preserve"> района Пензенской области, утвержденным решением Собрания представителей </w:t>
      </w:r>
      <w:proofErr w:type="spellStart"/>
      <w:r>
        <w:t>Иссинского</w:t>
      </w:r>
      <w:proofErr w:type="spellEnd"/>
      <w:r>
        <w:t xml:space="preserve"> района Пензенской области от 28.08.2015 № 417-39/3</w:t>
      </w:r>
      <w:proofErr w:type="gramEnd"/>
      <w:r>
        <w:t>(с изменениями).</w:t>
      </w:r>
    </w:p>
    <w:p w:rsidR="00427F75" w:rsidRDefault="00427F75" w:rsidP="00427F75">
      <w:pPr>
        <w:ind w:left="-426" w:right="708"/>
        <w:jc w:val="both"/>
      </w:pPr>
      <w:r w:rsidRPr="00A85B7E">
        <w:t>2.</w:t>
      </w:r>
      <w:r>
        <w:t>2</w:t>
      </w:r>
      <w:r w:rsidRPr="00A85B7E">
        <w:t>. Средства МБТ на проведение мероприятий по осуществлени</w:t>
      </w:r>
      <w:r>
        <w:t>ю</w:t>
      </w:r>
      <w:r w:rsidRPr="00A85B7E">
        <w:t xml:space="preserve"> передаваемых в соответствии с пунктом 1.1 настоящего Соглашения</w:t>
      </w:r>
      <w:r>
        <w:t xml:space="preserve"> полномочий</w:t>
      </w:r>
      <w:r w:rsidRPr="00A85B7E">
        <w:t xml:space="preserve">, </w:t>
      </w:r>
      <w:r>
        <w:t xml:space="preserve">перечисляемые в бюджет </w:t>
      </w:r>
      <w:proofErr w:type="spellStart"/>
      <w:r>
        <w:rPr>
          <w:color w:val="000000"/>
        </w:rPr>
        <w:t>Соловцовского</w:t>
      </w:r>
      <w:proofErr w:type="spellEnd"/>
      <w:r>
        <w:t xml:space="preserve"> сельсовета </w:t>
      </w:r>
      <w:proofErr w:type="spellStart"/>
      <w:r>
        <w:rPr>
          <w:bCs/>
        </w:rPr>
        <w:t>Иссинского</w:t>
      </w:r>
      <w:proofErr w:type="spellEnd"/>
      <w:r w:rsidRPr="00711B63">
        <w:t xml:space="preserve"> района Пензенской области</w:t>
      </w:r>
      <w:r>
        <w:t>,</w:t>
      </w:r>
      <w:r w:rsidRPr="00A85B7E">
        <w:t xml:space="preserve"> являются целевыми и направляются на </w:t>
      </w:r>
      <w:r>
        <w:t xml:space="preserve">финансирование расходов </w:t>
      </w:r>
      <w:proofErr w:type="gramStart"/>
      <w:r>
        <w:t>по</w:t>
      </w:r>
      <w:proofErr w:type="gramEnd"/>
      <w:r>
        <w:t>:</w:t>
      </w:r>
    </w:p>
    <w:p w:rsidR="00427F75" w:rsidRDefault="00427F75" w:rsidP="00427F75">
      <w:pPr>
        <w:ind w:left="-426" w:right="708"/>
        <w:jc w:val="both"/>
      </w:pPr>
      <w:r>
        <w:t xml:space="preserve">- материально-техническому обеспечению мероприятий, связанных с осуществлением переданных полномочий </w:t>
      </w:r>
      <w:r w:rsidRPr="00F37A23">
        <w:t xml:space="preserve">в </w:t>
      </w:r>
      <w:r>
        <w:t>сфере</w:t>
      </w:r>
      <w:r w:rsidRPr="00F37A23">
        <w:t xml:space="preserve"> градостроительной деятельности</w:t>
      </w:r>
      <w:r>
        <w:t>;</w:t>
      </w:r>
    </w:p>
    <w:p w:rsidR="00427F75" w:rsidRDefault="00427F75" w:rsidP="00427F75">
      <w:pPr>
        <w:ind w:left="-426" w:right="708"/>
        <w:jc w:val="both"/>
      </w:pPr>
      <w:r>
        <w:t>- оплате услуг по разработке и корректировке документов территориального планирования и градостроительного зонирования.</w:t>
      </w:r>
    </w:p>
    <w:p w:rsidR="00427F75" w:rsidRPr="00E17768" w:rsidRDefault="00427F75" w:rsidP="00427F75">
      <w:pPr>
        <w:ind w:left="-426" w:right="708"/>
        <w:jc w:val="both"/>
      </w:pPr>
      <w:r>
        <w:t xml:space="preserve">2.3. МБТ, направляемые для осуществления передаваемых полномочий, перечисляются на основании заявки администрации </w:t>
      </w:r>
      <w:proofErr w:type="spellStart"/>
      <w:r>
        <w:rPr>
          <w:color w:val="000000"/>
        </w:rPr>
        <w:t>Соловцовского</w:t>
      </w:r>
      <w:proofErr w:type="spellEnd"/>
      <w:r>
        <w:t xml:space="preserve"> сельсовета в пределах сре</w:t>
      </w:r>
      <w:proofErr w:type="gramStart"/>
      <w:r>
        <w:t>дств пр</w:t>
      </w:r>
      <w:proofErr w:type="gramEnd"/>
      <w:r>
        <w:t xml:space="preserve">едусмотренных в бюджете </w:t>
      </w:r>
      <w:proofErr w:type="spellStart"/>
      <w:r>
        <w:t>Иссинского</w:t>
      </w:r>
      <w:proofErr w:type="spellEnd"/>
      <w:r>
        <w:t xml:space="preserve"> района на соответствующий финансовый год.</w:t>
      </w:r>
    </w:p>
    <w:p w:rsidR="00427F75" w:rsidRPr="00E17768" w:rsidRDefault="00427F75" w:rsidP="00427F75">
      <w:pPr>
        <w:ind w:left="-426" w:right="708"/>
        <w:jc w:val="both"/>
      </w:pPr>
      <w:r w:rsidRPr="00E17768">
        <w:t>2.</w:t>
      </w:r>
      <w:r>
        <w:t>4</w:t>
      </w:r>
      <w:r w:rsidRPr="00E17768">
        <w:t xml:space="preserve">. Средства МБТ зачисляются на счёт </w:t>
      </w:r>
      <w:r>
        <w:t xml:space="preserve">администрации </w:t>
      </w:r>
      <w:proofErr w:type="spellStart"/>
      <w:r>
        <w:rPr>
          <w:color w:val="000000"/>
        </w:rPr>
        <w:t>Соловцовского</w:t>
      </w:r>
      <w:proofErr w:type="spellEnd"/>
      <w:r>
        <w:t xml:space="preserve"> сельсовета </w:t>
      </w:r>
      <w:proofErr w:type="spellStart"/>
      <w:r>
        <w:rPr>
          <w:bCs/>
        </w:rPr>
        <w:t>Иссинского</w:t>
      </w:r>
      <w:proofErr w:type="spellEnd"/>
      <w:r w:rsidRPr="00711B63">
        <w:t xml:space="preserve"> района Пензенской области</w:t>
      </w:r>
      <w:r w:rsidRPr="00E17768">
        <w:t xml:space="preserve"> открытый в УФК по Пензенской области, с отражением их в доходах бюджета </w:t>
      </w:r>
      <w:r>
        <w:t>поселения</w:t>
      </w:r>
      <w:r w:rsidRPr="00E17768">
        <w:t xml:space="preserve"> по кодам бюджетной классификации Российской Федерации</w:t>
      </w:r>
      <w:r>
        <w:t xml:space="preserve"> не позднее 20 декабря текущего финансового года</w:t>
      </w:r>
      <w:r w:rsidRPr="00E17768">
        <w:t>.</w:t>
      </w:r>
    </w:p>
    <w:p w:rsidR="00427F75" w:rsidRPr="00E17768" w:rsidRDefault="00427F75" w:rsidP="00427F75">
      <w:pPr>
        <w:ind w:left="-426" w:right="708"/>
        <w:jc w:val="both"/>
      </w:pPr>
      <w:r w:rsidRPr="00E17768">
        <w:t>2.</w:t>
      </w:r>
      <w:r>
        <w:t>5</w:t>
      </w:r>
      <w:r w:rsidRPr="00E17768">
        <w:t>. В случае нецелевого использования, средства МБТ п</w:t>
      </w:r>
      <w:r>
        <w:t xml:space="preserve">одлежат возврату в бюджет </w:t>
      </w:r>
      <w:proofErr w:type="spellStart"/>
      <w:r>
        <w:t>Иссинс</w:t>
      </w:r>
      <w:r w:rsidRPr="00E17768">
        <w:t>кого</w:t>
      </w:r>
      <w:proofErr w:type="spellEnd"/>
      <w:r w:rsidRPr="00E17768">
        <w:t xml:space="preserve"> района Пензенской области. </w:t>
      </w:r>
    </w:p>
    <w:p w:rsidR="00427F75" w:rsidRPr="00725691" w:rsidRDefault="00427F75" w:rsidP="00427F75">
      <w:pPr>
        <w:ind w:left="-426" w:right="708"/>
        <w:jc w:val="both"/>
      </w:pPr>
    </w:p>
    <w:p w:rsidR="00427F75" w:rsidRPr="00725691" w:rsidRDefault="00427F75" w:rsidP="00427F75">
      <w:pPr>
        <w:ind w:left="-426" w:right="708"/>
        <w:jc w:val="center"/>
      </w:pPr>
      <w:r w:rsidRPr="00725691">
        <w:t>3. Права и обязанности сторон</w:t>
      </w:r>
    </w:p>
    <w:p w:rsidR="00427F75" w:rsidRDefault="00427F75" w:rsidP="00427F75">
      <w:pPr>
        <w:ind w:left="-426" w:right="708"/>
        <w:jc w:val="both"/>
      </w:pPr>
    </w:p>
    <w:p w:rsidR="00427F75" w:rsidRDefault="00427F75" w:rsidP="00427F75">
      <w:pPr>
        <w:ind w:left="-426" w:right="708"/>
        <w:jc w:val="both"/>
      </w:pPr>
      <w:r w:rsidRPr="00725691">
        <w:t xml:space="preserve">3.1. </w:t>
      </w:r>
      <w:smartTag w:uri="urn:schemas-microsoft-com:office:smarttags" w:element="PersonName">
        <w:r>
          <w:t xml:space="preserve">Администрация </w:t>
        </w:r>
        <w:proofErr w:type="spellStart"/>
        <w:r>
          <w:t>Иссинского</w:t>
        </w:r>
        <w:proofErr w:type="spellEnd"/>
        <w:r>
          <w:t xml:space="preserve"> района</w:t>
        </w:r>
      </w:smartTag>
      <w:r>
        <w:t xml:space="preserve"> Пензенской области </w:t>
      </w:r>
      <w:r w:rsidRPr="00725691">
        <w:t>имеет право:</w:t>
      </w:r>
    </w:p>
    <w:p w:rsidR="00427F75" w:rsidRDefault="00427F75" w:rsidP="00427F75">
      <w:pPr>
        <w:ind w:left="-426" w:right="708"/>
        <w:jc w:val="both"/>
      </w:pPr>
      <w:r>
        <w:lastRenderedPageBreak/>
        <w:t xml:space="preserve">- запрашивать у администрации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 информацию об исполнении переданных полномочий;</w:t>
      </w:r>
    </w:p>
    <w:p w:rsidR="00427F75" w:rsidRDefault="00427F75" w:rsidP="00427F75">
      <w:pPr>
        <w:ind w:left="-426" w:right="708"/>
        <w:jc w:val="both"/>
      </w:pPr>
      <w:r>
        <w:t xml:space="preserve">- запрашивать у администрации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 информацию о</w:t>
      </w:r>
      <w:r w:rsidRPr="00725691">
        <w:t xml:space="preserve"> целев</w:t>
      </w:r>
      <w:r>
        <w:t>ом использовании</w:t>
      </w:r>
      <w:r w:rsidRPr="00725691">
        <w:t xml:space="preserve"> </w:t>
      </w:r>
      <w:proofErr w:type="gramStart"/>
      <w:r w:rsidRPr="00725691">
        <w:t>предоставленных</w:t>
      </w:r>
      <w:proofErr w:type="gramEnd"/>
      <w:r w:rsidRPr="00725691">
        <w:t xml:space="preserve"> МБТ</w:t>
      </w:r>
      <w:r>
        <w:t>;</w:t>
      </w:r>
    </w:p>
    <w:p w:rsidR="00427F75" w:rsidRPr="00725691" w:rsidRDefault="00427F75" w:rsidP="00427F75">
      <w:pPr>
        <w:ind w:left="-426" w:right="708"/>
        <w:jc w:val="both"/>
      </w:pPr>
      <w:r>
        <w:t>- т</w:t>
      </w:r>
      <w:r w:rsidRPr="00725691">
        <w:t xml:space="preserve">ребовать возврата суммы перечисленных </w:t>
      </w:r>
      <w:r>
        <w:t>МБТ на осуществление полномочий, предусмотренных пунктом 1.1. настоящего Соглашения,</w:t>
      </w:r>
      <w:r w:rsidRPr="00725691">
        <w:t xml:space="preserve"> в случае их нецелевого использования</w:t>
      </w:r>
      <w:r>
        <w:t>;</w:t>
      </w:r>
    </w:p>
    <w:p w:rsidR="00427F75" w:rsidRPr="00725691" w:rsidRDefault="00427F75" w:rsidP="00427F75">
      <w:pPr>
        <w:ind w:left="-426" w:right="708"/>
        <w:jc w:val="both"/>
      </w:pPr>
      <w:r>
        <w:t>- т</w:t>
      </w:r>
      <w:r w:rsidRPr="00725691">
        <w:t>ребовать возврата суммы перечисленных МБТ в случае не</w:t>
      </w:r>
      <w:r>
        <w:t xml:space="preserve"> </w:t>
      </w:r>
      <w:r w:rsidRPr="00725691">
        <w:t>исполнения полномочий, предусмотренных пунктом 1.1 настоящего Соглашения.</w:t>
      </w:r>
    </w:p>
    <w:p w:rsidR="00427F75" w:rsidRDefault="00427F75" w:rsidP="00427F75">
      <w:pPr>
        <w:ind w:left="-426" w:right="708"/>
        <w:jc w:val="both"/>
      </w:pPr>
      <w:r>
        <w:t xml:space="preserve">3.2. </w:t>
      </w:r>
      <w:smartTag w:uri="urn:schemas-microsoft-com:office:smarttags" w:element="PersonName">
        <w:r>
          <w:t xml:space="preserve">Администрация </w:t>
        </w:r>
        <w:proofErr w:type="spellStart"/>
        <w:r>
          <w:t>Иссинского</w:t>
        </w:r>
        <w:proofErr w:type="spellEnd"/>
        <w:r>
          <w:t xml:space="preserve"> района</w:t>
        </w:r>
      </w:smartTag>
      <w:r>
        <w:t xml:space="preserve"> Пензенской области обязана:</w:t>
      </w:r>
    </w:p>
    <w:p w:rsidR="00427F75" w:rsidRPr="00725691" w:rsidRDefault="00427F75" w:rsidP="00427F75">
      <w:pPr>
        <w:ind w:left="-426" w:right="708"/>
        <w:jc w:val="both"/>
      </w:pPr>
      <w:r>
        <w:t>- п</w:t>
      </w:r>
      <w:r w:rsidRPr="00725691">
        <w:t xml:space="preserve">ередать </w:t>
      </w:r>
      <w:r>
        <w:t xml:space="preserve">в бюджет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w:t>
      </w:r>
      <w:r w:rsidRPr="00725691">
        <w:t xml:space="preserve"> в порядке, установленном разделом 2 настоящего Соглашения, </w:t>
      </w:r>
      <w:r>
        <w:t>МБТ</w:t>
      </w:r>
      <w:r w:rsidRPr="00725691">
        <w:t xml:space="preserve"> на реализацию полномочий, предусмотренных пунктом 1.1 настоящего Соглашения.</w:t>
      </w:r>
    </w:p>
    <w:p w:rsidR="00427F75" w:rsidRDefault="00427F75" w:rsidP="00427F75">
      <w:pPr>
        <w:ind w:left="-426" w:right="708"/>
        <w:jc w:val="both"/>
      </w:pPr>
      <w:r>
        <w:t>- п</w:t>
      </w:r>
      <w:r w:rsidRPr="00725691">
        <w:t xml:space="preserve">редоставлять </w:t>
      </w:r>
      <w:r>
        <w:t xml:space="preserve">администрации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w:t>
      </w:r>
      <w:r w:rsidRPr="00725691">
        <w:t xml:space="preserve"> информацию, необходимую для осуществления полномочий, предусмотренных пунктом 1.1</w:t>
      </w:r>
      <w:r>
        <w:t>.1.</w:t>
      </w:r>
      <w:r w:rsidRPr="00725691">
        <w:t xml:space="preserve"> настоящего Соглашения</w:t>
      </w:r>
      <w:r>
        <w:t>.</w:t>
      </w:r>
    </w:p>
    <w:p w:rsidR="00427F75" w:rsidRDefault="00427F75" w:rsidP="00427F75">
      <w:pPr>
        <w:ind w:left="-426" w:right="708"/>
        <w:jc w:val="both"/>
      </w:pPr>
      <w:r>
        <w:t xml:space="preserve">3.3. Администрация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 </w:t>
      </w:r>
      <w:r w:rsidRPr="00725691">
        <w:t>имеет право:</w:t>
      </w:r>
    </w:p>
    <w:p w:rsidR="00427F75" w:rsidRDefault="00427F75" w:rsidP="00427F75">
      <w:pPr>
        <w:ind w:left="-426" w:right="708"/>
        <w:jc w:val="both"/>
      </w:pPr>
      <w:r>
        <w:t xml:space="preserve">- запрашивать у администрации </w:t>
      </w:r>
      <w:proofErr w:type="spellStart"/>
      <w:r>
        <w:t>Иссинского</w:t>
      </w:r>
      <w:proofErr w:type="spellEnd"/>
      <w:r>
        <w:t xml:space="preserve"> района Пензенской области информацию </w:t>
      </w:r>
      <w:proofErr w:type="gramStart"/>
      <w:r>
        <w:t>для</w:t>
      </w:r>
      <w:proofErr w:type="gramEnd"/>
      <w:r>
        <w:t xml:space="preserve"> </w:t>
      </w:r>
      <w:proofErr w:type="gramStart"/>
      <w:r>
        <w:t>исполнении</w:t>
      </w:r>
      <w:proofErr w:type="gramEnd"/>
      <w:r>
        <w:t xml:space="preserve"> переданных полномочий;</w:t>
      </w:r>
    </w:p>
    <w:p w:rsidR="00427F75" w:rsidRDefault="00427F75" w:rsidP="00427F75">
      <w:pPr>
        <w:ind w:left="-426" w:right="708"/>
        <w:jc w:val="both"/>
      </w:pPr>
      <w:r>
        <w:t>- осуществлять правовое регулирование по переданным полномочиям.</w:t>
      </w:r>
    </w:p>
    <w:p w:rsidR="00427F75" w:rsidRDefault="00427F75" w:rsidP="00427F75">
      <w:pPr>
        <w:ind w:left="-426" w:right="708"/>
        <w:jc w:val="both"/>
      </w:pPr>
      <w:r>
        <w:t xml:space="preserve">3.4. Администрация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 обязана:</w:t>
      </w:r>
    </w:p>
    <w:p w:rsidR="00427F75" w:rsidRDefault="00427F75" w:rsidP="00427F75">
      <w:pPr>
        <w:ind w:left="-426" w:right="708"/>
        <w:jc w:val="both"/>
      </w:pPr>
      <w:r>
        <w:t>- о</w:t>
      </w:r>
      <w:r w:rsidRPr="00725691">
        <w:t>существлять полномочия, предусмотренные пунктом 1.1</w:t>
      </w:r>
      <w:r>
        <w:t>.1.</w:t>
      </w:r>
      <w:r w:rsidRPr="00725691">
        <w:t xml:space="preserve"> настоящего Соглашения, в соответствии с требованиям</w:t>
      </w:r>
      <w:r>
        <w:t>и действующего законодательства;</w:t>
      </w:r>
    </w:p>
    <w:p w:rsidR="00427F75" w:rsidRDefault="00427F75" w:rsidP="00427F75">
      <w:pPr>
        <w:ind w:left="-426" w:right="708"/>
        <w:jc w:val="both"/>
      </w:pPr>
      <w:r>
        <w:t>- п</w:t>
      </w:r>
      <w:r w:rsidRPr="00725691">
        <w:t>редставлять</w:t>
      </w:r>
      <w:r>
        <w:t xml:space="preserve"> по запросу</w:t>
      </w:r>
      <w:r w:rsidRPr="00725691">
        <w:t xml:space="preserve"> </w:t>
      </w:r>
      <w:r>
        <w:t xml:space="preserve">администрации </w:t>
      </w:r>
      <w:proofErr w:type="spellStart"/>
      <w:r>
        <w:t>Иссинского</w:t>
      </w:r>
      <w:proofErr w:type="spellEnd"/>
      <w:r>
        <w:t xml:space="preserve"> района Пензенской области </w:t>
      </w:r>
      <w:r w:rsidRPr="00725691">
        <w:t>отчет о ходе исполнения полномочий</w:t>
      </w:r>
      <w:r>
        <w:t>.</w:t>
      </w:r>
    </w:p>
    <w:p w:rsidR="00427F75" w:rsidRDefault="00427F75" w:rsidP="00427F75">
      <w:pPr>
        <w:ind w:left="-426" w:right="708"/>
        <w:jc w:val="both"/>
      </w:pPr>
      <w:r w:rsidRPr="00725691">
        <w:t>3.</w:t>
      </w:r>
      <w:r>
        <w:t>5</w:t>
      </w:r>
      <w:r w:rsidRPr="00725691">
        <w:t xml:space="preserve">. </w:t>
      </w:r>
      <w:r>
        <w:t xml:space="preserve">Собрание представителей </w:t>
      </w:r>
      <w:proofErr w:type="spellStart"/>
      <w:r>
        <w:t>Иссинского</w:t>
      </w:r>
      <w:proofErr w:type="spellEnd"/>
      <w:r>
        <w:t xml:space="preserve"> района Пензенской области </w:t>
      </w:r>
      <w:r w:rsidRPr="00725691">
        <w:t>имеет право:</w:t>
      </w:r>
    </w:p>
    <w:p w:rsidR="00427F75" w:rsidRDefault="00427F75" w:rsidP="00427F75">
      <w:pPr>
        <w:ind w:left="-426" w:right="708"/>
        <w:jc w:val="both"/>
      </w:pPr>
      <w:r>
        <w:t xml:space="preserve">- запрашивать у Комитета местного самоуправления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 информацию об исполнении переданных полномочий.</w:t>
      </w:r>
    </w:p>
    <w:p w:rsidR="00427F75" w:rsidRDefault="00427F75" w:rsidP="00427F75">
      <w:pPr>
        <w:ind w:left="-426" w:right="708"/>
        <w:jc w:val="both"/>
      </w:pPr>
      <w:r>
        <w:t xml:space="preserve">3.6. Собрание представителей </w:t>
      </w:r>
      <w:proofErr w:type="spellStart"/>
      <w:r>
        <w:t>Иссинского</w:t>
      </w:r>
      <w:proofErr w:type="spellEnd"/>
      <w:r>
        <w:t xml:space="preserve"> района Пензенской области обязано:</w:t>
      </w:r>
    </w:p>
    <w:p w:rsidR="00427F75" w:rsidRDefault="00427F75" w:rsidP="00427F75">
      <w:pPr>
        <w:ind w:left="-426" w:right="708"/>
        <w:jc w:val="both"/>
      </w:pPr>
      <w:r>
        <w:t>- п</w:t>
      </w:r>
      <w:r w:rsidRPr="00725691">
        <w:t xml:space="preserve">редоставлять </w:t>
      </w:r>
      <w:r>
        <w:t xml:space="preserve">Комитету местного самоуправления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w:t>
      </w:r>
      <w:r w:rsidRPr="00725691">
        <w:t xml:space="preserve"> информацию, необходимую для осуществления полномочий, предусмотренных пунктом 1.1</w:t>
      </w:r>
      <w:r>
        <w:t>.2.</w:t>
      </w:r>
      <w:r w:rsidRPr="00725691">
        <w:t xml:space="preserve"> настоящего Соглашения</w:t>
      </w:r>
      <w:r>
        <w:t>.</w:t>
      </w:r>
    </w:p>
    <w:p w:rsidR="00427F75" w:rsidRDefault="00427F75" w:rsidP="00427F75">
      <w:pPr>
        <w:ind w:left="-426" w:right="708"/>
        <w:jc w:val="both"/>
      </w:pPr>
      <w:r>
        <w:t xml:space="preserve">3.7. Комитет местного самоуправления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 </w:t>
      </w:r>
      <w:r w:rsidRPr="00725691">
        <w:t>имеет право:</w:t>
      </w:r>
    </w:p>
    <w:p w:rsidR="00427F75" w:rsidRDefault="00427F75" w:rsidP="00427F75">
      <w:pPr>
        <w:ind w:left="-426" w:right="708"/>
        <w:jc w:val="both"/>
      </w:pPr>
      <w:r>
        <w:t xml:space="preserve">- запрашивать у Собрания представителей </w:t>
      </w:r>
      <w:proofErr w:type="spellStart"/>
      <w:r>
        <w:t>Иссинского</w:t>
      </w:r>
      <w:proofErr w:type="spellEnd"/>
      <w:r>
        <w:t xml:space="preserve"> района Пензенской области информацию необходимую для исполнения переданных полномочий;</w:t>
      </w:r>
    </w:p>
    <w:p w:rsidR="00427F75" w:rsidRDefault="00427F75" w:rsidP="00427F75">
      <w:pPr>
        <w:ind w:left="-426" w:right="708"/>
        <w:jc w:val="both"/>
      </w:pPr>
      <w:r>
        <w:t>- осуществлять правовое регулирование по переданным полномочиям.</w:t>
      </w:r>
    </w:p>
    <w:p w:rsidR="00427F75" w:rsidRDefault="00427F75" w:rsidP="00427F75">
      <w:pPr>
        <w:ind w:left="-426" w:right="708"/>
        <w:jc w:val="both"/>
      </w:pPr>
      <w:r>
        <w:t xml:space="preserve">3.8. Комитет местного самоуправления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 обязан:</w:t>
      </w:r>
    </w:p>
    <w:p w:rsidR="00427F75" w:rsidRDefault="00427F75" w:rsidP="00427F75">
      <w:pPr>
        <w:ind w:left="-426" w:right="708"/>
        <w:jc w:val="both"/>
      </w:pPr>
      <w:r>
        <w:t>- о</w:t>
      </w:r>
      <w:r w:rsidRPr="00725691">
        <w:t>существлять полномочия, предусмотренные пунктом 1.1</w:t>
      </w:r>
      <w:r>
        <w:t>.2.</w:t>
      </w:r>
      <w:r w:rsidRPr="00725691">
        <w:t xml:space="preserve"> настоящего Соглашения, в соответствии с требованиям</w:t>
      </w:r>
      <w:r>
        <w:t>и действующего законодательства;</w:t>
      </w:r>
    </w:p>
    <w:p w:rsidR="00427F75" w:rsidRDefault="00427F75" w:rsidP="00427F75">
      <w:pPr>
        <w:ind w:left="-426" w:right="708"/>
        <w:jc w:val="both"/>
      </w:pPr>
      <w:r>
        <w:t>- п</w:t>
      </w:r>
      <w:r w:rsidRPr="00725691">
        <w:t xml:space="preserve">редставлять </w:t>
      </w:r>
      <w:r>
        <w:t>по запросу</w:t>
      </w:r>
      <w:r w:rsidRPr="00725691">
        <w:t xml:space="preserve"> </w:t>
      </w:r>
      <w:r>
        <w:t>Собрания представителей</w:t>
      </w:r>
      <w:r w:rsidRPr="00725691">
        <w:t xml:space="preserve"> </w:t>
      </w:r>
      <w:proofErr w:type="spellStart"/>
      <w:r>
        <w:t>Иссинского</w:t>
      </w:r>
      <w:proofErr w:type="spellEnd"/>
      <w:r>
        <w:t xml:space="preserve"> района Пензенской области </w:t>
      </w:r>
      <w:r w:rsidRPr="00725691">
        <w:t>отчет о ходе исполнения полномочий</w:t>
      </w:r>
      <w:r>
        <w:t>.</w:t>
      </w:r>
    </w:p>
    <w:p w:rsidR="00427F75" w:rsidRDefault="00427F75" w:rsidP="00427F75">
      <w:pPr>
        <w:ind w:left="-426" w:right="708"/>
        <w:jc w:val="both"/>
      </w:pPr>
      <w:r w:rsidRPr="00C7400D">
        <w:t>3.9.</w:t>
      </w:r>
      <w:r w:rsidRPr="00725691">
        <w:t xml:space="preserve"> </w:t>
      </w:r>
      <w:r>
        <w:t xml:space="preserve">Глава </w:t>
      </w:r>
      <w:proofErr w:type="spellStart"/>
      <w:r>
        <w:t>Иссинского</w:t>
      </w:r>
      <w:proofErr w:type="spellEnd"/>
      <w:r>
        <w:t xml:space="preserve"> района Пензенской области </w:t>
      </w:r>
      <w:r w:rsidRPr="00725691">
        <w:t>имеет право:</w:t>
      </w:r>
    </w:p>
    <w:p w:rsidR="00427F75" w:rsidRDefault="00427F75" w:rsidP="00427F75">
      <w:pPr>
        <w:ind w:left="-426" w:right="708"/>
        <w:jc w:val="both"/>
      </w:pPr>
      <w:r>
        <w:t xml:space="preserve">- запрашивать у главы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 информацию об исполнении переданных полномочий.</w:t>
      </w:r>
    </w:p>
    <w:p w:rsidR="00427F75" w:rsidRDefault="00427F75" w:rsidP="00427F75">
      <w:pPr>
        <w:ind w:left="-426" w:right="708"/>
        <w:jc w:val="both"/>
      </w:pPr>
      <w:r>
        <w:t xml:space="preserve">3.10. Глава </w:t>
      </w:r>
      <w:proofErr w:type="spellStart"/>
      <w:r>
        <w:t>Иссинского</w:t>
      </w:r>
      <w:proofErr w:type="spellEnd"/>
      <w:r>
        <w:t xml:space="preserve"> района Пензенской области </w:t>
      </w:r>
      <w:proofErr w:type="gramStart"/>
      <w:r>
        <w:t>обязан</w:t>
      </w:r>
      <w:proofErr w:type="gramEnd"/>
      <w:r>
        <w:t>:</w:t>
      </w:r>
    </w:p>
    <w:p w:rsidR="00427F75" w:rsidRDefault="00427F75" w:rsidP="00427F75">
      <w:pPr>
        <w:ind w:left="-426" w:right="708"/>
        <w:jc w:val="both"/>
      </w:pPr>
      <w:r>
        <w:t>- п</w:t>
      </w:r>
      <w:r w:rsidRPr="00725691">
        <w:t>редоставлять</w:t>
      </w:r>
      <w:r w:rsidRPr="00006573">
        <w:t xml:space="preserve"> </w:t>
      </w:r>
      <w:r>
        <w:t>по запросу</w:t>
      </w:r>
      <w:r w:rsidRPr="00725691">
        <w:t xml:space="preserve"> </w:t>
      </w:r>
      <w:r>
        <w:t xml:space="preserve">главе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w:t>
      </w:r>
      <w:r w:rsidRPr="00725691">
        <w:t xml:space="preserve"> </w:t>
      </w:r>
      <w:r>
        <w:t xml:space="preserve">Пензенской области </w:t>
      </w:r>
      <w:r w:rsidRPr="00725691">
        <w:t>информацию, необходимую для осуществления полномочий, предусмотренных пунктом 1.1</w:t>
      </w:r>
      <w:r>
        <w:t>.3.</w:t>
      </w:r>
      <w:r w:rsidRPr="00725691">
        <w:t xml:space="preserve"> настоящего Соглашения</w:t>
      </w:r>
      <w:r>
        <w:t>.</w:t>
      </w:r>
    </w:p>
    <w:p w:rsidR="00427F75" w:rsidRDefault="00427F75" w:rsidP="00427F75">
      <w:pPr>
        <w:ind w:left="-426" w:right="708"/>
        <w:jc w:val="both"/>
      </w:pPr>
      <w:r>
        <w:t>3.11. Глава</w:t>
      </w:r>
      <w:r w:rsidRPr="00DB249C">
        <w:rPr>
          <w:color w:val="000000"/>
        </w:rPr>
        <w:t xml:space="preserve">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 </w:t>
      </w:r>
      <w:r w:rsidRPr="00725691">
        <w:t>имеет право:</w:t>
      </w:r>
    </w:p>
    <w:p w:rsidR="00427F75" w:rsidRDefault="00427F75" w:rsidP="00427F75">
      <w:pPr>
        <w:ind w:left="-426" w:right="708"/>
        <w:jc w:val="both"/>
      </w:pPr>
      <w:r>
        <w:t xml:space="preserve">- запрашивать у главы </w:t>
      </w:r>
      <w:proofErr w:type="spellStart"/>
      <w:r>
        <w:t>Иссинского</w:t>
      </w:r>
      <w:proofErr w:type="spellEnd"/>
      <w:r>
        <w:t xml:space="preserve"> района Пензенской области информацию, необходимую для осуществления переданных полномочий.</w:t>
      </w:r>
    </w:p>
    <w:p w:rsidR="00427F75" w:rsidRDefault="00427F75" w:rsidP="00427F75">
      <w:pPr>
        <w:ind w:left="-426" w:right="708"/>
        <w:jc w:val="both"/>
      </w:pPr>
      <w:r>
        <w:t xml:space="preserve">3.12. Глава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 </w:t>
      </w:r>
      <w:proofErr w:type="gramStart"/>
      <w:r>
        <w:t>обязан</w:t>
      </w:r>
      <w:proofErr w:type="gramEnd"/>
      <w:r>
        <w:t>:</w:t>
      </w:r>
    </w:p>
    <w:p w:rsidR="00427F75" w:rsidRDefault="00427F75" w:rsidP="00427F75">
      <w:pPr>
        <w:ind w:left="-426" w:right="708"/>
        <w:jc w:val="both"/>
      </w:pPr>
      <w:r>
        <w:t>- о</w:t>
      </w:r>
      <w:r w:rsidRPr="00725691">
        <w:t>существлять полномочия, предусмотренные пунктом 1.1</w:t>
      </w:r>
      <w:r>
        <w:t>.3.</w:t>
      </w:r>
      <w:r w:rsidRPr="00725691">
        <w:t xml:space="preserve"> настоящего Соглашения, в соответствии с требованиям</w:t>
      </w:r>
      <w:r>
        <w:t>и действующего законодательства;</w:t>
      </w:r>
    </w:p>
    <w:p w:rsidR="00427F75" w:rsidRPr="00725691" w:rsidRDefault="00427F75" w:rsidP="00427F75">
      <w:pPr>
        <w:ind w:left="-426" w:right="708"/>
        <w:jc w:val="both"/>
      </w:pPr>
      <w:r>
        <w:t>- п</w:t>
      </w:r>
      <w:r w:rsidRPr="00725691">
        <w:t xml:space="preserve">редставлять </w:t>
      </w:r>
      <w:r>
        <w:t xml:space="preserve">главе </w:t>
      </w:r>
      <w:proofErr w:type="spellStart"/>
      <w:r>
        <w:t>Иссинского</w:t>
      </w:r>
      <w:proofErr w:type="spellEnd"/>
      <w:r>
        <w:t xml:space="preserve"> района Пензенской области </w:t>
      </w:r>
      <w:r w:rsidRPr="00725691">
        <w:t>отчет о ходе исполнения полномочий</w:t>
      </w:r>
      <w:r>
        <w:t>.</w:t>
      </w:r>
    </w:p>
    <w:p w:rsidR="00427F75" w:rsidRPr="00725691" w:rsidRDefault="00427F75" w:rsidP="00427F75">
      <w:pPr>
        <w:ind w:left="-426" w:right="708"/>
        <w:jc w:val="both"/>
      </w:pPr>
    </w:p>
    <w:p w:rsidR="00427F75" w:rsidRPr="00725691" w:rsidRDefault="00427F75" w:rsidP="00427F75">
      <w:pPr>
        <w:ind w:left="-426" w:right="708"/>
        <w:jc w:val="center"/>
      </w:pPr>
      <w:r w:rsidRPr="00725691">
        <w:t xml:space="preserve">4. </w:t>
      </w:r>
      <w:proofErr w:type="gramStart"/>
      <w:r>
        <w:t>К</w:t>
      </w:r>
      <w:r w:rsidRPr="00725691">
        <w:t>онтроль за</w:t>
      </w:r>
      <w:proofErr w:type="gramEnd"/>
      <w:r w:rsidRPr="00725691">
        <w:t xml:space="preserve"> исполнением полномочий</w:t>
      </w:r>
    </w:p>
    <w:p w:rsidR="00427F75" w:rsidRDefault="00427F75" w:rsidP="00427F75">
      <w:pPr>
        <w:ind w:left="-426" w:right="708"/>
        <w:jc w:val="both"/>
      </w:pPr>
    </w:p>
    <w:p w:rsidR="00427F75" w:rsidRPr="00725691" w:rsidRDefault="00427F75" w:rsidP="00427F75">
      <w:pPr>
        <w:ind w:left="-426" w:right="708"/>
        <w:jc w:val="both"/>
      </w:pPr>
      <w:r w:rsidRPr="00725691">
        <w:t xml:space="preserve">4.1. </w:t>
      </w:r>
      <w:r>
        <w:t>К</w:t>
      </w:r>
      <w:r w:rsidRPr="00725691">
        <w:t>онтроль за целев</w:t>
      </w:r>
      <w:r>
        <w:t>ы</w:t>
      </w:r>
      <w:r w:rsidRPr="00725691">
        <w:t>м использование</w:t>
      </w:r>
      <w:r>
        <w:t>м</w:t>
      </w:r>
      <w:r w:rsidRPr="00725691">
        <w:t xml:space="preserve"> </w:t>
      </w:r>
      <w:proofErr w:type="gramStart"/>
      <w:r w:rsidRPr="00725691">
        <w:t>предоставленных</w:t>
      </w:r>
      <w:proofErr w:type="gramEnd"/>
      <w:r w:rsidRPr="00725691">
        <w:t xml:space="preserve"> МБТ осуществляется путем предоставления</w:t>
      </w:r>
      <w:r>
        <w:t xml:space="preserve"> администрацией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 </w:t>
      </w:r>
      <w:r w:rsidRPr="00725691">
        <w:t xml:space="preserve"> </w:t>
      </w:r>
      <w:r>
        <w:t xml:space="preserve">администрации </w:t>
      </w:r>
      <w:proofErr w:type="spellStart"/>
      <w:r>
        <w:t>Иссинского</w:t>
      </w:r>
      <w:proofErr w:type="spellEnd"/>
      <w:r>
        <w:t xml:space="preserve"> района Пензенской области </w:t>
      </w:r>
      <w:r w:rsidRPr="00725691">
        <w:t xml:space="preserve"> ежегодного отчета об использовании МБТ</w:t>
      </w:r>
      <w:r>
        <w:t xml:space="preserve"> согласно прилагаемой формы (Приложение 1).</w:t>
      </w:r>
    </w:p>
    <w:p w:rsidR="00427F75" w:rsidRPr="00725691" w:rsidRDefault="00427F75" w:rsidP="00427F75">
      <w:pPr>
        <w:ind w:left="-426" w:right="708"/>
        <w:jc w:val="both"/>
      </w:pPr>
    </w:p>
    <w:p w:rsidR="00427F75" w:rsidRPr="00725691" w:rsidRDefault="00427F75" w:rsidP="00427F75">
      <w:pPr>
        <w:ind w:left="-426" w:right="708"/>
        <w:jc w:val="center"/>
      </w:pPr>
      <w:r w:rsidRPr="00725691">
        <w:t xml:space="preserve">5. Основания и порядок </w:t>
      </w:r>
      <w:r>
        <w:t>расторжения</w:t>
      </w:r>
      <w:r w:rsidRPr="00725691">
        <w:t xml:space="preserve"> Соглашения</w:t>
      </w:r>
    </w:p>
    <w:p w:rsidR="00427F75" w:rsidRDefault="00427F75" w:rsidP="00427F75">
      <w:pPr>
        <w:ind w:left="-426" w:right="708"/>
        <w:jc w:val="both"/>
      </w:pPr>
    </w:p>
    <w:p w:rsidR="00427F75" w:rsidRPr="00725691" w:rsidRDefault="00427F75" w:rsidP="00427F75">
      <w:pPr>
        <w:ind w:left="-426" w:right="708"/>
        <w:jc w:val="both"/>
      </w:pPr>
      <w:r w:rsidRPr="00725691">
        <w:t xml:space="preserve">5.1. Настоящее Соглашение может быть досрочно </w:t>
      </w:r>
      <w:r>
        <w:t>расторгнуто</w:t>
      </w:r>
      <w:r w:rsidRPr="00725691">
        <w:t>:</w:t>
      </w:r>
    </w:p>
    <w:p w:rsidR="00427F75" w:rsidRPr="00725691" w:rsidRDefault="00427F75" w:rsidP="00427F75">
      <w:pPr>
        <w:ind w:left="-426" w:right="708"/>
        <w:jc w:val="both"/>
      </w:pPr>
      <w:r w:rsidRPr="00725691">
        <w:t>5.1.1. по соглашению сторон;</w:t>
      </w:r>
    </w:p>
    <w:p w:rsidR="00427F75" w:rsidRPr="00725691" w:rsidRDefault="00427F75" w:rsidP="00427F75">
      <w:pPr>
        <w:ind w:left="-426" w:right="708"/>
        <w:jc w:val="both"/>
      </w:pPr>
      <w:r>
        <w:lastRenderedPageBreak/>
        <w:t>5.1.2.</w:t>
      </w:r>
      <w:r w:rsidRPr="00725691">
        <w:t xml:space="preserve"> </w:t>
      </w:r>
      <w:r>
        <w:t>одной из сторон</w:t>
      </w:r>
      <w:r w:rsidRPr="00725691">
        <w:t xml:space="preserve"> без обращения в суд:</w:t>
      </w:r>
    </w:p>
    <w:p w:rsidR="00427F75" w:rsidRPr="00725691" w:rsidRDefault="00427F75" w:rsidP="00427F75">
      <w:pPr>
        <w:ind w:left="-426" w:right="708"/>
        <w:jc w:val="both"/>
      </w:pPr>
      <w:r w:rsidRPr="00725691">
        <w:t>- в случае изменения действующего федерального законодательства или законодательства Пензенской области, в связи с которым реализация переданных полномочий становится невозможной;</w:t>
      </w:r>
    </w:p>
    <w:p w:rsidR="00427F75" w:rsidRPr="00725691" w:rsidRDefault="00427F75" w:rsidP="00427F75">
      <w:pPr>
        <w:ind w:left="-426" w:right="708"/>
        <w:jc w:val="both"/>
      </w:pPr>
      <w:proofErr w:type="gramStart"/>
      <w:r w:rsidRPr="00725691">
        <w:t xml:space="preserve">- в случае неоднократной (два и более раз) просрочки перечисления </w:t>
      </w:r>
      <w:r>
        <w:t>МБТ</w:t>
      </w:r>
      <w:r w:rsidRPr="00725691">
        <w:t>, предусмотренных разделом 2 настоящего Соглашения;</w:t>
      </w:r>
      <w:proofErr w:type="gramEnd"/>
    </w:p>
    <w:p w:rsidR="00427F75" w:rsidRPr="00725691" w:rsidRDefault="00427F75" w:rsidP="00427F75">
      <w:pPr>
        <w:ind w:left="-426" w:right="708"/>
        <w:jc w:val="both"/>
      </w:pPr>
      <w:r w:rsidRPr="00725691">
        <w:t xml:space="preserve">- в случае </w:t>
      </w:r>
      <w:proofErr w:type="gramStart"/>
      <w:r w:rsidRPr="00725691">
        <w:t>установления факта нарушения осуществления переданных полномочий</w:t>
      </w:r>
      <w:proofErr w:type="gramEnd"/>
      <w:r w:rsidRPr="00725691">
        <w:t>;</w:t>
      </w:r>
    </w:p>
    <w:p w:rsidR="00427F75" w:rsidRPr="00725691" w:rsidRDefault="00427F75" w:rsidP="00427F75">
      <w:pPr>
        <w:ind w:left="-426" w:right="708"/>
        <w:jc w:val="both"/>
      </w:pPr>
      <w:r w:rsidRPr="00725691">
        <w:t>- в случае отказа одной из сторон от исполнения Соглашения.</w:t>
      </w:r>
    </w:p>
    <w:p w:rsidR="00427F75" w:rsidRDefault="00427F75" w:rsidP="00427F75">
      <w:pPr>
        <w:ind w:left="-426" w:right="708"/>
        <w:jc w:val="both"/>
      </w:pPr>
      <w:r w:rsidRPr="00725691">
        <w:t>5.2. Уведомление о расторжении настоящего Соглашения в одностороннем порядке   направляется   друг</w:t>
      </w:r>
      <w:r>
        <w:t>им</w:t>
      </w:r>
      <w:r w:rsidRPr="00725691">
        <w:t xml:space="preserve">   сторон</w:t>
      </w:r>
      <w:r>
        <w:t>ам</w:t>
      </w:r>
      <w:r w:rsidRPr="00725691">
        <w:t xml:space="preserve">   в   письменном   виде.   Соглашение считается расторгнутым по истечении 30 дней </w:t>
      </w:r>
      <w:proofErr w:type="gramStart"/>
      <w:r w:rsidRPr="00725691">
        <w:t>с даты направления</w:t>
      </w:r>
      <w:proofErr w:type="gramEnd"/>
      <w:r w:rsidRPr="00725691">
        <w:t xml:space="preserve"> указанного уведомления.</w:t>
      </w:r>
    </w:p>
    <w:p w:rsidR="00427F75" w:rsidRPr="00725691" w:rsidRDefault="00427F75" w:rsidP="00427F75">
      <w:pPr>
        <w:ind w:left="-426" w:right="708"/>
        <w:jc w:val="both"/>
      </w:pPr>
      <w:r>
        <w:t>5.3. Настоящее Соглашение прекращает свое действие по истечении установленного пунктом 7.1 срока.</w:t>
      </w:r>
    </w:p>
    <w:p w:rsidR="00427F75" w:rsidRPr="00725691" w:rsidRDefault="00427F75" w:rsidP="00427F75">
      <w:pPr>
        <w:ind w:left="-426" w:right="708"/>
        <w:jc w:val="both"/>
      </w:pPr>
      <w:r w:rsidRPr="00725691">
        <w:t>5.</w:t>
      </w:r>
      <w:r>
        <w:t>4</w:t>
      </w:r>
      <w:r w:rsidRPr="00725691">
        <w:t xml:space="preserve">. При прекращении настоящего Соглашения </w:t>
      </w:r>
      <w:r>
        <w:t xml:space="preserve">администрация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w:t>
      </w:r>
      <w:r w:rsidRPr="00725691">
        <w:t xml:space="preserve"> возвращает неиспол</w:t>
      </w:r>
      <w:r>
        <w:t xml:space="preserve">ьзованные МБТ в бюджет </w:t>
      </w:r>
      <w:proofErr w:type="spellStart"/>
      <w:r>
        <w:t>Иссинского</w:t>
      </w:r>
      <w:proofErr w:type="spellEnd"/>
      <w:r>
        <w:t xml:space="preserve"> района Пензенской области.</w:t>
      </w:r>
    </w:p>
    <w:p w:rsidR="00427F75" w:rsidRPr="00725691" w:rsidRDefault="00427F75" w:rsidP="00427F75">
      <w:pPr>
        <w:ind w:left="-426" w:right="708"/>
        <w:jc w:val="both"/>
      </w:pPr>
    </w:p>
    <w:p w:rsidR="00427F75" w:rsidRDefault="00427F75" w:rsidP="00427F75">
      <w:pPr>
        <w:ind w:left="-426" w:right="708"/>
        <w:jc w:val="center"/>
      </w:pPr>
      <w:r w:rsidRPr="00725691">
        <w:t>6. Ответственность за нарушения настоящего Соглашения</w:t>
      </w:r>
    </w:p>
    <w:p w:rsidR="00427F75" w:rsidRDefault="00427F75" w:rsidP="00427F75">
      <w:pPr>
        <w:ind w:left="-426" w:right="708"/>
        <w:jc w:val="both"/>
      </w:pPr>
    </w:p>
    <w:p w:rsidR="00427F75" w:rsidRPr="00725691" w:rsidRDefault="00427F75" w:rsidP="00427F75">
      <w:pPr>
        <w:ind w:left="-426" w:right="708"/>
        <w:jc w:val="both"/>
      </w:pPr>
      <w:r w:rsidRPr="00725691">
        <w:t xml:space="preserve">6.1. </w:t>
      </w:r>
      <w:proofErr w:type="gramStart"/>
      <w:r w:rsidRPr="00725691">
        <w:t xml:space="preserve">В случае просрочки перечисления МБТ, предусмотренных разделом 2 настоящего Соглашения, </w:t>
      </w:r>
      <w:r>
        <w:t xml:space="preserve">администрация </w:t>
      </w:r>
      <w:proofErr w:type="spellStart"/>
      <w:r>
        <w:t>Иссинского</w:t>
      </w:r>
      <w:proofErr w:type="spellEnd"/>
      <w:r>
        <w:t xml:space="preserve"> района Пензенской области</w:t>
      </w:r>
      <w:r w:rsidRPr="00725691">
        <w:t xml:space="preserve"> уплачивает </w:t>
      </w:r>
      <w:r>
        <w:t xml:space="preserve">администрации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w:t>
      </w:r>
      <w:r w:rsidRPr="00725691">
        <w:t xml:space="preserve"> проценты в размере 1/300 ставки рефинансирования Центрального Банка России от не выплаченных в срок сумм за каждый день просрочки.</w:t>
      </w:r>
      <w:proofErr w:type="gramEnd"/>
    </w:p>
    <w:p w:rsidR="00427F75" w:rsidRDefault="00427F75" w:rsidP="00427F75">
      <w:pPr>
        <w:ind w:left="-426" w:right="708"/>
        <w:jc w:val="both"/>
      </w:pPr>
      <w:r w:rsidRPr="00725691">
        <w:t xml:space="preserve">6.2. Стороны несут иную ответственность, предусмотренную действующим законодательством, за ненадлежащее исполнение настоящего Соглашения. </w:t>
      </w:r>
    </w:p>
    <w:p w:rsidR="00427F75" w:rsidRPr="00725691" w:rsidRDefault="00427F75" w:rsidP="00427F75">
      <w:pPr>
        <w:ind w:left="-426" w:right="708"/>
        <w:jc w:val="both"/>
      </w:pPr>
    </w:p>
    <w:p w:rsidR="00427F75" w:rsidRPr="00725691" w:rsidRDefault="00427F75" w:rsidP="00427F75">
      <w:pPr>
        <w:ind w:left="-426" w:right="708"/>
        <w:jc w:val="center"/>
      </w:pPr>
      <w:r w:rsidRPr="00725691">
        <w:t>7. Срок действия</w:t>
      </w:r>
      <w:r>
        <w:t>, порядок вступления в силу, внесение изменений</w:t>
      </w:r>
    </w:p>
    <w:p w:rsidR="00427F75" w:rsidRDefault="00427F75" w:rsidP="00427F75">
      <w:pPr>
        <w:ind w:left="-426" w:right="708"/>
        <w:jc w:val="both"/>
      </w:pPr>
    </w:p>
    <w:p w:rsidR="00427F75" w:rsidRPr="00725691" w:rsidRDefault="00427F75" w:rsidP="00427F75">
      <w:pPr>
        <w:ind w:left="-426" w:right="708"/>
        <w:jc w:val="both"/>
      </w:pPr>
      <w:r w:rsidRPr="00725691">
        <w:t xml:space="preserve">7.1. </w:t>
      </w:r>
      <w:proofErr w:type="gramStart"/>
      <w:r w:rsidRPr="00B100A0">
        <w:t xml:space="preserve">Настоящее Соглашение вступает в силу с момента его утверждения решениями </w:t>
      </w:r>
      <w:r>
        <w:t xml:space="preserve">Комитета местного самоуправления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 и Собрания представителей </w:t>
      </w:r>
      <w:proofErr w:type="spellStart"/>
      <w:r>
        <w:t>Иссинского</w:t>
      </w:r>
      <w:proofErr w:type="spellEnd"/>
      <w:r>
        <w:t xml:space="preserve"> района Пензенской области</w:t>
      </w:r>
      <w:r w:rsidRPr="00B100A0">
        <w:t xml:space="preserve">  </w:t>
      </w:r>
      <w:r>
        <w:t>и действует до 31.12.2025 г.</w:t>
      </w:r>
      <w:r w:rsidRPr="00CE63B3">
        <w:t xml:space="preserve"> </w:t>
      </w:r>
      <w:r>
        <w:t xml:space="preserve">В случае, если решение Собрания представителей </w:t>
      </w:r>
      <w:proofErr w:type="spellStart"/>
      <w:r>
        <w:t>Иссинского</w:t>
      </w:r>
      <w:proofErr w:type="spellEnd"/>
      <w:r>
        <w:t xml:space="preserve"> района Пензенской области</w:t>
      </w:r>
      <w:r w:rsidRPr="00B100A0">
        <w:t xml:space="preserve">  </w:t>
      </w:r>
      <w:r>
        <w:t>и решение</w:t>
      </w:r>
      <w:r w:rsidRPr="00725691">
        <w:t xml:space="preserve"> </w:t>
      </w:r>
      <w:r>
        <w:t xml:space="preserve">Комитета местного самоуправления </w:t>
      </w:r>
      <w:proofErr w:type="spellStart"/>
      <w:r>
        <w:rPr>
          <w:color w:val="000000"/>
        </w:rPr>
        <w:t>Соловцовского</w:t>
      </w:r>
      <w:proofErr w:type="spellEnd"/>
      <w:r>
        <w:t xml:space="preserve"> сельсовета </w:t>
      </w:r>
      <w:proofErr w:type="spellStart"/>
      <w:r>
        <w:rPr>
          <w:bCs/>
        </w:rPr>
        <w:t>Иссинского</w:t>
      </w:r>
      <w:proofErr w:type="spellEnd"/>
      <w:r>
        <w:t xml:space="preserve"> района Пензенской области приняты не в один день, то датой вступления</w:t>
      </w:r>
      <w:proofErr w:type="gramEnd"/>
      <w:r>
        <w:t xml:space="preserve"> в силу настоящего Соглашения считается дата принятия последнего из решений.</w:t>
      </w:r>
    </w:p>
    <w:p w:rsidR="00427F75" w:rsidRPr="00725691" w:rsidRDefault="00427F75" w:rsidP="00427F75">
      <w:pPr>
        <w:ind w:left="-426" w:right="708"/>
        <w:jc w:val="both"/>
      </w:pPr>
      <w:r w:rsidRPr="00725691">
        <w:t>7.2. Продление срока действия Соглашения, внесение в него изменений и дополнений осуществляется только на основании письменного соглашения сторон.</w:t>
      </w:r>
    </w:p>
    <w:p w:rsidR="00427F75" w:rsidRPr="00725691" w:rsidRDefault="00427F75" w:rsidP="00427F75">
      <w:pPr>
        <w:ind w:left="-426" w:right="708"/>
        <w:jc w:val="both"/>
      </w:pPr>
      <w:r w:rsidRPr="00725691">
        <w:t xml:space="preserve">7.3. Настоящее Соглашение составлено в </w:t>
      </w:r>
      <w:r>
        <w:t>четырех</w:t>
      </w:r>
      <w:r w:rsidRPr="00725691">
        <w:t xml:space="preserve"> экземплярах, имеющих одинаковую юридическую силу, по одному для каждой из сторон.</w:t>
      </w:r>
    </w:p>
    <w:p w:rsidR="00427F75" w:rsidRPr="00725691" w:rsidRDefault="00427F75" w:rsidP="00427F75">
      <w:pPr>
        <w:jc w:val="both"/>
      </w:pPr>
    </w:p>
    <w:p w:rsidR="00427F75" w:rsidRPr="00725691" w:rsidRDefault="00427F75" w:rsidP="00427F75">
      <w:pPr>
        <w:jc w:val="center"/>
      </w:pPr>
      <w:r w:rsidRPr="00725691">
        <w:t xml:space="preserve">8. </w:t>
      </w:r>
      <w:r>
        <w:t>П</w:t>
      </w:r>
      <w:r w:rsidRPr="00725691">
        <w:t>одписи сторон</w:t>
      </w:r>
    </w:p>
    <w:p w:rsidR="00427F75" w:rsidRPr="00725691" w:rsidRDefault="00427F75" w:rsidP="00427F75">
      <w:pPr>
        <w:jc w:val="both"/>
      </w:pPr>
    </w:p>
    <w:tbl>
      <w:tblPr>
        <w:tblW w:w="9828" w:type="dxa"/>
        <w:tblLook w:val="01E0"/>
      </w:tblPr>
      <w:tblGrid>
        <w:gridCol w:w="4248"/>
        <w:gridCol w:w="360"/>
        <w:gridCol w:w="5220"/>
      </w:tblGrid>
      <w:tr w:rsidR="00427F75" w:rsidRPr="0002723E" w:rsidTr="00C52A7B">
        <w:tc>
          <w:tcPr>
            <w:tcW w:w="4248" w:type="dxa"/>
          </w:tcPr>
          <w:p w:rsidR="00427F75" w:rsidRPr="0002723E" w:rsidRDefault="00427F75" w:rsidP="00C52A7B">
            <w:pPr>
              <w:rPr>
                <w:sz w:val="23"/>
                <w:szCs w:val="23"/>
              </w:rPr>
            </w:pPr>
            <w:r>
              <w:rPr>
                <w:sz w:val="23"/>
                <w:szCs w:val="23"/>
              </w:rPr>
              <w:t xml:space="preserve">Глава </w:t>
            </w:r>
            <w:proofErr w:type="spellStart"/>
            <w:r>
              <w:rPr>
                <w:sz w:val="23"/>
                <w:szCs w:val="23"/>
              </w:rPr>
              <w:t>Иссинс</w:t>
            </w:r>
            <w:r w:rsidRPr="0002723E">
              <w:rPr>
                <w:sz w:val="23"/>
                <w:szCs w:val="23"/>
              </w:rPr>
              <w:t>кого</w:t>
            </w:r>
            <w:proofErr w:type="spellEnd"/>
            <w:r w:rsidRPr="0002723E">
              <w:rPr>
                <w:sz w:val="23"/>
                <w:szCs w:val="23"/>
              </w:rPr>
              <w:t xml:space="preserve"> района Пензенской области</w:t>
            </w:r>
          </w:p>
        </w:tc>
        <w:tc>
          <w:tcPr>
            <w:tcW w:w="360" w:type="dxa"/>
          </w:tcPr>
          <w:p w:rsidR="00427F75" w:rsidRPr="0002723E" w:rsidRDefault="00427F75" w:rsidP="00C52A7B">
            <w:pPr>
              <w:rPr>
                <w:sz w:val="23"/>
                <w:szCs w:val="23"/>
              </w:rPr>
            </w:pPr>
          </w:p>
        </w:tc>
        <w:tc>
          <w:tcPr>
            <w:tcW w:w="5220" w:type="dxa"/>
          </w:tcPr>
          <w:p w:rsidR="00427F75" w:rsidRPr="00305C98" w:rsidRDefault="00427F75" w:rsidP="00C52A7B">
            <w:pPr>
              <w:jc w:val="both"/>
            </w:pPr>
            <w:r>
              <w:t xml:space="preserve">Глава </w:t>
            </w:r>
            <w:proofErr w:type="spellStart"/>
            <w:r>
              <w:rPr>
                <w:color w:val="000000"/>
              </w:rPr>
              <w:t>Соловцовского</w:t>
            </w:r>
            <w:proofErr w:type="spellEnd"/>
            <w:r>
              <w:t xml:space="preserve"> сельсовета </w:t>
            </w:r>
            <w:proofErr w:type="spellStart"/>
            <w:r>
              <w:rPr>
                <w:bCs/>
              </w:rPr>
              <w:t>Иссинского</w:t>
            </w:r>
            <w:proofErr w:type="spellEnd"/>
            <w:r w:rsidRPr="00305C98">
              <w:t xml:space="preserve"> Пензенской области</w:t>
            </w:r>
          </w:p>
        </w:tc>
      </w:tr>
      <w:tr w:rsidR="00427F75" w:rsidRPr="0002723E" w:rsidTr="00C52A7B">
        <w:tc>
          <w:tcPr>
            <w:tcW w:w="4248" w:type="dxa"/>
          </w:tcPr>
          <w:p w:rsidR="00427F75" w:rsidRPr="0002723E" w:rsidRDefault="00427F75" w:rsidP="00C52A7B">
            <w:pPr>
              <w:rPr>
                <w:sz w:val="23"/>
                <w:szCs w:val="23"/>
              </w:rPr>
            </w:pPr>
            <w:r w:rsidRPr="0002723E">
              <w:rPr>
                <w:sz w:val="23"/>
                <w:szCs w:val="23"/>
              </w:rPr>
              <w:t xml:space="preserve">_____________________ </w:t>
            </w:r>
            <w:r>
              <w:rPr>
                <w:sz w:val="23"/>
                <w:szCs w:val="23"/>
              </w:rPr>
              <w:t>В.В. Денисов</w:t>
            </w:r>
          </w:p>
        </w:tc>
        <w:tc>
          <w:tcPr>
            <w:tcW w:w="360" w:type="dxa"/>
          </w:tcPr>
          <w:p w:rsidR="00427F75" w:rsidRPr="0002723E" w:rsidRDefault="00427F75" w:rsidP="00C52A7B">
            <w:pPr>
              <w:rPr>
                <w:sz w:val="23"/>
                <w:szCs w:val="23"/>
              </w:rPr>
            </w:pPr>
          </w:p>
        </w:tc>
        <w:tc>
          <w:tcPr>
            <w:tcW w:w="5220" w:type="dxa"/>
          </w:tcPr>
          <w:p w:rsidR="00427F75" w:rsidRPr="0002723E" w:rsidRDefault="00427F75" w:rsidP="00C52A7B">
            <w:pPr>
              <w:rPr>
                <w:sz w:val="23"/>
                <w:szCs w:val="23"/>
              </w:rPr>
            </w:pPr>
            <w:r w:rsidRPr="0002723E">
              <w:rPr>
                <w:sz w:val="23"/>
                <w:szCs w:val="23"/>
              </w:rPr>
              <w:t xml:space="preserve">____________________ </w:t>
            </w:r>
            <w:r>
              <w:rPr>
                <w:sz w:val="23"/>
                <w:szCs w:val="23"/>
              </w:rPr>
              <w:t>Е.В. Каширина</w:t>
            </w:r>
          </w:p>
        </w:tc>
      </w:tr>
      <w:tr w:rsidR="00427F75" w:rsidRPr="0002723E" w:rsidTr="00C52A7B">
        <w:tc>
          <w:tcPr>
            <w:tcW w:w="4248" w:type="dxa"/>
          </w:tcPr>
          <w:p w:rsidR="00427F75" w:rsidRPr="0002723E" w:rsidRDefault="00427F75" w:rsidP="00C52A7B">
            <w:pPr>
              <w:rPr>
                <w:sz w:val="23"/>
                <w:szCs w:val="23"/>
              </w:rPr>
            </w:pPr>
            <w:r w:rsidRPr="0002723E">
              <w:rPr>
                <w:sz w:val="23"/>
                <w:szCs w:val="23"/>
              </w:rPr>
              <w:t>(подпись)</w:t>
            </w:r>
          </w:p>
        </w:tc>
        <w:tc>
          <w:tcPr>
            <w:tcW w:w="360" w:type="dxa"/>
          </w:tcPr>
          <w:p w:rsidR="00427F75" w:rsidRPr="0002723E" w:rsidRDefault="00427F75" w:rsidP="00C52A7B">
            <w:pPr>
              <w:rPr>
                <w:sz w:val="23"/>
                <w:szCs w:val="23"/>
              </w:rPr>
            </w:pPr>
          </w:p>
        </w:tc>
        <w:tc>
          <w:tcPr>
            <w:tcW w:w="5220" w:type="dxa"/>
          </w:tcPr>
          <w:p w:rsidR="00427F75" w:rsidRPr="0002723E" w:rsidRDefault="00427F75" w:rsidP="00C52A7B">
            <w:pPr>
              <w:rPr>
                <w:sz w:val="23"/>
                <w:szCs w:val="23"/>
              </w:rPr>
            </w:pPr>
            <w:r w:rsidRPr="0002723E">
              <w:rPr>
                <w:sz w:val="23"/>
                <w:szCs w:val="23"/>
              </w:rPr>
              <w:t>(подпись)</w:t>
            </w:r>
          </w:p>
        </w:tc>
      </w:tr>
      <w:tr w:rsidR="00427F75" w:rsidRPr="0002723E" w:rsidTr="00C52A7B">
        <w:tc>
          <w:tcPr>
            <w:tcW w:w="4248" w:type="dxa"/>
          </w:tcPr>
          <w:p w:rsidR="00427F75" w:rsidRPr="0002723E" w:rsidRDefault="00427F75" w:rsidP="00C52A7B">
            <w:pPr>
              <w:rPr>
                <w:sz w:val="23"/>
                <w:szCs w:val="23"/>
              </w:rPr>
            </w:pPr>
            <w:r w:rsidRPr="0002723E">
              <w:rPr>
                <w:sz w:val="23"/>
                <w:szCs w:val="23"/>
              </w:rPr>
              <w:t>М.П.</w:t>
            </w:r>
          </w:p>
        </w:tc>
        <w:tc>
          <w:tcPr>
            <w:tcW w:w="360" w:type="dxa"/>
          </w:tcPr>
          <w:p w:rsidR="00427F75" w:rsidRPr="0002723E" w:rsidRDefault="00427F75" w:rsidP="00C52A7B">
            <w:pPr>
              <w:rPr>
                <w:sz w:val="23"/>
                <w:szCs w:val="23"/>
              </w:rPr>
            </w:pPr>
          </w:p>
        </w:tc>
        <w:tc>
          <w:tcPr>
            <w:tcW w:w="5220" w:type="dxa"/>
          </w:tcPr>
          <w:p w:rsidR="00427F75" w:rsidRPr="0002723E" w:rsidRDefault="00427F75" w:rsidP="00C52A7B">
            <w:pPr>
              <w:rPr>
                <w:sz w:val="23"/>
                <w:szCs w:val="23"/>
              </w:rPr>
            </w:pPr>
            <w:r w:rsidRPr="0002723E">
              <w:rPr>
                <w:sz w:val="23"/>
                <w:szCs w:val="23"/>
              </w:rPr>
              <w:t>М.П.</w:t>
            </w:r>
          </w:p>
        </w:tc>
      </w:tr>
      <w:tr w:rsidR="00427F75" w:rsidRPr="0002723E" w:rsidTr="00C52A7B">
        <w:tc>
          <w:tcPr>
            <w:tcW w:w="4248" w:type="dxa"/>
          </w:tcPr>
          <w:p w:rsidR="00427F75" w:rsidRPr="0002723E" w:rsidRDefault="00427F75" w:rsidP="00C52A7B">
            <w:pPr>
              <w:rPr>
                <w:sz w:val="23"/>
                <w:szCs w:val="23"/>
              </w:rPr>
            </w:pPr>
          </w:p>
        </w:tc>
        <w:tc>
          <w:tcPr>
            <w:tcW w:w="360" w:type="dxa"/>
          </w:tcPr>
          <w:p w:rsidR="00427F75" w:rsidRPr="0002723E" w:rsidRDefault="00427F75" w:rsidP="00C52A7B">
            <w:pPr>
              <w:rPr>
                <w:sz w:val="23"/>
                <w:szCs w:val="23"/>
              </w:rPr>
            </w:pPr>
          </w:p>
        </w:tc>
        <w:tc>
          <w:tcPr>
            <w:tcW w:w="5220" w:type="dxa"/>
          </w:tcPr>
          <w:p w:rsidR="00427F75" w:rsidRPr="0002723E" w:rsidRDefault="00427F75" w:rsidP="00C52A7B">
            <w:pPr>
              <w:rPr>
                <w:sz w:val="23"/>
                <w:szCs w:val="23"/>
              </w:rPr>
            </w:pPr>
          </w:p>
        </w:tc>
      </w:tr>
      <w:tr w:rsidR="00427F75" w:rsidRPr="0002723E" w:rsidTr="00C52A7B">
        <w:tc>
          <w:tcPr>
            <w:tcW w:w="4248" w:type="dxa"/>
          </w:tcPr>
          <w:p w:rsidR="00427F75" w:rsidRDefault="00427F75" w:rsidP="00C52A7B">
            <w:r w:rsidRPr="00212313">
              <w:t xml:space="preserve">Глава </w:t>
            </w:r>
            <w:r>
              <w:t xml:space="preserve">администрации </w:t>
            </w:r>
            <w:proofErr w:type="spellStart"/>
            <w:r>
              <w:t>Иссинс</w:t>
            </w:r>
            <w:r w:rsidRPr="00212313">
              <w:t>кого</w:t>
            </w:r>
            <w:proofErr w:type="spellEnd"/>
            <w:r w:rsidRPr="00212313">
              <w:t xml:space="preserve"> района Пензенской области</w:t>
            </w:r>
          </w:p>
          <w:p w:rsidR="00427F75" w:rsidRPr="00212313" w:rsidRDefault="00427F75" w:rsidP="00C52A7B"/>
        </w:tc>
        <w:tc>
          <w:tcPr>
            <w:tcW w:w="360" w:type="dxa"/>
          </w:tcPr>
          <w:p w:rsidR="00427F75" w:rsidRPr="00212313" w:rsidRDefault="00427F75" w:rsidP="00C52A7B"/>
        </w:tc>
        <w:tc>
          <w:tcPr>
            <w:tcW w:w="5220" w:type="dxa"/>
          </w:tcPr>
          <w:p w:rsidR="00427F75" w:rsidRPr="00212313" w:rsidRDefault="00427F75" w:rsidP="00C52A7B">
            <w:r>
              <w:t>Г</w:t>
            </w:r>
            <w:r w:rsidRPr="00212313">
              <w:t>лав</w:t>
            </w:r>
            <w:r>
              <w:t>а</w:t>
            </w:r>
            <w:r w:rsidRPr="00212313">
              <w:t xml:space="preserve"> </w:t>
            </w:r>
            <w:r>
              <w:t xml:space="preserve">администрации </w:t>
            </w:r>
            <w:proofErr w:type="spellStart"/>
            <w:r>
              <w:rPr>
                <w:color w:val="000000"/>
              </w:rPr>
              <w:t>Соловцовского</w:t>
            </w:r>
            <w:proofErr w:type="spellEnd"/>
            <w:r>
              <w:t xml:space="preserve"> сельсовета </w:t>
            </w:r>
            <w:proofErr w:type="spellStart"/>
            <w:r>
              <w:rPr>
                <w:bCs/>
              </w:rPr>
              <w:t>Иссинского</w:t>
            </w:r>
            <w:proofErr w:type="spellEnd"/>
            <w:r w:rsidRPr="00212313">
              <w:t xml:space="preserve"> района Пензенской области</w:t>
            </w:r>
          </w:p>
        </w:tc>
      </w:tr>
      <w:tr w:rsidR="00427F75" w:rsidRPr="0002723E" w:rsidTr="00C52A7B">
        <w:tc>
          <w:tcPr>
            <w:tcW w:w="4248" w:type="dxa"/>
          </w:tcPr>
          <w:p w:rsidR="00427F75" w:rsidRPr="00212313" w:rsidRDefault="00427F75" w:rsidP="00C52A7B">
            <w:r>
              <w:t xml:space="preserve">_____________________Н.А. </w:t>
            </w:r>
            <w:proofErr w:type="spellStart"/>
            <w:r>
              <w:t>Аргаткин</w:t>
            </w:r>
            <w:proofErr w:type="spellEnd"/>
          </w:p>
        </w:tc>
        <w:tc>
          <w:tcPr>
            <w:tcW w:w="360" w:type="dxa"/>
          </w:tcPr>
          <w:p w:rsidR="00427F75" w:rsidRPr="00212313" w:rsidRDefault="00427F75" w:rsidP="00C52A7B"/>
        </w:tc>
        <w:tc>
          <w:tcPr>
            <w:tcW w:w="5220" w:type="dxa"/>
          </w:tcPr>
          <w:p w:rsidR="00427F75" w:rsidRPr="00212313" w:rsidRDefault="00427F75" w:rsidP="00C52A7B">
            <w:r w:rsidRPr="00212313">
              <w:t xml:space="preserve">____________________ </w:t>
            </w:r>
            <w:r>
              <w:t>Ю.С.Юхно</w:t>
            </w:r>
          </w:p>
        </w:tc>
      </w:tr>
      <w:tr w:rsidR="00427F75" w:rsidRPr="0002723E" w:rsidTr="00C52A7B">
        <w:tc>
          <w:tcPr>
            <w:tcW w:w="4248" w:type="dxa"/>
          </w:tcPr>
          <w:p w:rsidR="00427F75" w:rsidRPr="00212313" w:rsidRDefault="00427F75" w:rsidP="00C52A7B">
            <w:r w:rsidRPr="00212313">
              <w:t>(подпись)</w:t>
            </w:r>
          </w:p>
        </w:tc>
        <w:tc>
          <w:tcPr>
            <w:tcW w:w="360" w:type="dxa"/>
          </w:tcPr>
          <w:p w:rsidR="00427F75" w:rsidRPr="00212313" w:rsidRDefault="00427F75" w:rsidP="00C52A7B"/>
        </w:tc>
        <w:tc>
          <w:tcPr>
            <w:tcW w:w="5220" w:type="dxa"/>
          </w:tcPr>
          <w:p w:rsidR="00427F75" w:rsidRPr="00212313" w:rsidRDefault="00427F75" w:rsidP="00C52A7B">
            <w:r w:rsidRPr="00212313">
              <w:t>(подпись)</w:t>
            </w:r>
          </w:p>
        </w:tc>
      </w:tr>
      <w:tr w:rsidR="00427F75" w:rsidRPr="0002723E" w:rsidTr="00C52A7B">
        <w:tc>
          <w:tcPr>
            <w:tcW w:w="4248" w:type="dxa"/>
          </w:tcPr>
          <w:p w:rsidR="00427F75" w:rsidRPr="00212313" w:rsidRDefault="00427F75" w:rsidP="00C52A7B">
            <w:r w:rsidRPr="00212313">
              <w:t>М.П.</w:t>
            </w:r>
          </w:p>
        </w:tc>
        <w:tc>
          <w:tcPr>
            <w:tcW w:w="360" w:type="dxa"/>
          </w:tcPr>
          <w:p w:rsidR="00427F75" w:rsidRPr="00212313" w:rsidRDefault="00427F75" w:rsidP="00C52A7B"/>
        </w:tc>
        <w:tc>
          <w:tcPr>
            <w:tcW w:w="5220" w:type="dxa"/>
          </w:tcPr>
          <w:p w:rsidR="00427F75" w:rsidRPr="00212313" w:rsidRDefault="00427F75" w:rsidP="00C52A7B">
            <w:r w:rsidRPr="00212313">
              <w:t>М.П.</w:t>
            </w:r>
          </w:p>
        </w:tc>
      </w:tr>
    </w:tbl>
    <w:p w:rsidR="00427F75" w:rsidRDefault="00427F75" w:rsidP="00427F75">
      <w:pPr>
        <w:tabs>
          <w:tab w:val="left" w:pos="2160"/>
        </w:tabs>
      </w:pPr>
    </w:p>
    <w:p w:rsidR="00427F75" w:rsidRDefault="00427F75" w:rsidP="00427F75">
      <w:pPr>
        <w:jc w:val="both"/>
        <w:rPr>
          <w:b/>
          <w:sz w:val="28"/>
          <w:szCs w:val="28"/>
        </w:rPr>
      </w:pPr>
    </w:p>
    <w:p w:rsidR="00427F75" w:rsidRDefault="00427F75" w:rsidP="00427F75">
      <w:pPr>
        <w:ind w:firstLine="540"/>
        <w:jc w:val="both"/>
        <w:rPr>
          <w:b/>
          <w:sz w:val="28"/>
          <w:szCs w:val="28"/>
        </w:rPr>
      </w:pPr>
    </w:p>
    <w:p w:rsidR="00427F75" w:rsidRDefault="00427F75" w:rsidP="00427F75">
      <w:pPr>
        <w:ind w:firstLine="540"/>
        <w:jc w:val="both"/>
        <w:rPr>
          <w:b/>
          <w:sz w:val="28"/>
          <w:szCs w:val="28"/>
        </w:rPr>
      </w:pPr>
    </w:p>
    <w:p w:rsidR="00427F75" w:rsidRDefault="00427F75" w:rsidP="00427F75">
      <w:pPr>
        <w:ind w:firstLine="540"/>
        <w:jc w:val="both"/>
        <w:rPr>
          <w:b/>
          <w:sz w:val="28"/>
          <w:szCs w:val="28"/>
        </w:rPr>
      </w:pPr>
    </w:p>
    <w:p w:rsidR="00427F75" w:rsidRDefault="00427F75" w:rsidP="00427F75">
      <w:pPr>
        <w:ind w:firstLine="540"/>
        <w:jc w:val="both"/>
        <w:rPr>
          <w:b/>
          <w:sz w:val="28"/>
          <w:szCs w:val="28"/>
        </w:rPr>
      </w:pPr>
    </w:p>
    <w:p w:rsidR="00427F75" w:rsidRDefault="00427F75" w:rsidP="00427F75">
      <w:pPr>
        <w:tabs>
          <w:tab w:val="left" w:pos="2160"/>
        </w:tabs>
        <w:rPr>
          <w:b/>
          <w:sz w:val="28"/>
          <w:szCs w:val="28"/>
        </w:rPr>
      </w:pPr>
    </w:p>
    <w:p w:rsidR="00427F75" w:rsidRDefault="00427F75" w:rsidP="00427F75">
      <w:pPr>
        <w:tabs>
          <w:tab w:val="left" w:pos="2160"/>
        </w:tabs>
        <w:rPr>
          <w:b/>
          <w:sz w:val="28"/>
          <w:szCs w:val="28"/>
        </w:rPr>
      </w:pPr>
      <w:r>
        <w:rPr>
          <w:b/>
          <w:sz w:val="28"/>
          <w:szCs w:val="28"/>
        </w:rPr>
        <w:t xml:space="preserve">                                                               </w:t>
      </w:r>
    </w:p>
    <w:p w:rsidR="00427F75" w:rsidRDefault="00427F75" w:rsidP="00427F75">
      <w:pPr>
        <w:tabs>
          <w:tab w:val="left" w:pos="2160"/>
        </w:tabs>
        <w:rPr>
          <w:b/>
          <w:sz w:val="28"/>
          <w:szCs w:val="28"/>
        </w:rPr>
      </w:pPr>
    </w:p>
    <w:p w:rsidR="00427F75" w:rsidRDefault="00427F75" w:rsidP="00427F75">
      <w:pPr>
        <w:tabs>
          <w:tab w:val="left" w:pos="2160"/>
        </w:tabs>
        <w:rPr>
          <w:b/>
          <w:sz w:val="28"/>
          <w:szCs w:val="28"/>
        </w:rPr>
      </w:pPr>
    </w:p>
    <w:p w:rsidR="00427F75" w:rsidRDefault="00427F75" w:rsidP="00427F75">
      <w:pPr>
        <w:tabs>
          <w:tab w:val="left" w:pos="2160"/>
        </w:tabs>
        <w:rPr>
          <w:b/>
          <w:sz w:val="28"/>
          <w:szCs w:val="28"/>
        </w:rPr>
      </w:pPr>
    </w:p>
    <w:p w:rsidR="00427F75" w:rsidRDefault="00427F75" w:rsidP="00427F75">
      <w:pPr>
        <w:tabs>
          <w:tab w:val="left" w:pos="2160"/>
        </w:tabs>
        <w:rPr>
          <w:b/>
          <w:sz w:val="28"/>
          <w:szCs w:val="28"/>
        </w:rPr>
      </w:pPr>
    </w:p>
    <w:p w:rsidR="00427F75" w:rsidRPr="00D84F6D" w:rsidRDefault="00427F75" w:rsidP="00427F75">
      <w:pPr>
        <w:tabs>
          <w:tab w:val="left" w:pos="2160"/>
        </w:tabs>
        <w:ind w:right="424"/>
      </w:pPr>
      <w:r>
        <w:rPr>
          <w:b/>
          <w:sz w:val="28"/>
          <w:szCs w:val="28"/>
        </w:rPr>
        <w:t xml:space="preserve">                                                               </w:t>
      </w:r>
      <w:r w:rsidRPr="00D84F6D">
        <w:t xml:space="preserve">Приложение </w:t>
      </w:r>
      <w:r>
        <w:t>1</w:t>
      </w:r>
    </w:p>
    <w:p w:rsidR="00427F75" w:rsidRPr="00B65A3C" w:rsidRDefault="00427F75" w:rsidP="00427F75">
      <w:pPr>
        <w:ind w:left="4395" w:right="424"/>
        <w:jc w:val="both"/>
      </w:pPr>
      <w:r w:rsidRPr="008F4B95">
        <w:t xml:space="preserve">к соглашению о передаче полномочий </w:t>
      </w:r>
      <w:r>
        <w:t xml:space="preserve">по градостроительной деятельности </w:t>
      </w:r>
      <w:r w:rsidRPr="008F4B95">
        <w:t xml:space="preserve">органами </w:t>
      </w:r>
      <w:r>
        <w:t xml:space="preserve">местного самоуправления </w:t>
      </w:r>
      <w:proofErr w:type="spellStart"/>
      <w:r>
        <w:t>Иссинс</w:t>
      </w:r>
      <w:r w:rsidRPr="008F4B95">
        <w:t>кого</w:t>
      </w:r>
      <w:proofErr w:type="spellEnd"/>
      <w:r w:rsidRPr="008F4B95">
        <w:t xml:space="preserve"> района Пензенской области органам местного самоуправления </w:t>
      </w:r>
      <w:proofErr w:type="spellStart"/>
      <w:r>
        <w:rPr>
          <w:color w:val="000000"/>
        </w:rPr>
        <w:t>Соловцовского</w:t>
      </w:r>
      <w:proofErr w:type="spellEnd"/>
      <w:r>
        <w:t xml:space="preserve"> сельсовета </w:t>
      </w:r>
      <w:proofErr w:type="spellStart"/>
      <w:r>
        <w:rPr>
          <w:bCs/>
        </w:rPr>
        <w:t>Иссинского</w:t>
      </w:r>
      <w:proofErr w:type="spellEnd"/>
      <w:r w:rsidRPr="008F4B95">
        <w:rPr>
          <w:bCs/>
          <w:spacing w:val="-3"/>
        </w:rPr>
        <w:t xml:space="preserve"> района Пензенской области</w:t>
      </w:r>
      <w:r>
        <w:t xml:space="preserve"> </w:t>
      </w:r>
      <w:r>
        <w:rPr>
          <w:bCs/>
          <w:spacing w:val="-3"/>
        </w:rPr>
        <w:t xml:space="preserve">от ____________ 2022 </w:t>
      </w:r>
      <w:r w:rsidRPr="00D84F6D">
        <w:rPr>
          <w:bCs/>
          <w:spacing w:val="-3"/>
        </w:rPr>
        <w:t>г.</w:t>
      </w:r>
    </w:p>
    <w:p w:rsidR="00427F75" w:rsidRDefault="00427F75" w:rsidP="00427F75">
      <w:pPr>
        <w:pStyle w:val="ConsPlusNormal"/>
        <w:ind w:right="424" w:firstLine="567"/>
        <w:jc w:val="center"/>
        <w:rPr>
          <w:rFonts w:ascii="Times New Roman" w:hAnsi="Times New Roman" w:cs="Times New Roman"/>
          <w:b/>
          <w:sz w:val="22"/>
          <w:szCs w:val="22"/>
        </w:rPr>
      </w:pPr>
    </w:p>
    <w:p w:rsidR="00427F75" w:rsidRPr="005055FF" w:rsidRDefault="00427F75" w:rsidP="00427F75">
      <w:pPr>
        <w:pStyle w:val="ConsPlusNormal"/>
        <w:ind w:right="424" w:firstLine="567"/>
        <w:jc w:val="center"/>
        <w:rPr>
          <w:rFonts w:ascii="Times New Roman" w:hAnsi="Times New Roman" w:cs="Times New Roman"/>
          <w:b/>
          <w:sz w:val="16"/>
          <w:szCs w:val="16"/>
        </w:rPr>
      </w:pPr>
      <w:r w:rsidRPr="00653807">
        <w:rPr>
          <w:rFonts w:ascii="Times New Roman" w:hAnsi="Times New Roman" w:cs="Times New Roman"/>
          <w:b/>
          <w:sz w:val="22"/>
          <w:szCs w:val="22"/>
        </w:rPr>
        <w:t xml:space="preserve">Отчет об использовании иных межбюджетных трансфертов из бюджета </w:t>
      </w:r>
      <w:proofErr w:type="spellStart"/>
      <w:r w:rsidRPr="00653807">
        <w:rPr>
          <w:rFonts w:ascii="Times New Roman" w:hAnsi="Times New Roman" w:cs="Times New Roman"/>
          <w:b/>
          <w:sz w:val="22"/>
          <w:szCs w:val="22"/>
        </w:rPr>
        <w:t>Иссинского</w:t>
      </w:r>
      <w:proofErr w:type="spellEnd"/>
      <w:r w:rsidRPr="00653807">
        <w:rPr>
          <w:rFonts w:ascii="Times New Roman" w:hAnsi="Times New Roman" w:cs="Times New Roman"/>
          <w:b/>
          <w:sz w:val="22"/>
          <w:szCs w:val="22"/>
        </w:rPr>
        <w:t xml:space="preserve"> района Пензенской области бюджету </w:t>
      </w:r>
      <w:proofErr w:type="spellStart"/>
      <w:r>
        <w:rPr>
          <w:rFonts w:ascii="Times New Roman" w:hAnsi="Times New Roman" w:cs="Times New Roman"/>
          <w:b/>
          <w:sz w:val="22"/>
          <w:szCs w:val="22"/>
        </w:rPr>
        <w:t>Соловцовского</w:t>
      </w:r>
      <w:proofErr w:type="spellEnd"/>
      <w:r>
        <w:rPr>
          <w:rFonts w:ascii="Times New Roman" w:hAnsi="Times New Roman" w:cs="Times New Roman"/>
          <w:b/>
          <w:sz w:val="22"/>
          <w:szCs w:val="22"/>
        </w:rPr>
        <w:t xml:space="preserve"> сельсовета </w:t>
      </w:r>
      <w:proofErr w:type="spellStart"/>
      <w:r>
        <w:rPr>
          <w:rFonts w:ascii="Times New Roman" w:hAnsi="Times New Roman" w:cs="Times New Roman"/>
          <w:b/>
          <w:sz w:val="22"/>
          <w:szCs w:val="22"/>
        </w:rPr>
        <w:t>Иссинского</w:t>
      </w:r>
      <w:proofErr w:type="spellEnd"/>
      <w:r>
        <w:rPr>
          <w:rFonts w:ascii="Times New Roman" w:hAnsi="Times New Roman" w:cs="Times New Roman"/>
          <w:b/>
          <w:sz w:val="22"/>
          <w:szCs w:val="22"/>
        </w:rPr>
        <w:t xml:space="preserve"> района Пензенской области н</w:t>
      </w:r>
      <w:r w:rsidRPr="00653807">
        <w:rPr>
          <w:rFonts w:ascii="Times New Roman" w:hAnsi="Times New Roman" w:cs="Times New Roman"/>
          <w:b/>
          <w:sz w:val="22"/>
          <w:szCs w:val="22"/>
        </w:rPr>
        <w:t xml:space="preserve">а осуществление части полномочий </w:t>
      </w:r>
      <w:proofErr w:type="spellStart"/>
      <w:r w:rsidRPr="00653807">
        <w:rPr>
          <w:rFonts w:ascii="Times New Roman" w:hAnsi="Times New Roman" w:cs="Times New Roman"/>
          <w:b/>
          <w:sz w:val="22"/>
          <w:szCs w:val="22"/>
        </w:rPr>
        <w:t>Иссинского</w:t>
      </w:r>
      <w:proofErr w:type="spellEnd"/>
      <w:r w:rsidRPr="00653807">
        <w:rPr>
          <w:rFonts w:ascii="Times New Roman" w:hAnsi="Times New Roman" w:cs="Times New Roman"/>
          <w:b/>
          <w:sz w:val="22"/>
          <w:szCs w:val="22"/>
        </w:rPr>
        <w:t xml:space="preserve"> района Пензенской области по решению вопросов местного значения в соответствии с заключенными соглашениями</w:t>
      </w:r>
      <w:r>
        <w:rPr>
          <w:rFonts w:ascii="Times New Roman" w:hAnsi="Times New Roman" w:cs="Times New Roman"/>
          <w:b/>
          <w:sz w:val="22"/>
          <w:szCs w:val="22"/>
        </w:rPr>
        <w:t xml:space="preserve"> </w:t>
      </w:r>
      <w:r>
        <w:rPr>
          <w:rFonts w:ascii="Times New Roman" w:hAnsi="Times New Roman" w:cs="Times New Roman"/>
          <w:b/>
          <w:sz w:val="16"/>
          <w:szCs w:val="16"/>
        </w:rPr>
        <w:t>(1)</w:t>
      </w:r>
    </w:p>
    <w:p w:rsidR="00427F75" w:rsidRDefault="00427F75" w:rsidP="00427F75">
      <w:pPr>
        <w:pStyle w:val="ConsPlusNormal"/>
        <w:ind w:right="424"/>
        <w:jc w:val="both"/>
        <w:rPr>
          <w:rFonts w:ascii="Times New Roman" w:hAnsi="Times New Roman" w:cs="Times New Roman"/>
          <w:b/>
          <w:sz w:val="24"/>
          <w:szCs w:val="24"/>
        </w:rPr>
      </w:pPr>
    </w:p>
    <w:p w:rsidR="00427F75" w:rsidRDefault="00427F75" w:rsidP="00427F75">
      <w:pPr>
        <w:pStyle w:val="ConsPlusNormal"/>
        <w:ind w:right="424"/>
        <w:jc w:val="both"/>
        <w:rPr>
          <w:rFonts w:ascii="Times New Roman" w:hAnsi="Times New Roman" w:cs="Times New Roman"/>
          <w:sz w:val="18"/>
          <w:szCs w:val="18"/>
        </w:rPr>
      </w:pPr>
      <w:r>
        <w:rPr>
          <w:rFonts w:ascii="Times New Roman" w:hAnsi="Times New Roman" w:cs="Times New Roman"/>
          <w:sz w:val="18"/>
          <w:szCs w:val="18"/>
        </w:rPr>
        <w:t>Периодичность: квартальная                                                                       руб. (с двумя десятичными знаками после запятой)</w:t>
      </w:r>
    </w:p>
    <w:p w:rsidR="00427F75" w:rsidRDefault="00427F75" w:rsidP="00427F75">
      <w:pPr>
        <w:pStyle w:val="ConsPlusNormal"/>
        <w:ind w:right="424"/>
        <w:jc w:val="both"/>
        <w:rPr>
          <w:rFonts w:ascii="Times New Roman" w:hAnsi="Times New Roman" w:cs="Times New Roman"/>
          <w:sz w:val="18"/>
          <w:szCs w:val="1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51"/>
        <w:gridCol w:w="1457"/>
        <w:gridCol w:w="1277"/>
        <w:gridCol w:w="1464"/>
        <w:gridCol w:w="1142"/>
        <w:gridCol w:w="1464"/>
        <w:gridCol w:w="1142"/>
        <w:gridCol w:w="1148"/>
        <w:gridCol w:w="1070"/>
      </w:tblGrid>
      <w:tr w:rsidR="00427F75" w:rsidRPr="00C518EC" w:rsidTr="00427F75">
        <w:tc>
          <w:tcPr>
            <w:tcW w:w="751" w:type="dxa"/>
            <w:vMerge w:val="restart"/>
            <w:shd w:val="clear" w:color="auto" w:fill="auto"/>
          </w:tcPr>
          <w:p w:rsidR="00427F75" w:rsidRPr="00C518EC" w:rsidRDefault="00427F75" w:rsidP="00427F75">
            <w:pPr>
              <w:pStyle w:val="ConsPlusNormal"/>
              <w:ind w:right="424"/>
              <w:jc w:val="center"/>
              <w:rPr>
                <w:rFonts w:ascii="Times New Roman" w:hAnsi="Times New Roman" w:cs="Times New Roman"/>
                <w:sz w:val="18"/>
                <w:szCs w:val="18"/>
              </w:rPr>
            </w:pPr>
            <w:r w:rsidRPr="00C518EC">
              <w:rPr>
                <w:rFonts w:ascii="Times New Roman" w:hAnsi="Times New Roman" w:cs="Times New Roman"/>
                <w:sz w:val="18"/>
                <w:szCs w:val="18"/>
              </w:rPr>
              <w:t xml:space="preserve">№ </w:t>
            </w:r>
            <w:proofErr w:type="spellStart"/>
            <w:proofErr w:type="gramStart"/>
            <w:r w:rsidRPr="00C518EC">
              <w:rPr>
                <w:rFonts w:ascii="Times New Roman" w:hAnsi="Times New Roman" w:cs="Times New Roman"/>
                <w:sz w:val="18"/>
                <w:szCs w:val="18"/>
              </w:rPr>
              <w:t>п</w:t>
            </w:r>
            <w:proofErr w:type="spellEnd"/>
            <w:proofErr w:type="gramEnd"/>
            <w:r w:rsidRPr="00C518EC">
              <w:rPr>
                <w:rFonts w:ascii="Times New Roman" w:hAnsi="Times New Roman" w:cs="Times New Roman"/>
                <w:sz w:val="18"/>
                <w:szCs w:val="18"/>
              </w:rPr>
              <w:t>/</w:t>
            </w:r>
            <w:proofErr w:type="spellStart"/>
            <w:r w:rsidRPr="00C518EC">
              <w:rPr>
                <w:rFonts w:ascii="Times New Roman" w:hAnsi="Times New Roman" w:cs="Times New Roman"/>
                <w:sz w:val="18"/>
                <w:szCs w:val="18"/>
              </w:rPr>
              <w:t>п</w:t>
            </w:r>
            <w:proofErr w:type="spellEnd"/>
          </w:p>
        </w:tc>
        <w:tc>
          <w:tcPr>
            <w:tcW w:w="1457" w:type="dxa"/>
            <w:vMerge w:val="restart"/>
            <w:shd w:val="clear" w:color="auto" w:fill="auto"/>
          </w:tcPr>
          <w:p w:rsidR="00427F75" w:rsidRPr="00C518EC" w:rsidRDefault="00427F75" w:rsidP="00427F75">
            <w:pPr>
              <w:pStyle w:val="ConsPlusNormal"/>
              <w:ind w:right="424" w:firstLine="0"/>
              <w:rPr>
                <w:rFonts w:ascii="Times New Roman" w:hAnsi="Times New Roman" w:cs="Times New Roman"/>
                <w:sz w:val="18"/>
                <w:szCs w:val="18"/>
              </w:rPr>
            </w:pPr>
            <w:r w:rsidRPr="00C518EC">
              <w:rPr>
                <w:rFonts w:ascii="Times New Roman" w:hAnsi="Times New Roman" w:cs="Times New Roman"/>
                <w:sz w:val="18"/>
                <w:szCs w:val="18"/>
              </w:rPr>
              <w:t>Наименование вопроса местно значения, полномочия (2)</w:t>
            </w:r>
          </w:p>
        </w:tc>
        <w:tc>
          <w:tcPr>
            <w:tcW w:w="1277" w:type="dxa"/>
            <w:vMerge w:val="restart"/>
            <w:shd w:val="clear" w:color="auto" w:fill="auto"/>
          </w:tcPr>
          <w:p w:rsidR="00427F75" w:rsidRPr="00C518EC" w:rsidRDefault="00427F75" w:rsidP="00427F75">
            <w:pPr>
              <w:pStyle w:val="ConsPlusNormal"/>
              <w:ind w:right="424" w:firstLine="0"/>
              <w:rPr>
                <w:rFonts w:ascii="Times New Roman" w:hAnsi="Times New Roman" w:cs="Times New Roman"/>
                <w:sz w:val="18"/>
                <w:szCs w:val="18"/>
              </w:rPr>
            </w:pPr>
            <w:r w:rsidRPr="00C518EC">
              <w:rPr>
                <w:rFonts w:ascii="Times New Roman" w:hAnsi="Times New Roman" w:cs="Times New Roman"/>
                <w:sz w:val="18"/>
                <w:szCs w:val="18"/>
              </w:rPr>
              <w:t>Бюджетные назначения на 20__ год</w:t>
            </w:r>
          </w:p>
        </w:tc>
        <w:tc>
          <w:tcPr>
            <w:tcW w:w="2606" w:type="dxa"/>
            <w:gridSpan w:val="2"/>
            <w:shd w:val="clear" w:color="auto" w:fill="auto"/>
          </w:tcPr>
          <w:p w:rsidR="00427F75" w:rsidRPr="00C518EC" w:rsidRDefault="00427F75" w:rsidP="00427F75">
            <w:pPr>
              <w:pStyle w:val="ConsPlusNormal"/>
              <w:ind w:right="424" w:firstLine="0"/>
              <w:rPr>
                <w:rFonts w:ascii="Times New Roman" w:hAnsi="Times New Roman" w:cs="Times New Roman"/>
                <w:sz w:val="18"/>
                <w:szCs w:val="18"/>
              </w:rPr>
            </w:pPr>
            <w:r w:rsidRPr="00C518EC">
              <w:rPr>
                <w:rFonts w:ascii="Times New Roman" w:hAnsi="Times New Roman" w:cs="Times New Roman"/>
                <w:sz w:val="18"/>
                <w:szCs w:val="18"/>
              </w:rPr>
              <w:t>Поступило из бюджета муниципального района</w:t>
            </w:r>
          </w:p>
        </w:tc>
        <w:tc>
          <w:tcPr>
            <w:tcW w:w="2606" w:type="dxa"/>
            <w:gridSpan w:val="2"/>
            <w:shd w:val="clear" w:color="auto" w:fill="auto"/>
          </w:tcPr>
          <w:p w:rsidR="00427F75" w:rsidRPr="00C518EC" w:rsidRDefault="00427F75" w:rsidP="00427F75">
            <w:pPr>
              <w:pStyle w:val="ConsPlusNormal"/>
              <w:ind w:right="424"/>
              <w:jc w:val="center"/>
              <w:rPr>
                <w:rFonts w:ascii="Times New Roman" w:hAnsi="Times New Roman" w:cs="Times New Roman"/>
                <w:sz w:val="18"/>
                <w:szCs w:val="18"/>
              </w:rPr>
            </w:pPr>
            <w:r w:rsidRPr="00C518EC">
              <w:rPr>
                <w:rFonts w:ascii="Times New Roman" w:hAnsi="Times New Roman" w:cs="Times New Roman"/>
                <w:sz w:val="18"/>
                <w:szCs w:val="18"/>
              </w:rPr>
              <w:t>Израсходовано</w:t>
            </w:r>
          </w:p>
        </w:tc>
        <w:tc>
          <w:tcPr>
            <w:tcW w:w="1148" w:type="dxa"/>
            <w:shd w:val="clear" w:color="auto" w:fill="auto"/>
          </w:tcPr>
          <w:p w:rsidR="00427F75" w:rsidRPr="00C518EC" w:rsidRDefault="00427F75" w:rsidP="00427F75">
            <w:pPr>
              <w:pStyle w:val="ConsPlusNormal"/>
              <w:ind w:right="424" w:firstLine="0"/>
              <w:rPr>
                <w:rFonts w:ascii="Times New Roman" w:hAnsi="Times New Roman" w:cs="Times New Roman"/>
                <w:sz w:val="18"/>
                <w:szCs w:val="18"/>
              </w:rPr>
            </w:pPr>
            <w:r w:rsidRPr="00C518EC">
              <w:rPr>
                <w:rFonts w:ascii="Times New Roman" w:hAnsi="Times New Roman" w:cs="Times New Roman"/>
                <w:sz w:val="18"/>
                <w:szCs w:val="18"/>
              </w:rPr>
              <w:t>Остаток на отчетную дату</w:t>
            </w:r>
          </w:p>
        </w:tc>
        <w:tc>
          <w:tcPr>
            <w:tcW w:w="1070" w:type="dxa"/>
            <w:shd w:val="clear" w:color="auto" w:fill="auto"/>
          </w:tcPr>
          <w:p w:rsidR="00427F75" w:rsidRPr="00C518EC" w:rsidRDefault="00427F75" w:rsidP="00427F75">
            <w:pPr>
              <w:pStyle w:val="ConsPlusNormal"/>
              <w:ind w:right="424" w:firstLine="0"/>
              <w:rPr>
                <w:rFonts w:ascii="Times New Roman" w:hAnsi="Times New Roman" w:cs="Times New Roman"/>
                <w:sz w:val="18"/>
                <w:szCs w:val="18"/>
              </w:rPr>
            </w:pPr>
            <w:r w:rsidRPr="00C518EC">
              <w:rPr>
                <w:rFonts w:ascii="Times New Roman" w:hAnsi="Times New Roman" w:cs="Times New Roman"/>
                <w:sz w:val="18"/>
                <w:szCs w:val="18"/>
              </w:rPr>
              <w:t>Причина образования остатка</w:t>
            </w:r>
          </w:p>
        </w:tc>
      </w:tr>
      <w:tr w:rsidR="00427F75" w:rsidRPr="00C518EC" w:rsidTr="00427F75">
        <w:tc>
          <w:tcPr>
            <w:tcW w:w="751" w:type="dxa"/>
            <w:vMerge/>
            <w:shd w:val="clear" w:color="auto" w:fill="auto"/>
          </w:tcPr>
          <w:p w:rsidR="00427F75" w:rsidRPr="00C518EC" w:rsidRDefault="00427F75" w:rsidP="00427F75">
            <w:pPr>
              <w:pStyle w:val="ConsPlusNormal"/>
              <w:ind w:right="424"/>
              <w:jc w:val="center"/>
              <w:rPr>
                <w:rFonts w:ascii="Times New Roman" w:hAnsi="Times New Roman" w:cs="Times New Roman"/>
                <w:sz w:val="18"/>
                <w:szCs w:val="18"/>
              </w:rPr>
            </w:pPr>
          </w:p>
        </w:tc>
        <w:tc>
          <w:tcPr>
            <w:tcW w:w="1457" w:type="dxa"/>
            <w:vMerge/>
            <w:shd w:val="clear" w:color="auto" w:fill="auto"/>
          </w:tcPr>
          <w:p w:rsidR="00427F75" w:rsidRPr="00C518EC" w:rsidRDefault="00427F75" w:rsidP="00427F75">
            <w:pPr>
              <w:pStyle w:val="ConsPlusNormal"/>
              <w:ind w:right="424"/>
              <w:jc w:val="center"/>
              <w:rPr>
                <w:rFonts w:ascii="Times New Roman" w:hAnsi="Times New Roman" w:cs="Times New Roman"/>
                <w:sz w:val="18"/>
                <w:szCs w:val="18"/>
              </w:rPr>
            </w:pPr>
          </w:p>
        </w:tc>
        <w:tc>
          <w:tcPr>
            <w:tcW w:w="1277" w:type="dxa"/>
            <w:vMerge/>
            <w:shd w:val="clear" w:color="auto" w:fill="auto"/>
          </w:tcPr>
          <w:p w:rsidR="00427F75" w:rsidRPr="00C518EC" w:rsidRDefault="00427F75" w:rsidP="00427F75">
            <w:pPr>
              <w:pStyle w:val="ConsPlusNormal"/>
              <w:ind w:right="424"/>
              <w:jc w:val="center"/>
              <w:rPr>
                <w:rFonts w:ascii="Times New Roman" w:hAnsi="Times New Roman" w:cs="Times New Roman"/>
                <w:sz w:val="18"/>
                <w:szCs w:val="18"/>
              </w:rPr>
            </w:pPr>
          </w:p>
        </w:tc>
        <w:tc>
          <w:tcPr>
            <w:tcW w:w="1464" w:type="dxa"/>
            <w:shd w:val="clear" w:color="auto" w:fill="auto"/>
          </w:tcPr>
          <w:p w:rsidR="00427F75" w:rsidRPr="00C518EC" w:rsidRDefault="00427F75" w:rsidP="00427F75">
            <w:pPr>
              <w:pStyle w:val="ConsPlusNormal"/>
              <w:ind w:right="424"/>
              <w:jc w:val="center"/>
              <w:rPr>
                <w:rFonts w:ascii="Times New Roman" w:hAnsi="Times New Roman" w:cs="Times New Roman"/>
                <w:sz w:val="18"/>
                <w:szCs w:val="18"/>
              </w:rPr>
            </w:pPr>
            <w:r w:rsidRPr="00C518EC">
              <w:rPr>
                <w:rFonts w:ascii="Times New Roman" w:hAnsi="Times New Roman" w:cs="Times New Roman"/>
                <w:sz w:val="18"/>
                <w:szCs w:val="18"/>
              </w:rPr>
              <w:t>с начала года (нарастающим итогом)</w:t>
            </w:r>
          </w:p>
        </w:tc>
        <w:tc>
          <w:tcPr>
            <w:tcW w:w="1142" w:type="dxa"/>
            <w:shd w:val="clear" w:color="auto" w:fill="auto"/>
          </w:tcPr>
          <w:p w:rsidR="00427F75" w:rsidRPr="00C518EC" w:rsidRDefault="00427F75" w:rsidP="00427F75">
            <w:pPr>
              <w:pStyle w:val="ConsPlusNormal"/>
              <w:ind w:right="424"/>
              <w:jc w:val="center"/>
              <w:rPr>
                <w:rFonts w:ascii="Times New Roman" w:hAnsi="Times New Roman" w:cs="Times New Roman"/>
                <w:sz w:val="18"/>
                <w:szCs w:val="18"/>
              </w:rPr>
            </w:pPr>
            <w:r w:rsidRPr="00C518EC">
              <w:rPr>
                <w:rFonts w:ascii="Times New Roman" w:hAnsi="Times New Roman" w:cs="Times New Roman"/>
                <w:sz w:val="18"/>
                <w:szCs w:val="18"/>
              </w:rPr>
              <w:t>в том числе за отчетный квартал</w:t>
            </w:r>
          </w:p>
        </w:tc>
        <w:tc>
          <w:tcPr>
            <w:tcW w:w="1464" w:type="dxa"/>
            <w:shd w:val="clear" w:color="auto" w:fill="auto"/>
          </w:tcPr>
          <w:p w:rsidR="00427F75" w:rsidRPr="00C518EC" w:rsidRDefault="00427F75" w:rsidP="00427F75">
            <w:pPr>
              <w:pStyle w:val="ConsPlusNormal"/>
              <w:ind w:right="424"/>
              <w:jc w:val="center"/>
              <w:rPr>
                <w:rFonts w:ascii="Times New Roman" w:hAnsi="Times New Roman" w:cs="Times New Roman"/>
                <w:sz w:val="18"/>
                <w:szCs w:val="18"/>
              </w:rPr>
            </w:pPr>
            <w:proofErr w:type="gramStart"/>
            <w:r w:rsidRPr="00C518EC">
              <w:rPr>
                <w:rFonts w:ascii="Times New Roman" w:hAnsi="Times New Roman" w:cs="Times New Roman"/>
                <w:sz w:val="18"/>
                <w:szCs w:val="18"/>
              </w:rPr>
              <w:t>с начала года (нарастающим итогом</w:t>
            </w:r>
            <w:proofErr w:type="gramEnd"/>
          </w:p>
        </w:tc>
        <w:tc>
          <w:tcPr>
            <w:tcW w:w="1142" w:type="dxa"/>
            <w:shd w:val="clear" w:color="auto" w:fill="auto"/>
          </w:tcPr>
          <w:p w:rsidR="00427F75" w:rsidRPr="00C518EC" w:rsidRDefault="00427F75" w:rsidP="00427F75">
            <w:pPr>
              <w:pStyle w:val="ConsPlusNormal"/>
              <w:ind w:right="424"/>
              <w:jc w:val="center"/>
              <w:rPr>
                <w:rFonts w:ascii="Times New Roman" w:hAnsi="Times New Roman" w:cs="Times New Roman"/>
                <w:sz w:val="18"/>
                <w:szCs w:val="18"/>
              </w:rPr>
            </w:pPr>
            <w:r w:rsidRPr="00C518EC">
              <w:rPr>
                <w:rFonts w:ascii="Times New Roman" w:hAnsi="Times New Roman" w:cs="Times New Roman"/>
                <w:sz w:val="18"/>
                <w:szCs w:val="18"/>
              </w:rPr>
              <w:t>в том числе за отчетный квартал</w:t>
            </w:r>
          </w:p>
        </w:tc>
        <w:tc>
          <w:tcPr>
            <w:tcW w:w="1148" w:type="dxa"/>
            <w:shd w:val="clear" w:color="auto" w:fill="auto"/>
          </w:tcPr>
          <w:p w:rsidR="00427F75" w:rsidRPr="00C518EC" w:rsidRDefault="00427F75" w:rsidP="00427F75">
            <w:pPr>
              <w:pStyle w:val="ConsPlusNormal"/>
              <w:ind w:right="424"/>
              <w:jc w:val="center"/>
              <w:rPr>
                <w:rFonts w:ascii="Times New Roman" w:hAnsi="Times New Roman" w:cs="Times New Roman"/>
                <w:sz w:val="18"/>
                <w:szCs w:val="18"/>
              </w:rPr>
            </w:pPr>
          </w:p>
        </w:tc>
        <w:tc>
          <w:tcPr>
            <w:tcW w:w="1070" w:type="dxa"/>
            <w:shd w:val="clear" w:color="auto" w:fill="auto"/>
          </w:tcPr>
          <w:p w:rsidR="00427F75" w:rsidRPr="00C518EC" w:rsidRDefault="00427F75" w:rsidP="00427F75">
            <w:pPr>
              <w:pStyle w:val="ConsPlusNormal"/>
              <w:ind w:right="424"/>
              <w:jc w:val="center"/>
              <w:rPr>
                <w:rFonts w:ascii="Times New Roman" w:hAnsi="Times New Roman" w:cs="Times New Roman"/>
                <w:sz w:val="18"/>
                <w:szCs w:val="18"/>
              </w:rPr>
            </w:pPr>
          </w:p>
        </w:tc>
      </w:tr>
      <w:tr w:rsidR="00427F75" w:rsidRPr="00C518EC" w:rsidTr="00427F75">
        <w:tc>
          <w:tcPr>
            <w:tcW w:w="751" w:type="dxa"/>
            <w:shd w:val="clear" w:color="auto" w:fill="auto"/>
          </w:tcPr>
          <w:p w:rsidR="00427F75" w:rsidRPr="00C518EC" w:rsidRDefault="00427F75" w:rsidP="00427F75">
            <w:pPr>
              <w:pStyle w:val="ConsPlusNormal"/>
              <w:ind w:right="424"/>
              <w:jc w:val="center"/>
              <w:rPr>
                <w:rFonts w:ascii="Times New Roman" w:hAnsi="Times New Roman" w:cs="Times New Roman"/>
                <w:sz w:val="18"/>
                <w:szCs w:val="18"/>
              </w:rPr>
            </w:pPr>
            <w:r w:rsidRPr="00C518EC">
              <w:rPr>
                <w:rFonts w:ascii="Times New Roman" w:hAnsi="Times New Roman" w:cs="Times New Roman"/>
                <w:sz w:val="18"/>
                <w:szCs w:val="18"/>
              </w:rPr>
              <w:t>1</w:t>
            </w:r>
          </w:p>
        </w:tc>
        <w:tc>
          <w:tcPr>
            <w:tcW w:w="1457" w:type="dxa"/>
            <w:shd w:val="clear" w:color="auto" w:fill="auto"/>
          </w:tcPr>
          <w:p w:rsidR="00427F75" w:rsidRPr="00C518EC" w:rsidRDefault="00427F75" w:rsidP="00427F75">
            <w:pPr>
              <w:pStyle w:val="ConsPlusNormal"/>
              <w:ind w:right="424"/>
              <w:jc w:val="center"/>
              <w:rPr>
                <w:rFonts w:ascii="Times New Roman" w:hAnsi="Times New Roman" w:cs="Times New Roman"/>
                <w:sz w:val="18"/>
                <w:szCs w:val="18"/>
              </w:rPr>
            </w:pPr>
            <w:r w:rsidRPr="00C518EC">
              <w:rPr>
                <w:rFonts w:ascii="Times New Roman" w:hAnsi="Times New Roman" w:cs="Times New Roman"/>
                <w:sz w:val="18"/>
                <w:szCs w:val="18"/>
              </w:rPr>
              <w:t>2</w:t>
            </w:r>
          </w:p>
        </w:tc>
        <w:tc>
          <w:tcPr>
            <w:tcW w:w="1277" w:type="dxa"/>
            <w:shd w:val="clear" w:color="auto" w:fill="auto"/>
          </w:tcPr>
          <w:p w:rsidR="00427F75" w:rsidRPr="00C518EC" w:rsidRDefault="00427F75" w:rsidP="00427F75">
            <w:pPr>
              <w:pStyle w:val="ConsPlusNormal"/>
              <w:ind w:right="424"/>
              <w:jc w:val="center"/>
              <w:rPr>
                <w:rFonts w:ascii="Times New Roman" w:hAnsi="Times New Roman" w:cs="Times New Roman"/>
                <w:sz w:val="18"/>
                <w:szCs w:val="18"/>
              </w:rPr>
            </w:pPr>
            <w:r w:rsidRPr="00C518EC">
              <w:rPr>
                <w:rFonts w:ascii="Times New Roman" w:hAnsi="Times New Roman" w:cs="Times New Roman"/>
                <w:sz w:val="18"/>
                <w:szCs w:val="18"/>
              </w:rPr>
              <w:t>3</w:t>
            </w:r>
          </w:p>
        </w:tc>
        <w:tc>
          <w:tcPr>
            <w:tcW w:w="1464" w:type="dxa"/>
            <w:shd w:val="clear" w:color="auto" w:fill="auto"/>
          </w:tcPr>
          <w:p w:rsidR="00427F75" w:rsidRPr="00C518EC" w:rsidRDefault="00427F75" w:rsidP="00427F75">
            <w:pPr>
              <w:pStyle w:val="ConsPlusNormal"/>
              <w:ind w:right="424"/>
              <w:jc w:val="center"/>
              <w:rPr>
                <w:rFonts w:ascii="Times New Roman" w:hAnsi="Times New Roman" w:cs="Times New Roman"/>
                <w:sz w:val="18"/>
                <w:szCs w:val="18"/>
              </w:rPr>
            </w:pPr>
            <w:r w:rsidRPr="00C518EC">
              <w:rPr>
                <w:rFonts w:ascii="Times New Roman" w:hAnsi="Times New Roman" w:cs="Times New Roman"/>
                <w:sz w:val="18"/>
                <w:szCs w:val="18"/>
              </w:rPr>
              <w:t>4</w:t>
            </w:r>
          </w:p>
        </w:tc>
        <w:tc>
          <w:tcPr>
            <w:tcW w:w="1142" w:type="dxa"/>
            <w:shd w:val="clear" w:color="auto" w:fill="auto"/>
          </w:tcPr>
          <w:p w:rsidR="00427F75" w:rsidRPr="00C518EC" w:rsidRDefault="00427F75" w:rsidP="00427F75">
            <w:pPr>
              <w:pStyle w:val="ConsPlusNormal"/>
              <w:ind w:right="424"/>
              <w:jc w:val="center"/>
              <w:rPr>
                <w:rFonts w:ascii="Times New Roman" w:hAnsi="Times New Roman" w:cs="Times New Roman"/>
                <w:sz w:val="18"/>
                <w:szCs w:val="18"/>
              </w:rPr>
            </w:pPr>
            <w:r w:rsidRPr="00C518EC">
              <w:rPr>
                <w:rFonts w:ascii="Times New Roman" w:hAnsi="Times New Roman" w:cs="Times New Roman"/>
                <w:sz w:val="18"/>
                <w:szCs w:val="18"/>
              </w:rPr>
              <w:t>5</w:t>
            </w:r>
          </w:p>
        </w:tc>
        <w:tc>
          <w:tcPr>
            <w:tcW w:w="1464" w:type="dxa"/>
            <w:shd w:val="clear" w:color="auto" w:fill="auto"/>
          </w:tcPr>
          <w:p w:rsidR="00427F75" w:rsidRPr="00C518EC" w:rsidRDefault="00427F75" w:rsidP="00427F75">
            <w:pPr>
              <w:pStyle w:val="ConsPlusNormal"/>
              <w:ind w:right="424"/>
              <w:jc w:val="center"/>
              <w:rPr>
                <w:rFonts w:ascii="Times New Roman" w:hAnsi="Times New Roman" w:cs="Times New Roman"/>
                <w:sz w:val="18"/>
                <w:szCs w:val="18"/>
              </w:rPr>
            </w:pPr>
            <w:r w:rsidRPr="00C518EC">
              <w:rPr>
                <w:rFonts w:ascii="Times New Roman" w:hAnsi="Times New Roman" w:cs="Times New Roman"/>
                <w:sz w:val="18"/>
                <w:szCs w:val="18"/>
              </w:rPr>
              <w:t>6</w:t>
            </w:r>
          </w:p>
        </w:tc>
        <w:tc>
          <w:tcPr>
            <w:tcW w:w="1142" w:type="dxa"/>
            <w:shd w:val="clear" w:color="auto" w:fill="auto"/>
          </w:tcPr>
          <w:p w:rsidR="00427F75" w:rsidRPr="00C518EC" w:rsidRDefault="00427F75" w:rsidP="00427F75">
            <w:pPr>
              <w:pStyle w:val="ConsPlusNormal"/>
              <w:ind w:right="424"/>
              <w:jc w:val="center"/>
              <w:rPr>
                <w:rFonts w:ascii="Times New Roman" w:hAnsi="Times New Roman" w:cs="Times New Roman"/>
                <w:sz w:val="18"/>
                <w:szCs w:val="18"/>
              </w:rPr>
            </w:pPr>
            <w:r w:rsidRPr="00C518EC">
              <w:rPr>
                <w:rFonts w:ascii="Times New Roman" w:hAnsi="Times New Roman" w:cs="Times New Roman"/>
                <w:sz w:val="18"/>
                <w:szCs w:val="18"/>
              </w:rPr>
              <w:t>7</w:t>
            </w:r>
          </w:p>
        </w:tc>
        <w:tc>
          <w:tcPr>
            <w:tcW w:w="1148" w:type="dxa"/>
            <w:shd w:val="clear" w:color="auto" w:fill="auto"/>
          </w:tcPr>
          <w:p w:rsidR="00427F75" w:rsidRPr="00C518EC" w:rsidRDefault="00427F75" w:rsidP="00427F75">
            <w:pPr>
              <w:pStyle w:val="ConsPlusNormal"/>
              <w:ind w:right="424"/>
              <w:jc w:val="center"/>
              <w:rPr>
                <w:rFonts w:ascii="Times New Roman" w:hAnsi="Times New Roman" w:cs="Times New Roman"/>
                <w:sz w:val="18"/>
                <w:szCs w:val="18"/>
              </w:rPr>
            </w:pPr>
            <w:r w:rsidRPr="00C518EC">
              <w:rPr>
                <w:rFonts w:ascii="Times New Roman" w:hAnsi="Times New Roman" w:cs="Times New Roman"/>
                <w:sz w:val="18"/>
                <w:szCs w:val="18"/>
              </w:rPr>
              <w:t>8</w:t>
            </w:r>
          </w:p>
        </w:tc>
        <w:tc>
          <w:tcPr>
            <w:tcW w:w="1070" w:type="dxa"/>
            <w:shd w:val="clear" w:color="auto" w:fill="auto"/>
          </w:tcPr>
          <w:p w:rsidR="00427F75" w:rsidRPr="00C518EC" w:rsidRDefault="00427F75" w:rsidP="00427F75">
            <w:pPr>
              <w:pStyle w:val="ConsPlusNormal"/>
              <w:ind w:right="424"/>
              <w:jc w:val="center"/>
              <w:rPr>
                <w:rFonts w:ascii="Times New Roman" w:hAnsi="Times New Roman" w:cs="Times New Roman"/>
                <w:sz w:val="18"/>
                <w:szCs w:val="18"/>
              </w:rPr>
            </w:pPr>
            <w:r w:rsidRPr="00C518EC">
              <w:rPr>
                <w:rFonts w:ascii="Times New Roman" w:hAnsi="Times New Roman" w:cs="Times New Roman"/>
                <w:sz w:val="18"/>
                <w:szCs w:val="18"/>
              </w:rPr>
              <w:t>9</w:t>
            </w:r>
          </w:p>
        </w:tc>
      </w:tr>
      <w:tr w:rsidR="00427F75" w:rsidRPr="00C518EC" w:rsidTr="00427F75">
        <w:tc>
          <w:tcPr>
            <w:tcW w:w="751"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r w:rsidRPr="00C518EC">
              <w:rPr>
                <w:rFonts w:ascii="Times New Roman" w:hAnsi="Times New Roman" w:cs="Times New Roman"/>
                <w:sz w:val="18"/>
                <w:szCs w:val="18"/>
              </w:rPr>
              <w:t>1</w:t>
            </w:r>
          </w:p>
        </w:tc>
        <w:tc>
          <w:tcPr>
            <w:tcW w:w="1457"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277"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464"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142"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464"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142"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148"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070"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r>
      <w:tr w:rsidR="00427F75" w:rsidRPr="00C518EC" w:rsidTr="00427F75">
        <w:tc>
          <w:tcPr>
            <w:tcW w:w="751"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r w:rsidRPr="00C518EC">
              <w:rPr>
                <w:rFonts w:ascii="Times New Roman" w:hAnsi="Times New Roman" w:cs="Times New Roman"/>
                <w:sz w:val="18"/>
                <w:szCs w:val="18"/>
              </w:rPr>
              <w:t>2</w:t>
            </w:r>
          </w:p>
        </w:tc>
        <w:tc>
          <w:tcPr>
            <w:tcW w:w="1457"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277"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464"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142"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464"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142"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148"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070"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r>
      <w:tr w:rsidR="00427F75" w:rsidRPr="00C518EC" w:rsidTr="00427F75">
        <w:tc>
          <w:tcPr>
            <w:tcW w:w="751"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r w:rsidRPr="00C518EC">
              <w:rPr>
                <w:rFonts w:ascii="Times New Roman" w:hAnsi="Times New Roman" w:cs="Times New Roman"/>
                <w:sz w:val="18"/>
                <w:szCs w:val="18"/>
              </w:rPr>
              <w:t>…</w:t>
            </w:r>
          </w:p>
        </w:tc>
        <w:tc>
          <w:tcPr>
            <w:tcW w:w="1457"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277"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464"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142"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464"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142"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148"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c>
          <w:tcPr>
            <w:tcW w:w="1070" w:type="dxa"/>
            <w:shd w:val="clear" w:color="auto" w:fill="auto"/>
          </w:tcPr>
          <w:p w:rsidR="00427F75" w:rsidRPr="00C518EC" w:rsidRDefault="00427F75" w:rsidP="00427F75">
            <w:pPr>
              <w:pStyle w:val="ConsPlusNormal"/>
              <w:ind w:right="424"/>
              <w:jc w:val="both"/>
              <w:rPr>
                <w:rFonts w:ascii="Times New Roman" w:hAnsi="Times New Roman" w:cs="Times New Roman"/>
                <w:sz w:val="18"/>
                <w:szCs w:val="18"/>
              </w:rPr>
            </w:pPr>
          </w:p>
        </w:tc>
      </w:tr>
    </w:tbl>
    <w:p w:rsidR="00427F75" w:rsidRDefault="00427F75" w:rsidP="00427F75">
      <w:pPr>
        <w:pStyle w:val="ConsPlusNormal"/>
        <w:ind w:right="424"/>
        <w:jc w:val="both"/>
        <w:rPr>
          <w:rFonts w:ascii="Times New Roman" w:hAnsi="Times New Roman" w:cs="Times New Roman"/>
          <w:sz w:val="18"/>
          <w:szCs w:val="18"/>
        </w:rPr>
      </w:pPr>
    </w:p>
    <w:p w:rsidR="00427F75" w:rsidRPr="00653807" w:rsidRDefault="00427F75" w:rsidP="00427F75">
      <w:pPr>
        <w:pStyle w:val="ConsPlusNormal"/>
        <w:ind w:right="424"/>
        <w:jc w:val="both"/>
        <w:rPr>
          <w:rFonts w:ascii="Times New Roman" w:hAnsi="Times New Roman" w:cs="Times New Roman"/>
          <w:sz w:val="18"/>
          <w:szCs w:val="18"/>
        </w:rPr>
      </w:pPr>
    </w:p>
    <w:p w:rsidR="00427F75" w:rsidRDefault="00427F75" w:rsidP="00427F75">
      <w:pPr>
        <w:pStyle w:val="ConsPlusNormal"/>
        <w:ind w:right="424" w:firstLine="567"/>
        <w:rPr>
          <w:rFonts w:ascii="Times New Roman" w:hAnsi="Times New Roman" w:cs="Times New Roman"/>
          <w:sz w:val="22"/>
          <w:szCs w:val="22"/>
        </w:rPr>
      </w:pPr>
      <w:r>
        <w:rPr>
          <w:rFonts w:ascii="Times New Roman" w:hAnsi="Times New Roman" w:cs="Times New Roman"/>
          <w:sz w:val="24"/>
          <w:szCs w:val="24"/>
        </w:rPr>
        <w:t xml:space="preserve"> </w:t>
      </w:r>
      <w:r>
        <w:rPr>
          <w:rFonts w:ascii="Times New Roman" w:hAnsi="Times New Roman" w:cs="Times New Roman"/>
          <w:sz w:val="22"/>
          <w:szCs w:val="22"/>
        </w:rPr>
        <w:t>Глава администрации      __________/ _________________</w:t>
      </w:r>
    </w:p>
    <w:p w:rsidR="00427F75" w:rsidRDefault="00427F75" w:rsidP="00427F75">
      <w:pPr>
        <w:pStyle w:val="ConsPlusNormal"/>
        <w:ind w:right="424" w:firstLine="567"/>
        <w:rPr>
          <w:rFonts w:ascii="Times New Roman" w:hAnsi="Times New Roman" w:cs="Times New Roman"/>
          <w:i/>
          <w:sz w:val="16"/>
          <w:szCs w:val="16"/>
        </w:rPr>
      </w:pPr>
      <w:r>
        <w:rPr>
          <w:rFonts w:ascii="Times New Roman" w:hAnsi="Times New Roman" w:cs="Times New Roman"/>
          <w:sz w:val="16"/>
          <w:szCs w:val="16"/>
        </w:rPr>
        <w:t xml:space="preserve">                                                                     </w:t>
      </w:r>
      <w:r>
        <w:rPr>
          <w:rFonts w:ascii="Times New Roman" w:hAnsi="Times New Roman" w:cs="Times New Roman"/>
          <w:i/>
          <w:sz w:val="16"/>
          <w:szCs w:val="16"/>
        </w:rPr>
        <w:t>подпись          Ф.И.О.</w:t>
      </w:r>
    </w:p>
    <w:p w:rsidR="00427F75" w:rsidRDefault="00427F75" w:rsidP="00427F75">
      <w:pPr>
        <w:pStyle w:val="ConsPlusNormal"/>
        <w:ind w:right="424" w:firstLine="567"/>
        <w:rPr>
          <w:rFonts w:ascii="Times New Roman" w:hAnsi="Times New Roman" w:cs="Times New Roman"/>
          <w:i/>
          <w:sz w:val="16"/>
          <w:szCs w:val="16"/>
        </w:rPr>
      </w:pPr>
    </w:p>
    <w:p w:rsidR="00427F75" w:rsidRDefault="00427F75" w:rsidP="00427F75">
      <w:pPr>
        <w:pStyle w:val="ConsPlusNormal"/>
        <w:ind w:right="424" w:firstLine="567"/>
        <w:rPr>
          <w:rFonts w:ascii="Times New Roman" w:hAnsi="Times New Roman" w:cs="Times New Roman"/>
          <w:i/>
          <w:sz w:val="16"/>
          <w:szCs w:val="16"/>
        </w:rPr>
      </w:pPr>
    </w:p>
    <w:p w:rsidR="00427F75" w:rsidRDefault="00427F75" w:rsidP="00427F75">
      <w:pPr>
        <w:pStyle w:val="ConsPlusNormal"/>
        <w:ind w:right="424" w:firstLine="567"/>
        <w:rPr>
          <w:rFonts w:ascii="Times New Roman" w:hAnsi="Times New Roman" w:cs="Times New Roman"/>
          <w:sz w:val="22"/>
          <w:szCs w:val="22"/>
        </w:rPr>
      </w:pPr>
      <w:r w:rsidRPr="00653807">
        <w:rPr>
          <w:rFonts w:ascii="Times New Roman" w:hAnsi="Times New Roman" w:cs="Times New Roman"/>
          <w:sz w:val="22"/>
          <w:szCs w:val="22"/>
        </w:rPr>
        <w:t>… (наименование должности лица, ответственного за ведение бухгалтерского учета)</w:t>
      </w:r>
    </w:p>
    <w:p w:rsidR="00427F75" w:rsidRDefault="00427F75" w:rsidP="00427F75">
      <w:pPr>
        <w:pStyle w:val="ConsPlusNormal"/>
        <w:ind w:right="424" w:firstLine="567"/>
        <w:rPr>
          <w:rFonts w:ascii="Times New Roman" w:hAnsi="Times New Roman" w:cs="Times New Roman"/>
          <w:i/>
          <w:sz w:val="16"/>
          <w:szCs w:val="16"/>
        </w:rPr>
      </w:pPr>
      <w:r>
        <w:rPr>
          <w:rFonts w:ascii="Times New Roman" w:hAnsi="Times New Roman" w:cs="Times New Roman"/>
          <w:sz w:val="22"/>
          <w:szCs w:val="22"/>
        </w:rPr>
        <w:t xml:space="preserve">                                     </w:t>
      </w:r>
      <w:r>
        <w:rPr>
          <w:rFonts w:ascii="Times New Roman" w:hAnsi="Times New Roman" w:cs="Times New Roman"/>
          <w:i/>
          <w:sz w:val="16"/>
          <w:szCs w:val="16"/>
        </w:rPr>
        <w:t xml:space="preserve">    __________/ _______________</w:t>
      </w:r>
    </w:p>
    <w:p w:rsidR="00427F75" w:rsidRDefault="00427F75" w:rsidP="00427F75">
      <w:pPr>
        <w:pStyle w:val="ConsPlusNormal"/>
        <w:ind w:right="424" w:firstLine="567"/>
        <w:rPr>
          <w:rFonts w:ascii="Times New Roman" w:hAnsi="Times New Roman" w:cs="Times New Roman"/>
          <w:i/>
          <w:sz w:val="16"/>
          <w:szCs w:val="16"/>
        </w:rPr>
      </w:pPr>
      <w:r>
        <w:rPr>
          <w:rFonts w:ascii="Times New Roman" w:hAnsi="Times New Roman" w:cs="Times New Roman"/>
          <w:i/>
          <w:sz w:val="16"/>
          <w:szCs w:val="16"/>
        </w:rPr>
        <w:t xml:space="preserve">                                                       подпись         Ф.И.О.</w:t>
      </w:r>
    </w:p>
    <w:p w:rsidR="00427F75" w:rsidRDefault="00427F75" w:rsidP="00427F75">
      <w:pPr>
        <w:pStyle w:val="ConsPlusNormal"/>
        <w:ind w:right="424"/>
        <w:rPr>
          <w:rFonts w:ascii="Times New Roman" w:hAnsi="Times New Roman" w:cs="Times New Roman"/>
          <w:i/>
          <w:sz w:val="16"/>
          <w:szCs w:val="16"/>
        </w:rPr>
      </w:pPr>
    </w:p>
    <w:p w:rsidR="00427F75" w:rsidRDefault="00427F75" w:rsidP="00427F75">
      <w:pPr>
        <w:pStyle w:val="ConsPlusNormal"/>
        <w:ind w:right="424" w:firstLine="567"/>
        <w:rPr>
          <w:rFonts w:ascii="Times New Roman" w:hAnsi="Times New Roman" w:cs="Times New Roman"/>
          <w:sz w:val="16"/>
          <w:szCs w:val="16"/>
        </w:rPr>
      </w:pPr>
      <w:r>
        <w:rPr>
          <w:rFonts w:ascii="Times New Roman" w:hAnsi="Times New Roman" w:cs="Times New Roman"/>
          <w:sz w:val="16"/>
          <w:szCs w:val="16"/>
        </w:rPr>
        <w:t>____________________________________________</w:t>
      </w:r>
    </w:p>
    <w:p w:rsidR="00427F75" w:rsidRDefault="00427F75" w:rsidP="00427F75">
      <w:pPr>
        <w:pStyle w:val="ConsPlusNormal"/>
        <w:ind w:right="424" w:firstLine="567"/>
        <w:rPr>
          <w:rFonts w:ascii="Times New Roman" w:hAnsi="Times New Roman" w:cs="Times New Roman"/>
          <w:sz w:val="16"/>
          <w:szCs w:val="16"/>
        </w:rPr>
      </w:pPr>
    </w:p>
    <w:p w:rsidR="00427F75" w:rsidRDefault="00427F75" w:rsidP="00427F75">
      <w:pPr>
        <w:pStyle w:val="ConsPlusNormal"/>
        <w:ind w:right="424"/>
        <w:rPr>
          <w:rFonts w:ascii="Times New Roman" w:hAnsi="Times New Roman" w:cs="Times New Roman"/>
          <w:sz w:val="16"/>
          <w:szCs w:val="16"/>
        </w:rPr>
      </w:pPr>
      <w:r>
        <w:rPr>
          <w:rFonts w:ascii="Times New Roman" w:hAnsi="Times New Roman" w:cs="Times New Roman"/>
          <w:sz w:val="16"/>
          <w:szCs w:val="16"/>
        </w:rPr>
        <w:t xml:space="preserve">               (1)Органы местного самоуправления муниципального района в случае необходимости могут дополнить форму отчета другими  </w:t>
      </w:r>
    </w:p>
    <w:p w:rsidR="00427F75" w:rsidRDefault="00427F75" w:rsidP="00427F75">
      <w:pPr>
        <w:pStyle w:val="ConsPlusNormal"/>
        <w:ind w:right="424"/>
        <w:rPr>
          <w:rFonts w:ascii="Times New Roman" w:hAnsi="Times New Roman" w:cs="Times New Roman"/>
          <w:sz w:val="16"/>
          <w:szCs w:val="16"/>
        </w:rPr>
      </w:pPr>
      <w:r>
        <w:rPr>
          <w:rFonts w:ascii="Times New Roman" w:hAnsi="Times New Roman" w:cs="Times New Roman"/>
          <w:sz w:val="16"/>
          <w:szCs w:val="16"/>
        </w:rPr>
        <w:t xml:space="preserve">                     показателями.</w:t>
      </w:r>
    </w:p>
    <w:p w:rsidR="00427F75" w:rsidRDefault="00427F75" w:rsidP="00427F75">
      <w:pPr>
        <w:ind w:left="567" w:right="424"/>
        <w:rPr>
          <w:b/>
        </w:rPr>
      </w:pPr>
      <w:r>
        <w:rPr>
          <w:sz w:val="16"/>
          <w:szCs w:val="16"/>
        </w:rPr>
        <w:t>(2)Указывается наименование вопросов местного значения в соответствии с заключенным соглашением.</w:t>
      </w:r>
    </w:p>
    <w:p w:rsidR="00427F75" w:rsidRDefault="00427F75" w:rsidP="00427F75">
      <w:pPr>
        <w:tabs>
          <w:tab w:val="left" w:pos="2160"/>
        </w:tabs>
        <w:ind w:right="424"/>
      </w:pPr>
    </w:p>
    <w:p w:rsidR="00CB7F1E" w:rsidRDefault="00CB7F1E" w:rsidP="00427F75">
      <w:pPr>
        <w:ind w:left="-426" w:right="424" w:firstLine="720"/>
        <w:jc w:val="right"/>
        <w:rPr>
          <w:spacing w:val="-20"/>
        </w:rPr>
      </w:pPr>
    </w:p>
    <w:tbl>
      <w:tblPr>
        <w:tblpPr w:leftFromText="180" w:rightFromText="180" w:vertAnchor="text" w:horzAnchor="margin" w:tblpXSpec="center" w:tblpY="-54"/>
        <w:tblW w:w="10183" w:type="dxa"/>
        <w:tblLook w:val="01E0"/>
      </w:tblPr>
      <w:tblGrid>
        <w:gridCol w:w="1500"/>
        <w:gridCol w:w="1727"/>
        <w:gridCol w:w="2137"/>
        <w:gridCol w:w="2000"/>
        <w:gridCol w:w="1969"/>
        <w:gridCol w:w="850"/>
      </w:tblGrid>
      <w:tr w:rsidR="00CB7F1E" w:rsidRPr="00355235" w:rsidTr="008E475B">
        <w:trPr>
          <w:trHeight w:val="1408"/>
        </w:trPr>
        <w:tc>
          <w:tcPr>
            <w:tcW w:w="1500" w:type="dxa"/>
            <w:tcBorders>
              <w:top w:val="single" w:sz="4" w:space="0" w:color="auto"/>
              <w:left w:val="single" w:sz="4" w:space="0" w:color="auto"/>
              <w:bottom w:val="single" w:sz="4" w:space="0" w:color="auto"/>
              <w:right w:val="single" w:sz="4" w:space="0" w:color="auto"/>
            </w:tcBorders>
          </w:tcPr>
          <w:p w:rsidR="00CB7F1E" w:rsidRPr="00355235" w:rsidRDefault="00CB7F1E" w:rsidP="00CB7F1E">
            <w:pPr>
              <w:rPr>
                <w:b/>
              </w:rPr>
            </w:pPr>
            <w:r w:rsidRPr="00355235">
              <w:rPr>
                <w:b/>
              </w:rPr>
              <w:t>Редактор</w:t>
            </w:r>
          </w:p>
          <w:p w:rsidR="00CB7F1E" w:rsidRPr="00355235" w:rsidRDefault="00CB7F1E" w:rsidP="00CB7F1E">
            <w:pPr>
              <w:jc w:val="both"/>
              <w:rPr>
                <w:b/>
              </w:rPr>
            </w:pPr>
            <w:r w:rsidRPr="00355235">
              <w:rPr>
                <w:b/>
              </w:rPr>
              <w:t xml:space="preserve">Т.Ф. </w:t>
            </w:r>
            <w:proofErr w:type="spellStart"/>
            <w:r w:rsidRPr="00355235">
              <w:rPr>
                <w:b/>
              </w:rPr>
              <w:t>Елисина</w:t>
            </w:r>
            <w:proofErr w:type="spellEnd"/>
            <w:r w:rsidRPr="00355235">
              <w:rPr>
                <w:b/>
              </w:rPr>
              <w:t xml:space="preserve">                                   </w:t>
            </w:r>
          </w:p>
          <w:p w:rsidR="00CB7F1E" w:rsidRPr="00355235" w:rsidRDefault="00CB7F1E" w:rsidP="008E475B">
            <w:pPr>
              <w:ind w:hanging="426"/>
              <w:jc w:val="both"/>
            </w:pPr>
          </w:p>
          <w:p w:rsidR="00CB7F1E" w:rsidRPr="00355235" w:rsidRDefault="00CB7F1E" w:rsidP="00CB7F1E">
            <w:pPr>
              <w:jc w:val="both"/>
            </w:pPr>
          </w:p>
        </w:tc>
        <w:tc>
          <w:tcPr>
            <w:tcW w:w="1727" w:type="dxa"/>
            <w:tcBorders>
              <w:top w:val="single" w:sz="4" w:space="0" w:color="auto"/>
              <w:left w:val="single" w:sz="4" w:space="0" w:color="auto"/>
              <w:bottom w:val="single" w:sz="4" w:space="0" w:color="auto"/>
              <w:right w:val="single" w:sz="4" w:space="0" w:color="auto"/>
            </w:tcBorders>
          </w:tcPr>
          <w:p w:rsidR="00CB7F1E" w:rsidRPr="00355235" w:rsidRDefault="00CB7F1E" w:rsidP="00CB7F1E">
            <w:pPr>
              <w:rPr>
                <w:b/>
              </w:rPr>
            </w:pPr>
            <w:r w:rsidRPr="00355235">
              <w:rPr>
                <w:b/>
              </w:rPr>
              <w:t>Учредитель:</w:t>
            </w:r>
          </w:p>
          <w:p w:rsidR="00CB7F1E" w:rsidRPr="00355235" w:rsidRDefault="00CB7F1E" w:rsidP="00CB7F1E">
            <w:r w:rsidRPr="00355235">
              <w:t xml:space="preserve"> </w:t>
            </w:r>
          </w:p>
          <w:p w:rsidR="00CB7F1E" w:rsidRPr="00355235" w:rsidRDefault="00CB7F1E" w:rsidP="00CB7F1E">
            <w:pPr>
              <w:ind w:left="-82"/>
            </w:pPr>
            <w:r w:rsidRPr="00355235">
              <w:t xml:space="preserve">Комитет местного самоуправления     </w:t>
            </w:r>
            <w:proofErr w:type="spellStart"/>
            <w:r w:rsidRPr="00355235">
              <w:t>Соловцовского</w:t>
            </w:r>
            <w:proofErr w:type="spellEnd"/>
            <w:r w:rsidRPr="00355235">
              <w:t xml:space="preserve"> сельсовета</w:t>
            </w:r>
          </w:p>
          <w:p w:rsidR="00CB7F1E" w:rsidRPr="00355235" w:rsidRDefault="00CB7F1E" w:rsidP="00CB7F1E">
            <w:pPr>
              <w:ind w:left="-82"/>
              <w:rPr>
                <w:b/>
              </w:rPr>
            </w:pPr>
            <w:proofErr w:type="spellStart"/>
            <w:r w:rsidRPr="00355235">
              <w:t>Иссинского</w:t>
            </w:r>
            <w:proofErr w:type="spellEnd"/>
            <w:r w:rsidRPr="00355235">
              <w:t xml:space="preserve"> района Пензенской области</w:t>
            </w:r>
          </w:p>
        </w:tc>
        <w:tc>
          <w:tcPr>
            <w:tcW w:w="2137" w:type="dxa"/>
            <w:tcBorders>
              <w:top w:val="single" w:sz="4" w:space="0" w:color="auto"/>
              <w:left w:val="single" w:sz="4" w:space="0" w:color="auto"/>
              <w:bottom w:val="single" w:sz="4" w:space="0" w:color="auto"/>
              <w:right w:val="single" w:sz="4" w:space="0" w:color="auto"/>
            </w:tcBorders>
          </w:tcPr>
          <w:p w:rsidR="00CB7F1E" w:rsidRPr="00355235" w:rsidRDefault="00CB7F1E" w:rsidP="00CB7F1E">
            <w:r w:rsidRPr="00355235">
              <w:rPr>
                <w:b/>
              </w:rPr>
              <w:t>Адрес редакции:</w:t>
            </w:r>
            <w:r w:rsidRPr="00355235">
              <w:t xml:space="preserve"> </w:t>
            </w:r>
          </w:p>
          <w:p w:rsidR="00CB7F1E" w:rsidRPr="00355235" w:rsidRDefault="00CB7F1E" w:rsidP="00CB7F1E"/>
          <w:p w:rsidR="00CB7F1E" w:rsidRPr="00355235" w:rsidRDefault="00CB7F1E" w:rsidP="00CB7F1E">
            <w:r w:rsidRPr="00355235">
              <w:t xml:space="preserve">442702    </w:t>
            </w:r>
            <w:proofErr w:type="spellStart"/>
            <w:r w:rsidRPr="00355235">
              <w:t>с</w:t>
            </w:r>
            <w:proofErr w:type="gramStart"/>
            <w:r w:rsidRPr="00355235">
              <w:t>.С</w:t>
            </w:r>
            <w:proofErr w:type="gramEnd"/>
            <w:r w:rsidRPr="00355235">
              <w:t>оловцово</w:t>
            </w:r>
            <w:proofErr w:type="spellEnd"/>
            <w:r w:rsidRPr="00355235">
              <w:t>,</w:t>
            </w:r>
          </w:p>
          <w:p w:rsidR="00CB7F1E" w:rsidRPr="00355235" w:rsidRDefault="00CB7F1E" w:rsidP="00CB7F1E">
            <w:r w:rsidRPr="00355235">
              <w:t xml:space="preserve">ул. Центральная, 38 </w:t>
            </w:r>
          </w:p>
          <w:p w:rsidR="00CB7F1E" w:rsidRPr="00355235" w:rsidRDefault="00CB7F1E" w:rsidP="00CB7F1E">
            <w:proofErr w:type="spellStart"/>
            <w:r w:rsidRPr="00355235">
              <w:t>Иссинского</w:t>
            </w:r>
            <w:proofErr w:type="spellEnd"/>
            <w:r w:rsidRPr="00355235">
              <w:t xml:space="preserve"> района Пензенской области</w:t>
            </w:r>
          </w:p>
          <w:p w:rsidR="00CB7F1E" w:rsidRPr="00355235" w:rsidRDefault="00CB7F1E" w:rsidP="00CB7F1E">
            <w:pPr>
              <w:jc w:val="both"/>
              <w:rPr>
                <w:b/>
              </w:rPr>
            </w:pPr>
            <w:r w:rsidRPr="00355235">
              <w:rPr>
                <w:b/>
              </w:rPr>
              <w:t xml:space="preserve">Тел.: </w:t>
            </w:r>
            <w:r w:rsidRPr="00355235">
              <w:t>2-66-38</w:t>
            </w:r>
          </w:p>
        </w:tc>
        <w:tc>
          <w:tcPr>
            <w:tcW w:w="2000" w:type="dxa"/>
            <w:tcBorders>
              <w:top w:val="single" w:sz="4" w:space="0" w:color="auto"/>
              <w:left w:val="single" w:sz="4" w:space="0" w:color="auto"/>
              <w:bottom w:val="single" w:sz="4" w:space="0" w:color="auto"/>
              <w:right w:val="single" w:sz="4" w:space="0" w:color="auto"/>
            </w:tcBorders>
          </w:tcPr>
          <w:p w:rsidR="00CB7F1E" w:rsidRPr="00355235" w:rsidRDefault="00CB7F1E" w:rsidP="00CB7F1E">
            <w:r w:rsidRPr="00355235">
              <w:rPr>
                <w:b/>
              </w:rPr>
              <w:t>Адрес типографии:</w:t>
            </w:r>
            <w:r w:rsidRPr="00355235">
              <w:t xml:space="preserve"> </w:t>
            </w:r>
          </w:p>
          <w:p w:rsidR="00CB7F1E" w:rsidRPr="00355235" w:rsidRDefault="00CB7F1E" w:rsidP="00CB7F1E"/>
          <w:p w:rsidR="00CB7F1E" w:rsidRPr="00355235" w:rsidRDefault="00CB7F1E" w:rsidP="00CB7F1E">
            <w:r w:rsidRPr="00355235">
              <w:t xml:space="preserve">442702    </w:t>
            </w:r>
            <w:proofErr w:type="spellStart"/>
            <w:r w:rsidRPr="00355235">
              <w:t>с</w:t>
            </w:r>
            <w:proofErr w:type="gramStart"/>
            <w:r w:rsidRPr="00355235">
              <w:t>.С</w:t>
            </w:r>
            <w:proofErr w:type="gramEnd"/>
            <w:r w:rsidRPr="00355235">
              <w:t>оловцово</w:t>
            </w:r>
            <w:proofErr w:type="spellEnd"/>
            <w:r w:rsidRPr="00355235">
              <w:t xml:space="preserve">, </w:t>
            </w:r>
          </w:p>
          <w:p w:rsidR="00CB7F1E" w:rsidRPr="00355235" w:rsidRDefault="00CB7F1E" w:rsidP="00CB7F1E">
            <w:r w:rsidRPr="00355235">
              <w:t xml:space="preserve">ул. Центральная, 38 </w:t>
            </w:r>
          </w:p>
          <w:p w:rsidR="00CB7F1E" w:rsidRPr="00355235" w:rsidRDefault="00CB7F1E" w:rsidP="00CB7F1E">
            <w:proofErr w:type="spellStart"/>
            <w:r w:rsidRPr="00355235">
              <w:t>Иссинского</w:t>
            </w:r>
            <w:proofErr w:type="spellEnd"/>
            <w:r w:rsidRPr="00355235">
              <w:t xml:space="preserve"> района Пензенской области</w:t>
            </w:r>
          </w:p>
          <w:p w:rsidR="00CB7F1E" w:rsidRPr="00355235" w:rsidRDefault="00CB7F1E" w:rsidP="00CB7F1E">
            <w:r w:rsidRPr="00355235">
              <w:rPr>
                <w:b/>
              </w:rPr>
              <w:t xml:space="preserve">Тел.: </w:t>
            </w:r>
            <w:r w:rsidRPr="00355235">
              <w:t>2-66-38</w:t>
            </w:r>
          </w:p>
        </w:tc>
        <w:tc>
          <w:tcPr>
            <w:tcW w:w="1969" w:type="dxa"/>
            <w:tcBorders>
              <w:top w:val="single" w:sz="4" w:space="0" w:color="auto"/>
              <w:left w:val="single" w:sz="4" w:space="0" w:color="auto"/>
              <w:bottom w:val="single" w:sz="4" w:space="0" w:color="auto"/>
              <w:right w:val="single" w:sz="4" w:space="0" w:color="auto"/>
            </w:tcBorders>
          </w:tcPr>
          <w:p w:rsidR="00CB7F1E" w:rsidRPr="00355235" w:rsidRDefault="00CB7F1E" w:rsidP="00CB7F1E">
            <w:r w:rsidRPr="00355235">
              <w:rPr>
                <w:b/>
              </w:rPr>
              <w:t>Адрес издателя:</w:t>
            </w:r>
            <w:r w:rsidRPr="00355235">
              <w:t xml:space="preserve"> </w:t>
            </w:r>
          </w:p>
          <w:p w:rsidR="00CB7F1E" w:rsidRPr="00355235" w:rsidRDefault="00CB7F1E" w:rsidP="00CB7F1E">
            <w:pPr>
              <w:ind w:right="-108"/>
            </w:pPr>
          </w:p>
          <w:p w:rsidR="00CB7F1E" w:rsidRPr="00355235" w:rsidRDefault="00CB7F1E" w:rsidP="00CB7F1E">
            <w:pPr>
              <w:ind w:right="-108"/>
            </w:pPr>
            <w:r w:rsidRPr="00355235">
              <w:t xml:space="preserve">442702   </w:t>
            </w:r>
            <w:proofErr w:type="spellStart"/>
            <w:r w:rsidRPr="00355235">
              <w:t>с</w:t>
            </w:r>
            <w:proofErr w:type="gramStart"/>
            <w:r w:rsidRPr="00355235">
              <w:t>.С</w:t>
            </w:r>
            <w:proofErr w:type="gramEnd"/>
            <w:r w:rsidRPr="00355235">
              <w:t>оловцово</w:t>
            </w:r>
            <w:proofErr w:type="spellEnd"/>
            <w:r w:rsidRPr="00355235">
              <w:t xml:space="preserve">, </w:t>
            </w:r>
          </w:p>
          <w:p w:rsidR="00CB7F1E" w:rsidRPr="00355235" w:rsidRDefault="00CB7F1E" w:rsidP="00CB7F1E">
            <w:r w:rsidRPr="00355235">
              <w:t xml:space="preserve">ул. Центральная, 38 </w:t>
            </w:r>
          </w:p>
          <w:p w:rsidR="00CB7F1E" w:rsidRPr="00355235" w:rsidRDefault="00CB7F1E" w:rsidP="00CB7F1E">
            <w:pPr>
              <w:ind w:right="-108"/>
            </w:pPr>
            <w:proofErr w:type="spellStart"/>
            <w:r w:rsidRPr="00355235">
              <w:t>Иссинского</w:t>
            </w:r>
            <w:proofErr w:type="spellEnd"/>
            <w:r w:rsidRPr="00355235">
              <w:t xml:space="preserve"> района Пензенской области</w:t>
            </w:r>
          </w:p>
          <w:p w:rsidR="00CB7F1E" w:rsidRPr="00355235" w:rsidRDefault="00CB7F1E" w:rsidP="00CB7F1E">
            <w:r w:rsidRPr="00355235">
              <w:rPr>
                <w:b/>
              </w:rPr>
              <w:t xml:space="preserve">Тел.: </w:t>
            </w:r>
            <w:r w:rsidRPr="00355235">
              <w:t>2-66-38</w:t>
            </w:r>
          </w:p>
        </w:tc>
        <w:tc>
          <w:tcPr>
            <w:tcW w:w="850" w:type="dxa"/>
            <w:tcBorders>
              <w:top w:val="single" w:sz="4" w:space="0" w:color="auto"/>
              <w:left w:val="single" w:sz="4" w:space="0" w:color="auto"/>
              <w:bottom w:val="single" w:sz="4" w:space="0" w:color="auto"/>
              <w:right w:val="single" w:sz="4" w:space="0" w:color="auto"/>
            </w:tcBorders>
          </w:tcPr>
          <w:p w:rsidR="00CB7F1E" w:rsidRPr="00355235" w:rsidRDefault="00CB7F1E" w:rsidP="00CB7F1E">
            <w:pPr>
              <w:jc w:val="both"/>
              <w:rPr>
                <w:b/>
              </w:rPr>
            </w:pPr>
            <w:r w:rsidRPr="00355235">
              <w:rPr>
                <w:b/>
              </w:rPr>
              <w:t>Тираж</w:t>
            </w:r>
          </w:p>
          <w:p w:rsidR="00CB7F1E" w:rsidRPr="00355235" w:rsidRDefault="00CB7F1E" w:rsidP="00CB7F1E">
            <w:pPr>
              <w:jc w:val="both"/>
              <w:rPr>
                <w:b/>
              </w:rPr>
            </w:pPr>
            <w:r w:rsidRPr="00355235">
              <w:rPr>
                <w:b/>
              </w:rPr>
              <w:t xml:space="preserve"> 15 экз.</w:t>
            </w:r>
          </w:p>
          <w:p w:rsidR="00CB7F1E" w:rsidRPr="00355235" w:rsidRDefault="00CB7F1E" w:rsidP="00CB7F1E">
            <w:pPr>
              <w:jc w:val="both"/>
            </w:pPr>
          </w:p>
        </w:tc>
      </w:tr>
    </w:tbl>
    <w:p w:rsidR="00CB7F1E" w:rsidRPr="001713DC" w:rsidRDefault="00CB7F1E" w:rsidP="00CB7F1E">
      <w:pPr>
        <w:pStyle w:val="a0"/>
        <w:autoSpaceDE w:val="0"/>
        <w:autoSpaceDN w:val="0"/>
        <w:adjustRightInd w:val="0"/>
        <w:ind w:left="720"/>
        <w:jc w:val="both"/>
      </w:pPr>
    </w:p>
    <w:p w:rsidR="00355235" w:rsidRPr="00355235" w:rsidRDefault="00355235" w:rsidP="00355235">
      <w:pPr>
        <w:ind w:left="4680"/>
        <w:rPr>
          <w:sz w:val="24"/>
          <w:szCs w:val="24"/>
        </w:rPr>
      </w:pPr>
      <w:r w:rsidRPr="00355235">
        <w:rPr>
          <w:sz w:val="24"/>
          <w:szCs w:val="24"/>
        </w:rPr>
        <w:lastRenderedPageBreak/>
        <w:t xml:space="preserve">                              </w:t>
      </w:r>
    </w:p>
    <w:sectPr w:rsidR="00355235" w:rsidRPr="00355235" w:rsidSect="008E475B">
      <w:headerReference w:type="default" r:id="rId35"/>
      <w:footerReference w:type="default" r:id="rId36"/>
      <w:endnotePr>
        <w:numFmt w:val="decimal"/>
      </w:endnotePr>
      <w:pgSz w:w="11907" w:h="16840"/>
      <w:pgMar w:top="567" w:right="0" w:bottom="567" w:left="1418"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0F87" w:rsidRDefault="00370F87" w:rsidP="0004656D">
      <w:r>
        <w:separator/>
      </w:r>
    </w:p>
  </w:endnote>
  <w:endnote w:type="continuationSeparator" w:id="0">
    <w:p w:rsidR="00370F87" w:rsidRDefault="00370F87" w:rsidP="000465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Franklin Gothic Book">
    <w:altName w:val="Corbel"/>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EBC" w:rsidRPr="009C66BE" w:rsidRDefault="000B0EBC" w:rsidP="00F76531">
    <w:pPr>
      <w:pStyle w:val="af2"/>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0F87" w:rsidRDefault="00370F87" w:rsidP="0004656D">
      <w:r>
        <w:separator/>
      </w:r>
    </w:p>
  </w:footnote>
  <w:footnote w:type="continuationSeparator" w:id="0">
    <w:p w:rsidR="00370F87" w:rsidRDefault="00370F87" w:rsidP="0004656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0EBC" w:rsidRDefault="00510716">
    <w:pPr>
      <w:pStyle w:val="af0"/>
      <w:jc w:val="center"/>
    </w:pPr>
    <w:fldSimple w:instr="PAGE   \* MERGEFORMAT">
      <w:r w:rsidR="00CE5844">
        <w:rPr>
          <w:noProof/>
        </w:rPr>
        <w:t>18</w:t>
      </w:r>
    </w:fldSimple>
  </w:p>
  <w:p w:rsidR="000B0EBC" w:rsidRDefault="000B0EBC">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2"/>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
    <w:nsid w:val="00000003"/>
    <w:multiLevelType w:val="multilevel"/>
    <w:tmpl w:val="00000003"/>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52B737C"/>
    <w:multiLevelType w:val="hybridMultilevel"/>
    <w:tmpl w:val="4828B36A"/>
    <w:lvl w:ilvl="0" w:tplc="262E3714">
      <w:start w:val="1"/>
      <w:numFmt w:val="decimal"/>
      <w:lvlText w:val="%1)"/>
      <w:lvlJc w:val="left"/>
      <w:pPr>
        <w:ind w:left="1353"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
    <w:nsid w:val="061F15E9"/>
    <w:multiLevelType w:val="multilevel"/>
    <w:tmpl w:val="4F34ED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E7C5FCA"/>
    <w:multiLevelType w:val="hybridMultilevel"/>
    <w:tmpl w:val="4AD079A8"/>
    <w:lvl w:ilvl="0" w:tplc="2D904038">
      <w:start w:val="1"/>
      <w:numFmt w:val="decimal"/>
      <w:lvlText w:val="%1."/>
      <w:lvlJc w:val="left"/>
      <w:pPr>
        <w:ind w:left="1542" w:hanging="9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1024736A"/>
    <w:multiLevelType w:val="hybridMultilevel"/>
    <w:tmpl w:val="FD22BACE"/>
    <w:lvl w:ilvl="0" w:tplc="0A0A85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DFD2319"/>
    <w:multiLevelType w:val="hybridMultilevel"/>
    <w:tmpl w:val="55540246"/>
    <w:lvl w:ilvl="0" w:tplc="2D00BA38">
      <w:start w:val="1"/>
      <w:numFmt w:val="bullet"/>
      <w:lvlText w:val=""/>
      <w:lvlJc w:val="left"/>
      <w:pPr>
        <w:ind w:left="376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F176C8C"/>
    <w:multiLevelType w:val="multilevel"/>
    <w:tmpl w:val="196A37C0"/>
    <w:lvl w:ilvl="0">
      <w:start w:val="1"/>
      <w:numFmt w:val="decimal"/>
      <w:lvlText w:val="%1."/>
      <w:lvlJc w:val="left"/>
      <w:pPr>
        <w:ind w:left="390" w:hanging="390"/>
      </w:pPr>
      <w:rPr>
        <w:rFonts w:hint="default"/>
        <w:b/>
      </w:rPr>
    </w:lvl>
    <w:lvl w:ilvl="1">
      <w:start w:val="1"/>
      <w:numFmt w:val="decimal"/>
      <w:lvlText w:val="%1.%2."/>
      <w:lvlJc w:val="left"/>
      <w:pPr>
        <w:ind w:left="1288" w:hanging="720"/>
      </w:pPr>
      <w:rPr>
        <w:rFonts w:hint="default"/>
        <w:b w:val="0"/>
      </w:rPr>
    </w:lvl>
    <w:lvl w:ilvl="2">
      <w:start w:val="1"/>
      <w:numFmt w:val="decimal"/>
      <w:lvlText w:val="%1.%2.%3."/>
      <w:lvlJc w:val="left"/>
      <w:pPr>
        <w:ind w:left="1692" w:hanging="720"/>
      </w:pPr>
      <w:rPr>
        <w:rFonts w:hint="default"/>
        <w:b/>
      </w:rPr>
    </w:lvl>
    <w:lvl w:ilvl="3">
      <w:start w:val="1"/>
      <w:numFmt w:val="decimal"/>
      <w:lvlText w:val="%1.%2.%3.%4."/>
      <w:lvlJc w:val="left"/>
      <w:pPr>
        <w:ind w:left="2538" w:hanging="1080"/>
      </w:pPr>
      <w:rPr>
        <w:rFonts w:hint="default"/>
        <w:b/>
      </w:rPr>
    </w:lvl>
    <w:lvl w:ilvl="4">
      <w:start w:val="1"/>
      <w:numFmt w:val="decimal"/>
      <w:lvlText w:val="%1.%2.%3.%4.%5."/>
      <w:lvlJc w:val="left"/>
      <w:pPr>
        <w:ind w:left="3024" w:hanging="1080"/>
      </w:pPr>
      <w:rPr>
        <w:rFonts w:hint="default"/>
        <w:b/>
      </w:rPr>
    </w:lvl>
    <w:lvl w:ilvl="5">
      <w:start w:val="1"/>
      <w:numFmt w:val="decimal"/>
      <w:lvlText w:val="%1.%2.%3.%4.%5.%6."/>
      <w:lvlJc w:val="left"/>
      <w:pPr>
        <w:ind w:left="3870" w:hanging="1440"/>
      </w:pPr>
      <w:rPr>
        <w:rFonts w:hint="default"/>
        <w:b/>
      </w:rPr>
    </w:lvl>
    <w:lvl w:ilvl="6">
      <w:start w:val="1"/>
      <w:numFmt w:val="decimal"/>
      <w:lvlText w:val="%1.%2.%3.%4.%5.%6.%7."/>
      <w:lvlJc w:val="left"/>
      <w:pPr>
        <w:ind w:left="4356" w:hanging="1440"/>
      </w:pPr>
      <w:rPr>
        <w:rFonts w:hint="default"/>
        <w:b/>
      </w:rPr>
    </w:lvl>
    <w:lvl w:ilvl="7">
      <w:start w:val="1"/>
      <w:numFmt w:val="decimal"/>
      <w:lvlText w:val="%1.%2.%3.%4.%5.%6.%7.%8."/>
      <w:lvlJc w:val="left"/>
      <w:pPr>
        <w:ind w:left="5202" w:hanging="1800"/>
      </w:pPr>
      <w:rPr>
        <w:rFonts w:hint="default"/>
        <w:b/>
      </w:rPr>
    </w:lvl>
    <w:lvl w:ilvl="8">
      <w:start w:val="1"/>
      <w:numFmt w:val="decimal"/>
      <w:lvlText w:val="%1.%2.%3.%4.%5.%6.%7.%8.%9."/>
      <w:lvlJc w:val="left"/>
      <w:pPr>
        <w:ind w:left="5688" w:hanging="1800"/>
      </w:pPr>
      <w:rPr>
        <w:rFonts w:hint="default"/>
        <w:b/>
      </w:rPr>
    </w:lvl>
  </w:abstractNum>
  <w:abstractNum w:abstractNumId="8">
    <w:nsid w:val="269600CF"/>
    <w:multiLevelType w:val="hybridMultilevel"/>
    <w:tmpl w:val="8B2CAE8E"/>
    <w:lvl w:ilvl="0" w:tplc="D20801B6">
      <w:start w:val="1"/>
      <w:numFmt w:val="decimal"/>
      <w:lvlText w:val="%1."/>
      <w:lvlJc w:val="left"/>
      <w:pPr>
        <w:ind w:left="1632" w:hanging="1065"/>
      </w:pPr>
      <w:rPr>
        <w:rFonts w:cs="Times New Roman" w:hint="default"/>
      </w:rPr>
    </w:lvl>
    <w:lvl w:ilvl="1" w:tplc="C68A1FC2">
      <w:start w:val="1"/>
      <w:numFmt w:val="decimal"/>
      <w:lvlText w:val="%2)"/>
      <w:lvlJc w:val="left"/>
      <w:pPr>
        <w:ind w:left="1647" w:hanging="360"/>
      </w:pPr>
      <w:rPr>
        <w:rFonts w:cs="Times New Roman" w:hint="default"/>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9">
    <w:nsid w:val="2EC91C29"/>
    <w:multiLevelType w:val="hybridMultilevel"/>
    <w:tmpl w:val="FE62BF64"/>
    <w:lvl w:ilvl="0" w:tplc="174073CC">
      <w:start w:val="5"/>
      <w:numFmt w:val="decimal"/>
      <w:lvlText w:val="%1."/>
      <w:lvlJc w:val="left"/>
      <w:pPr>
        <w:ind w:left="680" w:hanging="360"/>
      </w:pPr>
      <w:rPr>
        <w:rFonts w:hint="default"/>
      </w:rPr>
    </w:lvl>
    <w:lvl w:ilvl="1" w:tplc="04190019" w:tentative="1">
      <w:start w:val="1"/>
      <w:numFmt w:val="lowerLetter"/>
      <w:lvlText w:val="%2."/>
      <w:lvlJc w:val="left"/>
      <w:pPr>
        <w:ind w:left="1400" w:hanging="360"/>
      </w:pPr>
    </w:lvl>
    <w:lvl w:ilvl="2" w:tplc="0419001B" w:tentative="1">
      <w:start w:val="1"/>
      <w:numFmt w:val="lowerRoman"/>
      <w:lvlText w:val="%3."/>
      <w:lvlJc w:val="right"/>
      <w:pPr>
        <w:ind w:left="2120" w:hanging="180"/>
      </w:pPr>
    </w:lvl>
    <w:lvl w:ilvl="3" w:tplc="0419000F" w:tentative="1">
      <w:start w:val="1"/>
      <w:numFmt w:val="decimal"/>
      <w:lvlText w:val="%4."/>
      <w:lvlJc w:val="left"/>
      <w:pPr>
        <w:ind w:left="2840" w:hanging="360"/>
      </w:pPr>
    </w:lvl>
    <w:lvl w:ilvl="4" w:tplc="04190019" w:tentative="1">
      <w:start w:val="1"/>
      <w:numFmt w:val="lowerLetter"/>
      <w:lvlText w:val="%5."/>
      <w:lvlJc w:val="left"/>
      <w:pPr>
        <w:ind w:left="3560" w:hanging="360"/>
      </w:pPr>
    </w:lvl>
    <w:lvl w:ilvl="5" w:tplc="0419001B" w:tentative="1">
      <w:start w:val="1"/>
      <w:numFmt w:val="lowerRoman"/>
      <w:lvlText w:val="%6."/>
      <w:lvlJc w:val="right"/>
      <w:pPr>
        <w:ind w:left="4280" w:hanging="180"/>
      </w:pPr>
    </w:lvl>
    <w:lvl w:ilvl="6" w:tplc="0419000F" w:tentative="1">
      <w:start w:val="1"/>
      <w:numFmt w:val="decimal"/>
      <w:lvlText w:val="%7."/>
      <w:lvlJc w:val="left"/>
      <w:pPr>
        <w:ind w:left="5000" w:hanging="360"/>
      </w:pPr>
    </w:lvl>
    <w:lvl w:ilvl="7" w:tplc="04190019" w:tentative="1">
      <w:start w:val="1"/>
      <w:numFmt w:val="lowerLetter"/>
      <w:lvlText w:val="%8."/>
      <w:lvlJc w:val="left"/>
      <w:pPr>
        <w:ind w:left="5720" w:hanging="360"/>
      </w:pPr>
    </w:lvl>
    <w:lvl w:ilvl="8" w:tplc="0419001B" w:tentative="1">
      <w:start w:val="1"/>
      <w:numFmt w:val="lowerRoman"/>
      <w:lvlText w:val="%9."/>
      <w:lvlJc w:val="right"/>
      <w:pPr>
        <w:ind w:left="6440" w:hanging="180"/>
      </w:pPr>
    </w:lvl>
  </w:abstractNum>
  <w:abstractNum w:abstractNumId="10">
    <w:nsid w:val="43FB4462"/>
    <w:multiLevelType w:val="hybridMultilevel"/>
    <w:tmpl w:val="2D04689A"/>
    <w:lvl w:ilvl="0" w:tplc="2D00BA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2">
    <w:nsid w:val="582A172C"/>
    <w:multiLevelType w:val="hybridMultilevel"/>
    <w:tmpl w:val="06A683D2"/>
    <w:lvl w:ilvl="0" w:tplc="74960458">
      <w:start w:val="1"/>
      <w:numFmt w:val="decimal"/>
      <w:lvlText w:val="%1."/>
      <w:lvlJc w:val="left"/>
      <w:pPr>
        <w:tabs>
          <w:tab w:val="num" w:pos="576"/>
        </w:tabs>
        <w:ind w:left="57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8502B93"/>
    <w:multiLevelType w:val="multilevel"/>
    <w:tmpl w:val="A55AF77A"/>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59682E14"/>
    <w:multiLevelType w:val="multilevel"/>
    <w:tmpl w:val="0E32E8D6"/>
    <w:lvl w:ilvl="0">
      <w:start w:val="13"/>
      <w:numFmt w:val="decimal"/>
      <w:lvlText w:val="%1"/>
      <w:lvlJc w:val="left"/>
      <w:pPr>
        <w:ind w:left="420" w:hanging="420"/>
      </w:pPr>
      <w:rPr>
        <w:rFonts w:hint="default"/>
      </w:rPr>
    </w:lvl>
    <w:lvl w:ilvl="1">
      <w:start w:val="1"/>
      <w:numFmt w:val="decimal"/>
      <w:lvlText w:val="%1.%2"/>
      <w:lvlJc w:val="left"/>
      <w:pPr>
        <w:ind w:left="987" w:hanging="420"/>
      </w:pPr>
      <w:rPr>
        <w:rFonts w:hint="default"/>
        <w:u w:val="singl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5E9C5979"/>
    <w:multiLevelType w:val="hybridMultilevel"/>
    <w:tmpl w:val="A6D6D5E4"/>
    <w:lvl w:ilvl="0" w:tplc="F31AABC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nsid w:val="5FDE2594"/>
    <w:multiLevelType w:val="hybridMultilevel"/>
    <w:tmpl w:val="47C6CC02"/>
    <w:lvl w:ilvl="0" w:tplc="5C10681A">
      <w:start w:val="1"/>
      <w:numFmt w:val="decimal"/>
      <w:suff w:val="space"/>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2BF07BC"/>
    <w:multiLevelType w:val="hybridMultilevel"/>
    <w:tmpl w:val="2C5E9DB0"/>
    <w:lvl w:ilvl="0" w:tplc="DC148D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nsid w:val="66B914F0"/>
    <w:multiLevelType w:val="hybridMultilevel"/>
    <w:tmpl w:val="FE907FE0"/>
    <w:lvl w:ilvl="0" w:tplc="0419000F">
      <w:start w:val="1"/>
      <w:numFmt w:val="decimal"/>
      <w:lvlText w:val="%1."/>
      <w:lvlJc w:val="left"/>
      <w:pPr>
        <w:ind w:left="1070" w:hanging="360"/>
      </w:pPr>
      <w:rPr>
        <w:rFonts w:cs="Times New Roman"/>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9">
    <w:nsid w:val="6CF2483E"/>
    <w:multiLevelType w:val="multilevel"/>
    <w:tmpl w:val="838882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8"/>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F7944BB"/>
    <w:multiLevelType w:val="hybridMultilevel"/>
    <w:tmpl w:val="7B2854F8"/>
    <w:lvl w:ilvl="0" w:tplc="99FAA230">
      <w:start w:val="1"/>
      <w:numFmt w:val="decimal"/>
      <w:lvlText w:val="%1."/>
      <w:lvlJc w:val="left"/>
      <w:pPr>
        <w:ind w:left="107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7704162F"/>
    <w:multiLevelType w:val="hybridMultilevel"/>
    <w:tmpl w:val="03D0A510"/>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2">
    <w:nsid w:val="779A2A89"/>
    <w:multiLevelType w:val="multilevel"/>
    <w:tmpl w:val="4BA8CC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7E1A77B2"/>
    <w:multiLevelType w:val="multilevel"/>
    <w:tmpl w:val="6ED2E428"/>
    <w:lvl w:ilvl="0">
      <w:start w:val="4"/>
      <w:numFmt w:val="decimal"/>
      <w:lvlText w:val="%1."/>
      <w:lvlJc w:val="left"/>
      <w:pPr>
        <w:ind w:left="720" w:hanging="720"/>
      </w:pPr>
      <w:rPr>
        <w:rFonts w:hint="default"/>
        <w:color w:val="000000"/>
        <w:sz w:val="24"/>
      </w:rPr>
    </w:lvl>
    <w:lvl w:ilvl="1">
      <w:start w:val="16"/>
      <w:numFmt w:val="decimal"/>
      <w:lvlText w:val="%1.%2."/>
      <w:lvlJc w:val="left"/>
      <w:pPr>
        <w:ind w:left="720" w:hanging="72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1080" w:hanging="108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440" w:hanging="144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800" w:hanging="1800"/>
      </w:pPr>
      <w:rPr>
        <w:rFonts w:hint="default"/>
        <w:color w:val="000000"/>
        <w:sz w:val="24"/>
      </w:rPr>
    </w:lvl>
    <w:lvl w:ilvl="8">
      <w:start w:val="1"/>
      <w:numFmt w:val="decimal"/>
      <w:lvlText w:val="%1.%2.%3.%4.%5.%6.%7.%8.%9."/>
      <w:lvlJc w:val="left"/>
      <w:pPr>
        <w:ind w:left="1800" w:hanging="1800"/>
      </w:pPr>
      <w:rPr>
        <w:rFonts w:hint="default"/>
        <w:color w:val="000000"/>
        <w:sz w:val="24"/>
      </w:rPr>
    </w:lvl>
  </w:abstractNum>
  <w:num w:numId="1">
    <w:abstractNumId w:val="11"/>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22"/>
  </w:num>
  <w:num w:numId="4">
    <w:abstractNumId w:val="15"/>
  </w:num>
  <w:num w:numId="5">
    <w:abstractNumId w:val="2"/>
  </w:num>
  <w:num w:numId="6">
    <w:abstractNumId w:val="18"/>
  </w:num>
  <w:num w:numId="7">
    <w:abstractNumId w:val="17"/>
  </w:num>
  <w:num w:numId="8">
    <w:abstractNumId w:val="8"/>
  </w:num>
  <w:num w:numId="9">
    <w:abstractNumId w:val="21"/>
  </w:num>
  <w:num w:numId="10">
    <w:abstractNumId w:val="16"/>
  </w:num>
  <w:num w:numId="11">
    <w:abstractNumId w:val="4"/>
  </w:num>
  <w:num w:numId="12">
    <w:abstractNumId w:val="14"/>
  </w:num>
  <w:num w:numId="13">
    <w:abstractNumId w:val="6"/>
  </w:num>
  <w:num w:numId="14">
    <w:abstractNumId w:val="10"/>
  </w:num>
  <w:num w:numId="15">
    <w:abstractNumId w:val="5"/>
  </w:num>
  <w:num w:numId="16">
    <w:abstractNumId w:val="13"/>
    <w:lvlOverride w:ilvl="0">
      <w:startOverride w:val="2"/>
    </w:lvlOverride>
    <w:lvlOverride w:ilvl="1"/>
    <w:lvlOverride w:ilvl="2"/>
    <w:lvlOverride w:ilvl="3"/>
    <w:lvlOverride w:ilvl="4"/>
    <w:lvlOverride w:ilvl="5"/>
    <w:lvlOverride w:ilvl="6"/>
    <w:lvlOverride w:ilvl="7"/>
    <w:lvlOverride w:ilvl="8"/>
  </w:num>
  <w:num w:numId="17">
    <w:abstractNumId w:val="9"/>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9"/>
  </w:num>
  <w:num w:numId="21">
    <w:abstractNumId w:val="23"/>
  </w:num>
  <w:num w:numId="22">
    <w:abstractNumId w:val="20"/>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numFmt w:val="decimal"/>
    <w:endnote w:id="-1"/>
    <w:endnote w:id="0"/>
  </w:endnotePr>
  <w:compat/>
  <w:rsids>
    <w:rsidRoot w:val="0056750A"/>
    <w:rsid w:val="00000F8F"/>
    <w:rsid w:val="00004B67"/>
    <w:rsid w:val="00005FCA"/>
    <w:rsid w:val="00013E88"/>
    <w:rsid w:val="0002057E"/>
    <w:rsid w:val="000264D8"/>
    <w:rsid w:val="00026AC4"/>
    <w:rsid w:val="00035054"/>
    <w:rsid w:val="00043C07"/>
    <w:rsid w:val="0004656D"/>
    <w:rsid w:val="00060AA3"/>
    <w:rsid w:val="0006614B"/>
    <w:rsid w:val="00066874"/>
    <w:rsid w:val="00081BDA"/>
    <w:rsid w:val="00094337"/>
    <w:rsid w:val="000A39B3"/>
    <w:rsid w:val="000B0EBC"/>
    <w:rsid w:val="000B55C0"/>
    <w:rsid w:val="000C2FCD"/>
    <w:rsid w:val="000D29CA"/>
    <w:rsid w:val="000D4B7D"/>
    <w:rsid w:val="000E3850"/>
    <w:rsid w:val="000F0A8F"/>
    <w:rsid w:val="000F1EE0"/>
    <w:rsid w:val="000F410C"/>
    <w:rsid w:val="00104BAD"/>
    <w:rsid w:val="001057C2"/>
    <w:rsid w:val="001125B2"/>
    <w:rsid w:val="001204FF"/>
    <w:rsid w:val="00120CEA"/>
    <w:rsid w:val="00121002"/>
    <w:rsid w:val="001249DC"/>
    <w:rsid w:val="001316F8"/>
    <w:rsid w:val="001502FD"/>
    <w:rsid w:val="00154608"/>
    <w:rsid w:val="00173546"/>
    <w:rsid w:val="00184F16"/>
    <w:rsid w:val="00194EF6"/>
    <w:rsid w:val="001B352A"/>
    <w:rsid w:val="001D1D94"/>
    <w:rsid w:val="001D1DCD"/>
    <w:rsid w:val="001D54D4"/>
    <w:rsid w:val="002202C1"/>
    <w:rsid w:val="002208ED"/>
    <w:rsid w:val="002231E9"/>
    <w:rsid w:val="00231A06"/>
    <w:rsid w:val="002343A6"/>
    <w:rsid w:val="0024340B"/>
    <w:rsid w:val="0025057C"/>
    <w:rsid w:val="00255DD9"/>
    <w:rsid w:val="00256054"/>
    <w:rsid w:val="00262516"/>
    <w:rsid w:val="002636C5"/>
    <w:rsid w:val="00264135"/>
    <w:rsid w:val="002817FF"/>
    <w:rsid w:val="002A0A42"/>
    <w:rsid w:val="002A49DC"/>
    <w:rsid w:val="002A64B7"/>
    <w:rsid w:val="002C1D40"/>
    <w:rsid w:val="00301839"/>
    <w:rsid w:val="00307DD5"/>
    <w:rsid w:val="0031565D"/>
    <w:rsid w:val="00316713"/>
    <w:rsid w:val="00321004"/>
    <w:rsid w:val="00321307"/>
    <w:rsid w:val="00324EBF"/>
    <w:rsid w:val="00326C2D"/>
    <w:rsid w:val="00355235"/>
    <w:rsid w:val="00362A51"/>
    <w:rsid w:val="00370F87"/>
    <w:rsid w:val="003759C9"/>
    <w:rsid w:val="00376F0B"/>
    <w:rsid w:val="003A107F"/>
    <w:rsid w:val="003B3BA5"/>
    <w:rsid w:val="003C4900"/>
    <w:rsid w:val="003D62A5"/>
    <w:rsid w:val="003E3E01"/>
    <w:rsid w:val="003E7ACF"/>
    <w:rsid w:val="004001BF"/>
    <w:rsid w:val="00400640"/>
    <w:rsid w:val="00413F33"/>
    <w:rsid w:val="004160B4"/>
    <w:rsid w:val="0042131E"/>
    <w:rsid w:val="00421F21"/>
    <w:rsid w:val="00427F75"/>
    <w:rsid w:val="004339B2"/>
    <w:rsid w:val="004439A0"/>
    <w:rsid w:val="00443E57"/>
    <w:rsid w:val="004520EE"/>
    <w:rsid w:val="00461B49"/>
    <w:rsid w:val="00487EB0"/>
    <w:rsid w:val="0049142D"/>
    <w:rsid w:val="00496FAD"/>
    <w:rsid w:val="004B19F7"/>
    <w:rsid w:val="004B3537"/>
    <w:rsid w:val="004C673B"/>
    <w:rsid w:val="004D22A7"/>
    <w:rsid w:val="004D5DF1"/>
    <w:rsid w:val="004E391E"/>
    <w:rsid w:val="004F2016"/>
    <w:rsid w:val="004F7C61"/>
    <w:rsid w:val="004F7FEE"/>
    <w:rsid w:val="00510716"/>
    <w:rsid w:val="00525D1C"/>
    <w:rsid w:val="00526EA1"/>
    <w:rsid w:val="00531ABC"/>
    <w:rsid w:val="0054464A"/>
    <w:rsid w:val="00546831"/>
    <w:rsid w:val="00546918"/>
    <w:rsid w:val="00552D34"/>
    <w:rsid w:val="00552F52"/>
    <w:rsid w:val="00566778"/>
    <w:rsid w:val="0056750A"/>
    <w:rsid w:val="00567BFA"/>
    <w:rsid w:val="005721F8"/>
    <w:rsid w:val="00577F43"/>
    <w:rsid w:val="00583117"/>
    <w:rsid w:val="005865BF"/>
    <w:rsid w:val="005A669C"/>
    <w:rsid w:val="005C3E1D"/>
    <w:rsid w:val="005C62E7"/>
    <w:rsid w:val="005E5B63"/>
    <w:rsid w:val="005E7B72"/>
    <w:rsid w:val="005F3002"/>
    <w:rsid w:val="005F45B7"/>
    <w:rsid w:val="00603BF0"/>
    <w:rsid w:val="006161DB"/>
    <w:rsid w:val="00663588"/>
    <w:rsid w:val="006A29A7"/>
    <w:rsid w:val="006A739C"/>
    <w:rsid w:val="006B0B92"/>
    <w:rsid w:val="006B722F"/>
    <w:rsid w:val="006D09D8"/>
    <w:rsid w:val="006D1B47"/>
    <w:rsid w:val="006E1333"/>
    <w:rsid w:val="006E3B65"/>
    <w:rsid w:val="006E46BE"/>
    <w:rsid w:val="006F4911"/>
    <w:rsid w:val="006F5686"/>
    <w:rsid w:val="00727439"/>
    <w:rsid w:val="007318D9"/>
    <w:rsid w:val="0076066B"/>
    <w:rsid w:val="00762A90"/>
    <w:rsid w:val="00765B8C"/>
    <w:rsid w:val="0076782E"/>
    <w:rsid w:val="00776F18"/>
    <w:rsid w:val="00785AC8"/>
    <w:rsid w:val="007A057C"/>
    <w:rsid w:val="007A5969"/>
    <w:rsid w:val="007A6464"/>
    <w:rsid w:val="007B13CB"/>
    <w:rsid w:val="007B4C0D"/>
    <w:rsid w:val="007F2B98"/>
    <w:rsid w:val="008163AC"/>
    <w:rsid w:val="00821F65"/>
    <w:rsid w:val="00822CC9"/>
    <w:rsid w:val="008234E3"/>
    <w:rsid w:val="0082773E"/>
    <w:rsid w:val="00840005"/>
    <w:rsid w:val="00851CF6"/>
    <w:rsid w:val="008633EE"/>
    <w:rsid w:val="00863873"/>
    <w:rsid w:val="00881247"/>
    <w:rsid w:val="00891CDF"/>
    <w:rsid w:val="00893656"/>
    <w:rsid w:val="00894D45"/>
    <w:rsid w:val="008A64C0"/>
    <w:rsid w:val="008B3A4C"/>
    <w:rsid w:val="008B4088"/>
    <w:rsid w:val="008C28AE"/>
    <w:rsid w:val="008C4554"/>
    <w:rsid w:val="008C67C9"/>
    <w:rsid w:val="008D28F5"/>
    <w:rsid w:val="008E025E"/>
    <w:rsid w:val="008E475B"/>
    <w:rsid w:val="008F2630"/>
    <w:rsid w:val="00902FAA"/>
    <w:rsid w:val="00904EE0"/>
    <w:rsid w:val="00926FF8"/>
    <w:rsid w:val="00944D3A"/>
    <w:rsid w:val="009607BF"/>
    <w:rsid w:val="009716A1"/>
    <w:rsid w:val="00974B98"/>
    <w:rsid w:val="00977DF0"/>
    <w:rsid w:val="0098356A"/>
    <w:rsid w:val="00986F7B"/>
    <w:rsid w:val="009A4B25"/>
    <w:rsid w:val="009A79FE"/>
    <w:rsid w:val="009B10F0"/>
    <w:rsid w:val="009C1B51"/>
    <w:rsid w:val="009C2A25"/>
    <w:rsid w:val="009C5219"/>
    <w:rsid w:val="009C6C50"/>
    <w:rsid w:val="009D0C15"/>
    <w:rsid w:val="009D59F2"/>
    <w:rsid w:val="009E340C"/>
    <w:rsid w:val="009F5F04"/>
    <w:rsid w:val="009F6184"/>
    <w:rsid w:val="00A0264E"/>
    <w:rsid w:val="00A05461"/>
    <w:rsid w:val="00A11407"/>
    <w:rsid w:val="00A212B8"/>
    <w:rsid w:val="00A32775"/>
    <w:rsid w:val="00A41F29"/>
    <w:rsid w:val="00A42A48"/>
    <w:rsid w:val="00A44148"/>
    <w:rsid w:val="00A47B65"/>
    <w:rsid w:val="00A54DD4"/>
    <w:rsid w:val="00A55FDC"/>
    <w:rsid w:val="00A565DE"/>
    <w:rsid w:val="00A6690D"/>
    <w:rsid w:val="00A75581"/>
    <w:rsid w:val="00AA3912"/>
    <w:rsid w:val="00AA4671"/>
    <w:rsid w:val="00AB23D0"/>
    <w:rsid w:val="00AB63DF"/>
    <w:rsid w:val="00AC4FF5"/>
    <w:rsid w:val="00AD3C39"/>
    <w:rsid w:val="00AF1F86"/>
    <w:rsid w:val="00AF43D8"/>
    <w:rsid w:val="00B138D9"/>
    <w:rsid w:val="00B175D5"/>
    <w:rsid w:val="00B212F6"/>
    <w:rsid w:val="00B65B95"/>
    <w:rsid w:val="00B7353A"/>
    <w:rsid w:val="00B751C4"/>
    <w:rsid w:val="00B87590"/>
    <w:rsid w:val="00BA2DA5"/>
    <w:rsid w:val="00BB0B8C"/>
    <w:rsid w:val="00BB19F7"/>
    <w:rsid w:val="00BB69BD"/>
    <w:rsid w:val="00BC2181"/>
    <w:rsid w:val="00BC26BA"/>
    <w:rsid w:val="00BC6413"/>
    <w:rsid w:val="00BE0C21"/>
    <w:rsid w:val="00BE1519"/>
    <w:rsid w:val="00BE5C73"/>
    <w:rsid w:val="00C019CE"/>
    <w:rsid w:val="00C21A66"/>
    <w:rsid w:val="00C266C2"/>
    <w:rsid w:val="00C46D61"/>
    <w:rsid w:val="00C576D0"/>
    <w:rsid w:val="00C62D1A"/>
    <w:rsid w:val="00C63CC5"/>
    <w:rsid w:val="00C64416"/>
    <w:rsid w:val="00C7064F"/>
    <w:rsid w:val="00C74AD5"/>
    <w:rsid w:val="00C953AE"/>
    <w:rsid w:val="00CA67EF"/>
    <w:rsid w:val="00CB7F1E"/>
    <w:rsid w:val="00CC5EF3"/>
    <w:rsid w:val="00CD1B00"/>
    <w:rsid w:val="00CD51BF"/>
    <w:rsid w:val="00CE5844"/>
    <w:rsid w:val="00D145CB"/>
    <w:rsid w:val="00D1566E"/>
    <w:rsid w:val="00D3307C"/>
    <w:rsid w:val="00D33A84"/>
    <w:rsid w:val="00D424FC"/>
    <w:rsid w:val="00D523AF"/>
    <w:rsid w:val="00D602AA"/>
    <w:rsid w:val="00D656F2"/>
    <w:rsid w:val="00D81D5A"/>
    <w:rsid w:val="00D84044"/>
    <w:rsid w:val="00D925BD"/>
    <w:rsid w:val="00D95C7A"/>
    <w:rsid w:val="00D95DB9"/>
    <w:rsid w:val="00DA3D43"/>
    <w:rsid w:val="00DA61D9"/>
    <w:rsid w:val="00DC5FC2"/>
    <w:rsid w:val="00DE43AA"/>
    <w:rsid w:val="00DE7F51"/>
    <w:rsid w:val="00E06165"/>
    <w:rsid w:val="00E102E7"/>
    <w:rsid w:val="00E2406F"/>
    <w:rsid w:val="00E3130B"/>
    <w:rsid w:val="00E54002"/>
    <w:rsid w:val="00E7139A"/>
    <w:rsid w:val="00E74A1B"/>
    <w:rsid w:val="00E975A7"/>
    <w:rsid w:val="00EA3070"/>
    <w:rsid w:val="00EB2163"/>
    <w:rsid w:val="00EE4F9C"/>
    <w:rsid w:val="00EE68AA"/>
    <w:rsid w:val="00EF0C52"/>
    <w:rsid w:val="00EF6E86"/>
    <w:rsid w:val="00EF7FAF"/>
    <w:rsid w:val="00F1580D"/>
    <w:rsid w:val="00F2363D"/>
    <w:rsid w:val="00F2557C"/>
    <w:rsid w:val="00F50911"/>
    <w:rsid w:val="00F5371E"/>
    <w:rsid w:val="00F55DD8"/>
    <w:rsid w:val="00F64C9E"/>
    <w:rsid w:val="00F76531"/>
    <w:rsid w:val="00F94940"/>
    <w:rsid w:val="00FA4E15"/>
    <w:rsid w:val="00FB12BA"/>
    <w:rsid w:val="00FB1F66"/>
    <w:rsid w:val="00FC0173"/>
    <w:rsid w:val="00FC0A39"/>
    <w:rsid w:val="00FC2D12"/>
    <w:rsid w:val="00FD2EEA"/>
    <w:rsid w:val="00FE0336"/>
    <w:rsid w:val="00FE105F"/>
    <w:rsid w:val="00FF4C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qFormat="1"/>
    <w:lsdException w:name="heading 6" w:uiPriority="0" w:qFormat="1"/>
    <w:lsdException w:name="heading 7" w:uiPriority="0"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Strong" w:semiHidden="0" w:uiPriority="0" w:unhideWhenUsed="0" w:qFormat="1"/>
    <w:lsdException w:name="Emphasis" w:semiHidden="0" w:uiPriority="0" w:unhideWhenUsed="0" w:qFormat="1"/>
    <w:lsdException w:name="Plain Text" w:uiPriority="0"/>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750A"/>
    <w:pPr>
      <w:suppressAutoHyphens/>
      <w:spacing w:after="0" w:line="240" w:lineRule="auto"/>
    </w:pPr>
    <w:rPr>
      <w:rFonts w:ascii="Times New Roman" w:eastAsia="Times New Roman" w:hAnsi="Times New Roman" w:cs="Times New Roman"/>
      <w:kern w:val="2"/>
      <w:sz w:val="20"/>
      <w:szCs w:val="20"/>
      <w:lang w:eastAsia="ar-SA"/>
    </w:rPr>
  </w:style>
  <w:style w:type="paragraph" w:styleId="10">
    <w:name w:val="heading 1"/>
    <w:basedOn w:val="a"/>
    <w:next w:val="a"/>
    <w:link w:val="11"/>
    <w:uiPriority w:val="9"/>
    <w:qFormat/>
    <w:rsid w:val="0056750A"/>
    <w:pPr>
      <w:keepNext/>
      <w:tabs>
        <w:tab w:val="num" w:pos="0"/>
      </w:tabs>
      <w:ind w:left="432" w:hanging="432"/>
      <w:jc w:val="center"/>
      <w:outlineLvl w:val="0"/>
    </w:pPr>
    <w:rPr>
      <w:b/>
      <w:sz w:val="32"/>
    </w:rPr>
  </w:style>
  <w:style w:type="paragraph" w:styleId="2">
    <w:name w:val="heading 2"/>
    <w:basedOn w:val="a"/>
    <w:next w:val="a0"/>
    <w:link w:val="20"/>
    <w:qFormat/>
    <w:rsid w:val="0056750A"/>
    <w:pPr>
      <w:keepNext/>
      <w:keepLines/>
      <w:tabs>
        <w:tab w:val="num" w:pos="0"/>
      </w:tabs>
      <w:spacing w:after="360"/>
      <w:ind w:left="576" w:hanging="576"/>
      <w:jc w:val="center"/>
      <w:outlineLvl w:val="1"/>
    </w:pPr>
    <w:rPr>
      <w:b/>
      <w:sz w:val="28"/>
    </w:rPr>
  </w:style>
  <w:style w:type="paragraph" w:styleId="3">
    <w:name w:val="heading 3"/>
    <w:basedOn w:val="a"/>
    <w:next w:val="4"/>
    <w:link w:val="30"/>
    <w:qFormat/>
    <w:rsid w:val="0056750A"/>
    <w:pPr>
      <w:keepNext/>
      <w:keepLines/>
      <w:tabs>
        <w:tab w:val="num" w:pos="0"/>
      </w:tabs>
      <w:spacing w:before="360"/>
      <w:ind w:left="1701" w:hanging="1134"/>
      <w:outlineLvl w:val="2"/>
    </w:pPr>
    <w:rPr>
      <w:b/>
      <w:sz w:val="28"/>
    </w:rPr>
  </w:style>
  <w:style w:type="paragraph" w:styleId="4">
    <w:name w:val="heading 4"/>
    <w:basedOn w:val="a"/>
    <w:next w:val="a"/>
    <w:link w:val="40"/>
    <w:uiPriority w:val="99"/>
    <w:qFormat/>
    <w:rsid w:val="0056750A"/>
    <w:pPr>
      <w:keepNext/>
      <w:tabs>
        <w:tab w:val="num" w:pos="0"/>
      </w:tabs>
      <w:spacing w:before="240" w:after="60"/>
      <w:ind w:left="864" w:hanging="864"/>
      <w:outlineLvl w:val="3"/>
    </w:pPr>
    <w:rPr>
      <w:b/>
      <w:bCs/>
      <w:sz w:val="28"/>
      <w:szCs w:val="28"/>
    </w:rPr>
  </w:style>
  <w:style w:type="paragraph" w:styleId="5">
    <w:name w:val="heading 5"/>
    <w:basedOn w:val="a"/>
    <w:next w:val="a"/>
    <w:link w:val="50"/>
    <w:uiPriority w:val="99"/>
    <w:qFormat/>
    <w:rsid w:val="0056750A"/>
    <w:pPr>
      <w:keepNext/>
      <w:tabs>
        <w:tab w:val="num" w:pos="0"/>
      </w:tabs>
      <w:spacing w:before="240" w:after="60"/>
      <w:ind w:left="284" w:right="284"/>
      <w:jc w:val="center"/>
      <w:outlineLvl w:val="4"/>
    </w:pPr>
    <w:rPr>
      <w:b/>
      <w:sz w:val="28"/>
    </w:rPr>
  </w:style>
  <w:style w:type="paragraph" w:styleId="6">
    <w:name w:val="heading 6"/>
    <w:basedOn w:val="a"/>
    <w:next w:val="a"/>
    <w:link w:val="60"/>
    <w:unhideWhenUsed/>
    <w:qFormat/>
    <w:rsid w:val="006B0B92"/>
    <w:pPr>
      <w:keepNext/>
      <w:keepLines/>
      <w:suppressAutoHyphens w:val="0"/>
      <w:spacing w:before="200" w:line="276" w:lineRule="auto"/>
      <w:outlineLvl w:val="5"/>
    </w:pPr>
    <w:rPr>
      <w:rFonts w:asciiTheme="majorHAnsi" w:eastAsiaTheme="majorEastAsia" w:hAnsiTheme="majorHAnsi" w:cstheme="majorBidi"/>
      <w:i/>
      <w:iCs/>
      <w:color w:val="243F60" w:themeColor="accent1" w:themeShade="7F"/>
      <w:kern w:val="0"/>
      <w:sz w:val="22"/>
      <w:szCs w:val="22"/>
      <w:lang w:eastAsia="ru-RU"/>
    </w:rPr>
  </w:style>
  <w:style w:type="paragraph" w:styleId="7">
    <w:name w:val="heading 7"/>
    <w:basedOn w:val="a"/>
    <w:next w:val="a"/>
    <w:link w:val="70"/>
    <w:unhideWhenUsed/>
    <w:qFormat/>
    <w:rsid w:val="005865B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rsid w:val="0056750A"/>
    <w:pPr>
      <w:tabs>
        <w:tab w:val="num" w:pos="0"/>
      </w:tabs>
      <w:spacing w:before="240" w:after="60"/>
      <w:ind w:left="1440" w:hanging="1440"/>
      <w:outlineLvl w:val="7"/>
    </w:pPr>
    <w:rPr>
      <w:iCs/>
      <w:color w:val="00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56750A"/>
    <w:rPr>
      <w:rFonts w:ascii="Times New Roman" w:eastAsia="Times New Roman" w:hAnsi="Times New Roman" w:cs="Times New Roman"/>
      <w:b/>
      <w:kern w:val="2"/>
      <w:sz w:val="32"/>
      <w:szCs w:val="20"/>
      <w:lang w:eastAsia="ar-SA"/>
    </w:rPr>
  </w:style>
  <w:style w:type="character" w:customStyle="1" w:styleId="20">
    <w:name w:val="Заголовок 2 Знак"/>
    <w:basedOn w:val="a1"/>
    <w:link w:val="2"/>
    <w:rsid w:val="0056750A"/>
    <w:rPr>
      <w:rFonts w:ascii="Times New Roman" w:eastAsia="Times New Roman" w:hAnsi="Times New Roman" w:cs="Times New Roman"/>
      <w:b/>
      <w:kern w:val="2"/>
      <w:sz w:val="28"/>
      <w:szCs w:val="20"/>
      <w:lang w:eastAsia="ar-SA"/>
    </w:rPr>
  </w:style>
  <w:style w:type="character" w:customStyle="1" w:styleId="30">
    <w:name w:val="Заголовок 3 Знак"/>
    <w:basedOn w:val="a1"/>
    <w:link w:val="3"/>
    <w:rsid w:val="0056750A"/>
    <w:rPr>
      <w:rFonts w:ascii="Times New Roman" w:eastAsia="Times New Roman" w:hAnsi="Times New Roman" w:cs="Times New Roman"/>
      <w:b/>
      <w:kern w:val="2"/>
      <w:sz w:val="28"/>
      <w:szCs w:val="20"/>
      <w:lang w:eastAsia="ar-SA"/>
    </w:rPr>
  </w:style>
  <w:style w:type="character" w:customStyle="1" w:styleId="40">
    <w:name w:val="Заголовок 4 Знак"/>
    <w:basedOn w:val="a1"/>
    <w:link w:val="4"/>
    <w:uiPriority w:val="99"/>
    <w:rsid w:val="0056750A"/>
    <w:rPr>
      <w:rFonts w:ascii="Times New Roman" w:eastAsia="Times New Roman" w:hAnsi="Times New Roman" w:cs="Times New Roman"/>
      <w:b/>
      <w:bCs/>
      <w:kern w:val="2"/>
      <w:sz w:val="28"/>
      <w:szCs w:val="28"/>
      <w:lang w:eastAsia="ar-SA"/>
    </w:rPr>
  </w:style>
  <w:style w:type="character" w:customStyle="1" w:styleId="50">
    <w:name w:val="Заголовок 5 Знак"/>
    <w:basedOn w:val="a1"/>
    <w:link w:val="5"/>
    <w:uiPriority w:val="99"/>
    <w:rsid w:val="0056750A"/>
    <w:rPr>
      <w:rFonts w:ascii="Times New Roman" w:eastAsia="Times New Roman" w:hAnsi="Times New Roman" w:cs="Times New Roman"/>
      <w:b/>
      <w:kern w:val="2"/>
      <w:sz w:val="28"/>
      <w:szCs w:val="20"/>
      <w:lang w:eastAsia="ar-SA"/>
    </w:rPr>
  </w:style>
  <w:style w:type="character" w:customStyle="1" w:styleId="80">
    <w:name w:val="Заголовок 8 Знак"/>
    <w:basedOn w:val="a1"/>
    <w:link w:val="8"/>
    <w:uiPriority w:val="99"/>
    <w:rsid w:val="0056750A"/>
    <w:rPr>
      <w:rFonts w:ascii="Times New Roman" w:eastAsia="Times New Roman" w:hAnsi="Times New Roman" w:cs="Times New Roman"/>
      <w:iCs/>
      <w:color w:val="000000"/>
      <w:kern w:val="2"/>
      <w:sz w:val="24"/>
      <w:szCs w:val="24"/>
      <w:lang w:eastAsia="ar-SA"/>
    </w:rPr>
  </w:style>
  <w:style w:type="paragraph" w:styleId="a0">
    <w:name w:val="Body Text"/>
    <w:basedOn w:val="a"/>
    <w:link w:val="a4"/>
    <w:rsid w:val="0056750A"/>
    <w:pPr>
      <w:jc w:val="center"/>
    </w:pPr>
    <w:rPr>
      <w:b/>
      <w:sz w:val="32"/>
    </w:rPr>
  </w:style>
  <w:style w:type="character" w:customStyle="1" w:styleId="a4">
    <w:name w:val="Основной текст Знак"/>
    <w:basedOn w:val="a1"/>
    <w:link w:val="a0"/>
    <w:rsid w:val="0056750A"/>
    <w:rPr>
      <w:rFonts w:ascii="Times New Roman" w:eastAsia="Times New Roman" w:hAnsi="Times New Roman" w:cs="Times New Roman"/>
      <w:b/>
      <w:kern w:val="2"/>
      <w:sz w:val="32"/>
      <w:szCs w:val="20"/>
      <w:lang w:eastAsia="ar-SA"/>
    </w:rPr>
  </w:style>
  <w:style w:type="paragraph" w:styleId="a5">
    <w:name w:val="List"/>
    <w:basedOn w:val="a0"/>
    <w:rsid w:val="0056750A"/>
    <w:rPr>
      <w:rFonts w:cs="Tahoma"/>
    </w:rPr>
  </w:style>
  <w:style w:type="paragraph" w:styleId="a6">
    <w:name w:val="Body Text Indent"/>
    <w:basedOn w:val="a"/>
    <w:link w:val="a7"/>
    <w:uiPriority w:val="99"/>
    <w:rsid w:val="0056750A"/>
    <w:pPr>
      <w:jc w:val="center"/>
    </w:pPr>
    <w:rPr>
      <w:b/>
      <w:i/>
      <w:sz w:val="24"/>
    </w:rPr>
  </w:style>
  <w:style w:type="character" w:customStyle="1" w:styleId="a7">
    <w:name w:val="Основной текст с отступом Знак"/>
    <w:basedOn w:val="a1"/>
    <w:link w:val="a6"/>
    <w:uiPriority w:val="99"/>
    <w:rsid w:val="0056750A"/>
    <w:rPr>
      <w:rFonts w:ascii="Times New Roman" w:eastAsia="Times New Roman" w:hAnsi="Times New Roman" w:cs="Times New Roman"/>
      <w:b/>
      <w:i/>
      <w:kern w:val="2"/>
      <w:sz w:val="24"/>
      <w:szCs w:val="20"/>
      <w:lang w:eastAsia="ar-SA"/>
    </w:rPr>
  </w:style>
  <w:style w:type="paragraph" w:styleId="a8">
    <w:name w:val="Subtitle"/>
    <w:basedOn w:val="a"/>
    <w:next w:val="a0"/>
    <w:link w:val="a9"/>
    <w:qFormat/>
    <w:rsid w:val="0056750A"/>
    <w:pPr>
      <w:keepNext/>
      <w:spacing w:before="240" w:after="120"/>
      <w:jc w:val="center"/>
    </w:pPr>
    <w:rPr>
      <w:rFonts w:ascii="Arial" w:eastAsia="MS Mincho" w:hAnsi="Arial" w:cs="Tahoma"/>
      <w:i/>
      <w:iCs/>
      <w:color w:val="000000"/>
      <w:sz w:val="28"/>
      <w:szCs w:val="28"/>
    </w:rPr>
  </w:style>
  <w:style w:type="character" w:customStyle="1" w:styleId="a9">
    <w:name w:val="Подзаголовок Знак"/>
    <w:basedOn w:val="a1"/>
    <w:link w:val="a8"/>
    <w:rsid w:val="0056750A"/>
    <w:rPr>
      <w:rFonts w:ascii="Arial" w:eastAsia="MS Mincho" w:hAnsi="Arial" w:cs="Tahoma"/>
      <w:i/>
      <w:iCs/>
      <w:color w:val="000000"/>
      <w:kern w:val="2"/>
      <w:sz w:val="28"/>
      <w:szCs w:val="28"/>
      <w:lang w:eastAsia="ar-SA"/>
    </w:rPr>
  </w:style>
  <w:style w:type="paragraph" w:styleId="21">
    <w:name w:val="Body Text 2"/>
    <w:basedOn w:val="a"/>
    <w:link w:val="22"/>
    <w:rsid w:val="0056750A"/>
    <w:pPr>
      <w:spacing w:after="120" w:line="480" w:lineRule="auto"/>
    </w:pPr>
  </w:style>
  <w:style w:type="character" w:customStyle="1" w:styleId="22">
    <w:name w:val="Основной текст 2 Знак"/>
    <w:basedOn w:val="a1"/>
    <w:link w:val="21"/>
    <w:rsid w:val="0056750A"/>
    <w:rPr>
      <w:rFonts w:ascii="Times New Roman" w:eastAsia="Times New Roman" w:hAnsi="Times New Roman" w:cs="Times New Roman"/>
      <w:kern w:val="2"/>
      <w:sz w:val="20"/>
      <w:szCs w:val="20"/>
      <w:lang w:eastAsia="ar-SA"/>
    </w:rPr>
  </w:style>
  <w:style w:type="paragraph" w:customStyle="1" w:styleId="aa">
    <w:name w:val="Заголовок"/>
    <w:basedOn w:val="a"/>
    <w:next w:val="a0"/>
    <w:rsid w:val="0056750A"/>
    <w:pPr>
      <w:keepNext/>
      <w:spacing w:before="240" w:after="120"/>
    </w:pPr>
    <w:rPr>
      <w:rFonts w:ascii="Arial" w:eastAsia="MS Mincho" w:hAnsi="Arial" w:cs="Tahoma"/>
      <w:sz w:val="28"/>
      <w:szCs w:val="28"/>
    </w:rPr>
  </w:style>
  <w:style w:type="paragraph" w:customStyle="1" w:styleId="23">
    <w:name w:val="Название2"/>
    <w:basedOn w:val="a"/>
    <w:rsid w:val="0056750A"/>
    <w:pPr>
      <w:suppressLineNumbers/>
      <w:spacing w:before="120" w:after="120"/>
    </w:pPr>
    <w:rPr>
      <w:rFonts w:cs="Mangal"/>
      <w:i/>
      <w:iCs/>
      <w:sz w:val="24"/>
      <w:szCs w:val="24"/>
    </w:rPr>
  </w:style>
  <w:style w:type="paragraph" w:customStyle="1" w:styleId="24">
    <w:name w:val="Указатель2"/>
    <w:basedOn w:val="a"/>
    <w:rsid w:val="0056750A"/>
    <w:pPr>
      <w:suppressLineNumbers/>
    </w:pPr>
    <w:rPr>
      <w:rFonts w:cs="Mangal"/>
    </w:rPr>
  </w:style>
  <w:style w:type="paragraph" w:customStyle="1" w:styleId="12">
    <w:name w:val="Название1"/>
    <w:basedOn w:val="a"/>
    <w:rsid w:val="0056750A"/>
    <w:pPr>
      <w:suppressLineNumbers/>
      <w:spacing w:before="120" w:after="120"/>
    </w:pPr>
    <w:rPr>
      <w:rFonts w:cs="Tahoma"/>
      <w:i/>
      <w:iCs/>
      <w:sz w:val="24"/>
      <w:szCs w:val="24"/>
    </w:rPr>
  </w:style>
  <w:style w:type="paragraph" w:customStyle="1" w:styleId="13">
    <w:name w:val="Указатель1"/>
    <w:basedOn w:val="a"/>
    <w:rsid w:val="0056750A"/>
    <w:pPr>
      <w:suppressLineNumbers/>
    </w:pPr>
    <w:rPr>
      <w:rFonts w:cs="Tahoma"/>
    </w:rPr>
  </w:style>
  <w:style w:type="paragraph" w:customStyle="1" w:styleId="14">
    <w:name w:val="Название объекта1"/>
    <w:basedOn w:val="a"/>
    <w:next w:val="a"/>
    <w:rsid w:val="0056750A"/>
    <w:pPr>
      <w:jc w:val="center"/>
    </w:pPr>
    <w:rPr>
      <w:b/>
      <w:sz w:val="32"/>
    </w:rPr>
  </w:style>
  <w:style w:type="paragraph" w:customStyle="1" w:styleId="15">
    <w:name w:val="Стиль1"/>
    <w:basedOn w:val="a"/>
    <w:link w:val="16"/>
    <w:qFormat/>
    <w:rsid w:val="0056750A"/>
    <w:pPr>
      <w:tabs>
        <w:tab w:val="left" w:pos="-21733"/>
      </w:tabs>
      <w:autoSpaceDE w:val="0"/>
      <w:spacing w:before="120"/>
      <w:ind w:left="3573" w:firstLine="567"/>
      <w:jc w:val="both"/>
    </w:pPr>
    <w:rPr>
      <w:rFonts w:cs="Arial"/>
      <w:sz w:val="24"/>
      <w:szCs w:val="18"/>
    </w:rPr>
  </w:style>
  <w:style w:type="paragraph" w:customStyle="1" w:styleId="25">
    <w:name w:val="Стиль2"/>
    <w:basedOn w:val="15"/>
    <w:qFormat/>
    <w:rsid w:val="0056750A"/>
    <w:pPr>
      <w:spacing w:before="60"/>
      <w:ind w:left="-103" w:firstLine="283"/>
    </w:pPr>
  </w:style>
  <w:style w:type="paragraph" w:customStyle="1" w:styleId="41">
    <w:name w:val="Стиль4"/>
    <w:basedOn w:val="a"/>
    <w:uiPriority w:val="99"/>
    <w:rsid w:val="0056750A"/>
    <w:pPr>
      <w:ind w:left="567" w:firstLine="284"/>
      <w:jc w:val="both"/>
    </w:pPr>
    <w:rPr>
      <w:sz w:val="24"/>
    </w:rPr>
  </w:style>
  <w:style w:type="paragraph" w:customStyle="1" w:styleId="ab">
    <w:name w:val="Знак Знак Знак Знак Знак Знак Знак Знак Знак Знак"/>
    <w:basedOn w:val="a"/>
    <w:uiPriority w:val="99"/>
    <w:rsid w:val="0056750A"/>
    <w:pPr>
      <w:spacing w:after="160" w:line="240" w:lineRule="exact"/>
    </w:pPr>
    <w:rPr>
      <w:rFonts w:ascii="Verdana" w:hAnsi="Verdana" w:cs="Verdana"/>
      <w:sz w:val="28"/>
      <w:szCs w:val="28"/>
      <w:lang w:val="en-US"/>
    </w:rPr>
  </w:style>
  <w:style w:type="paragraph" w:customStyle="1" w:styleId="Char">
    <w:name w:val="Char"/>
    <w:basedOn w:val="a"/>
    <w:uiPriority w:val="99"/>
    <w:rsid w:val="0056750A"/>
    <w:pPr>
      <w:spacing w:after="160" w:line="240" w:lineRule="exact"/>
    </w:pPr>
    <w:rPr>
      <w:rFonts w:ascii="Arial" w:hAnsi="Arial" w:cs="Arial"/>
      <w:lang w:val="fr-FR"/>
    </w:rPr>
  </w:style>
  <w:style w:type="paragraph" w:customStyle="1" w:styleId="210">
    <w:name w:val="Основной текст 21"/>
    <w:basedOn w:val="a"/>
    <w:rsid w:val="0056750A"/>
    <w:pPr>
      <w:spacing w:after="120" w:line="480" w:lineRule="auto"/>
    </w:pPr>
  </w:style>
  <w:style w:type="paragraph" w:customStyle="1" w:styleId="ConsPlusNonformat">
    <w:name w:val="ConsPlusNonformat"/>
    <w:link w:val="ConsPlusNonformat0"/>
    <w:rsid w:val="0056750A"/>
    <w:pPr>
      <w:suppressAutoHyphens/>
      <w:snapToGrid w:val="0"/>
      <w:spacing w:after="0" w:line="240" w:lineRule="auto"/>
    </w:pPr>
    <w:rPr>
      <w:rFonts w:ascii="Courier New" w:eastAsia="Arial" w:hAnsi="Courier New" w:cs="Times New Roman"/>
      <w:kern w:val="2"/>
      <w:sz w:val="20"/>
      <w:szCs w:val="20"/>
      <w:lang w:eastAsia="ar-SA"/>
    </w:rPr>
  </w:style>
  <w:style w:type="paragraph" w:customStyle="1" w:styleId="71">
    <w:name w:val="Знак Знак7"/>
    <w:basedOn w:val="a"/>
    <w:uiPriority w:val="99"/>
    <w:rsid w:val="0056750A"/>
    <w:pPr>
      <w:widowControl w:val="0"/>
      <w:tabs>
        <w:tab w:val="left" w:pos="15780"/>
      </w:tabs>
      <w:spacing w:after="160" w:line="240" w:lineRule="exact"/>
      <w:ind w:left="1315" w:hanging="180"/>
      <w:jc w:val="center"/>
    </w:pPr>
    <w:rPr>
      <w:b/>
      <w:i/>
      <w:sz w:val="28"/>
      <w:lang w:val="en-GB"/>
    </w:rPr>
  </w:style>
  <w:style w:type="paragraph" w:customStyle="1" w:styleId="ConsPlusNormal">
    <w:name w:val="ConsPlusNormal"/>
    <w:qFormat/>
    <w:rsid w:val="0056750A"/>
    <w:pPr>
      <w:widowControl w:val="0"/>
      <w:suppressAutoHyphens/>
      <w:autoSpaceDE w:val="0"/>
      <w:spacing w:after="0" w:line="240" w:lineRule="auto"/>
      <w:ind w:firstLine="720"/>
    </w:pPr>
    <w:rPr>
      <w:rFonts w:ascii="Arial" w:eastAsia="Arial" w:hAnsi="Arial" w:cs="Arial"/>
      <w:kern w:val="2"/>
      <w:sz w:val="20"/>
      <w:szCs w:val="20"/>
      <w:lang w:eastAsia="ar-SA"/>
    </w:rPr>
  </w:style>
  <w:style w:type="paragraph" w:customStyle="1" w:styleId="ConsPlusCell">
    <w:name w:val="ConsPlusCell"/>
    <w:uiPriority w:val="99"/>
    <w:rsid w:val="0056750A"/>
    <w:pPr>
      <w:widowControl w:val="0"/>
      <w:suppressAutoHyphens/>
      <w:autoSpaceDE w:val="0"/>
      <w:spacing w:after="0" w:line="240" w:lineRule="auto"/>
    </w:pPr>
    <w:rPr>
      <w:rFonts w:ascii="Arial" w:eastAsia="Arial" w:hAnsi="Arial" w:cs="Arial"/>
      <w:kern w:val="2"/>
      <w:sz w:val="20"/>
      <w:szCs w:val="20"/>
      <w:lang w:eastAsia="ar-SA"/>
    </w:rPr>
  </w:style>
  <w:style w:type="paragraph" w:customStyle="1" w:styleId="ac">
    <w:name w:val="Содержимое врезки"/>
    <w:basedOn w:val="a0"/>
    <w:rsid w:val="0056750A"/>
  </w:style>
  <w:style w:type="paragraph" w:customStyle="1" w:styleId="ad">
    <w:name w:val="Содержимое таблицы"/>
    <w:basedOn w:val="a"/>
    <w:rsid w:val="0056750A"/>
    <w:pPr>
      <w:suppressLineNumbers/>
    </w:pPr>
  </w:style>
  <w:style w:type="paragraph" w:customStyle="1" w:styleId="ae">
    <w:name w:val="Заголовок таблицы"/>
    <w:basedOn w:val="ad"/>
    <w:rsid w:val="0056750A"/>
    <w:pPr>
      <w:jc w:val="center"/>
    </w:pPr>
    <w:rPr>
      <w:b/>
      <w:bCs/>
    </w:rPr>
  </w:style>
  <w:style w:type="character" w:customStyle="1" w:styleId="26">
    <w:name w:val="Основной шрифт абзаца2"/>
    <w:rsid w:val="0056750A"/>
  </w:style>
  <w:style w:type="character" w:customStyle="1" w:styleId="Absatz-Standardschriftart">
    <w:name w:val="Absatz-Standardschriftart"/>
    <w:rsid w:val="0056750A"/>
  </w:style>
  <w:style w:type="character" w:customStyle="1" w:styleId="WW-Absatz-Standardschriftart">
    <w:name w:val="WW-Absatz-Standardschriftart"/>
    <w:rsid w:val="0056750A"/>
  </w:style>
  <w:style w:type="character" w:customStyle="1" w:styleId="WW-Absatz-Standardschriftart1">
    <w:name w:val="WW-Absatz-Standardschriftart1"/>
    <w:rsid w:val="0056750A"/>
  </w:style>
  <w:style w:type="character" w:customStyle="1" w:styleId="WW-Absatz-Standardschriftart11">
    <w:name w:val="WW-Absatz-Standardschriftart11"/>
    <w:rsid w:val="0056750A"/>
  </w:style>
  <w:style w:type="character" w:customStyle="1" w:styleId="WW-Absatz-Standardschriftart111">
    <w:name w:val="WW-Absatz-Standardschriftart111"/>
    <w:rsid w:val="0056750A"/>
  </w:style>
  <w:style w:type="character" w:customStyle="1" w:styleId="WW-Absatz-Standardschriftart1111">
    <w:name w:val="WW-Absatz-Standardschriftart1111"/>
    <w:rsid w:val="0056750A"/>
  </w:style>
  <w:style w:type="character" w:customStyle="1" w:styleId="WW-Absatz-Standardschriftart11111">
    <w:name w:val="WW-Absatz-Standardschriftart11111"/>
    <w:rsid w:val="0056750A"/>
  </w:style>
  <w:style w:type="character" w:customStyle="1" w:styleId="WW-Absatz-Standardschriftart111111">
    <w:name w:val="WW-Absatz-Standardschriftart111111"/>
    <w:rsid w:val="0056750A"/>
  </w:style>
  <w:style w:type="character" w:customStyle="1" w:styleId="WW-Absatz-Standardschriftart1111111">
    <w:name w:val="WW-Absatz-Standardschriftart1111111"/>
    <w:rsid w:val="0056750A"/>
  </w:style>
  <w:style w:type="character" w:customStyle="1" w:styleId="WW-Absatz-Standardschriftart11111111">
    <w:name w:val="WW-Absatz-Standardschriftart11111111"/>
    <w:rsid w:val="0056750A"/>
  </w:style>
  <w:style w:type="character" w:customStyle="1" w:styleId="WW-Absatz-Standardschriftart111111111">
    <w:name w:val="WW-Absatz-Standardschriftart111111111"/>
    <w:rsid w:val="0056750A"/>
  </w:style>
  <w:style w:type="character" w:customStyle="1" w:styleId="WW-Absatz-Standardschriftart1111111111">
    <w:name w:val="WW-Absatz-Standardschriftart1111111111"/>
    <w:rsid w:val="0056750A"/>
  </w:style>
  <w:style w:type="character" w:customStyle="1" w:styleId="17">
    <w:name w:val="Основной шрифт абзаца1"/>
    <w:rsid w:val="0056750A"/>
  </w:style>
  <w:style w:type="character" w:customStyle="1" w:styleId="ConsPlusNormal0">
    <w:name w:val="ConsPlusNormal Знак"/>
    <w:uiPriority w:val="99"/>
    <w:rsid w:val="0056750A"/>
    <w:rPr>
      <w:rFonts w:ascii="Arial" w:hAnsi="Arial" w:cs="Arial" w:hint="default"/>
      <w:lang w:val="ru-RU" w:eastAsia="ar-SA" w:bidi="ar-SA"/>
    </w:rPr>
  </w:style>
  <w:style w:type="table" w:styleId="af">
    <w:name w:val="Table Grid"/>
    <w:basedOn w:val="a2"/>
    <w:uiPriority w:val="99"/>
    <w:rsid w:val="005675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8">
    <w:name w:val="Знак1"/>
    <w:basedOn w:val="a"/>
    <w:rsid w:val="0056750A"/>
    <w:pPr>
      <w:widowControl w:val="0"/>
      <w:suppressAutoHyphens w:val="0"/>
      <w:adjustRightInd w:val="0"/>
      <w:spacing w:after="160" w:line="240" w:lineRule="exact"/>
      <w:jc w:val="right"/>
    </w:pPr>
    <w:rPr>
      <w:kern w:val="0"/>
      <w:lang w:val="en-GB" w:eastAsia="en-US"/>
    </w:rPr>
  </w:style>
  <w:style w:type="paragraph" w:styleId="af0">
    <w:name w:val="header"/>
    <w:basedOn w:val="a"/>
    <w:link w:val="af1"/>
    <w:rsid w:val="0056750A"/>
    <w:pPr>
      <w:tabs>
        <w:tab w:val="center" w:pos="4677"/>
        <w:tab w:val="right" w:pos="9355"/>
      </w:tabs>
    </w:pPr>
  </w:style>
  <w:style w:type="character" w:customStyle="1" w:styleId="af1">
    <w:name w:val="Верхний колонтитул Знак"/>
    <w:basedOn w:val="a1"/>
    <w:link w:val="af0"/>
    <w:rsid w:val="0056750A"/>
    <w:rPr>
      <w:rFonts w:ascii="Times New Roman" w:eastAsia="Times New Roman" w:hAnsi="Times New Roman" w:cs="Times New Roman"/>
      <w:kern w:val="2"/>
      <w:sz w:val="20"/>
      <w:szCs w:val="20"/>
      <w:lang w:eastAsia="ar-SA"/>
    </w:rPr>
  </w:style>
  <w:style w:type="paragraph" w:styleId="af2">
    <w:name w:val="footer"/>
    <w:basedOn w:val="a"/>
    <w:link w:val="af3"/>
    <w:uiPriority w:val="99"/>
    <w:rsid w:val="0056750A"/>
    <w:pPr>
      <w:tabs>
        <w:tab w:val="center" w:pos="4677"/>
        <w:tab w:val="right" w:pos="9355"/>
      </w:tabs>
    </w:pPr>
  </w:style>
  <w:style w:type="character" w:customStyle="1" w:styleId="af3">
    <w:name w:val="Нижний колонтитул Знак"/>
    <w:basedOn w:val="a1"/>
    <w:link w:val="af2"/>
    <w:uiPriority w:val="99"/>
    <w:rsid w:val="0056750A"/>
    <w:rPr>
      <w:rFonts w:ascii="Times New Roman" w:eastAsia="Times New Roman" w:hAnsi="Times New Roman" w:cs="Times New Roman"/>
      <w:kern w:val="2"/>
      <w:sz w:val="20"/>
      <w:szCs w:val="20"/>
      <w:lang w:eastAsia="ar-SA"/>
    </w:rPr>
  </w:style>
  <w:style w:type="paragraph" w:styleId="af4">
    <w:name w:val="caption"/>
    <w:basedOn w:val="a"/>
    <w:next w:val="a"/>
    <w:uiPriority w:val="99"/>
    <w:qFormat/>
    <w:rsid w:val="0056750A"/>
    <w:pPr>
      <w:suppressAutoHyphens w:val="0"/>
      <w:jc w:val="center"/>
    </w:pPr>
    <w:rPr>
      <w:b/>
      <w:kern w:val="0"/>
      <w:sz w:val="32"/>
      <w:lang w:eastAsia="ru-RU"/>
    </w:rPr>
  </w:style>
  <w:style w:type="paragraph" w:customStyle="1" w:styleId="af5">
    <w:name w:val="Знак"/>
    <w:basedOn w:val="a"/>
    <w:rsid w:val="0056750A"/>
    <w:pPr>
      <w:widowControl w:val="0"/>
      <w:tabs>
        <w:tab w:val="num" w:pos="1315"/>
      </w:tabs>
      <w:suppressAutoHyphens w:val="0"/>
      <w:adjustRightInd w:val="0"/>
      <w:spacing w:after="160" w:line="240" w:lineRule="exact"/>
      <w:ind w:left="1315" w:hanging="180"/>
      <w:jc w:val="center"/>
    </w:pPr>
    <w:rPr>
      <w:b/>
      <w:bCs/>
      <w:i/>
      <w:iCs/>
      <w:kern w:val="0"/>
      <w:sz w:val="28"/>
      <w:szCs w:val="28"/>
      <w:lang w:val="en-GB" w:eastAsia="en-US"/>
    </w:rPr>
  </w:style>
  <w:style w:type="paragraph" w:customStyle="1" w:styleId="72">
    <w:name w:val="Знак Знак7"/>
    <w:basedOn w:val="a"/>
    <w:rsid w:val="0056750A"/>
    <w:pPr>
      <w:widowControl w:val="0"/>
      <w:tabs>
        <w:tab w:val="num" w:pos="1315"/>
      </w:tabs>
      <w:suppressAutoHyphens w:val="0"/>
      <w:adjustRightInd w:val="0"/>
      <w:spacing w:after="160" w:line="240" w:lineRule="exact"/>
      <w:ind w:left="1315" w:hanging="180"/>
      <w:jc w:val="center"/>
    </w:pPr>
    <w:rPr>
      <w:b/>
      <w:i/>
      <w:kern w:val="0"/>
      <w:sz w:val="28"/>
      <w:lang w:val="en-GB" w:eastAsia="en-US"/>
    </w:rPr>
  </w:style>
  <w:style w:type="character" w:customStyle="1" w:styleId="blk">
    <w:name w:val="blk"/>
    <w:basedOn w:val="a1"/>
    <w:rsid w:val="0056750A"/>
  </w:style>
  <w:style w:type="paragraph" w:styleId="af6">
    <w:name w:val="No Spacing"/>
    <w:link w:val="af7"/>
    <w:uiPriority w:val="1"/>
    <w:qFormat/>
    <w:rsid w:val="0056750A"/>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56750A"/>
    <w:pPr>
      <w:widowControl w:val="0"/>
      <w:autoSpaceDE w:val="0"/>
      <w:autoSpaceDN w:val="0"/>
      <w:adjustRightInd w:val="0"/>
      <w:spacing w:after="0" w:line="240" w:lineRule="auto"/>
    </w:pPr>
    <w:rPr>
      <w:rFonts w:ascii="Calibri" w:eastAsia="Times New Roman" w:hAnsi="Calibri" w:cs="Calibri"/>
      <w:b/>
      <w:bCs/>
      <w:lang w:eastAsia="ru-RU"/>
    </w:rPr>
  </w:style>
  <w:style w:type="paragraph" w:styleId="af8">
    <w:name w:val="Balloon Text"/>
    <w:basedOn w:val="a"/>
    <w:link w:val="af9"/>
    <w:uiPriority w:val="99"/>
    <w:unhideWhenUsed/>
    <w:rsid w:val="0056750A"/>
    <w:pPr>
      <w:suppressAutoHyphens w:val="0"/>
    </w:pPr>
    <w:rPr>
      <w:rFonts w:ascii="Tahoma" w:hAnsi="Tahoma"/>
      <w:kern w:val="0"/>
      <w:sz w:val="16"/>
      <w:szCs w:val="16"/>
    </w:rPr>
  </w:style>
  <w:style w:type="character" w:customStyle="1" w:styleId="af9">
    <w:name w:val="Текст выноски Знак"/>
    <w:basedOn w:val="a1"/>
    <w:link w:val="af8"/>
    <w:uiPriority w:val="99"/>
    <w:rsid w:val="0056750A"/>
    <w:rPr>
      <w:rFonts w:ascii="Tahoma" w:eastAsia="Times New Roman" w:hAnsi="Tahoma" w:cs="Times New Roman"/>
      <w:sz w:val="16"/>
      <w:szCs w:val="16"/>
    </w:rPr>
  </w:style>
  <w:style w:type="character" w:styleId="afa">
    <w:name w:val="Intense Emphasis"/>
    <w:basedOn w:val="a1"/>
    <w:uiPriority w:val="21"/>
    <w:qFormat/>
    <w:rsid w:val="0056750A"/>
    <w:rPr>
      <w:b/>
      <w:bCs/>
      <w:i/>
      <w:iCs/>
      <w:color w:val="4F81BD"/>
    </w:rPr>
  </w:style>
  <w:style w:type="character" w:styleId="afb">
    <w:name w:val="Emphasis"/>
    <w:basedOn w:val="a1"/>
    <w:qFormat/>
    <w:rsid w:val="0056750A"/>
    <w:rPr>
      <w:i/>
      <w:iCs/>
    </w:rPr>
  </w:style>
  <w:style w:type="paragraph" w:styleId="afc">
    <w:name w:val="Title"/>
    <w:aliases w:val="Таблица № Знак,Таблица №"/>
    <w:basedOn w:val="a"/>
    <w:next w:val="a"/>
    <w:link w:val="afd"/>
    <w:qFormat/>
    <w:rsid w:val="0056750A"/>
    <w:pPr>
      <w:spacing w:before="240" w:after="60"/>
      <w:jc w:val="center"/>
      <w:outlineLvl w:val="0"/>
    </w:pPr>
    <w:rPr>
      <w:rFonts w:ascii="Cambria" w:hAnsi="Cambria"/>
      <w:b/>
      <w:bCs/>
      <w:kern w:val="28"/>
      <w:sz w:val="32"/>
      <w:szCs w:val="32"/>
    </w:rPr>
  </w:style>
  <w:style w:type="character" w:customStyle="1" w:styleId="afd">
    <w:name w:val="Название Знак"/>
    <w:aliases w:val="Таблица № Знак Знак,Таблица № Знак1"/>
    <w:basedOn w:val="a1"/>
    <w:link w:val="afc"/>
    <w:rsid w:val="0056750A"/>
    <w:rPr>
      <w:rFonts w:ascii="Cambria" w:eastAsia="Times New Roman" w:hAnsi="Cambria" w:cs="Times New Roman"/>
      <w:b/>
      <w:bCs/>
      <w:kern w:val="28"/>
      <w:sz w:val="32"/>
      <w:szCs w:val="32"/>
      <w:lang w:eastAsia="ar-SA"/>
    </w:rPr>
  </w:style>
  <w:style w:type="paragraph" w:styleId="afe">
    <w:name w:val="List Paragraph"/>
    <w:basedOn w:val="a"/>
    <w:uiPriority w:val="34"/>
    <w:qFormat/>
    <w:rsid w:val="00986F7B"/>
    <w:pPr>
      <w:ind w:left="720"/>
      <w:contextualSpacing/>
    </w:pPr>
  </w:style>
  <w:style w:type="character" w:customStyle="1" w:styleId="60">
    <w:name w:val="Заголовок 6 Знак"/>
    <w:basedOn w:val="a1"/>
    <w:link w:val="6"/>
    <w:rsid w:val="006B0B92"/>
    <w:rPr>
      <w:rFonts w:asciiTheme="majorHAnsi" w:eastAsiaTheme="majorEastAsia" w:hAnsiTheme="majorHAnsi" w:cstheme="majorBidi"/>
      <w:i/>
      <w:iCs/>
      <w:color w:val="243F60" w:themeColor="accent1" w:themeShade="7F"/>
      <w:lang w:eastAsia="ru-RU"/>
    </w:rPr>
  </w:style>
  <w:style w:type="paragraph" w:customStyle="1" w:styleId="consplusnonformat1">
    <w:name w:val="consplusnonformat"/>
    <w:basedOn w:val="a"/>
    <w:rsid w:val="006B0B92"/>
    <w:pPr>
      <w:suppressAutoHyphens w:val="0"/>
      <w:spacing w:before="100" w:beforeAutospacing="1" w:after="100" w:afterAutospacing="1"/>
    </w:pPr>
    <w:rPr>
      <w:kern w:val="0"/>
      <w:sz w:val="24"/>
      <w:szCs w:val="24"/>
      <w:lang w:eastAsia="ru-RU"/>
    </w:rPr>
  </w:style>
  <w:style w:type="paragraph" w:styleId="aff">
    <w:name w:val="Normal (Web)"/>
    <w:basedOn w:val="a"/>
    <w:unhideWhenUsed/>
    <w:rsid w:val="00D1566E"/>
    <w:pPr>
      <w:suppressAutoHyphens w:val="0"/>
      <w:spacing w:before="100" w:beforeAutospacing="1" w:after="100" w:afterAutospacing="1"/>
    </w:pPr>
    <w:rPr>
      <w:kern w:val="0"/>
      <w:sz w:val="24"/>
      <w:szCs w:val="24"/>
      <w:lang w:eastAsia="ru-RU"/>
    </w:rPr>
  </w:style>
  <w:style w:type="paragraph" w:customStyle="1" w:styleId="ConsNormal">
    <w:name w:val="ConsNormal"/>
    <w:rsid w:val="004520EE"/>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aff0">
    <w:name w:val="Plain Text"/>
    <w:basedOn w:val="a"/>
    <w:link w:val="aff1"/>
    <w:rsid w:val="00184F16"/>
    <w:pPr>
      <w:suppressAutoHyphens w:val="0"/>
    </w:pPr>
    <w:rPr>
      <w:rFonts w:ascii="Courier New" w:hAnsi="Courier New"/>
      <w:kern w:val="0"/>
    </w:rPr>
  </w:style>
  <w:style w:type="character" w:customStyle="1" w:styleId="aff1">
    <w:name w:val="Текст Знак"/>
    <w:basedOn w:val="a1"/>
    <w:link w:val="aff0"/>
    <w:rsid w:val="00184F16"/>
    <w:rPr>
      <w:rFonts w:ascii="Courier New" w:eastAsia="Times New Roman" w:hAnsi="Courier New" w:cs="Times New Roman"/>
      <w:sz w:val="20"/>
      <w:szCs w:val="20"/>
    </w:rPr>
  </w:style>
  <w:style w:type="character" w:customStyle="1" w:styleId="19">
    <w:name w:val="Заголовок №1_"/>
    <w:basedOn w:val="a1"/>
    <w:link w:val="1a"/>
    <w:uiPriority w:val="99"/>
    <w:locked/>
    <w:rsid w:val="00F2363D"/>
    <w:rPr>
      <w:b/>
      <w:bCs/>
      <w:sz w:val="28"/>
      <w:szCs w:val="28"/>
      <w:shd w:val="clear" w:color="auto" w:fill="FFFFFF"/>
    </w:rPr>
  </w:style>
  <w:style w:type="paragraph" w:customStyle="1" w:styleId="1a">
    <w:name w:val="Заголовок №1"/>
    <w:basedOn w:val="a"/>
    <w:link w:val="19"/>
    <w:uiPriority w:val="99"/>
    <w:rsid w:val="00F2363D"/>
    <w:pPr>
      <w:widowControl w:val="0"/>
      <w:shd w:val="clear" w:color="auto" w:fill="FFFFFF"/>
      <w:suppressAutoHyphens w:val="0"/>
      <w:spacing w:before="780" w:line="274" w:lineRule="exact"/>
      <w:jc w:val="center"/>
      <w:outlineLvl w:val="0"/>
    </w:pPr>
    <w:rPr>
      <w:rFonts w:asciiTheme="minorHAnsi" w:eastAsiaTheme="minorHAnsi" w:hAnsiTheme="minorHAnsi" w:cstheme="minorBidi"/>
      <w:b/>
      <w:bCs/>
      <w:kern w:val="0"/>
      <w:sz w:val="28"/>
      <w:szCs w:val="28"/>
      <w:lang w:eastAsia="en-US"/>
    </w:rPr>
  </w:style>
  <w:style w:type="character" w:customStyle="1" w:styleId="2FranklinGothicBook">
    <w:name w:val="Основной текст (2) + Franklin Gothic Book"/>
    <w:basedOn w:val="a1"/>
    <w:uiPriority w:val="99"/>
    <w:rsid w:val="00F2363D"/>
    <w:rPr>
      <w:rFonts w:ascii="Franklin Gothic Book" w:hAnsi="Franklin Gothic Book" w:cs="Franklin Gothic Book"/>
      <w:b/>
      <w:bCs/>
      <w:color w:val="000000"/>
      <w:spacing w:val="0"/>
      <w:w w:val="100"/>
      <w:position w:val="0"/>
      <w:sz w:val="22"/>
      <w:szCs w:val="22"/>
      <w:u w:val="none"/>
      <w:lang w:val="ru-RU" w:eastAsia="ru-RU"/>
    </w:rPr>
  </w:style>
  <w:style w:type="character" w:customStyle="1" w:styleId="212pt">
    <w:name w:val="Основной текст (2) + 12 pt"/>
    <w:aliases w:val="Полужирный1"/>
    <w:basedOn w:val="a1"/>
    <w:uiPriority w:val="99"/>
    <w:rsid w:val="00F2363D"/>
    <w:rPr>
      <w:rFonts w:ascii="Times New Roman" w:hAnsi="Times New Roman" w:cs="Times New Roman"/>
      <w:b/>
      <w:bCs/>
      <w:color w:val="000000"/>
      <w:spacing w:val="0"/>
      <w:w w:val="100"/>
      <w:position w:val="0"/>
      <w:sz w:val="24"/>
      <w:szCs w:val="24"/>
      <w:u w:val="none"/>
      <w:lang w:val="ru-RU" w:eastAsia="ru-RU"/>
    </w:rPr>
  </w:style>
  <w:style w:type="character" w:customStyle="1" w:styleId="2LucidaSansUnicode">
    <w:name w:val="Основной текст (2) + Lucida Sans Unicode"/>
    <w:aliases w:val="101,5 pt1"/>
    <w:basedOn w:val="a1"/>
    <w:uiPriority w:val="99"/>
    <w:rsid w:val="00F2363D"/>
    <w:rPr>
      <w:rFonts w:ascii="Lucida Sans Unicode" w:hAnsi="Lucida Sans Unicode" w:cs="Lucida Sans Unicode"/>
      <w:color w:val="000000"/>
      <w:spacing w:val="0"/>
      <w:w w:val="100"/>
      <w:position w:val="0"/>
      <w:sz w:val="21"/>
      <w:szCs w:val="21"/>
      <w:u w:val="none"/>
      <w:lang w:val="ru-RU" w:eastAsia="ru-RU"/>
    </w:rPr>
  </w:style>
  <w:style w:type="paragraph" w:customStyle="1" w:styleId="ConsPlusTitlePage">
    <w:name w:val="ConsPlusTitlePage"/>
    <w:rsid w:val="00413F3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1b">
    <w:name w:val="Без интервала1"/>
    <w:rsid w:val="005F45B7"/>
    <w:pPr>
      <w:spacing w:after="0" w:line="240" w:lineRule="auto"/>
    </w:pPr>
    <w:rPr>
      <w:rFonts w:ascii="Calibri" w:eastAsia="Times New Roman" w:hAnsi="Calibri" w:cs="Times New Roman"/>
    </w:rPr>
  </w:style>
  <w:style w:type="paragraph" w:styleId="aff2">
    <w:name w:val="endnote text"/>
    <w:basedOn w:val="a"/>
    <w:link w:val="aff3"/>
    <w:rsid w:val="005A669C"/>
  </w:style>
  <w:style w:type="character" w:customStyle="1" w:styleId="aff3">
    <w:name w:val="Текст концевой сноски Знак"/>
    <w:basedOn w:val="a1"/>
    <w:link w:val="aff2"/>
    <w:rsid w:val="005A669C"/>
    <w:rPr>
      <w:rFonts w:ascii="Times New Roman" w:eastAsia="Times New Roman" w:hAnsi="Times New Roman" w:cs="Times New Roman"/>
      <w:kern w:val="2"/>
      <w:sz w:val="20"/>
      <w:szCs w:val="20"/>
      <w:lang w:eastAsia="ar-SA"/>
    </w:rPr>
  </w:style>
  <w:style w:type="character" w:styleId="aff4">
    <w:name w:val="endnote reference"/>
    <w:basedOn w:val="a1"/>
    <w:rsid w:val="005A669C"/>
    <w:rPr>
      <w:vertAlign w:val="superscript"/>
    </w:rPr>
  </w:style>
  <w:style w:type="character" w:styleId="aff5">
    <w:name w:val="Strong"/>
    <w:basedOn w:val="a1"/>
    <w:qFormat/>
    <w:rsid w:val="005A669C"/>
    <w:rPr>
      <w:b/>
      <w:bCs/>
    </w:rPr>
  </w:style>
  <w:style w:type="character" w:customStyle="1" w:styleId="16">
    <w:name w:val="Стиль1 Знак"/>
    <w:link w:val="15"/>
    <w:rsid w:val="005A669C"/>
    <w:rPr>
      <w:rFonts w:ascii="Times New Roman" w:eastAsia="Times New Roman" w:hAnsi="Times New Roman" w:cs="Arial"/>
      <w:kern w:val="2"/>
      <w:sz w:val="24"/>
      <w:szCs w:val="18"/>
      <w:lang w:eastAsia="ar-SA"/>
    </w:rPr>
  </w:style>
  <w:style w:type="character" w:customStyle="1" w:styleId="chapter">
    <w:name w:val="chapter"/>
    <w:rsid w:val="005A669C"/>
  </w:style>
  <w:style w:type="character" w:customStyle="1" w:styleId="section">
    <w:name w:val="section"/>
    <w:rsid w:val="005A669C"/>
  </w:style>
  <w:style w:type="character" w:customStyle="1" w:styleId="objectiveitem">
    <w:name w:val="objectiveitem"/>
    <w:rsid w:val="005A669C"/>
  </w:style>
  <w:style w:type="character" w:customStyle="1" w:styleId="kbktypeexpens">
    <w:name w:val="kbktypeexpens"/>
    <w:rsid w:val="005A669C"/>
  </w:style>
  <w:style w:type="character" w:styleId="aff6">
    <w:name w:val="Hyperlink"/>
    <w:basedOn w:val="a1"/>
    <w:uiPriority w:val="99"/>
    <w:unhideWhenUsed/>
    <w:rsid w:val="00DE43AA"/>
    <w:rPr>
      <w:color w:val="0000FF"/>
      <w:u w:val="single"/>
    </w:rPr>
  </w:style>
  <w:style w:type="paragraph" w:styleId="aff7">
    <w:name w:val="footnote text"/>
    <w:basedOn w:val="a"/>
    <w:link w:val="aff8"/>
    <w:uiPriority w:val="99"/>
    <w:semiHidden/>
    <w:unhideWhenUsed/>
    <w:rsid w:val="0004656D"/>
    <w:pPr>
      <w:suppressAutoHyphens w:val="0"/>
    </w:pPr>
    <w:rPr>
      <w:rFonts w:ascii="Calibri" w:eastAsia="Calibri" w:hAnsi="Calibri"/>
      <w:kern w:val="0"/>
      <w:lang w:eastAsia="en-US"/>
    </w:rPr>
  </w:style>
  <w:style w:type="character" w:customStyle="1" w:styleId="aff8">
    <w:name w:val="Текст сноски Знак"/>
    <w:basedOn w:val="a1"/>
    <w:link w:val="aff7"/>
    <w:uiPriority w:val="99"/>
    <w:semiHidden/>
    <w:rsid w:val="0004656D"/>
    <w:rPr>
      <w:rFonts w:ascii="Calibri" w:eastAsia="Calibri" w:hAnsi="Calibri" w:cs="Times New Roman"/>
      <w:sz w:val="20"/>
      <w:szCs w:val="20"/>
    </w:rPr>
  </w:style>
  <w:style w:type="character" w:styleId="aff9">
    <w:name w:val="footnote reference"/>
    <w:basedOn w:val="a1"/>
    <w:uiPriority w:val="99"/>
    <w:semiHidden/>
    <w:unhideWhenUsed/>
    <w:rsid w:val="0004656D"/>
    <w:rPr>
      <w:vertAlign w:val="superscript"/>
    </w:rPr>
  </w:style>
  <w:style w:type="paragraph" w:customStyle="1" w:styleId="1c">
    <w:name w:val="Обычный1"/>
    <w:rsid w:val="0004656D"/>
    <w:pPr>
      <w:spacing w:after="0" w:line="240" w:lineRule="auto"/>
    </w:pPr>
    <w:rPr>
      <w:rFonts w:ascii="Arial" w:eastAsia="Times New Roman" w:hAnsi="Arial" w:cs="Times New Roman"/>
      <w:snapToGrid w:val="0"/>
      <w:sz w:val="18"/>
      <w:szCs w:val="20"/>
      <w:lang w:eastAsia="ru-RU"/>
    </w:rPr>
  </w:style>
  <w:style w:type="character" w:customStyle="1" w:styleId="ConsPlusNonformat0">
    <w:name w:val="ConsPlusNonformat Знак"/>
    <w:basedOn w:val="a1"/>
    <w:link w:val="ConsPlusNonformat"/>
    <w:rsid w:val="00AC4FF5"/>
    <w:rPr>
      <w:rFonts w:ascii="Courier New" w:eastAsia="Arial" w:hAnsi="Courier New" w:cs="Times New Roman"/>
      <w:kern w:val="2"/>
      <w:sz w:val="20"/>
      <w:szCs w:val="20"/>
      <w:lang w:eastAsia="ar-SA"/>
    </w:rPr>
  </w:style>
  <w:style w:type="paragraph" w:customStyle="1" w:styleId="73">
    <w:name w:val="Знак Знак7"/>
    <w:basedOn w:val="a"/>
    <w:rsid w:val="00AC4FF5"/>
    <w:pPr>
      <w:widowControl w:val="0"/>
      <w:tabs>
        <w:tab w:val="left" w:pos="15780"/>
      </w:tabs>
      <w:spacing w:after="160" w:line="240" w:lineRule="exact"/>
      <w:ind w:left="1315" w:hanging="180"/>
      <w:jc w:val="center"/>
    </w:pPr>
    <w:rPr>
      <w:b/>
      <w:i/>
      <w:kern w:val="1"/>
      <w:sz w:val="28"/>
      <w:lang w:val="en-GB"/>
    </w:rPr>
  </w:style>
  <w:style w:type="character" w:styleId="affa">
    <w:name w:val="page number"/>
    <w:basedOn w:val="a1"/>
    <w:rsid w:val="00F2557C"/>
  </w:style>
  <w:style w:type="paragraph" w:customStyle="1" w:styleId="ConsNonformat">
    <w:name w:val="ConsNonformat"/>
    <w:rsid w:val="00F2557C"/>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1">
    <w:name w:val="Знак Знак Знак1 Знак Знак Знак Знак Знак Знак"/>
    <w:basedOn w:val="a"/>
    <w:rsid w:val="00F2557C"/>
    <w:pPr>
      <w:widowControl w:val="0"/>
      <w:numPr>
        <w:numId w:val="1"/>
      </w:numPr>
      <w:suppressAutoHyphens w:val="0"/>
      <w:adjustRightInd w:val="0"/>
      <w:spacing w:after="160" w:line="240" w:lineRule="exact"/>
      <w:jc w:val="center"/>
    </w:pPr>
    <w:rPr>
      <w:b/>
      <w:i/>
      <w:kern w:val="0"/>
      <w:sz w:val="28"/>
      <w:lang w:val="en-GB" w:eastAsia="en-US"/>
    </w:rPr>
  </w:style>
  <w:style w:type="character" w:styleId="affb">
    <w:name w:val="FollowedHyperlink"/>
    <w:basedOn w:val="a1"/>
    <w:uiPriority w:val="99"/>
    <w:rsid w:val="00F2557C"/>
    <w:rPr>
      <w:color w:val="800080"/>
      <w:u w:val="single"/>
    </w:rPr>
  </w:style>
  <w:style w:type="paragraph" w:customStyle="1" w:styleId="font5">
    <w:name w:val="font5"/>
    <w:basedOn w:val="a"/>
    <w:rsid w:val="00F2557C"/>
    <w:pPr>
      <w:suppressAutoHyphens w:val="0"/>
      <w:spacing w:before="100" w:beforeAutospacing="1" w:after="100" w:afterAutospacing="1"/>
    </w:pPr>
    <w:rPr>
      <w:color w:val="000000"/>
      <w:kern w:val="0"/>
      <w:sz w:val="28"/>
      <w:szCs w:val="28"/>
      <w:lang w:eastAsia="ru-RU"/>
    </w:rPr>
  </w:style>
  <w:style w:type="paragraph" w:customStyle="1" w:styleId="xl63">
    <w:name w:val="xl63"/>
    <w:basedOn w:val="a"/>
    <w:rsid w:val="00F2557C"/>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4">
    <w:name w:val="xl64"/>
    <w:basedOn w:val="a"/>
    <w:rsid w:val="00F2557C"/>
    <w:pPr>
      <w:pBdr>
        <w:top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5">
    <w:name w:val="xl65"/>
    <w:basedOn w:val="a"/>
    <w:rsid w:val="00F2557C"/>
    <w:pPr>
      <w:pBdr>
        <w:top w:val="single" w:sz="4" w:space="0" w:color="auto"/>
        <w:lef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6">
    <w:name w:val="xl66"/>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67">
    <w:name w:val="xl67"/>
    <w:basedOn w:val="a"/>
    <w:rsid w:val="00F2557C"/>
    <w:pPr>
      <w:pBdr>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8">
    <w:name w:val="xl68"/>
    <w:basedOn w:val="a"/>
    <w:rsid w:val="00F2557C"/>
    <w:pPr>
      <w:pBdr>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69">
    <w:name w:val="xl69"/>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0">
    <w:name w:val="xl70"/>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71">
    <w:name w:val="xl71"/>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2">
    <w:name w:val="xl72"/>
    <w:basedOn w:val="a"/>
    <w:rsid w:val="00F2557C"/>
    <w:pPr>
      <w:pBdr>
        <w:left w:val="single" w:sz="4" w:space="0" w:color="auto"/>
        <w:bottom w:val="single" w:sz="4" w:space="0" w:color="auto"/>
        <w:right w:val="single" w:sz="4" w:space="0" w:color="auto"/>
      </w:pBdr>
      <w:suppressAutoHyphens w:val="0"/>
      <w:spacing w:before="100" w:beforeAutospacing="1" w:after="100" w:afterAutospacing="1"/>
      <w:textAlignment w:val="top"/>
    </w:pPr>
    <w:rPr>
      <w:kern w:val="0"/>
      <w:sz w:val="24"/>
      <w:szCs w:val="24"/>
      <w:lang w:eastAsia="ru-RU"/>
    </w:rPr>
  </w:style>
  <w:style w:type="paragraph" w:customStyle="1" w:styleId="xl73">
    <w:name w:val="xl73"/>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74">
    <w:name w:val="xl74"/>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5">
    <w:name w:val="xl75"/>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6">
    <w:name w:val="xl76"/>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kern w:val="0"/>
      <w:sz w:val="24"/>
      <w:szCs w:val="24"/>
      <w:lang w:eastAsia="ru-RU"/>
    </w:rPr>
  </w:style>
  <w:style w:type="paragraph" w:customStyle="1" w:styleId="xl77">
    <w:name w:val="xl77"/>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78">
    <w:name w:val="xl78"/>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kern w:val="0"/>
      <w:sz w:val="24"/>
      <w:szCs w:val="24"/>
      <w:lang w:eastAsia="ru-RU"/>
    </w:rPr>
  </w:style>
  <w:style w:type="paragraph" w:customStyle="1" w:styleId="xl79">
    <w:name w:val="xl79"/>
    <w:basedOn w:val="a"/>
    <w:rsid w:val="00F2557C"/>
    <w:pPr>
      <w:pBdr>
        <w:top w:val="single" w:sz="4" w:space="0" w:color="auto"/>
        <w:left w:val="single" w:sz="8"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0">
    <w:name w:val="xl80"/>
    <w:basedOn w:val="a"/>
    <w:rsid w:val="00F2557C"/>
    <w:pPr>
      <w:suppressAutoHyphens w:val="0"/>
      <w:spacing w:before="100" w:beforeAutospacing="1" w:after="100" w:afterAutospacing="1"/>
    </w:pPr>
    <w:rPr>
      <w:b/>
      <w:bCs/>
      <w:kern w:val="0"/>
      <w:sz w:val="24"/>
      <w:szCs w:val="24"/>
      <w:lang w:eastAsia="ru-RU"/>
    </w:rPr>
  </w:style>
  <w:style w:type="paragraph" w:customStyle="1" w:styleId="xl81">
    <w:name w:val="xl81"/>
    <w:basedOn w:val="a"/>
    <w:rsid w:val="00F2557C"/>
    <w:pPr>
      <w:suppressAutoHyphens w:val="0"/>
      <w:spacing w:before="100" w:beforeAutospacing="1" w:after="100" w:afterAutospacing="1"/>
    </w:pPr>
    <w:rPr>
      <w:kern w:val="0"/>
      <w:sz w:val="24"/>
      <w:szCs w:val="24"/>
      <w:lang w:eastAsia="ru-RU"/>
    </w:rPr>
  </w:style>
  <w:style w:type="paragraph" w:customStyle="1" w:styleId="xl82">
    <w:name w:val="xl82"/>
    <w:basedOn w:val="a"/>
    <w:rsid w:val="00F2557C"/>
    <w:pPr>
      <w:pBdr>
        <w:top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83">
    <w:name w:val="xl83"/>
    <w:basedOn w:val="a"/>
    <w:rsid w:val="00F2557C"/>
    <w:pPr>
      <w:pBdr>
        <w:bottom w:val="single" w:sz="4" w:space="0" w:color="auto"/>
      </w:pBdr>
      <w:suppressAutoHyphens w:val="0"/>
      <w:spacing w:before="100" w:beforeAutospacing="1" w:after="100" w:afterAutospacing="1"/>
      <w:jc w:val="both"/>
      <w:textAlignment w:val="top"/>
    </w:pPr>
    <w:rPr>
      <w:kern w:val="0"/>
      <w:sz w:val="24"/>
      <w:szCs w:val="24"/>
      <w:lang w:eastAsia="ru-RU"/>
    </w:rPr>
  </w:style>
  <w:style w:type="paragraph" w:customStyle="1" w:styleId="xl84">
    <w:name w:val="xl84"/>
    <w:basedOn w:val="a"/>
    <w:rsid w:val="00F2557C"/>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5">
    <w:name w:val="xl85"/>
    <w:basedOn w:val="a"/>
    <w:rsid w:val="00F2557C"/>
    <w:pPr>
      <w:pBdr>
        <w:top w:val="single" w:sz="4" w:space="0" w:color="auto"/>
        <w:bottom w:val="single" w:sz="4" w:space="0" w:color="auto"/>
        <w:right w:val="single" w:sz="4" w:space="0" w:color="auto"/>
      </w:pBdr>
      <w:shd w:val="clear" w:color="auto" w:fill="FFFFFF"/>
      <w:suppressAutoHyphens w:val="0"/>
      <w:spacing w:before="100" w:beforeAutospacing="1" w:after="100" w:afterAutospacing="1"/>
      <w:jc w:val="center"/>
      <w:textAlignment w:val="center"/>
    </w:pPr>
    <w:rPr>
      <w:kern w:val="0"/>
      <w:sz w:val="24"/>
      <w:szCs w:val="24"/>
      <w:lang w:eastAsia="ru-RU"/>
    </w:rPr>
  </w:style>
  <w:style w:type="paragraph" w:customStyle="1" w:styleId="xl86">
    <w:name w:val="xl86"/>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kern w:val="0"/>
      <w:sz w:val="24"/>
      <w:szCs w:val="24"/>
      <w:lang w:eastAsia="ru-RU"/>
    </w:rPr>
  </w:style>
  <w:style w:type="paragraph" w:customStyle="1" w:styleId="xl87">
    <w:name w:val="xl87"/>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kern w:val="0"/>
      <w:sz w:val="24"/>
      <w:szCs w:val="24"/>
      <w:lang w:eastAsia="ru-RU"/>
    </w:rPr>
  </w:style>
  <w:style w:type="paragraph" w:customStyle="1" w:styleId="xl88">
    <w:name w:val="xl88"/>
    <w:basedOn w:val="a"/>
    <w:rsid w:val="00F2557C"/>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textAlignment w:val="center"/>
    </w:pPr>
    <w:rPr>
      <w:kern w:val="0"/>
      <w:sz w:val="24"/>
      <w:szCs w:val="24"/>
      <w:lang w:eastAsia="ru-RU"/>
    </w:rPr>
  </w:style>
  <w:style w:type="paragraph" w:customStyle="1" w:styleId="xl89">
    <w:name w:val="xl89"/>
    <w:basedOn w:val="a"/>
    <w:rsid w:val="00F2557C"/>
    <w:pPr>
      <w:pBdr>
        <w:left w:val="single" w:sz="4" w:space="0" w:color="auto"/>
        <w:bottom w:val="single" w:sz="4" w:space="0" w:color="auto"/>
        <w:right w:val="single" w:sz="4" w:space="0" w:color="auto"/>
      </w:pBdr>
      <w:suppressAutoHyphens w:val="0"/>
      <w:spacing w:before="100" w:beforeAutospacing="1" w:after="100" w:afterAutospacing="1"/>
      <w:textAlignment w:val="top"/>
    </w:pPr>
    <w:rPr>
      <w:b/>
      <w:bCs/>
      <w:kern w:val="0"/>
      <w:sz w:val="24"/>
      <w:szCs w:val="24"/>
      <w:lang w:eastAsia="ru-RU"/>
    </w:rPr>
  </w:style>
  <w:style w:type="paragraph" w:customStyle="1" w:styleId="xl90">
    <w:name w:val="xl90"/>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1">
    <w:name w:val="xl91"/>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6"/>
      <w:szCs w:val="26"/>
      <w:lang w:eastAsia="ru-RU"/>
    </w:rPr>
  </w:style>
  <w:style w:type="paragraph" w:customStyle="1" w:styleId="xl92">
    <w:name w:val="xl92"/>
    <w:basedOn w:val="a"/>
    <w:rsid w:val="00F2557C"/>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kern w:val="0"/>
      <w:sz w:val="24"/>
      <w:szCs w:val="24"/>
      <w:lang w:eastAsia="ru-RU"/>
    </w:rPr>
  </w:style>
  <w:style w:type="paragraph" w:customStyle="1" w:styleId="xl93">
    <w:name w:val="xl93"/>
    <w:basedOn w:val="a"/>
    <w:rsid w:val="00F2557C"/>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kern w:val="0"/>
      <w:sz w:val="24"/>
      <w:szCs w:val="24"/>
      <w:lang w:eastAsia="ru-RU"/>
    </w:rPr>
  </w:style>
  <w:style w:type="paragraph" w:customStyle="1" w:styleId="xl94">
    <w:name w:val="xl94"/>
    <w:basedOn w:val="a"/>
    <w:rsid w:val="00F2557C"/>
    <w:pPr>
      <w:suppressAutoHyphens w:val="0"/>
      <w:spacing w:before="100" w:beforeAutospacing="1" w:after="100" w:afterAutospacing="1"/>
      <w:jc w:val="right"/>
    </w:pPr>
    <w:rPr>
      <w:kern w:val="0"/>
      <w:sz w:val="24"/>
      <w:szCs w:val="24"/>
      <w:lang w:eastAsia="ru-RU"/>
    </w:rPr>
  </w:style>
  <w:style w:type="paragraph" w:customStyle="1" w:styleId="xl95">
    <w:name w:val="xl95"/>
    <w:basedOn w:val="a"/>
    <w:rsid w:val="00F2557C"/>
    <w:pPr>
      <w:pBdr>
        <w:bottom w:val="single" w:sz="8" w:space="0" w:color="auto"/>
        <w:right w:val="single" w:sz="8" w:space="0" w:color="auto"/>
      </w:pBdr>
      <w:suppressAutoHyphens w:val="0"/>
      <w:spacing w:before="100" w:beforeAutospacing="1" w:after="100" w:afterAutospacing="1"/>
      <w:jc w:val="right"/>
      <w:textAlignment w:val="top"/>
    </w:pPr>
    <w:rPr>
      <w:kern w:val="0"/>
      <w:sz w:val="24"/>
      <w:szCs w:val="24"/>
      <w:lang w:eastAsia="ru-RU"/>
    </w:rPr>
  </w:style>
  <w:style w:type="paragraph" w:customStyle="1" w:styleId="xl96">
    <w:name w:val="xl96"/>
    <w:basedOn w:val="a"/>
    <w:rsid w:val="00F2557C"/>
    <w:pPr>
      <w:pBdr>
        <w:bottom w:val="single" w:sz="8" w:space="0" w:color="auto"/>
        <w:right w:val="single" w:sz="8"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97">
    <w:name w:val="xl97"/>
    <w:basedOn w:val="a"/>
    <w:rsid w:val="00F2557C"/>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98">
    <w:name w:val="xl98"/>
    <w:basedOn w:val="a"/>
    <w:rsid w:val="00F2557C"/>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99">
    <w:name w:val="xl99"/>
    <w:basedOn w:val="a"/>
    <w:rsid w:val="00F2557C"/>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0">
    <w:name w:val="xl100"/>
    <w:basedOn w:val="a"/>
    <w:rsid w:val="00F2557C"/>
    <w:pPr>
      <w:pBdr>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1">
    <w:name w:val="xl101"/>
    <w:basedOn w:val="a"/>
    <w:rsid w:val="00F2557C"/>
    <w:pPr>
      <w:pBdr>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2">
    <w:name w:val="xl102"/>
    <w:basedOn w:val="a"/>
    <w:rsid w:val="00F2557C"/>
    <w:pPr>
      <w:pBdr>
        <w:bottom w:val="single" w:sz="8" w:space="0" w:color="auto"/>
        <w:right w:val="single" w:sz="8" w:space="0" w:color="auto"/>
      </w:pBdr>
      <w:shd w:val="clear" w:color="auto" w:fill="FFFFFF"/>
      <w:suppressAutoHyphens w:val="0"/>
      <w:spacing w:before="100" w:beforeAutospacing="1" w:after="100" w:afterAutospacing="1"/>
      <w:jc w:val="right"/>
      <w:textAlignment w:val="top"/>
    </w:pPr>
    <w:rPr>
      <w:kern w:val="0"/>
      <w:sz w:val="24"/>
      <w:szCs w:val="24"/>
      <w:lang w:eastAsia="ru-RU"/>
    </w:rPr>
  </w:style>
  <w:style w:type="paragraph" w:customStyle="1" w:styleId="xl103">
    <w:name w:val="xl103"/>
    <w:basedOn w:val="a"/>
    <w:rsid w:val="00F2557C"/>
    <w:pPr>
      <w:pBdr>
        <w:left w:val="single" w:sz="8" w:space="0" w:color="auto"/>
        <w:bottom w:val="single" w:sz="8" w:space="0" w:color="auto"/>
        <w:right w:val="single" w:sz="8" w:space="0" w:color="auto"/>
      </w:pBdr>
      <w:suppressAutoHyphens w:val="0"/>
      <w:spacing w:before="100" w:beforeAutospacing="1" w:after="100" w:afterAutospacing="1"/>
    </w:pPr>
    <w:rPr>
      <w:kern w:val="0"/>
      <w:sz w:val="24"/>
      <w:szCs w:val="24"/>
      <w:lang w:eastAsia="ru-RU"/>
    </w:rPr>
  </w:style>
  <w:style w:type="paragraph" w:customStyle="1" w:styleId="xl104">
    <w:name w:val="xl104"/>
    <w:basedOn w:val="a"/>
    <w:rsid w:val="00F2557C"/>
    <w:pPr>
      <w:pBdr>
        <w:top w:val="single" w:sz="8" w:space="0" w:color="auto"/>
        <w:bottom w:val="single" w:sz="8" w:space="0" w:color="auto"/>
        <w:right w:val="single" w:sz="8" w:space="0" w:color="auto"/>
      </w:pBdr>
      <w:suppressAutoHyphens w:val="0"/>
      <w:spacing w:before="100" w:beforeAutospacing="1" w:after="100" w:afterAutospacing="1"/>
      <w:jc w:val="right"/>
    </w:pPr>
    <w:rPr>
      <w:kern w:val="0"/>
      <w:sz w:val="24"/>
      <w:szCs w:val="24"/>
      <w:lang w:eastAsia="ru-RU"/>
    </w:rPr>
  </w:style>
  <w:style w:type="paragraph" w:customStyle="1" w:styleId="xl105">
    <w:name w:val="xl105"/>
    <w:basedOn w:val="a"/>
    <w:rsid w:val="00F2557C"/>
    <w:pPr>
      <w:pBdr>
        <w:bottom w:val="single" w:sz="8" w:space="0" w:color="auto"/>
        <w:right w:val="single" w:sz="8" w:space="0" w:color="auto"/>
      </w:pBdr>
      <w:shd w:val="clear" w:color="auto" w:fill="FFFFFF"/>
      <w:suppressAutoHyphens w:val="0"/>
      <w:spacing w:before="100" w:beforeAutospacing="1" w:after="100" w:afterAutospacing="1"/>
      <w:jc w:val="right"/>
    </w:pPr>
    <w:rPr>
      <w:kern w:val="0"/>
      <w:sz w:val="24"/>
      <w:szCs w:val="24"/>
      <w:lang w:eastAsia="ru-RU"/>
    </w:rPr>
  </w:style>
  <w:style w:type="paragraph" w:customStyle="1" w:styleId="xl106">
    <w:name w:val="xl106"/>
    <w:basedOn w:val="a"/>
    <w:rsid w:val="00F2557C"/>
    <w:pPr>
      <w:pBdr>
        <w:bottom w:val="single" w:sz="8" w:space="0" w:color="auto"/>
        <w:right w:val="single" w:sz="8" w:space="0" w:color="auto"/>
      </w:pBdr>
      <w:suppressAutoHyphens w:val="0"/>
      <w:spacing w:before="100" w:beforeAutospacing="1" w:after="100" w:afterAutospacing="1"/>
      <w:jc w:val="center"/>
    </w:pPr>
    <w:rPr>
      <w:kern w:val="0"/>
      <w:sz w:val="24"/>
      <w:szCs w:val="24"/>
      <w:lang w:eastAsia="ru-RU"/>
    </w:rPr>
  </w:style>
  <w:style w:type="paragraph" w:customStyle="1" w:styleId="xl107">
    <w:name w:val="xl107"/>
    <w:basedOn w:val="a"/>
    <w:rsid w:val="00F2557C"/>
    <w:pPr>
      <w:suppressAutoHyphens w:val="0"/>
      <w:spacing w:before="100" w:beforeAutospacing="1" w:after="100" w:afterAutospacing="1"/>
      <w:jc w:val="right"/>
    </w:pPr>
    <w:rPr>
      <w:kern w:val="0"/>
      <w:sz w:val="24"/>
      <w:szCs w:val="24"/>
      <w:lang w:eastAsia="ru-RU"/>
    </w:rPr>
  </w:style>
  <w:style w:type="paragraph" w:customStyle="1" w:styleId="xl108">
    <w:name w:val="xl108"/>
    <w:basedOn w:val="a"/>
    <w:rsid w:val="00F2557C"/>
    <w:pPr>
      <w:suppressAutoHyphens w:val="0"/>
      <w:spacing w:before="100" w:beforeAutospacing="1" w:after="100" w:afterAutospacing="1"/>
      <w:jc w:val="center"/>
    </w:pPr>
    <w:rPr>
      <w:b/>
      <w:bCs/>
      <w:kern w:val="0"/>
      <w:sz w:val="24"/>
      <w:szCs w:val="24"/>
      <w:lang w:eastAsia="ru-RU"/>
    </w:rPr>
  </w:style>
  <w:style w:type="paragraph" w:customStyle="1" w:styleId="xl109">
    <w:name w:val="xl109"/>
    <w:basedOn w:val="a"/>
    <w:rsid w:val="00F2557C"/>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0">
    <w:name w:val="xl110"/>
    <w:basedOn w:val="a"/>
    <w:rsid w:val="00F2557C"/>
    <w:pPr>
      <w:pBdr>
        <w:top w:val="single" w:sz="4" w:space="0" w:color="auto"/>
        <w:bottom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xl111">
    <w:name w:val="xl111"/>
    <w:basedOn w:val="a"/>
    <w:rsid w:val="00F2557C"/>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kern w:val="0"/>
      <w:sz w:val="24"/>
      <w:szCs w:val="24"/>
      <w:lang w:eastAsia="ru-RU"/>
    </w:rPr>
  </w:style>
  <w:style w:type="paragraph" w:customStyle="1" w:styleId="font6">
    <w:name w:val="font6"/>
    <w:basedOn w:val="a"/>
    <w:rsid w:val="00F2557C"/>
    <w:pPr>
      <w:suppressAutoHyphens w:val="0"/>
      <w:spacing w:before="100" w:beforeAutospacing="1" w:after="100" w:afterAutospacing="1"/>
    </w:pPr>
    <w:rPr>
      <w:b/>
      <w:bCs/>
      <w:kern w:val="0"/>
      <w:u w:val="single"/>
      <w:lang w:eastAsia="ru-RU"/>
    </w:rPr>
  </w:style>
  <w:style w:type="character" w:customStyle="1" w:styleId="70">
    <w:name w:val="Заголовок 7 Знак"/>
    <w:basedOn w:val="a1"/>
    <w:link w:val="7"/>
    <w:rsid w:val="005865BF"/>
    <w:rPr>
      <w:rFonts w:asciiTheme="majorHAnsi" w:eastAsiaTheme="majorEastAsia" w:hAnsiTheme="majorHAnsi" w:cstheme="majorBidi"/>
      <w:i/>
      <w:iCs/>
      <w:color w:val="404040" w:themeColor="text1" w:themeTint="BF"/>
      <w:kern w:val="2"/>
      <w:sz w:val="20"/>
      <w:szCs w:val="20"/>
      <w:lang w:eastAsia="ar-SA"/>
    </w:rPr>
  </w:style>
  <w:style w:type="character" w:customStyle="1" w:styleId="apple-converted-space">
    <w:name w:val="apple-converted-space"/>
    <w:basedOn w:val="a1"/>
    <w:rsid w:val="006F5686"/>
  </w:style>
  <w:style w:type="paragraph" w:customStyle="1" w:styleId="s1">
    <w:name w:val="s_1"/>
    <w:basedOn w:val="a"/>
    <w:rsid w:val="006F5686"/>
    <w:pPr>
      <w:suppressAutoHyphens w:val="0"/>
      <w:spacing w:before="100" w:beforeAutospacing="1" w:after="100" w:afterAutospacing="1"/>
    </w:pPr>
    <w:rPr>
      <w:kern w:val="0"/>
      <w:sz w:val="24"/>
      <w:szCs w:val="24"/>
      <w:lang w:eastAsia="ru-RU"/>
    </w:rPr>
  </w:style>
  <w:style w:type="character" w:customStyle="1" w:styleId="-">
    <w:name w:val="Интернет-ссылка"/>
    <w:uiPriority w:val="99"/>
    <w:semiHidden/>
    <w:rsid w:val="006F5686"/>
    <w:rPr>
      <w:color w:val="0000FF"/>
      <w:u w:val="single"/>
    </w:rPr>
  </w:style>
  <w:style w:type="character" w:customStyle="1" w:styleId="100">
    <w:name w:val="Основной текст (10) + Не курсив"/>
    <w:rsid w:val="006F5686"/>
    <w:rPr>
      <w:i/>
      <w:iCs/>
      <w:sz w:val="26"/>
      <w:szCs w:val="26"/>
      <w:lang w:bidi="ar-SA"/>
    </w:rPr>
  </w:style>
  <w:style w:type="character" w:customStyle="1" w:styleId="61">
    <w:name w:val="Основной текст (6)"/>
    <w:rsid w:val="006F5686"/>
  </w:style>
  <w:style w:type="character" w:customStyle="1" w:styleId="613pt">
    <w:name w:val="Основной текст (6) + 13 pt"/>
    <w:aliases w:val="Не полужирный1"/>
    <w:rsid w:val="006F5686"/>
    <w:rPr>
      <w:rFonts w:ascii="Times New Roman" w:hAnsi="Times New Roman" w:cs="Times New Roman" w:hint="default"/>
      <w:b/>
      <w:bCs/>
      <w:strike w:val="0"/>
      <w:dstrike w:val="0"/>
      <w:sz w:val="26"/>
      <w:szCs w:val="26"/>
      <w:u w:val="none"/>
      <w:effect w:val="none"/>
      <w:lang w:bidi="ar-SA"/>
    </w:rPr>
  </w:style>
  <w:style w:type="paragraph" w:customStyle="1" w:styleId="formattext">
    <w:name w:val="formattext"/>
    <w:basedOn w:val="a"/>
    <w:rsid w:val="006F5686"/>
    <w:pPr>
      <w:suppressAutoHyphens w:val="0"/>
      <w:spacing w:before="100" w:beforeAutospacing="1" w:after="100" w:afterAutospacing="1"/>
    </w:pPr>
    <w:rPr>
      <w:kern w:val="0"/>
      <w:sz w:val="24"/>
      <w:szCs w:val="24"/>
      <w:lang w:eastAsia="ru-RU"/>
    </w:rPr>
  </w:style>
  <w:style w:type="paragraph" w:customStyle="1" w:styleId="1d">
    <w:name w:val="нум список 1"/>
    <w:uiPriority w:val="99"/>
    <w:rsid w:val="006F5686"/>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character" w:customStyle="1" w:styleId="42">
    <w:name w:val="Основной текст (4)_"/>
    <w:link w:val="410"/>
    <w:rsid w:val="006F5686"/>
    <w:rPr>
      <w:b/>
      <w:bCs/>
      <w:sz w:val="26"/>
      <w:szCs w:val="26"/>
      <w:shd w:val="clear" w:color="auto" w:fill="FFFFFF"/>
    </w:rPr>
  </w:style>
  <w:style w:type="character" w:customStyle="1" w:styleId="43">
    <w:name w:val="Основной текст (4)"/>
    <w:rsid w:val="006F5686"/>
  </w:style>
  <w:style w:type="paragraph" w:customStyle="1" w:styleId="410">
    <w:name w:val="Основной текст (4)1"/>
    <w:basedOn w:val="a"/>
    <w:link w:val="42"/>
    <w:rsid w:val="006F5686"/>
    <w:pPr>
      <w:widowControl w:val="0"/>
      <w:shd w:val="clear" w:color="auto" w:fill="FFFFFF"/>
      <w:suppressAutoHyphens w:val="0"/>
      <w:spacing w:after="60" w:line="240" w:lineRule="atLeast"/>
      <w:ind w:hanging="1960"/>
      <w:jc w:val="center"/>
    </w:pPr>
    <w:rPr>
      <w:rFonts w:asciiTheme="minorHAnsi" w:eastAsiaTheme="minorHAnsi" w:hAnsiTheme="minorHAnsi" w:cstheme="minorBidi"/>
      <w:b/>
      <w:bCs/>
      <w:kern w:val="0"/>
      <w:sz w:val="26"/>
      <w:szCs w:val="26"/>
      <w:lang w:eastAsia="en-US"/>
    </w:rPr>
  </w:style>
  <w:style w:type="character" w:customStyle="1" w:styleId="1e">
    <w:name w:val="Основной текст + Курсив1"/>
    <w:rsid w:val="000F0A8F"/>
    <w:rPr>
      <w:rFonts w:ascii="Times New Roman" w:hAnsi="Times New Roman" w:cs="Times New Roman"/>
      <w:i/>
      <w:iCs/>
      <w:sz w:val="26"/>
      <w:szCs w:val="26"/>
      <w:u w:val="none"/>
      <w:lang w:bidi="ar-SA"/>
    </w:rPr>
  </w:style>
  <w:style w:type="character" w:customStyle="1" w:styleId="62">
    <w:name w:val="Основной текст (6)_"/>
    <w:link w:val="610"/>
    <w:rsid w:val="000F0A8F"/>
    <w:rPr>
      <w:b/>
      <w:bCs/>
      <w:shd w:val="clear" w:color="auto" w:fill="FFFFFF"/>
    </w:rPr>
  </w:style>
  <w:style w:type="paragraph" w:customStyle="1" w:styleId="610">
    <w:name w:val="Основной текст (6)1"/>
    <w:basedOn w:val="a"/>
    <w:link w:val="62"/>
    <w:rsid w:val="000F0A8F"/>
    <w:pPr>
      <w:widowControl w:val="0"/>
      <w:shd w:val="clear" w:color="auto" w:fill="FFFFFF"/>
      <w:suppressAutoHyphens w:val="0"/>
      <w:spacing w:before="300" w:line="317" w:lineRule="exact"/>
      <w:jc w:val="both"/>
    </w:pPr>
    <w:rPr>
      <w:rFonts w:asciiTheme="minorHAnsi" w:eastAsiaTheme="minorHAnsi" w:hAnsiTheme="minorHAnsi" w:cstheme="minorBidi"/>
      <w:b/>
      <w:bCs/>
      <w:kern w:val="0"/>
      <w:sz w:val="22"/>
      <w:szCs w:val="22"/>
      <w:lang w:eastAsia="en-US"/>
    </w:rPr>
  </w:style>
  <w:style w:type="character" w:customStyle="1" w:styleId="27">
    <w:name w:val="Заголовок №2_"/>
    <w:link w:val="211"/>
    <w:rsid w:val="000F0A8F"/>
    <w:rPr>
      <w:b/>
      <w:bCs/>
      <w:sz w:val="26"/>
      <w:szCs w:val="26"/>
      <w:shd w:val="clear" w:color="auto" w:fill="FFFFFF"/>
    </w:rPr>
  </w:style>
  <w:style w:type="character" w:customStyle="1" w:styleId="28">
    <w:name w:val="Заголовок №2"/>
    <w:basedOn w:val="27"/>
    <w:rsid w:val="000F0A8F"/>
  </w:style>
  <w:style w:type="paragraph" w:customStyle="1" w:styleId="211">
    <w:name w:val="Заголовок №21"/>
    <w:basedOn w:val="a"/>
    <w:link w:val="27"/>
    <w:rsid w:val="000F0A8F"/>
    <w:pPr>
      <w:widowControl w:val="0"/>
      <w:shd w:val="clear" w:color="auto" w:fill="FFFFFF"/>
      <w:suppressAutoHyphens w:val="0"/>
      <w:spacing w:before="240" w:after="360" w:line="240" w:lineRule="atLeast"/>
      <w:ind w:hanging="3340"/>
      <w:jc w:val="both"/>
      <w:outlineLvl w:val="1"/>
    </w:pPr>
    <w:rPr>
      <w:rFonts w:asciiTheme="minorHAnsi" w:eastAsiaTheme="minorHAnsi" w:hAnsiTheme="minorHAnsi" w:cstheme="minorBidi"/>
      <w:b/>
      <w:bCs/>
      <w:kern w:val="0"/>
      <w:sz w:val="26"/>
      <w:szCs w:val="26"/>
      <w:lang w:eastAsia="en-US"/>
    </w:rPr>
  </w:style>
  <w:style w:type="character" w:customStyle="1" w:styleId="31">
    <w:name w:val="Основной текст (3)_"/>
    <w:link w:val="310"/>
    <w:rsid w:val="000F0A8F"/>
    <w:rPr>
      <w:b/>
      <w:bCs/>
      <w:i/>
      <w:iCs/>
      <w:sz w:val="18"/>
      <w:szCs w:val="18"/>
      <w:shd w:val="clear" w:color="auto" w:fill="FFFFFF"/>
    </w:rPr>
  </w:style>
  <w:style w:type="character" w:customStyle="1" w:styleId="32">
    <w:name w:val="Основной текст (3)"/>
    <w:basedOn w:val="31"/>
    <w:rsid w:val="000F0A8F"/>
  </w:style>
  <w:style w:type="character" w:customStyle="1" w:styleId="312pt">
    <w:name w:val="Основной текст (3) + 12 pt"/>
    <w:aliases w:val="Не курсив4"/>
    <w:rsid w:val="000F0A8F"/>
    <w:rPr>
      <w:b/>
      <w:bCs/>
      <w:i/>
      <w:iCs/>
      <w:sz w:val="24"/>
      <w:szCs w:val="24"/>
      <w:lang w:bidi="ar-SA"/>
    </w:rPr>
  </w:style>
  <w:style w:type="paragraph" w:customStyle="1" w:styleId="310">
    <w:name w:val="Основной текст (3)1"/>
    <w:basedOn w:val="a"/>
    <w:link w:val="31"/>
    <w:rsid w:val="000F0A8F"/>
    <w:pPr>
      <w:widowControl w:val="0"/>
      <w:shd w:val="clear" w:color="auto" w:fill="FFFFFF"/>
      <w:suppressAutoHyphens w:val="0"/>
      <w:spacing w:before="60" w:line="240" w:lineRule="atLeast"/>
      <w:jc w:val="right"/>
    </w:pPr>
    <w:rPr>
      <w:rFonts w:asciiTheme="minorHAnsi" w:eastAsiaTheme="minorHAnsi" w:hAnsiTheme="minorHAnsi" w:cstheme="minorBidi"/>
      <w:b/>
      <w:bCs/>
      <w:i/>
      <w:iCs/>
      <w:kern w:val="0"/>
      <w:sz w:val="18"/>
      <w:szCs w:val="18"/>
      <w:lang w:eastAsia="en-US"/>
    </w:rPr>
  </w:style>
  <w:style w:type="character" w:customStyle="1" w:styleId="313pt">
    <w:name w:val="Основной текст (3) + 13 pt"/>
    <w:aliases w:val="Не полужирный,Не курсив2"/>
    <w:rsid w:val="000F0A8F"/>
    <w:rPr>
      <w:rFonts w:ascii="Times New Roman" w:hAnsi="Times New Roman" w:cs="Times New Roman"/>
      <w:b/>
      <w:bCs/>
      <w:i/>
      <w:iCs/>
      <w:sz w:val="26"/>
      <w:szCs w:val="26"/>
      <w:u w:val="none"/>
      <w:lang w:bidi="ar-SA"/>
    </w:rPr>
  </w:style>
  <w:style w:type="character" w:customStyle="1" w:styleId="11pt">
    <w:name w:val="Основной текст + 11 pt"/>
    <w:aliases w:val="Полужирный3,Курсив3"/>
    <w:rsid w:val="000F0A8F"/>
    <w:rPr>
      <w:rFonts w:ascii="Times New Roman" w:hAnsi="Times New Roman" w:cs="Times New Roman"/>
      <w:b/>
      <w:bCs/>
      <w:i/>
      <w:iCs/>
      <w:sz w:val="22"/>
      <w:szCs w:val="22"/>
      <w:u w:val="none"/>
      <w:lang w:bidi="ar-SA"/>
    </w:rPr>
  </w:style>
  <w:style w:type="character" w:customStyle="1" w:styleId="11pt1">
    <w:name w:val="Основной текст + 11 pt1"/>
    <w:rsid w:val="000F0A8F"/>
    <w:rPr>
      <w:rFonts w:ascii="Times New Roman" w:hAnsi="Times New Roman" w:cs="Times New Roman"/>
      <w:sz w:val="22"/>
      <w:szCs w:val="22"/>
      <w:u w:val="none"/>
      <w:lang w:bidi="ar-SA"/>
    </w:rPr>
  </w:style>
  <w:style w:type="character" w:customStyle="1" w:styleId="381">
    <w:name w:val="Основной текст (3) + 81"/>
    <w:aliases w:val="5 pt3,Не курсив1"/>
    <w:rsid w:val="000F0A8F"/>
    <w:rPr>
      <w:rFonts w:ascii="Times New Roman" w:hAnsi="Times New Roman" w:cs="Times New Roman"/>
      <w:b w:val="0"/>
      <w:bCs w:val="0"/>
      <w:i/>
      <w:iCs/>
      <w:sz w:val="17"/>
      <w:szCs w:val="17"/>
      <w:u w:val="none"/>
      <w:lang w:bidi="ar-SA"/>
    </w:rPr>
  </w:style>
  <w:style w:type="character" w:customStyle="1" w:styleId="34">
    <w:name w:val="Основной текст (3)4"/>
    <w:rsid w:val="000F0A8F"/>
    <w:rPr>
      <w:rFonts w:ascii="Times New Roman" w:hAnsi="Times New Roman" w:cs="Times New Roman"/>
      <w:b w:val="0"/>
      <w:bCs w:val="0"/>
      <w:i w:val="0"/>
      <w:iCs w:val="0"/>
      <w:sz w:val="18"/>
      <w:szCs w:val="18"/>
      <w:u w:val="none"/>
      <w:lang w:bidi="ar-SA"/>
    </w:rPr>
  </w:style>
  <w:style w:type="character" w:customStyle="1" w:styleId="9pt1">
    <w:name w:val="Основной текст + 9 pt1"/>
    <w:aliases w:val="Полужирный2,Курсив1"/>
    <w:rsid w:val="000F0A8F"/>
    <w:rPr>
      <w:rFonts w:ascii="Times New Roman" w:hAnsi="Times New Roman" w:cs="Times New Roman"/>
      <w:b/>
      <w:bCs/>
      <w:i/>
      <w:iCs/>
      <w:sz w:val="18"/>
      <w:szCs w:val="18"/>
      <w:u w:val="none"/>
      <w:lang w:bidi="ar-SA"/>
    </w:rPr>
  </w:style>
  <w:style w:type="character" w:customStyle="1" w:styleId="29">
    <w:name w:val="Основной текст (2)_"/>
    <w:basedOn w:val="a1"/>
    <w:link w:val="2a"/>
    <w:rsid w:val="00891CDF"/>
    <w:rPr>
      <w:rFonts w:ascii="Arial" w:hAnsi="Arial"/>
      <w:b/>
      <w:bCs/>
      <w:spacing w:val="4"/>
      <w:sz w:val="21"/>
      <w:szCs w:val="21"/>
      <w:shd w:val="clear" w:color="auto" w:fill="FFFFFF"/>
    </w:rPr>
  </w:style>
  <w:style w:type="character" w:customStyle="1" w:styleId="20pt">
    <w:name w:val="Основной текст (2) + Интервал 0 pt"/>
    <w:basedOn w:val="29"/>
    <w:rsid w:val="00891CDF"/>
    <w:rPr>
      <w:spacing w:val="5"/>
    </w:rPr>
  </w:style>
  <w:style w:type="paragraph" w:customStyle="1" w:styleId="2a">
    <w:name w:val="Основной текст (2)"/>
    <w:basedOn w:val="a"/>
    <w:link w:val="29"/>
    <w:rsid w:val="00891CDF"/>
    <w:pPr>
      <w:widowControl w:val="0"/>
      <w:shd w:val="clear" w:color="auto" w:fill="FFFFFF"/>
      <w:suppressAutoHyphens w:val="0"/>
      <w:spacing w:after="240" w:line="312" w:lineRule="exact"/>
    </w:pPr>
    <w:rPr>
      <w:rFonts w:ascii="Arial" w:eastAsiaTheme="minorHAnsi" w:hAnsi="Arial" w:cstheme="minorBidi"/>
      <w:b/>
      <w:bCs/>
      <w:spacing w:val="4"/>
      <w:kern w:val="0"/>
      <w:sz w:val="21"/>
      <w:szCs w:val="21"/>
      <w:lang w:eastAsia="en-US"/>
    </w:rPr>
  </w:style>
  <w:style w:type="paragraph" w:styleId="2b">
    <w:name w:val="Body Text Indent 2"/>
    <w:basedOn w:val="a"/>
    <w:link w:val="2c"/>
    <w:uiPriority w:val="99"/>
    <w:semiHidden/>
    <w:unhideWhenUsed/>
    <w:rsid w:val="004F2016"/>
    <w:pPr>
      <w:spacing w:after="120" w:line="480" w:lineRule="auto"/>
      <w:ind w:left="283"/>
    </w:pPr>
  </w:style>
  <w:style w:type="character" w:customStyle="1" w:styleId="2c">
    <w:name w:val="Основной текст с отступом 2 Знак"/>
    <w:basedOn w:val="a1"/>
    <w:link w:val="2b"/>
    <w:rsid w:val="004F2016"/>
    <w:rPr>
      <w:rFonts w:ascii="Times New Roman" w:eastAsia="Times New Roman" w:hAnsi="Times New Roman" w:cs="Times New Roman"/>
      <w:kern w:val="2"/>
      <w:sz w:val="20"/>
      <w:szCs w:val="20"/>
      <w:lang w:eastAsia="ar-SA"/>
    </w:rPr>
  </w:style>
  <w:style w:type="paragraph" w:customStyle="1" w:styleId="ConsTitle">
    <w:name w:val="ConsTitle"/>
    <w:rsid w:val="000B0EBC"/>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Style5">
    <w:name w:val="Style5"/>
    <w:basedOn w:val="a"/>
    <w:rsid w:val="000B0EBC"/>
    <w:pPr>
      <w:suppressAutoHyphens w:val="0"/>
      <w:spacing w:line="295" w:lineRule="exact"/>
      <w:ind w:hanging="346"/>
    </w:pPr>
    <w:rPr>
      <w:kern w:val="0"/>
      <w:lang w:eastAsia="ru-RU"/>
    </w:rPr>
  </w:style>
  <w:style w:type="paragraph" w:customStyle="1" w:styleId="Style2">
    <w:name w:val="Style2"/>
    <w:basedOn w:val="a"/>
    <w:rsid w:val="000B0EBC"/>
    <w:pPr>
      <w:widowControl w:val="0"/>
      <w:suppressAutoHyphens w:val="0"/>
      <w:autoSpaceDE w:val="0"/>
      <w:autoSpaceDN w:val="0"/>
      <w:adjustRightInd w:val="0"/>
    </w:pPr>
    <w:rPr>
      <w:kern w:val="0"/>
      <w:sz w:val="24"/>
      <w:szCs w:val="24"/>
      <w:lang w:eastAsia="ru-RU"/>
    </w:rPr>
  </w:style>
  <w:style w:type="paragraph" w:customStyle="1" w:styleId="Style3">
    <w:name w:val="Style3"/>
    <w:basedOn w:val="a"/>
    <w:rsid w:val="000B0EBC"/>
    <w:pPr>
      <w:widowControl w:val="0"/>
      <w:suppressAutoHyphens w:val="0"/>
      <w:autoSpaceDE w:val="0"/>
      <w:autoSpaceDN w:val="0"/>
      <w:adjustRightInd w:val="0"/>
    </w:pPr>
    <w:rPr>
      <w:kern w:val="0"/>
      <w:sz w:val="24"/>
      <w:szCs w:val="24"/>
      <w:lang w:eastAsia="ru-RU"/>
    </w:rPr>
  </w:style>
  <w:style w:type="character" w:customStyle="1" w:styleId="FontStyle11">
    <w:name w:val="Font Style11"/>
    <w:basedOn w:val="a1"/>
    <w:rsid w:val="000B0EBC"/>
    <w:rPr>
      <w:rFonts w:ascii="Times New Roman" w:hAnsi="Times New Roman" w:cs="Times New Roman"/>
      <w:b/>
      <w:bCs/>
      <w:sz w:val="22"/>
      <w:szCs w:val="22"/>
    </w:rPr>
  </w:style>
  <w:style w:type="paragraph" w:customStyle="1" w:styleId="Style6">
    <w:name w:val="Style6"/>
    <w:basedOn w:val="a"/>
    <w:rsid w:val="000B0EBC"/>
    <w:pPr>
      <w:widowControl w:val="0"/>
      <w:suppressAutoHyphens w:val="0"/>
      <w:autoSpaceDE w:val="0"/>
      <w:autoSpaceDN w:val="0"/>
      <w:adjustRightInd w:val="0"/>
      <w:spacing w:line="277" w:lineRule="exact"/>
      <w:ind w:firstLine="238"/>
      <w:jc w:val="both"/>
    </w:pPr>
    <w:rPr>
      <w:kern w:val="0"/>
      <w:sz w:val="24"/>
      <w:szCs w:val="24"/>
      <w:lang w:eastAsia="ru-RU"/>
    </w:rPr>
  </w:style>
  <w:style w:type="character" w:customStyle="1" w:styleId="FontStyle12">
    <w:name w:val="Font Style12"/>
    <w:basedOn w:val="a1"/>
    <w:rsid w:val="000B0EBC"/>
    <w:rPr>
      <w:rFonts w:ascii="Times New Roman" w:hAnsi="Times New Roman" w:cs="Times New Roman"/>
      <w:sz w:val="22"/>
      <w:szCs w:val="22"/>
    </w:rPr>
  </w:style>
  <w:style w:type="paragraph" w:customStyle="1" w:styleId="1f">
    <w:name w:val="Абзац списка1"/>
    <w:basedOn w:val="a"/>
    <w:rsid w:val="000B0EBC"/>
    <w:pPr>
      <w:suppressAutoHyphens w:val="0"/>
      <w:spacing w:after="200" w:line="276" w:lineRule="auto"/>
      <w:ind w:left="720"/>
    </w:pPr>
    <w:rPr>
      <w:rFonts w:ascii="Calibri" w:hAnsi="Calibri"/>
      <w:kern w:val="0"/>
      <w:sz w:val="22"/>
      <w:szCs w:val="22"/>
      <w:lang w:eastAsia="ru-RU"/>
    </w:rPr>
  </w:style>
  <w:style w:type="paragraph" w:styleId="33">
    <w:name w:val="Body Text 3"/>
    <w:basedOn w:val="a"/>
    <w:link w:val="35"/>
    <w:rsid w:val="000B0EBC"/>
    <w:pPr>
      <w:suppressAutoHyphens w:val="0"/>
      <w:spacing w:after="120"/>
    </w:pPr>
    <w:rPr>
      <w:kern w:val="0"/>
      <w:sz w:val="16"/>
      <w:szCs w:val="16"/>
      <w:lang w:eastAsia="ru-RU"/>
    </w:rPr>
  </w:style>
  <w:style w:type="character" w:customStyle="1" w:styleId="35">
    <w:name w:val="Основной текст 3 Знак"/>
    <w:basedOn w:val="a1"/>
    <w:link w:val="33"/>
    <w:rsid w:val="000B0EBC"/>
    <w:rPr>
      <w:rFonts w:ascii="Times New Roman" w:eastAsia="Times New Roman" w:hAnsi="Times New Roman" w:cs="Times New Roman"/>
      <w:sz w:val="16"/>
      <w:szCs w:val="16"/>
      <w:lang w:eastAsia="ru-RU"/>
    </w:rPr>
  </w:style>
  <w:style w:type="paragraph" w:customStyle="1" w:styleId="S">
    <w:name w:val="S_Обычный"/>
    <w:basedOn w:val="a"/>
    <w:rsid w:val="000B0EBC"/>
    <w:pPr>
      <w:suppressAutoHyphens w:val="0"/>
      <w:spacing w:line="360" w:lineRule="auto"/>
      <w:ind w:firstLine="709"/>
      <w:jc w:val="both"/>
    </w:pPr>
    <w:rPr>
      <w:kern w:val="0"/>
      <w:sz w:val="24"/>
      <w:szCs w:val="24"/>
      <w:lang w:eastAsia="ru-RU"/>
    </w:rPr>
  </w:style>
  <w:style w:type="paragraph" w:customStyle="1" w:styleId="2d">
    <w:name w:val="Îñíîâíîé òåêñò 2"/>
    <w:basedOn w:val="a"/>
    <w:rsid w:val="000B0EBC"/>
    <w:pPr>
      <w:widowControl w:val="0"/>
      <w:suppressAutoHyphens w:val="0"/>
      <w:ind w:firstLine="720"/>
      <w:jc w:val="both"/>
    </w:pPr>
    <w:rPr>
      <w:b/>
      <w:color w:val="000000"/>
      <w:kern w:val="0"/>
      <w:sz w:val="24"/>
      <w:lang w:val="en-US" w:eastAsia="ru-RU"/>
    </w:rPr>
  </w:style>
  <w:style w:type="paragraph" w:customStyle="1" w:styleId="ListParagraph">
    <w:name w:val="List Paragraph*"/>
    <w:basedOn w:val="a"/>
    <w:rsid w:val="000B0EBC"/>
    <w:pPr>
      <w:suppressAutoHyphens w:val="0"/>
      <w:spacing w:after="200" w:line="276" w:lineRule="auto"/>
      <w:ind w:left="720"/>
    </w:pPr>
    <w:rPr>
      <w:rFonts w:ascii="Calibri" w:hAnsi="Calibri" w:cs="Calibri"/>
      <w:color w:val="000000"/>
      <w:kern w:val="0"/>
      <w:sz w:val="22"/>
      <w:szCs w:val="22"/>
      <w:lang w:eastAsia="ru-RU"/>
    </w:rPr>
  </w:style>
  <w:style w:type="paragraph" w:customStyle="1" w:styleId="1f0">
    <w:name w:val="1"/>
    <w:basedOn w:val="a"/>
    <w:rsid w:val="000B0EBC"/>
    <w:pPr>
      <w:suppressAutoHyphens w:val="0"/>
      <w:spacing w:after="160" w:line="240" w:lineRule="exact"/>
      <w:jc w:val="both"/>
    </w:pPr>
    <w:rPr>
      <w:kern w:val="0"/>
      <w:sz w:val="24"/>
      <w:lang w:val="en-US" w:eastAsia="en-US"/>
    </w:rPr>
  </w:style>
  <w:style w:type="paragraph" w:customStyle="1" w:styleId="affc">
    <w:name w:val="Таблица"/>
    <w:basedOn w:val="a"/>
    <w:next w:val="a"/>
    <w:qFormat/>
    <w:rsid w:val="000B0EBC"/>
    <w:pPr>
      <w:widowControl w:val="0"/>
      <w:suppressAutoHyphens w:val="0"/>
    </w:pPr>
    <w:rPr>
      <w:rFonts w:eastAsia="Calibri"/>
      <w:kern w:val="0"/>
      <w:sz w:val="24"/>
      <w:szCs w:val="22"/>
      <w:lang w:eastAsia="en-US"/>
    </w:rPr>
  </w:style>
  <w:style w:type="paragraph" w:styleId="affd">
    <w:name w:val="TOC Heading"/>
    <w:basedOn w:val="10"/>
    <w:next w:val="a"/>
    <w:uiPriority w:val="39"/>
    <w:qFormat/>
    <w:rsid w:val="000B0EBC"/>
    <w:pPr>
      <w:keepLines/>
      <w:tabs>
        <w:tab w:val="clear" w:pos="0"/>
      </w:tabs>
      <w:suppressAutoHyphens w:val="0"/>
      <w:spacing w:before="480" w:line="276" w:lineRule="auto"/>
      <w:ind w:left="0" w:firstLine="0"/>
      <w:jc w:val="left"/>
      <w:outlineLvl w:val="9"/>
    </w:pPr>
    <w:rPr>
      <w:rFonts w:ascii="Cambria" w:hAnsi="Cambria"/>
      <w:bCs/>
      <w:color w:val="365F91"/>
      <w:kern w:val="0"/>
      <w:sz w:val="28"/>
      <w:szCs w:val="28"/>
      <w:lang w:eastAsia="ru-RU"/>
    </w:rPr>
  </w:style>
  <w:style w:type="paragraph" w:styleId="1f1">
    <w:name w:val="toc 1"/>
    <w:basedOn w:val="a"/>
    <w:next w:val="a"/>
    <w:autoRedefine/>
    <w:uiPriority w:val="39"/>
    <w:unhideWhenUsed/>
    <w:rsid w:val="000B0EBC"/>
    <w:pPr>
      <w:suppressAutoHyphens w:val="0"/>
    </w:pPr>
    <w:rPr>
      <w:color w:val="000000"/>
      <w:kern w:val="0"/>
      <w:sz w:val="24"/>
      <w:szCs w:val="24"/>
      <w:lang w:eastAsia="ru-RU"/>
    </w:rPr>
  </w:style>
  <w:style w:type="paragraph" w:styleId="36">
    <w:name w:val="toc 3"/>
    <w:basedOn w:val="a"/>
    <w:next w:val="a"/>
    <w:autoRedefine/>
    <w:uiPriority w:val="39"/>
    <w:unhideWhenUsed/>
    <w:rsid w:val="000B0EBC"/>
    <w:pPr>
      <w:suppressAutoHyphens w:val="0"/>
      <w:spacing w:after="100"/>
      <w:ind w:left="480"/>
    </w:pPr>
    <w:rPr>
      <w:kern w:val="0"/>
      <w:sz w:val="24"/>
      <w:szCs w:val="24"/>
      <w:lang w:eastAsia="ru-RU"/>
    </w:rPr>
  </w:style>
  <w:style w:type="paragraph" w:styleId="2e">
    <w:name w:val="toc 2"/>
    <w:basedOn w:val="a"/>
    <w:next w:val="a"/>
    <w:autoRedefine/>
    <w:uiPriority w:val="39"/>
    <w:unhideWhenUsed/>
    <w:rsid w:val="000B0EBC"/>
    <w:pPr>
      <w:suppressAutoHyphens w:val="0"/>
      <w:spacing w:after="100"/>
      <w:ind w:left="240"/>
    </w:pPr>
    <w:rPr>
      <w:kern w:val="0"/>
      <w:sz w:val="24"/>
      <w:szCs w:val="24"/>
      <w:lang w:eastAsia="ru-RU"/>
    </w:rPr>
  </w:style>
  <w:style w:type="paragraph" w:customStyle="1" w:styleId="TableParagraph">
    <w:name w:val="Table Paragraph"/>
    <w:basedOn w:val="a"/>
    <w:uiPriority w:val="1"/>
    <w:qFormat/>
    <w:rsid w:val="000B0EBC"/>
    <w:pPr>
      <w:widowControl w:val="0"/>
      <w:suppressAutoHyphens w:val="0"/>
      <w:autoSpaceDE w:val="0"/>
      <w:autoSpaceDN w:val="0"/>
    </w:pPr>
    <w:rPr>
      <w:rFonts w:asciiTheme="minorHAnsi" w:eastAsiaTheme="minorHAnsi" w:hAnsiTheme="minorHAnsi" w:cstheme="minorBidi"/>
      <w:kern w:val="0"/>
      <w:sz w:val="22"/>
      <w:szCs w:val="22"/>
      <w:lang w:eastAsia="en-US"/>
    </w:rPr>
  </w:style>
  <w:style w:type="character" w:customStyle="1" w:styleId="af7">
    <w:name w:val="Без интервала Знак"/>
    <w:link w:val="af6"/>
    <w:uiPriority w:val="1"/>
    <w:locked/>
    <w:rsid w:val="000B0EBC"/>
    <w:rPr>
      <w:rFonts w:ascii="Times New Roman" w:eastAsia="Times New Roman" w:hAnsi="Times New Roman" w:cs="Times New Roman"/>
      <w:sz w:val="20"/>
      <w:szCs w:val="20"/>
      <w:lang w:eastAsia="ru-RU"/>
    </w:rPr>
  </w:style>
  <w:style w:type="character" w:customStyle="1" w:styleId="74">
    <w:name w:val="Основной текст (7)_"/>
    <w:basedOn w:val="a1"/>
    <w:link w:val="75"/>
    <w:locked/>
    <w:rsid w:val="00A0264E"/>
    <w:rPr>
      <w:rFonts w:ascii="Times New Roman" w:eastAsia="Times New Roman" w:hAnsi="Times New Roman" w:cs="Times New Roman"/>
      <w:b/>
      <w:bCs/>
      <w:shd w:val="clear" w:color="auto" w:fill="FFFFFF"/>
    </w:rPr>
  </w:style>
  <w:style w:type="paragraph" w:customStyle="1" w:styleId="75">
    <w:name w:val="Основной текст (7)"/>
    <w:basedOn w:val="a"/>
    <w:link w:val="74"/>
    <w:rsid w:val="00A0264E"/>
    <w:pPr>
      <w:widowControl w:val="0"/>
      <w:shd w:val="clear" w:color="auto" w:fill="FFFFFF"/>
      <w:suppressAutoHyphens w:val="0"/>
      <w:spacing w:before="540" w:line="270" w:lineRule="exact"/>
      <w:jc w:val="center"/>
    </w:pPr>
    <w:rPr>
      <w:b/>
      <w:bCs/>
      <w:kern w:val="0"/>
      <w:sz w:val="22"/>
      <w:szCs w:val="22"/>
      <w:lang w:eastAsia="en-US"/>
    </w:rPr>
  </w:style>
  <w:style w:type="character" w:customStyle="1" w:styleId="dt-m">
    <w:name w:val="dt-m"/>
    <w:rsid w:val="003C4900"/>
  </w:style>
  <w:style w:type="character" w:customStyle="1" w:styleId="ng-scope">
    <w:name w:val="ng-scope"/>
    <w:rsid w:val="003C4900"/>
  </w:style>
  <w:style w:type="character" w:customStyle="1" w:styleId="1f2">
    <w:name w:val="Основной текст1"/>
    <w:rsid w:val="00CB7F1E"/>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7">
    <w:name w:val="Основной текст3"/>
    <w:basedOn w:val="a1"/>
    <w:rsid w:val="00CB7F1E"/>
    <w:rPr>
      <w:rFonts w:eastAsia="Times New Roman"/>
      <w:color w:val="000000"/>
      <w:spacing w:val="8"/>
      <w:w w:val="100"/>
      <w:position w:val="0"/>
      <w:sz w:val="24"/>
      <w:szCs w:val="24"/>
      <w:shd w:val="clear" w:color="auto" w:fill="FFFFFF"/>
      <w:lang w:val="ru-RU" w:eastAsia="ru-RU" w:bidi="ru-RU"/>
    </w:rPr>
  </w:style>
  <w:style w:type="paragraph" w:customStyle="1" w:styleId="76">
    <w:name w:val="Основной текст7"/>
    <w:basedOn w:val="a"/>
    <w:rsid w:val="00CB7F1E"/>
    <w:pPr>
      <w:widowControl w:val="0"/>
      <w:shd w:val="clear" w:color="auto" w:fill="FFFFFF"/>
      <w:suppressAutoHyphens w:val="0"/>
      <w:spacing w:after="900" w:line="0" w:lineRule="atLeast"/>
    </w:pPr>
    <w:rPr>
      <w:spacing w:val="8"/>
      <w:kern w:val="0"/>
      <w:lang w:eastAsia="ru-RU"/>
    </w:rPr>
  </w:style>
  <w:style w:type="character" w:customStyle="1" w:styleId="44">
    <w:name w:val="Основной текст4"/>
    <w:basedOn w:val="a1"/>
    <w:rsid w:val="00CB7F1E"/>
    <w:rPr>
      <w:rFonts w:ascii="Times New Roman" w:eastAsia="Times New Roman" w:hAnsi="Times New Roman" w:cs="Times New Roman"/>
      <w:b w:val="0"/>
      <w:bCs w:val="0"/>
      <w:i w:val="0"/>
      <w:iCs w:val="0"/>
      <w:smallCaps w:val="0"/>
      <w:strike w:val="0"/>
      <w:color w:val="000000"/>
      <w:spacing w:val="8"/>
      <w:w w:val="100"/>
      <w:position w:val="0"/>
      <w:sz w:val="24"/>
      <w:szCs w:val="24"/>
      <w:u w:val="none"/>
      <w:shd w:val="clear" w:color="auto" w:fill="FFFFFF"/>
      <w:lang w:val="ru-RU" w:eastAsia="ru-RU" w:bidi="ru-RU"/>
    </w:rPr>
  </w:style>
  <w:style w:type="character" w:customStyle="1" w:styleId="63">
    <w:name w:val="Основной текст6"/>
    <w:basedOn w:val="a1"/>
    <w:rsid w:val="00CB7F1E"/>
    <w:rPr>
      <w:rFonts w:ascii="Times New Roman" w:eastAsia="Times New Roman" w:hAnsi="Times New Roman" w:cs="Times New Roman"/>
      <w:b w:val="0"/>
      <w:bCs w:val="0"/>
      <w:i w:val="0"/>
      <w:iCs w:val="0"/>
      <w:smallCaps w:val="0"/>
      <w:strike w:val="0"/>
      <w:color w:val="000000"/>
      <w:spacing w:val="8"/>
      <w:w w:val="100"/>
      <w:position w:val="0"/>
      <w:sz w:val="24"/>
      <w:szCs w:val="24"/>
      <w:u w:val="none"/>
      <w:shd w:val="clear" w:color="auto" w:fill="FFFFFF"/>
      <w:lang w:val="ru-RU" w:eastAsia="ru-RU" w:bidi="ru-RU"/>
    </w:rPr>
  </w:style>
  <w:style w:type="character" w:customStyle="1" w:styleId="51">
    <w:name w:val="Основной текст5"/>
    <w:basedOn w:val="a1"/>
    <w:rsid w:val="00CB7F1E"/>
    <w:rPr>
      <w:rFonts w:ascii="Times New Roman" w:eastAsia="Times New Roman" w:hAnsi="Times New Roman" w:cs="Times New Roman"/>
      <w:b w:val="0"/>
      <w:bCs w:val="0"/>
      <w:i w:val="0"/>
      <w:iCs w:val="0"/>
      <w:smallCaps w:val="0"/>
      <w:strike w:val="0"/>
      <w:color w:val="000000"/>
      <w:spacing w:val="8"/>
      <w:w w:val="100"/>
      <w:position w:val="0"/>
      <w:sz w:val="24"/>
      <w:szCs w:val="24"/>
      <w:u w:val="none"/>
      <w:shd w:val="clear" w:color="auto" w:fill="FFFFFF"/>
      <w:lang w:val="ru-RU" w:eastAsia="ru-RU" w:bidi="ru-RU"/>
    </w:rPr>
  </w:style>
  <w:style w:type="character" w:customStyle="1" w:styleId="ConsPlusNormal1">
    <w:name w:val="ConsPlusNormal Знак Знак"/>
    <w:uiPriority w:val="99"/>
    <w:locked/>
    <w:rsid w:val="008E475B"/>
    <w:rPr>
      <w:rFonts w:ascii="Arial" w:eastAsia="Times New Roman" w:hAnsi="Arial" w:cs="Calibri"/>
      <w:lang w:eastAsia="ru-RU"/>
    </w:rPr>
  </w:style>
  <w:style w:type="character" w:customStyle="1" w:styleId="highlighthighlightactive">
    <w:name w:val="highlight highlight_active"/>
    <w:basedOn w:val="a1"/>
    <w:rsid w:val="008E475B"/>
  </w:style>
</w:styles>
</file>

<file path=word/webSettings.xml><?xml version="1.0" encoding="utf-8"?>
<w:webSettings xmlns:r="http://schemas.openxmlformats.org/officeDocument/2006/relationships" xmlns:w="http://schemas.openxmlformats.org/wordprocessingml/2006/main">
  <w:divs>
    <w:div w:id="130949724">
      <w:bodyDiv w:val="1"/>
      <w:marLeft w:val="0"/>
      <w:marRight w:val="0"/>
      <w:marTop w:val="0"/>
      <w:marBottom w:val="0"/>
      <w:divBdr>
        <w:top w:val="none" w:sz="0" w:space="0" w:color="auto"/>
        <w:left w:val="none" w:sz="0" w:space="0" w:color="auto"/>
        <w:bottom w:val="none" w:sz="0" w:space="0" w:color="auto"/>
        <w:right w:val="none" w:sz="0" w:space="0" w:color="auto"/>
      </w:divBdr>
    </w:div>
    <w:div w:id="61270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744100004" TargetMode="External"/><Relationship Id="rId13" Type="http://schemas.openxmlformats.org/officeDocument/2006/relationships/hyperlink" Target="https://docs.cntd.ru/document/568257813" TargetMode="External"/><Relationship Id="rId18" Type="http://schemas.openxmlformats.org/officeDocument/2006/relationships/hyperlink" Target="https://docs.cntd.ru/document/902177298" TargetMode="External"/><Relationship Id="rId26" Type="http://schemas.openxmlformats.org/officeDocument/2006/relationships/hyperlink" Target="https://docs.cntd.ru/document/901919338" TargetMode="External"/><Relationship Id="rId3" Type="http://schemas.openxmlformats.org/officeDocument/2006/relationships/styles" Target="styles.xml"/><Relationship Id="rId21" Type="http://schemas.openxmlformats.org/officeDocument/2006/relationships/hyperlink" Target="https://docs.cntd.ru/document/901971356" TargetMode="External"/><Relationship Id="rId34" Type="http://schemas.openxmlformats.org/officeDocument/2006/relationships/hyperlink" Target="consultantplus://offline/ref=7ED16F3CD0ACE6E655F49D896898C8D103F1DFC6F813A08FF949C07BB5C5ECA1A6A47BD3F702407CZAl6I" TargetMode="External"/><Relationship Id="rId7" Type="http://schemas.openxmlformats.org/officeDocument/2006/relationships/endnotes" Target="endnotes.xml"/><Relationship Id="rId12" Type="http://schemas.openxmlformats.org/officeDocument/2006/relationships/hyperlink" Target="https://docs.cntd.ru/document/902070582" TargetMode="External"/><Relationship Id="rId17" Type="http://schemas.openxmlformats.org/officeDocument/2006/relationships/hyperlink" Target="https://docs.cntd.ru/document/902177298" TargetMode="External"/><Relationship Id="rId25" Type="http://schemas.openxmlformats.org/officeDocument/2006/relationships/hyperlink" Target="https://docs.cntd.ru/document/744100004" TargetMode="External"/><Relationship Id="rId33" Type="http://schemas.openxmlformats.org/officeDocument/2006/relationships/hyperlink" Target="consultantplus://offline/ref=7ED16F3CD0ACE6E655F49D896898C8D103F1DFC6F813A08FF949C07BB5C5ECA1A6A47BD3F702407CZAl6I"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cntd.ru/document/902070582" TargetMode="External"/><Relationship Id="rId20" Type="http://schemas.openxmlformats.org/officeDocument/2006/relationships/hyperlink" Target="https://docs.cntd.ru/document/901864712" TargetMode="External"/><Relationship Id="rId29" Type="http://schemas.openxmlformats.org/officeDocument/2006/relationships/hyperlink" Target="https://docs.cntd.ru/document/902769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070582" TargetMode="External"/><Relationship Id="rId24" Type="http://schemas.openxmlformats.org/officeDocument/2006/relationships/hyperlink" Target="https://docs.cntd.ru/document/901919338" TargetMode="External"/><Relationship Id="rId32" Type="http://schemas.openxmlformats.org/officeDocument/2006/relationships/hyperlink" Target="consultantplus://offline/ref=787C9C682920FDFD4C9C366BADB120C51877E88353FF7ABAC3460500FA5C8553788694ADB9E2AF65F3D2AA7DB46DH"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cntd.ru/document/902070582" TargetMode="External"/><Relationship Id="rId23" Type="http://schemas.openxmlformats.org/officeDocument/2006/relationships/hyperlink" Target="https://docs.cntd.ru/document/902173656" TargetMode="External"/><Relationship Id="rId28" Type="http://schemas.openxmlformats.org/officeDocument/2006/relationships/hyperlink" Target="https://docs.cntd.ru/document/901864712" TargetMode="External"/><Relationship Id="rId36" Type="http://schemas.openxmlformats.org/officeDocument/2006/relationships/footer" Target="footer1.xml"/><Relationship Id="rId10" Type="http://schemas.openxmlformats.org/officeDocument/2006/relationships/hyperlink" Target="https://docs.cntd.ru/document/902070582" TargetMode="External"/><Relationship Id="rId19" Type="http://schemas.openxmlformats.org/officeDocument/2006/relationships/hyperlink" Target="https://docs.cntd.ru/document/902173656" TargetMode="External"/><Relationship Id="rId31" Type="http://schemas.openxmlformats.org/officeDocument/2006/relationships/hyperlink" Target="consultantplus://offline/ref=787C9C682920FDFD4C9C2866BBDD7ECA1B7CB78F56F977EC99160357A50C830638C692F8FAA6A26DBF67H" TargetMode="External"/><Relationship Id="rId4" Type="http://schemas.openxmlformats.org/officeDocument/2006/relationships/settings" Target="settings.xml"/><Relationship Id="rId9" Type="http://schemas.openxmlformats.org/officeDocument/2006/relationships/hyperlink" Target="https://docs.cntd.ru/document/901876063" TargetMode="External"/><Relationship Id="rId14" Type="http://schemas.openxmlformats.org/officeDocument/2006/relationships/hyperlink" Target="https://docs.cntd.ru/document/9004835" TargetMode="External"/><Relationship Id="rId22" Type="http://schemas.openxmlformats.org/officeDocument/2006/relationships/hyperlink" Target="https://docs.cntd.ru/document/902173656" TargetMode="External"/><Relationship Id="rId27" Type="http://schemas.openxmlformats.org/officeDocument/2006/relationships/hyperlink" Target="https://docs.cntd.ru/document/901919338" TargetMode="External"/><Relationship Id="rId30" Type="http://schemas.openxmlformats.org/officeDocument/2006/relationships/hyperlink" Target="https://docs.cntd.ru/document/901807667" TargetMode="External"/><Relationship Id="rId35"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7D1B1D-E381-46A8-9015-D96ED3598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56</Pages>
  <Words>25958</Words>
  <Characters>147966</Characters>
  <Application>Microsoft Office Word</Application>
  <DocSecurity>0</DocSecurity>
  <Lines>1233</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BEST</cp:lastModifiedBy>
  <cp:revision>131</cp:revision>
  <cp:lastPrinted>2017-04-03T08:30:00Z</cp:lastPrinted>
  <dcterms:created xsi:type="dcterms:W3CDTF">2016-11-29T08:30:00Z</dcterms:created>
  <dcterms:modified xsi:type="dcterms:W3CDTF">2022-07-26T12:13:00Z</dcterms:modified>
</cp:coreProperties>
</file>