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ИЗБИРАТЕЛЬНАЯ  КОМИССИЯ </w:t>
      </w:r>
    </w:p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287295" w:rsidRDefault="00287295" w:rsidP="00287295">
      <w:pPr>
        <w:spacing w:line="360" w:lineRule="auto"/>
        <w:jc w:val="center"/>
        <w:rPr>
          <w:b/>
        </w:rPr>
      </w:pPr>
    </w:p>
    <w:p w:rsidR="00287295" w:rsidRDefault="00287295" w:rsidP="00287295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287295" w:rsidRDefault="00287295" w:rsidP="00287295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87295" w:rsidTr="00B5251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3605C" w:rsidRDefault="0023605C" w:rsidP="0033492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34926">
              <w:rPr>
                <w:sz w:val="28"/>
              </w:rPr>
              <w:t>3</w:t>
            </w:r>
            <w:r w:rsidR="00287295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334926">
              <w:rPr>
                <w:sz w:val="28"/>
              </w:rPr>
              <w:t>6</w:t>
            </w:r>
            <w:r w:rsidR="00287295">
              <w:rPr>
                <w:sz w:val="28"/>
              </w:rPr>
              <w:t>.20</w:t>
            </w:r>
            <w:r w:rsidR="00164A99" w:rsidRPr="0023605C">
              <w:rPr>
                <w:sz w:val="28"/>
              </w:rPr>
              <w:t>23</w:t>
            </w:r>
          </w:p>
        </w:tc>
        <w:tc>
          <w:tcPr>
            <w:tcW w:w="3261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87295" w:rsidRDefault="00164A99" w:rsidP="008A1B5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334926">
              <w:rPr>
                <w:sz w:val="28"/>
              </w:rPr>
              <w:t>2</w:t>
            </w:r>
            <w:r>
              <w:rPr>
                <w:sz w:val="28"/>
              </w:rPr>
              <w:t>/</w:t>
            </w:r>
            <w:r w:rsidRPr="0023605C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="008A1B5E">
              <w:rPr>
                <w:sz w:val="28"/>
              </w:rPr>
              <w:t>5</w:t>
            </w:r>
            <w:r>
              <w:rPr>
                <w:sz w:val="28"/>
              </w:rPr>
              <w:t>-5</w:t>
            </w:r>
          </w:p>
        </w:tc>
      </w:tr>
    </w:tbl>
    <w:p w:rsidR="00287295" w:rsidRDefault="00287295" w:rsidP="00287295">
      <w:pPr>
        <w:pStyle w:val="a3"/>
        <w:rPr>
          <w:sz w:val="24"/>
        </w:rPr>
      </w:pPr>
    </w:p>
    <w:p w:rsidR="00240C5D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Иссинского района </w:t>
      </w:r>
    </w:p>
    <w:p w:rsidR="00A60DE4" w:rsidRPr="00C10E86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8A1B5E">
        <w:rPr>
          <w:rFonts w:ascii="Times New Roman" w:hAnsi="Times New Roman" w:cs="Times New Roman"/>
          <w:b/>
          <w:sz w:val="28"/>
          <w:szCs w:val="28"/>
        </w:rPr>
        <w:t>70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>и о назначении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A60DE4" w:rsidRPr="00C10E86" w:rsidRDefault="00A60DE4" w:rsidP="00A60DE4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E4" w:rsidRDefault="00A60DE4" w:rsidP="00A60DE4">
      <w:pPr>
        <w:pStyle w:val="6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b w:val="0"/>
          <w:sz w:val="28"/>
          <w:szCs w:val="28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5">
        <w:r w:rsidRPr="00EC0196">
          <w:rPr>
            <w:rFonts w:ascii="Times New Roman" w:hAnsi="Times New Roman"/>
            <w:b w:val="0"/>
            <w:sz w:val="28"/>
            <w:szCs w:val="28"/>
          </w:rPr>
          <w:t>статьями 20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6">
        <w:r w:rsidRPr="00EC0196">
          <w:rPr>
            <w:rFonts w:ascii="Times New Roman" w:hAnsi="Times New Roman"/>
            <w:b w:val="0"/>
            <w:sz w:val="28"/>
            <w:szCs w:val="28"/>
          </w:rPr>
          <w:t>22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7">
        <w:r w:rsidRPr="00EC0196">
          <w:rPr>
            <w:rFonts w:ascii="Times New Roman" w:hAnsi="Times New Roman"/>
            <w:b w:val="0"/>
            <w:sz w:val="28"/>
            <w:szCs w:val="28"/>
          </w:rPr>
          <w:t>27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28 Федерального закона от 12.06.2002 № 67 - 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20.12.2012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от </w:t>
      </w:r>
      <w:r>
        <w:rPr>
          <w:rFonts w:ascii="Times New Roman" w:hAnsi="Times New Roman"/>
          <w:b w:val="0"/>
          <w:sz w:val="28"/>
          <w:szCs w:val="28"/>
        </w:rPr>
        <w:t>17.04.2023 г.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sz w:val="28"/>
          <w:szCs w:val="28"/>
        </w:rPr>
        <w:t>40/141-5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«О начале формирования участковых избирательных комиссий на территории </w:t>
      </w:r>
      <w:r>
        <w:rPr>
          <w:rFonts w:ascii="Times New Roman" w:hAnsi="Times New Roman"/>
          <w:b w:val="0"/>
          <w:sz w:val="28"/>
          <w:szCs w:val="28"/>
        </w:rPr>
        <w:t>Иссинского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/>
          <w:b w:val="0"/>
          <w:sz w:val="28"/>
          <w:szCs w:val="28"/>
        </w:rPr>
        <w:t>, т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ерриториальная избирательная комиссия </w:t>
      </w:r>
    </w:p>
    <w:p w:rsidR="00A60DE4" w:rsidRPr="00EC0196" w:rsidRDefault="00A60DE4" w:rsidP="00A60DE4">
      <w:pPr>
        <w:pStyle w:val="6"/>
        <w:spacing w:before="0" w:after="0" w:line="36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sz w:val="28"/>
          <w:szCs w:val="28"/>
        </w:rPr>
        <w:t>постановляет</w:t>
      </w:r>
      <w:r w:rsidRPr="00EC0196">
        <w:rPr>
          <w:rFonts w:ascii="Times New Roman" w:hAnsi="Times New Roman"/>
          <w:b w:val="0"/>
          <w:sz w:val="28"/>
          <w:szCs w:val="28"/>
        </w:rPr>
        <w:t>:</w:t>
      </w:r>
    </w:p>
    <w:p w:rsidR="00A60DE4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 w:rsidRPr="00F3243E">
        <w:rPr>
          <w:rFonts w:ascii="Times New Roman" w:hAnsi="Times New Roman" w:cs="Times New Roman"/>
          <w:sz w:val="28"/>
          <w:szCs w:val="28"/>
        </w:rPr>
        <w:t>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 №</w:t>
      </w:r>
      <w:r w:rsidRPr="00A60DE4">
        <w:rPr>
          <w:rFonts w:ascii="Times New Roman" w:hAnsi="Times New Roman" w:cs="Times New Roman"/>
          <w:b/>
          <w:sz w:val="28"/>
          <w:szCs w:val="28"/>
        </w:rPr>
        <w:t>4</w:t>
      </w:r>
      <w:r w:rsidR="008A1B5E">
        <w:rPr>
          <w:rFonts w:ascii="Times New Roman" w:hAnsi="Times New Roman" w:cs="Times New Roman"/>
          <w:b/>
          <w:sz w:val="28"/>
          <w:szCs w:val="28"/>
        </w:rPr>
        <w:t>70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(2023-2028гг.)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F3243E">
        <w:rPr>
          <w:rFonts w:ascii="Times New Roman" w:hAnsi="Times New Roman" w:cs="Times New Roman"/>
          <w:sz w:val="28"/>
          <w:szCs w:val="28"/>
        </w:rPr>
        <w:t>состав членами участков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D71C1">
        <w:rPr>
          <w:rFonts w:ascii="Times New Roman" w:hAnsi="Times New Roman" w:cs="Times New Roman"/>
          <w:sz w:val="28"/>
          <w:szCs w:val="28"/>
        </w:rPr>
        <w:t>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AD71C1">
        <w:rPr>
          <w:rFonts w:ascii="Times New Roman" w:hAnsi="Times New Roman" w:cs="Times New Roman"/>
          <w:sz w:val="28"/>
          <w:szCs w:val="28"/>
        </w:rPr>
        <w:t>ому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AD71C1">
        <w:rPr>
          <w:rFonts w:ascii="Times New Roman" w:hAnsi="Times New Roman" w:cs="Times New Roman"/>
          <w:sz w:val="28"/>
          <w:szCs w:val="28"/>
        </w:rPr>
        <w:t>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A60DE4" w:rsidRDefault="00A60DE4" w:rsidP="00A60DE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D71C1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Pr="00A60DE4">
        <w:rPr>
          <w:b/>
          <w:sz w:val="28"/>
          <w:szCs w:val="28"/>
        </w:rPr>
        <w:t>4</w:t>
      </w:r>
      <w:r w:rsidR="008A1B5E">
        <w:rPr>
          <w:b/>
          <w:sz w:val="28"/>
          <w:szCs w:val="28"/>
        </w:rPr>
        <w:t>70</w:t>
      </w:r>
      <w:r>
        <w:rPr>
          <w:sz w:val="28"/>
          <w:szCs w:val="28"/>
        </w:rPr>
        <w:t xml:space="preserve">   </w:t>
      </w:r>
      <w:r w:rsidR="008A1B5E" w:rsidRPr="008A1B5E">
        <w:rPr>
          <w:b/>
          <w:sz w:val="26"/>
          <w:szCs w:val="26"/>
          <w:u w:val="single"/>
        </w:rPr>
        <w:t>Ванин</w:t>
      </w:r>
      <w:r w:rsidR="008A1B5E">
        <w:rPr>
          <w:b/>
          <w:sz w:val="26"/>
          <w:szCs w:val="26"/>
          <w:u w:val="single"/>
        </w:rPr>
        <w:t>у</w:t>
      </w:r>
      <w:r w:rsidR="008A1B5E" w:rsidRPr="008A1B5E">
        <w:rPr>
          <w:b/>
          <w:sz w:val="26"/>
          <w:szCs w:val="26"/>
          <w:u w:val="single"/>
        </w:rPr>
        <w:t xml:space="preserve"> Татьян</w:t>
      </w:r>
      <w:r w:rsidR="008A1B5E">
        <w:rPr>
          <w:b/>
          <w:sz w:val="26"/>
          <w:szCs w:val="26"/>
          <w:u w:val="single"/>
        </w:rPr>
        <w:t>у</w:t>
      </w:r>
      <w:r w:rsidR="008A1B5E" w:rsidRPr="008A1B5E">
        <w:rPr>
          <w:b/>
          <w:sz w:val="26"/>
          <w:szCs w:val="26"/>
          <w:u w:val="single"/>
        </w:rPr>
        <w:t xml:space="preserve"> Евгеньевн</w:t>
      </w:r>
      <w:r w:rsidR="008A1B5E">
        <w:rPr>
          <w:b/>
          <w:sz w:val="26"/>
          <w:szCs w:val="26"/>
          <w:u w:val="single"/>
        </w:rPr>
        <w:t>у</w:t>
      </w:r>
      <w:r>
        <w:rPr>
          <w:sz w:val="28"/>
          <w:szCs w:val="28"/>
        </w:rPr>
        <w:t>.</w:t>
      </w:r>
    </w:p>
    <w:p w:rsidR="00A60DE4" w:rsidRPr="00F3243E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участковой избирательной комиссии созвать первое </w:t>
      </w:r>
      <w:r w:rsidR="00AD71C1">
        <w:rPr>
          <w:rFonts w:ascii="Times New Roman" w:hAnsi="Times New Roman" w:cs="Times New Roman"/>
          <w:sz w:val="28"/>
          <w:szCs w:val="28"/>
        </w:rPr>
        <w:t xml:space="preserve">организационное </w:t>
      </w:r>
      <w:r>
        <w:rPr>
          <w:rFonts w:ascii="Times New Roman" w:hAnsi="Times New Roman" w:cs="Times New Roman"/>
          <w:sz w:val="28"/>
          <w:szCs w:val="28"/>
        </w:rPr>
        <w:t xml:space="preserve">заседание участковой избирательной комиссии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2023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40C5D" w:rsidRPr="00F3243E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240C5D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240C5D" w:rsidRPr="00EE75D8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E75D8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</w:t>
      </w:r>
      <w:r w:rsidRPr="00EE75D8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028"/>
        <w:gridCol w:w="2026"/>
        <w:gridCol w:w="2234"/>
      </w:tblGrid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Председатель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А.В. Малинчева</w:t>
            </w: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Секретарь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И.В. Сидорова</w:t>
            </w:r>
          </w:p>
        </w:tc>
      </w:tr>
    </w:tbl>
    <w:p w:rsidR="00A60DE4" w:rsidRDefault="00A60DE4" w:rsidP="00A60DE4">
      <w:pPr>
        <w:spacing w:after="200" w:line="276" w:lineRule="auto"/>
      </w:pPr>
    </w:p>
    <w:p w:rsidR="00A60DE4" w:rsidRPr="004E2F75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464" w:type="dxa"/>
        <w:tblLook w:val="04A0"/>
      </w:tblPr>
      <w:tblGrid>
        <w:gridCol w:w="5637"/>
        <w:gridCol w:w="3827"/>
      </w:tblGrid>
      <w:tr w:rsidR="00A60DE4" w:rsidRPr="00FD2DD9" w:rsidTr="001D2671">
        <w:tc>
          <w:tcPr>
            <w:tcW w:w="5637" w:type="dxa"/>
            <w:shd w:val="clear" w:color="auto" w:fill="auto"/>
          </w:tcPr>
          <w:p w:rsidR="00A60DE4" w:rsidRPr="00FD2DD9" w:rsidRDefault="00A60DE4" w:rsidP="001D2671">
            <w:pPr>
              <w:jc w:val="right"/>
              <w:rPr>
                <w:sz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60DE4" w:rsidRPr="00FD2DD9" w:rsidRDefault="00A60DE4" w:rsidP="001D2671">
            <w:pPr>
              <w:jc w:val="center"/>
            </w:pPr>
            <w:r w:rsidRPr="00FD2DD9">
              <w:t xml:space="preserve">Приложение </w:t>
            </w:r>
          </w:p>
          <w:p w:rsidR="00A60DE4" w:rsidRDefault="00A60DE4" w:rsidP="001D2671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A60DE4" w:rsidRPr="00FD2DD9" w:rsidRDefault="00A60DE4" w:rsidP="001D2671">
            <w:pPr>
              <w:jc w:val="center"/>
            </w:pPr>
            <w:r>
              <w:t>Иссинского района</w:t>
            </w:r>
          </w:p>
          <w:p w:rsidR="00A60DE4" w:rsidRPr="00FD2DD9" w:rsidRDefault="00A60DE4" w:rsidP="008A1B5E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>
              <w:t>13.06.</w:t>
            </w:r>
            <w:r w:rsidRPr="00FD2DD9">
              <w:t xml:space="preserve">2023 № </w:t>
            </w:r>
            <w:r w:rsidR="00CE6607">
              <w:t>42/14</w:t>
            </w:r>
            <w:r w:rsidR="008A1B5E">
              <w:t>5</w:t>
            </w:r>
            <w:r w:rsidR="00CE6607">
              <w:t>-5</w:t>
            </w:r>
          </w:p>
        </w:tc>
      </w:tr>
    </w:tbl>
    <w:p w:rsidR="00A60DE4" w:rsidRPr="00C00AFF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C00AFF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A60DE4" w:rsidRPr="003229BB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_4</w:t>
      </w:r>
      <w:r w:rsidR="008A1B5E">
        <w:rPr>
          <w:rFonts w:ascii="Times New Roman" w:hAnsi="Times New Roman" w:cs="Times New Roman"/>
          <w:b/>
          <w:sz w:val="28"/>
          <w:szCs w:val="28"/>
          <w:u w:val="single"/>
        </w:rPr>
        <w:t>70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-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EE0FE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EA5512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hAnsi="Times New Roman" w:cs="Times New Roman"/>
          <w:sz w:val="28"/>
          <w:szCs w:val="28"/>
        </w:rPr>
        <w:t>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A60DE4" w:rsidRDefault="00A60DE4" w:rsidP="00A60DE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A60DE4" w:rsidRPr="00C00AFF" w:rsidTr="001D2671">
        <w:tc>
          <w:tcPr>
            <w:tcW w:w="570" w:type="dxa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A60DE4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A60DE4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A60DE4" w:rsidRPr="00C00AFF" w:rsidTr="001D2671">
        <w:tc>
          <w:tcPr>
            <w:tcW w:w="570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4462" w:rsidRPr="00C00AFF" w:rsidTr="00A45E83">
        <w:tc>
          <w:tcPr>
            <w:tcW w:w="570" w:type="dxa"/>
          </w:tcPr>
          <w:p w:rsidR="00A24462" w:rsidRPr="00A24462" w:rsidRDefault="00A24462" w:rsidP="002D38B8">
            <w:pPr>
              <w:jc w:val="center"/>
              <w:rPr>
                <w:lang w:val="en-US"/>
              </w:rPr>
            </w:pPr>
            <w:r w:rsidRPr="00A24462">
              <w:rPr>
                <w:lang w:val="en-US"/>
              </w:rPr>
              <w:t>1</w:t>
            </w:r>
          </w:p>
        </w:tc>
        <w:tc>
          <w:tcPr>
            <w:tcW w:w="4312" w:type="dxa"/>
          </w:tcPr>
          <w:p w:rsidR="00A24462" w:rsidRPr="00A24462" w:rsidRDefault="00A24462" w:rsidP="002D38B8">
            <w:pPr>
              <w:jc w:val="center"/>
              <w:rPr>
                <w:lang w:val="en-US"/>
              </w:rPr>
            </w:pPr>
            <w:r w:rsidRPr="00A24462">
              <w:rPr>
                <w:lang w:val="en-US"/>
              </w:rPr>
              <w:t>Ванина Татьяна Евгеньевна</w:t>
            </w:r>
          </w:p>
        </w:tc>
        <w:tc>
          <w:tcPr>
            <w:tcW w:w="4536" w:type="dxa"/>
          </w:tcPr>
          <w:p w:rsidR="00A24462" w:rsidRPr="00A24462" w:rsidRDefault="00A24462" w:rsidP="002D38B8">
            <w:pPr>
              <w:jc w:val="center"/>
            </w:pPr>
            <w:r w:rsidRPr="00A24462">
              <w:t>Всероссийская политическая партия "ЕДИНАЯ РОССИЯ"</w:t>
            </w:r>
          </w:p>
        </w:tc>
      </w:tr>
      <w:tr w:rsidR="00A24462" w:rsidRPr="00C00AFF" w:rsidTr="00A45E83">
        <w:tc>
          <w:tcPr>
            <w:tcW w:w="570" w:type="dxa"/>
          </w:tcPr>
          <w:p w:rsidR="00A24462" w:rsidRPr="00A24462" w:rsidRDefault="00A24462" w:rsidP="002D38B8">
            <w:pPr>
              <w:jc w:val="center"/>
              <w:rPr>
                <w:lang w:val="en-US"/>
              </w:rPr>
            </w:pPr>
            <w:r w:rsidRPr="00A24462">
              <w:rPr>
                <w:lang w:val="en-US"/>
              </w:rPr>
              <w:t>2</w:t>
            </w:r>
          </w:p>
        </w:tc>
        <w:tc>
          <w:tcPr>
            <w:tcW w:w="4312" w:type="dxa"/>
          </w:tcPr>
          <w:p w:rsidR="00A24462" w:rsidRPr="00A24462" w:rsidRDefault="00A24462" w:rsidP="002D38B8">
            <w:pPr>
              <w:jc w:val="center"/>
              <w:rPr>
                <w:lang w:val="en-US"/>
              </w:rPr>
            </w:pPr>
            <w:r w:rsidRPr="00A24462">
              <w:rPr>
                <w:lang w:val="en-US"/>
              </w:rPr>
              <w:t>Козленкова Вера Федоровна</w:t>
            </w:r>
          </w:p>
        </w:tc>
        <w:tc>
          <w:tcPr>
            <w:tcW w:w="4536" w:type="dxa"/>
          </w:tcPr>
          <w:p w:rsidR="00A24462" w:rsidRPr="00A24462" w:rsidRDefault="00A24462" w:rsidP="002D38B8">
            <w:pPr>
              <w:jc w:val="center"/>
            </w:pPr>
            <w:r w:rsidRPr="00A24462">
              <w:t>Социалистическая политическая партия "СПРАВЕДЛИВАЯ РОССИЯ – ПАТРИОТЫ – ЗА ПРАВДУ"</w:t>
            </w:r>
          </w:p>
        </w:tc>
      </w:tr>
      <w:tr w:rsidR="00A24462" w:rsidRPr="00C00AFF" w:rsidTr="00A45E83">
        <w:tc>
          <w:tcPr>
            <w:tcW w:w="570" w:type="dxa"/>
          </w:tcPr>
          <w:p w:rsidR="00A24462" w:rsidRPr="00A24462" w:rsidRDefault="00A24462" w:rsidP="002D38B8">
            <w:pPr>
              <w:jc w:val="center"/>
              <w:rPr>
                <w:lang w:val="en-US"/>
              </w:rPr>
            </w:pPr>
            <w:r w:rsidRPr="00A24462">
              <w:rPr>
                <w:lang w:val="en-US"/>
              </w:rPr>
              <w:t>3</w:t>
            </w:r>
          </w:p>
        </w:tc>
        <w:tc>
          <w:tcPr>
            <w:tcW w:w="4312" w:type="dxa"/>
          </w:tcPr>
          <w:p w:rsidR="00A24462" w:rsidRPr="00A24462" w:rsidRDefault="00A24462" w:rsidP="002D38B8">
            <w:pPr>
              <w:jc w:val="center"/>
              <w:rPr>
                <w:lang w:val="en-US"/>
              </w:rPr>
            </w:pPr>
            <w:r w:rsidRPr="00A24462">
              <w:rPr>
                <w:lang w:val="en-US"/>
              </w:rPr>
              <w:t>Пашкова Олеся Федоровна</w:t>
            </w:r>
          </w:p>
        </w:tc>
        <w:tc>
          <w:tcPr>
            <w:tcW w:w="4536" w:type="dxa"/>
          </w:tcPr>
          <w:p w:rsidR="00A24462" w:rsidRPr="00A24462" w:rsidRDefault="00A24462" w:rsidP="002D38B8">
            <w:pPr>
              <w:jc w:val="center"/>
            </w:pPr>
            <w:r w:rsidRPr="00A24462">
              <w:t>Политическая партия ЛДПР – Либерально-демократическая партия России</w:t>
            </w:r>
          </w:p>
        </w:tc>
      </w:tr>
      <w:tr w:rsidR="00A24462" w:rsidRPr="00C00AFF" w:rsidTr="00A45E83">
        <w:tc>
          <w:tcPr>
            <w:tcW w:w="570" w:type="dxa"/>
          </w:tcPr>
          <w:p w:rsidR="00A24462" w:rsidRPr="00A24462" w:rsidRDefault="00A24462" w:rsidP="002D38B8">
            <w:pPr>
              <w:jc w:val="center"/>
              <w:rPr>
                <w:lang w:val="en-US"/>
              </w:rPr>
            </w:pPr>
            <w:r w:rsidRPr="00A24462">
              <w:rPr>
                <w:lang w:val="en-US"/>
              </w:rPr>
              <w:t>4</w:t>
            </w:r>
          </w:p>
        </w:tc>
        <w:tc>
          <w:tcPr>
            <w:tcW w:w="4312" w:type="dxa"/>
          </w:tcPr>
          <w:p w:rsidR="00A24462" w:rsidRPr="00A24462" w:rsidRDefault="00A24462" w:rsidP="002D38B8">
            <w:pPr>
              <w:jc w:val="center"/>
              <w:rPr>
                <w:lang w:val="en-US"/>
              </w:rPr>
            </w:pPr>
            <w:r w:rsidRPr="00A24462">
              <w:rPr>
                <w:lang w:val="en-US"/>
              </w:rPr>
              <w:t>Шипилина Елена Владимировна</w:t>
            </w:r>
          </w:p>
        </w:tc>
        <w:tc>
          <w:tcPr>
            <w:tcW w:w="4536" w:type="dxa"/>
          </w:tcPr>
          <w:p w:rsidR="00A24462" w:rsidRPr="00A24462" w:rsidRDefault="00A24462" w:rsidP="002D38B8">
            <w:pPr>
              <w:jc w:val="center"/>
            </w:pPr>
            <w:r w:rsidRPr="00A24462">
              <w:t>собрание избирателей по месту жительства - Пензенская область, Иссинский район, с. Знаменская Пестровка</w:t>
            </w:r>
          </w:p>
        </w:tc>
      </w:tr>
      <w:tr w:rsidR="00A24462" w:rsidRPr="00C00AFF" w:rsidTr="00A45E83">
        <w:tc>
          <w:tcPr>
            <w:tcW w:w="570" w:type="dxa"/>
          </w:tcPr>
          <w:p w:rsidR="00A24462" w:rsidRPr="00A24462" w:rsidRDefault="00A24462" w:rsidP="002D38B8">
            <w:pPr>
              <w:jc w:val="center"/>
              <w:rPr>
                <w:lang w:val="en-US"/>
              </w:rPr>
            </w:pPr>
            <w:r w:rsidRPr="00A24462">
              <w:rPr>
                <w:lang w:val="en-US"/>
              </w:rPr>
              <w:t>5</w:t>
            </w:r>
          </w:p>
        </w:tc>
        <w:tc>
          <w:tcPr>
            <w:tcW w:w="4312" w:type="dxa"/>
          </w:tcPr>
          <w:p w:rsidR="00A24462" w:rsidRPr="00A24462" w:rsidRDefault="00A24462" w:rsidP="002D38B8">
            <w:pPr>
              <w:jc w:val="center"/>
              <w:rPr>
                <w:lang w:val="en-US"/>
              </w:rPr>
            </w:pPr>
            <w:r w:rsidRPr="00A24462">
              <w:rPr>
                <w:lang w:val="en-US"/>
              </w:rPr>
              <w:t>Якунин Анатолий Викторович</w:t>
            </w:r>
          </w:p>
        </w:tc>
        <w:tc>
          <w:tcPr>
            <w:tcW w:w="4536" w:type="dxa"/>
          </w:tcPr>
          <w:p w:rsidR="00A24462" w:rsidRPr="00A24462" w:rsidRDefault="00A24462" w:rsidP="002D38B8">
            <w:pPr>
              <w:jc w:val="center"/>
            </w:pPr>
            <w:r w:rsidRPr="00A24462">
              <w:t>Политическая партия "КОММУНИСТИЧЕСКАЯ ПАРТИЯ РОССИЙСКОЙ ФЕДЕРАЦИИ"</w:t>
            </w:r>
          </w:p>
        </w:tc>
      </w:tr>
    </w:tbl>
    <w:p w:rsidR="00287295" w:rsidRDefault="00287295" w:rsidP="00CE6607">
      <w:pPr>
        <w:spacing w:line="360" w:lineRule="auto"/>
        <w:jc w:val="center"/>
      </w:pPr>
    </w:p>
    <w:sectPr w:rsidR="00287295" w:rsidSect="00E5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83"/>
    <w:multiLevelType w:val="hybridMultilevel"/>
    <w:tmpl w:val="EC86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7426F"/>
    <w:multiLevelType w:val="hybridMultilevel"/>
    <w:tmpl w:val="BDE8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295"/>
    <w:rsid w:val="00164A99"/>
    <w:rsid w:val="00233482"/>
    <w:rsid w:val="0023605C"/>
    <w:rsid w:val="00240C5D"/>
    <w:rsid w:val="00287295"/>
    <w:rsid w:val="002D39B1"/>
    <w:rsid w:val="00334926"/>
    <w:rsid w:val="007B796A"/>
    <w:rsid w:val="008A1B5E"/>
    <w:rsid w:val="00994505"/>
    <w:rsid w:val="00A02A38"/>
    <w:rsid w:val="00A24462"/>
    <w:rsid w:val="00A57DB1"/>
    <w:rsid w:val="00A60DE4"/>
    <w:rsid w:val="00A70F15"/>
    <w:rsid w:val="00AD71C1"/>
    <w:rsid w:val="00B5251B"/>
    <w:rsid w:val="00CE6607"/>
    <w:rsid w:val="00D4272F"/>
    <w:rsid w:val="00E55EEF"/>
    <w:rsid w:val="00EB13D3"/>
    <w:rsid w:val="00EE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7295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link w:val="20"/>
    <w:qFormat/>
    <w:rsid w:val="00287295"/>
    <w:pPr>
      <w:keepNext/>
      <w:jc w:val="right"/>
      <w:outlineLvl w:val="1"/>
    </w:pPr>
    <w:rPr>
      <w:rFonts w:eastAsia="Arial Unicode MS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60DE4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2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729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87295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2872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287295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87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2872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295"/>
    <w:pPr>
      <w:ind w:left="720"/>
      <w:contextualSpacing/>
    </w:pPr>
  </w:style>
  <w:style w:type="paragraph" w:styleId="23">
    <w:name w:val="Body Text 2"/>
    <w:basedOn w:val="a"/>
    <w:link w:val="24"/>
    <w:uiPriority w:val="99"/>
    <w:semiHidden/>
    <w:unhideWhenUsed/>
    <w:rsid w:val="002872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rsid w:val="0023605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23605C"/>
    <w:rPr>
      <w:rFonts w:ascii="Tahoma" w:eastAsia="Times New Roman" w:hAnsi="Tahoma" w:cs="Tahoma"/>
      <w:shd w:val="clear" w:color="auto" w:fill="000080"/>
    </w:rPr>
  </w:style>
  <w:style w:type="character" w:customStyle="1" w:styleId="60">
    <w:name w:val="Заголовок 6 Знак"/>
    <w:basedOn w:val="a0"/>
    <w:link w:val="6"/>
    <w:semiHidden/>
    <w:rsid w:val="00A60DE4"/>
    <w:rPr>
      <w:rFonts w:eastAsia="Times New Roman"/>
      <w:b/>
      <w:bCs/>
      <w:sz w:val="22"/>
      <w:szCs w:val="22"/>
    </w:rPr>
  </w:style>
  <w:style w:type="paragraph" w:customStyle="1" w:styleId="ConsPlusNonformat">
    <w:name w:val="ConsPlusNonformat"/>
    <w:rsid w:val="00A60DE4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Normal">
    <w:name w:val="ConsPlusNormal"/>
    <w:rsid w:val="00A60DE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5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2013-01-11T11:26:00Z</cp:lastPrinted>
  <dcterms:created xsi:type="dcterms:W3CDTF">2023-06-09T07:50:00Z</dcterms:created>
  <dcterms:modified xsi:type="dcterms:W3CDTF">2023-06-13T12:10:00Z</dcterms:modified>
</cp:coreProperties>
</file>