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567" w:tblpY="-172"/>
        <w:tblOverlap w:val="never"/>
        <w:tblW w:w="11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  <w:gridCol w:w="992"/>
      </w:tblGrid>
      <w:tr w:rsidR="006801F9" w:rsidTr="00815D98">
        <w:trPr>
          <w:gridAfter w:val="1"/>
          <w:wAfter w:w="992" w:type="dxa"/>
          <w:cantSplit/>
          <w:trHeight w:val="1122"/>
        </w:trPr>
        <w:tc>
          <w:tcPr>
            <w:tcW w:w="10206" w:type="dxa"/>
          </w:tcPr>
          <w:p w:rsidR="006801F9" w:rsidRPr="00944E09" w:rsidRDefault="006801F9" w:rsidP="00815D98">
            <w:pPr>
              <w:ind w:left="-1418"/>
              <w:jc w:val="center"/>
              <w:rPr>
                <w:sz w:val="8"/>
                <w:szCs w:val="8"/>
              </w:rPr>
            </w:pPr>
            <w:r>
              <w:t xml:space="preserve">                </w:t>
            </w:r>
            <w:r w:rsidR="00FB7461">
              <w:t xml:space="preserve">          </w:t>
            </w:r>
            <w:r>
              <w:t xml:space="preserve">  </w:t>
            </w:r>
            <w:r w:rsidR="008E522B">
              <w:rPr>
                <w:noProof/>
              </w:rPr>
              <w:drawing>
                <wp:inline distT="0" distB="0" distL="0" distR="0">
                  <wp:extent cx="713105" cy="78613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1F9" w:rsidRPr="00655D8B" w:rsidTr="00815D98">
        <w:tblPrEx>
          <w:tblLook w:val="01E0"/>
        </w:tblPrEx>
        <w:trPr>
          <w:trHeight w:val="397"/>
        </w:trPr>
        <w:tc>
          <w:tcPr>
            <w:tcW w:w="11198" w:type="dxa"/>
            <w:gridSpan w:val="2"/>
          </w:tcPr>
          <w:p w:rsidR="006801F9" w:rsidRPr="00655D8B" w:rsidRDefault="006801F9" w:rsidP="007555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01F9" w:rsidTr="00815D98">
        <w:tblPrEx>
          <w:tblLook w:val="01E0"/>
        </w:tblPrEx>
        <w:tc>
          <w:tcPr>
            <w:tcW w:w="11198" w:type="dxa"/>
            <w:gridSpan w:val="2"/>
          </w:tcPr>
          <w:p w:rsidR="006801F9" w:rsidRPr="006801F9" w:rsidRDefault="006801F9" w:rsidP="007555A9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801F9" w:rsidRPr="006801F9" w:rsidRDefault="008E522B" w:rsidP="007555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6801F9" w:rsidRPr="006801F9">
              <w:rPr>
                <w:b/>
                <w:sz w:val="28"/>
                <w:szCs w:val="28"/>
              </w:rPr>
              <w:t xml:space="preserve"> СЕЛЬСОВЕТА</w:t>
            </w:r>
          </w:p>
          <w:p w:rsidR="006801F9" w:rsidRPr="006801F9" w:rsidRDefault="006801F9" w:rsidP="007555A9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6801F9" w:rsidRDefault="00815D98" w:rsidP="007555A9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6801F9" w:rsidRPr="006801F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6801F9" w:rsidRPr="00655D8B" w:rsidTr="00815D98">
        <w:tblPrEx>
          <w:tblLook w:val="01E0"/>
        </w:tblPrEx>
        <w:trPr>
          <w:trHeight w:val="80"/>
        </w:trPr>
        <w:tc>
          <w:tcPr>
            <w:tcW w:w="11198" w:type="dxa"/>
            <w:gridSpan w:val="2"/>
          </w:tcPr>
          <w:p w:rsidR="006801F9" w:rsidRPr="00655D8B" w:rsidRDefault="006801F9" w:rsidP="007555A9">
            <w:pPr>
              <w:jc w:val="both"/>
              <w:rPr>
                <w:sz w:val="16"/>
                <w:szCs w:val="16"/>
              </w:rPr>
            </w:pPr>
          </w:p>
        </w:tc>
      </w:tr>
      <w:tr w:rsidR="006801F9" w:rsidTr="00815D98">
        <w:tblPrEx>
          <w:tblLook w:val="01E0"/>
        </w:tblPrEx>
        <w:trPr>
          <w:trHeight w:val="391"/>
        </w:trPr>
        <w:tc>
          <w:tcPr>
            <w:tcW w:w="11198" w:type="dxa"/>
            <w:gridSpan w:val="2"/>
          </w:tcPr>
          <w:p w:rsidR="006801F9" w:rsidRPr="00E6633B" w:rsidRDefault="006801F9" w:rsidP="00815D98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3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6801F9" w:rsidRPr="00944E09" w:rsidRDefault="006801F9" w:rsidP="007555A9">
            <w:pPr>
              <w:rPr>
                <w:b/>
                <w:i/>
                <w:sz w:val="8"/>
                <w:szCs w:val="8"/>
                <w:lang w:eastAsia="en-US"/>
              </w:rPr>
            </w:pPr>
          </w:p>
        </w:tc>
      </w:tr>
      <w:tr w:rsidR="006801F9" w:rsidTr="00815D98">
        <w:tblPrEx>
          <w:tblLook w:val="01E0"/>
        </w:tblPrEx>
        <w:trPr>
          <w:trHeight w:val="340"/>
        </w:trPr>
        <w:tc>
          <w:tcPr>
            <w:tcW w:w="11198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01F9" w:rsidTr="007555A9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6801F9" w:rsidRDefault="006801F9" w:rsidP="007555A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4847B1" w:rsidP="00E615C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01.02.2024</w:t>
                  </w:r>
                </w:p>
              </w:tc>
              <w:tc>
                <w:tcPr>
                  <w:tcW w:w="397" w:type="dxa"/>
                </w:tcPr>
                <w:p w:rsidR="006801F9" w:rsidRDefault="006801F9" w:rsidP="007555A9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4847B1" w:rsidP="007555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226-77/7</w:t>
                  </w:r>
                </w:p>
              </w:tc>
            </w:tr>
            <w:tr w:rsidR="006801F9" w:rsidTr="007555A9">
              <w:tc>
                <w:tcPr>
                  <w:tcW w:w="4650" w:type="dxa"/>
                  <w:gridSpan w:val="4"/>
                </w:tcPr>
                <w:p w:rsidR="006801F9" w:rsidRPr="00815D98" w:rsidRDefault="006801F9" w:rsidP="008E522B">
                  <w:pPr>
                    <w:jc w:val="center"/>
                  </w:pPr>
                  <w:r w:rsidRPr="00815D98">
                    <w:t xml:space="preserve">с. </w:t>
                  </w:r>
                  <w:r w:rsidR="008E522B" w:rsidRPr="008E522B">
                    <w:t>Знаменская Пестровка</w:t>
                  </w:r>
                </w:p>
              </w:tc>
            </w:tr>
          </w:tbl>
          <w:p w:rsidR="006801F9" w:rsidRDefault="006801F9" w:rsidP="007555A9">
            <w:pPr>
              <w:pStyle w:val="3"/>
            </w:pPr>
          </w:p>
        </w:tc>
      </w:tr>
    </w:tbl>
    <w:p w:rsidR="006801F9" w:rsidRPr="00E1540F" w:rsidRDefault="006801F9" w:rsidP="006801F9">
      <w:pPr>
        <w:jc w:val="center"/>
      </w:pPr>
    </w:p>
    <w:p w:rsidR="006801F9" w:rsidRPr="002C7505" w:rsidRDefault="006801F9" w:rsidP="00815D98">
      <w:pPr>
        <w:ind w:right="-285"/>
        <w:jc w:val="center"/>
        <w:rPr>
          <w:b/>
          <w:sz w:val="26"/>
          <w:szCs w:val="26"/>
          <w:lang w:eastAsia="en-US"/>
        </w:rPr>
      </w:pPr>
      <w:r w:rsidRPr="002C7505">
        <w:rPr>
          <w:b/>
          <w:bCs/>
          <w:sz w:val="26"/>
          <w:szCs w:val="26"/>
        </w:rPr>
        <w:t xml:space="preserve"> </w:t>
      </w:r>
      <w:r w:rsidRPr="002C7505">
        <w:rPr>
          <w:b/>
          <w:sz w:val="26"/>
          <w:szCs w:val="26"/>
          <w:lang w:eastAsia="en-US"/>
        </w:rPr>
        <w:t>О внесении изменений в Положение о муниципальной службе в</w:t>
      </w:r>
    </w:p>
    <w:p w:rsidR="006801F9" w:rsidRPr="002C7505" w:rsidRDefault="008E522B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6801F9" w:rsidRPr="002C7505">
        <w:rPr>
          <w:b/>
          <w:sz w:val="26"/>
          <w:szCs w:val="26"/>
        </w:rPr>
        <w:t xml:space="preserve"> сельсовете Иссинского района Пензенской области,</w:t>
      </w:r>
      <w:r w:rsidR="006801F9" w:rsidRPr="002C7505">
        <w:rPr>
          <w:sz w:val="26"/>
          <w:szCs w:val="26"/>
        </w:rPr>
        <w:t xml:space="preserve"> </w:t>
      </w:r>
      <w:r w:rsidR="006801F9" w:rsidRPr="002C7505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="006801F9" w:rsidRPr="002C7505">
        <w:rPr>
          <w:b/>
          <w:sz w:val="26"/>
          <w:szCs w:val="26"/>
        </w:rPr>
        <w:t xml:space="preserve"> сельсовета Иссинского района Пензе</w:t>
      </w:r>
      <w:r w:rsidR="00815D98" w:rsidRPr="002C7505">
        <w:rPr>
          <w:b/>
          <w:sz w:val="26"/>
          <w:szCs w:val="26"/>
        </w:rPr>
        <w:t xml:space="preserve">нской области от </w:t>
      </w:r>
      <w:r>
        <w:rPr>
          <w:b/>
          <w:sz w:val="26"/>
          <w:szCs w:val="26"/>
        </w:rPr>
        <w:t>28.08.2017 № 198-48/6</w:t>
      </w:r>
    </w:p>
    <w:p w:rsidR="006801F9" w:rsidRPr="002C7505" w:rsidRDefault="006801F9" w:rsidP="00815D98">
      <w:pPr>
        <w:ind w:right="-285"/>
        <w:jc w:val="center"/>
        <w:rPr>
          <w:sz w:val="26"/>
          <w:szCs w:val="26"/>
        </w:rPr>
      </w:pPr>
    </w:p>
    <w:p w:rsidR="006801F9" w:rsidRPr="002C7505" w:rsidRDefault="006801F9" w:rsidP="00815D98">
      <w:pPr>
        <w:ind w:right="-285" w:firstLine="720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Устава </w:t>
      </w:r>
      <w:r w:rsidR="008E522B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района Пензенской области   (с последующими изменениями), </w:t>
      </w:r>
    </w:p>
    <w:p w:rsidR="006801F9" w:rsidRPr="002C7505" w:rsidRDefault="006801F9" w:rsidP="00815D98">
      <w:pPr>
        <w:autoSpaceDE w:val="0"/>
        <w:autoSpaceDN w:val="0"/>
        <w:adjustRightInd w:val="0"/>
        <w:ind w:right="-285" w:firstLine="720"/>
        <w:jc w:val="center"/>
        <w:rPr>
          <w:b/>
          <w:sz w:val="26"/>
          <w:szCs w:val="26"/>
        </w:rPr>
      </w:pPr>
      <w:r w:rsidRPr="002C7505">
        <w:rPr>
          <w:b/>
          <w:sz w:val="26"/>
          <w:szCs w:val="26"/>
        </w:rPr>
        <w:t xml:space="preserve">Комитет местного самоуправления </w:t>
      </w:r>
      <w:r w:rsidR="008E522B">
        <w:rPr>
          <w:b/>
          <w:sz w:val="26"/>
          <w:szCs w:val="26"/>
        </w:rPr>
        <w:t>Знаменско-Пестровского</w:t>
      </w:r>
      <w:r w:rsidRPr="002C7505">
        <w:rPr>
          <w:b/>
          <w:sz w:val="26"/>
          <w:szCs w:val="26"/>
        </w:rPr>
        <w:t xml:space="preserve"> сельсовета </w:t>
      </w:r>
      <w:r w:rsidR="00944E09" w:rsidRPr="002C7505">
        <w:rPr>
          <w:b/>
          <w:sz w:val="26"/>
          <w:szCs w:val="26"/>
        </w:rPr>
        <w:t xml:space="preserve">                      </w:t>
      </w:r>
      <w:r w:rsidRPr="002C7505">
        <w:rPr>
          <w:b/>
          <w:sz w:val="26"/>
          <w:szCs w:val="26"/>
        </w:rPr>
        <w:t>Иссинского района Пензенской области решил:</w:t>
      </w:r>
    </w:p>
    <w:p w:rsidR="006801F9" w:rsidRPr="002C7505" w:rsidRDefault="006801F9" w:rsidP="00815D98">
      <w:pPr>
        <w:pStyle w:val="Bodytext20"/>
        <w:shd w:val="clear" w:color="auto" w:fill="auto"/>
        <w:spacing w:line="240" w:lineRule="auto"/>
        <w:ind w:right="-285" w:firstLine="620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1. Внести в Положение о муниципальной службе в </w:t>
      </w:r>
      <w:r w:rsidR="008E522B">
        <w:rPr>
          <w:sz w:val="26"/>
          <w:szCs w:val="26"/>
        </w:rPr>
        <w:t>Знаменско-Пестровском</w:t>
      </w:r>
      <w:r w:rsidRPr="002C7505">
        <w:rPr>
          <w:sz w:val="26"/>
          <w:szCs w:val="26"/>
        </w:rPr>
        <w:t xml:space="preserve"> сельсовете Иссинского района Пензенской области,</w:t>
      </w:r>
      <w:r w:rsidRPr="002C7505">
        <w:rPr>
          <w:i/>
          <w:sz w:val="26"/>
          <w:szCs w:val="26"/>
        </w:rPr>
        <w:t xml:space="preserve"> </w:t>
      </w:r>
      <w:r w:rsidRPr="002C7505">
        <w:rPr>
          <w:sz w:val="26"/>
          <w:szCs w:val="26"/>
        </w:rPr>
        <w:t>утвержден</w:t>
      </w:r>
      <w:r w:rsidR="00E1540F" w:rsidRPr="002C7505">
        <w:rPr>
          <w:sz w:val="26"/>
          <w:szCs w:val="26"/>
        </w:rPr>
        <w:t>ное</w:t>
      </w:r>
      <w:r w:rsidRPr="002C7505">
        <w:rPr>
          <w:sz w:val="26"/>
          <w:szCs w:val="26"/>
        </w:rPr>
        <w:t xml:space="preserve"> решением Комитета местного самоуправления </w:t>
      </w:r>
      <w:r w:rsidR="008E522B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</w:t>
      </w:r>
      <w:r w:rsidR="00815D98" w:rsidRPr="002C7505">
        <w:rPr>
          <w:sz w:val="26"/>
          <w:szCs w:val="26"/>
        </w:rPr>
        <w:t>ра</w:t>
      </w:r>
      <w:r w:rsidR="008E522B">
        <w:rPr>
          <w:sz w:val="26"/>
          <w:szCs w:val="26"/>
        </w:rPr>
        <w:t>йона Пензенской области    от 28.08</w:t>
      </w:r>
      <w:r w:rsidR="00815D98" w:rsidRPr="002C7505">
        <w:rPr>
          <w:sz w:val="26"/>
          <w:szCs w:val="26"/>
        </w:rPr>
        <w:t>.2017 №</w:t>
      </w:r>
      <w:r w:rsidR="008E522B">
        <w:rPr>
          <w:sz w:val="26"/>
          <w:szCs w:val="26"/>
        </w:rPr>
        <w:t xml:space="preserve"> 198-48/6</w:t>
      </w:r>
      <w:r w:rsidR="00815D98" w:rsidRPr="002C7505">
        <w:rPr>
          <w:b/>
          <w:sz w:val="26"/>
          <w:szCs w:val="26"/>
        </w:rPr>
        <w:t xml:space="preserve"> </w:t>
      </w:r>
      <w:r w:rsidRPr="002C7505">
        <w:rPr>
          <w:bCs/>
          <w:iCs/>
          <w:sz w:val="26"/>
          <w:szCs w:val="26"/>
        </w:rPr>
        <w:t>следующие изменения:</w:t>
      </w:r>
      <w:r w:rsidR="00E615C5" w:rsidRPr="002C7505">
        <w:rPr>
          <w:sz w:val="26"/>
          <w:szCs w:val="26"/>
        </w:rPr>
        <w:t xml:space="preserve"> </w:t>
      </w:r>
    </w:p>
    <w:p w:rsidR="00DE386F" w:rsidRPr="002C7505" w:rsidRDefault="00B064FC" w:rsidP="00DE386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C7505">
        <w:rPr>
          <w:bCs/>
          <w:sz w:val="26"/>
          <w:szCs w:val="26"/>
        </w:rPr>
        <w:t xml:space="preserve">1) </w:t>
      </w:r>
      <w:r w:rsidR="00BC509B" w:rsidRPr="002C7505">
        <w:rPr>
          <w:b/>
          <w:bCs/>
          <w:sz w:val="26"/>
          <w:szCs w:val="26"/>
        </w:rPr>
        <w:t>раздела 7.1.</w:t>
      </w:r>
      <w:r w:rsidR="00BC509B" w:rsidRPr="002C7505">
        <w:rPr>
          <w:bCs/>
          <w:sz w:val="26"/>
          <w:szCs w:val="26"/>
        </w:rPr>
        <w:t xml:space="preserve"> изложить в следующей редакции:</w:t>
      </w:r>
    </w:p>
    <w:p w:rsidR="00BC509B" w:rsidRPr="002C7505" w:rsidRDefault="00BC509B" w:rsidP="00BC509B">
      <w:pPr>
        <w:spacing w:before="100" w:beforeAutospacing="1" w:after="100" w:afterAutospacing="1"/>
        <w:jc w:val="center"/>
        <w:rPr>
          <w:sz w:val="26"/>
          <w:szCs w:val="26"/>
        </w:rPr>
      </w:pPr>
      <w:r w:rsidRPr="002C7505">
        <w:rPr>
          <w:b/>
          <w:bCs/>
          <w:sz w:val="26"/>
          <w:szCs w:val="26"/>
        </w:rPr>
        <w:t>«7.1. Порядок применения взысканий за коррупционные правонарушения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 7.1.1. Взыскания, предусмотренные статьями 14.1, 15 и 27 Закона № 25-ФЗ за коррупционные правонарушения, применяются в порядке и сроки, которые установлены Законом № 25-ФЗ, Законом № 1390-ЗПО, а также настоящим разделом.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7.1.2. Взыскания, предусмотренные статьями 14.1, 15 и 27 Федерального закона от 02.03.2007 N 25-ФЗ «О муниципальной службе в Российской Федерации» (с изменениями), применяются представителем нанимателя (работодателем) на основании: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1) доклада о результатах проверки, проведенной лицом, ответственным за ведение кадровой работы администрации </w:t>
      </w:r>
      <w:r w:rsidR="008E522B">
        <w:rPr>
          <w:sz w:val="26"/>
          <w:szCs w:val="26"/>
        </w:rPr>
        <w:t xml:space="preserve">Знаменско-Пестровского </w:t>
      </w:r>
      <w:r w:rsidRPr="002C7505">
        <w:rPr>
          <w:sz w:val="26"/>
          <w:szCs w:val="26"/>
        </w:rPr>
        <w:t xml:space="preserve"> сельсовета Иссинского района Пензенской области, либо </w:t>
      </w:r>
      <w:r w:rsidR="00A660DB">
        <w:rPr>
          <w:sz w:val="26"/>
          <w:szCs w:val="26"/>
        </w:rPr>
        <w:t xml:space="preserve">ведущим </w:t>
      </w:r>
      <w:r w:rsidR="00EC447B" w:rsidRPr="002C7505">
        <w:rPr>
          <w:sz w:val="26"/>
          <w:szCs w:val="26"/>
        </w:rPr>
        <w:t>специалистом</w:t>
      </w:r>
      <w:r w:rsidRPr="002C7505">
        <w:rPr>
          <w:sz w:val="26"/>
          <w:szCs w:val="26"/>
        </w:rPr>
        <w:t xml:space="preserve"> администрации </w:t>
      </w:r>
      <w:r w:rsidR="008E522B">
        <w:rPr>
          <w:sz w:val="26"/>
          <w:szCs w:val="26"/>
        </w:rPr>
        <w:t xml:space="preserve">Знаменско-Пестровского </w:t>
      </w:r>
      <w:r w:rsidRPr="002C7505">
        <w:rPr>
          <w:color w:val="FF0000"/>
          <w:sz w:val="26"/>
          <w:szCs w:val="26"/>
        </w:rPr>
        <w:t xml:space="preserve"> </w:t>
      </w:r>
      <w:r w:rsidRPr="002C7505">
        <w:rPr>
          <w:sz w:val="26"/>
          <w:szCs w:val="26"/>
        </w:rPr>
        <w:t xml:space="preserve">сельсовета Иссинского района </w:t>
      </w:r>
      <w:r w:rsidRPr="002C7505">
        <w:rPr>
          <w:sz w:val="26"/>
          <w:szCs w:val="26"/>
        </w:rPr>
        <w:lastRenderedPageBreak/>
        <w:t xml:space="preserve">Пензенской области, </w:t>
      </w:r>
      <w:r w:rsidR="008E522B">
        <w:rPr>
          <w:sz w:val="26"/>
          <w:szCs w:val="26"/>
        </w:rPr>
        <w:t xml:space="preserve"> </w:t>
      </w:r>
      <w:r w:rsidRPr="002C7505">
        <w:rPr>
          <w:sz w:val="26"/>
          <w:szCs w:val="26"/>
        </w:rPr>
        <w:t>ответственным за работу по профилактике коррупционных и иных правонарушений, или в соответствии со статьей 13.4 Федерального закона от 25.12.2008 № 273-ФЗ «О противодействии коррупции» уполномоченным подразделением Администрации Президента Российской Федерации;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2.1) доклада </w:t>
      </w:r>
      <w:r w:rsidR="00A660DB">
        <w:rPr>
          <w:sz w:val="26"/>
          <w:szCs w:val="26"/>
        </w:rPr>
        <w:t xml:space="preserve">ведущего </w:t>
      </w:r>
      <w:r w:rsidRPr="002C7505">
        <w:rPr>
          <w:sz w:val="26"/>
          <w:szCs w:val="26"/>
        </w:rPr>
        <w:t xml:space="preserve">специалиста администрации </w:t>
      </w:r>
      <w:r w:rsidR="008E522B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района Пензенской области, </w:t>
      </w:r>
      <w:r w:rsidR="008E522B">
        <w:rPr>
          <w:sz w:val="26"/>
          <w:szCs w:val="26"/>
        </w:rPr>
        <w:t xml:space="preserve"> </w:t>
      </w:r>
      <w:r w:rsidRPr="002C7505">
        <w:rPr>
          <w:sz w:val="26"/>
          <w:szCs w:val="26"/>
        </w:rPr>
        <w:t>ответственного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3) объяснений муниципального служащего;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4) иных материалов.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7.1.3. При применении взысканий, предусмотренных статьями 14.1, 15 и 27 Закона 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7.1.4. 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BC509B" w:rsidRPr="00A660DB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A660DB">
        <w:rPr>
          <w:sz w:val="26"/>
          <w:szCs w:val="26"/>
        </w:rPr>
        <w:t xml:space="preserve">7.1.5.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статьей 27.1Федерального закона от 02.03.2007 №25-ФЗ «О муниципальной службе в Российской Федерации» 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9" w:history="1">
        <w:r w:rsidRPr="00A660DB">
          <w:rPr>
            <w:sz w:val="26"/>
            <w:szCs w:val="26"/>
          </w:rPr>
          <w:t>частями 3</w:t>
        </w:r>
      </w:hyperlink>
      <w:r w:rsidRPr="00A660DB">
        <w:rPr>
          <w:sz w:val="26"/>
          <w:szCs w:val="26"/>
        </w:rPr>
        <w:t xml:space="preserve"> - </w:t>
      </w:r>
      <w:hyperlink r:id="rId10" w:history="1">
        <w:r w:rsidRPr="00A660DB">
          <w:rPr>
            <w:sz w:val="26"/>
            <w:szCs w:val="26"/>
          </w:rPr>
          <w:t>6 статьи 13</w:t>
        </w:r>
      </w:hyperlink>
      <w:r w:rsidRPr="00A660DB">
        <w:rPr>
          <w:sz w:val="26"/>
          <w:szCs w:val="26"/>
        </w:rPr>
        <w:t xml:space="preserve"> Федерального закона от 25.12.2008 N 273-ФЗ «О противодействии коррупции.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lastRenderedPageBreak/>
        <w:t>7.1.6.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7.1.7.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часть 2 статьи 27.1 Закона № 25-ФЗ.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7.1.8. Копия акта о применении к муниципальному служащему взыскания, предусмотренного статьями 14.1, 15 и 27 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7.1.9. Муниципальный служащий вправе обжаловать взыскание, предусмотренное статьями 14.1, 15 и 27 Закона № 25-ФЗ за коррупционное правонарушение, в порядке, предусмотренном действующим законодательством.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7.1.10. Если в течение одного года со дня применения взыскания, предусмотренного статьями 14.1, 15 и 27 Закона № 25-ФЗ за коррупционное правонарушение, муниципальный служащий не был подвергнут взысканию, предусмотренному статьями 14.1, 15 и 27 Закона № 25-ФЗ за коррупционные правонарушения, он считается не имеющим взыскания.</w:t>
      </w:r>
      <w:r w:rsidR="00A660DB">
        <w:rPr>
          <w:sz w:val="26"/>
          <w:szCs w:val="26"/>
        </w:rPr>
        <w:t>».</w:t>
      </w:r>
    </w:p>
    <w:p w:rsidR="008E7C67" w:rsidRPr="002C7505" w:rsidRDefault="008E7C67" w:rsidP="00DE386F">
      <w:pPr>
        <w:autoSpaceDE w:val="0"/>
        <w:autoSpaceDN w:val="0"/>
        <w:adjustRightInd w:val="0"/>
        <w:ind w:right="-285" w:firstLine="709"/>
        <w:jc w:val="both"/>
        <w:outlineLvl w:val="1"/>
        <w:rPr>
          <w:i/>
          <w:sz w:val="26"/>
          <w:szCs w:val="26"/>
        </w:rPr>
      </w:pPr>
      <w:r w:rsidRPr="002C7505">
        <w:rPr>
          <w:sz w:val="26"/>
          <w:szCs w:val="26"/>
        </w:rPr>
        <w:t>2. Опубликовать настоящее решение в  ин</w:t>
      </w:r>
      <w:r w:rsidR="00815D98" w:rsidRPr="002C7505">
        <w:rPr>
          <w:sz w:val="26"/>
          <w:szCs w:val="26"/>
        </w:rPr>
        <w:t>формационном бюллетене «Сельские ведомости</w:t>
      </w:r>
      <w:r w:rsidRPr="002C7505">
        <w:rPr>
          <w:sz w:val="26"/>
          <w:szCs w:val="26"/>
        </w:rPr>
        <w:t>»</w:t>
      </w:r>
      <w:r w:rsidRPr="002C7505">
        <w:rPr>
          <w:i/>
          <w:sz w:val="26"/>
          <w:szCs w:val="26"/>
        </w:rPr>
        <w:t>.</w:t>
      </w:r>
    </w:p>
    <w:p w:rsidR="008E7C67" w:rsidRPr="002C7505" w:rsidRDefault="008E7C67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8E7C67" w:rsidRPr="002C7505" w:rsidRDefault="008E7C67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4. Контроль за исполнением настоящего решения возложить на главу</w:t>
      </w:r>
      <w:r w:rsidRPr="002C7505">
        <w:rPr>
          <w:i/>
          <w:sz w:val="26"/>
          <w:szCs w:val="26"/>
        </w:rPr>
        <w:t xml:space="preserve"> </w:t>
      </w:r>
      <w:r w:rsidR="008E522B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</w:t>
      </w:r>
      <w:r w:rsidRPr="002C7505">
        <w:rPr>
          <w:b/>
          <w:sz w:val="26"/>
          <w:szCs w:val="26"/>
        </w:rPr>
        <w:t xml:space="preserve"> </w:t>
      </w:r>
      <w:r w:rsidRPr="002C7505">
        <w:rPr>
          <w:sz w:val="26"/>
          <w:szCs w:val="26"/>
        </w:rPr>
        <w:t>Иссинского района Пензенской области.</w:t>
      </w:r>
    </w:p>
    <w:p w:rsidR="00E615C5" w:rsidRPr="00815D98" w:rsidRDefault="00E615C5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</w:p>
    <w:p w:rsid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sz w:val="26"/>
          <w:szCs w:val="26"/>
        </w:rPr>
      </w:pPr>
      <w:r w:rsidRPr="00815D98">
        <w:rPr>
          <w:sz w:val="26"/>
          <w:szCs w:val="26"/>
        </w:rPr>
        <w:t xml:space="preserve">Глава </w:t>
      </w:r>
      <w:r w:rsidR="008E522B">
        <w:rPr>
          <w:sz w:val="26"/>
          <w:szCs w:val="26"/>
        </w:rPr>
        <w:t>Знаменско-Пестровского</w:t>
      </w:r>
      <w:r w:rsidRPr="00815D98">
        <w:rPr>
          <w:sz w:val="26"/>
          <w:szCs w:val="26"/>
        </w:rPr>
        <w:t xml:space="preserve"> сельсовета</w:t>
      </w:r>
    </w:p>
    <w:p w:rsidR="00F05534" w:rsidRP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b/>
          <w:sz w:val="26"/>
          <w:szCs w:val="26"/>
        </w:rPr>
      </w:pPr>
      <w:r w:rsidRPr="00815D98">
        <w:rPr>
          <w:sz w:val="26"/>
          <w:szCs w:val="26"/>
        </w:rPr>
        <w:t xml:space="preserve">Иссинского района Пензенской области                                    </w:t>
      </w:r>
      <w:r w:rsidR="008E522B">
        <w:rPr>
          <w:sz w:val="26"/>
          <w:szCs w:val="26"/>
        </w:rPr>
        <w:t>Г.С. Ашмарина</w:t>
      </w:r>
    </w:p>
    <w:sectPr w:rsidR="00F05534" w:rsidRPr="00815D98" w:rsidSect="00EC447B">
      <w:footerReference w:type="even" r:id="rId11"/>
      <w:footerReference w:type="default" r:id="rId12"/>
      <w:pgSz w:w="11906" w:h="16838"/>
      <w:pgMar w:top="851" w:right="1134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C89" w:rsidRDefault="00E00C89">
      <w:r>
        <w:separator/>
      </w:r>
    </w:p>
  </w:endnote>
  <w:endnote w:type="continuationSeparator" w:id="1">
    <w:p w:rsidR="00E00C89" w:rsidRDefault="00E00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724793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C89" w:rsidRDefault="00E00C89">
      <w:r>
        <w:separator/>
      </w:r>
    </w:p>
  </w:footnote>
  <w:footnote w:type="continuationSeparator" w:id="1">
    <w:p w:rsidR="00E00C89" w:rsidRDefault="00E00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26626"/>
    <w:rsid w:val="00031E23"/>
    <w:rsid w:val="00037CA9"/>
    <w:rsid w:val="00043FEA"/>
    <w:rsid w:val="00044E5F"/>
    <w:rsid w:val="000457C9"/>
    <w:rsid w:val="00047CEF"/>
    <w:rsid w:val="00052B1B"/>
    <w:rsid w:val="00053F6D"/>
    <w:rsid w:val="00061A1F"/>
    <w:rsid w:val="00063800"/>
    <w:rsid w:val="00065B0F"/>
    <w:rsid w:val="00065B3D"/>
    <w:rsid w:val="00067504"/>
    <w:rsid w:val="000836A0"/>
    <w:rsid w:val="00092ED6"/>
    <w:rsid w:val="00094729"/>
    <w:rsid w:val="000A2AE1"/>
    <w:rsid w:val="000A352D"/>
    <w:rsid w:val="000A6792"/>
    <w:rsid w:val="000A68DD"/>
    <w:rsid w:val="000B1B09"/>
    <w:rsid w:val="000B45AC"/>
    <w:rsid w:val="000B57F6"/>
    <w:rsid w:val="000B7D9B"/>
    <w:rsid w:val="000B7EE1"/>
    <w:rsid w:val="000C0000"/>
    <w:rsid w:val="000C1381"/>
    <w:rsid w:val="000C4C65"/>
    <w:rsid w:val="000D0070"/>
    <w:rsid w:val="000D1E2A"/>
    <w:rsid w:val="000D3DA9"/>
    <w:rsid w:val="000D6BE1"/>
    <w:rsid w:val="000E387A"/>
    <w:rsid w:val="000F063F"/>
    <w:rsid w:val="000F0D56"/>
    <w:rsid w:val="000F4E94"/>
    <w:rsid w:val="000F650D"/>
    <w:rsid w:val="00100A99"/>
    <w:rsid w:val="00101B73"/>
    <w:rsid w:val="001045EE"/>
    <w:rsid w:val="00111F09"/>
    <w:rsid w:val="001131E7"/>
    <w:rsid w:val="00114CB4"/>
    <w:rsid w:val="00115F63"/>
    <w:rsid w:val="001169BA"/>
    <w:rsid w:val="001253AD"/>
    <w:rsid w:val="0013059F"/>
    <w:rsid w:val="00131459"/>
    <w:rsid w:val="00137E9B"/>
    <w:rsid w:val="00152C5F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3594"/>
    <w:rsid w:val="001845DD"/>
    <w:rsid w:val="001848A8"/>
    <w:rsid w:val="001871AD"/>
    <w:rsid w:val="001920EA"/>
    <w:rsid w:val="001A5B4B"/>
    <w:rsid w:val="001A720F"/>
    <w:rsid w:val="001A7847"/>
    <w:rsid w:val="001A7BA1"/>
    <w:rsid w:val="001B146C"/>
    <w:rsid w:val="001B2BF6"/>
    <w:rsid w:val="001B2CE6"/>
    <w:rsid w:val="001B55B8"/>
    <w:rsid w:val="001D12BC"/>
    <w:rsid w:val="001D2A09"/>
    <w:rsid w:val="001D4829"/>
    <w:rsid w:val="001E06A2"/>
    <w:rsid w:val="001E3D1B"/>
    <w:rsid w:val="001E48C6"/>
    <w:rsid w:val="001F12F2"/>
    <w:rsid w:val="001F38AB"/>
    <w:rsid w:val="001F3B6F"/>
    <w:rsid w:val="001F416A"/>
    <w:rsid w:val="001F7E75"/>
    <w:rsid w:val="00200941"/>
    <w:rsid w:val="00203C3B"/>
    <w:rsid w:val="00207F89"/>
    <w:rsid w:val="002127F5"/>
    <w:rsid w:val="0021314B"/>
    <w:rsid w:val="002137B8"/>
    <w:rsid w:val="00216B6C"/>
    <w:rsid w:val="00217510"/>
    <w:rsid w:val="00217AA2"/>
    <w:rsid w:val="00220C0E"/>
    <w:rsid w:val="00221E5E"/>
    <w:rsid w:val="00224D2F"/>
    <w:rsid w:val="002254A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0001"/>
    <w:rsid w:val="002706D8"/>
    <w:rsid w:val="00275070"/>
    <w:rsid w:val="00276351"/>
    <w:rsid w:val="00277908"/>
    <w:rsid w:val="00280768"/>
    <w:rsid w:val="0028273A"/>
    <w:rsid w:val="002839FA"/>
    <w:rsid w:val="002851A7"/>
    <w:rsid w:val="00286971"/>
    <w:rsid w:val="00287443"/>
    <w:rsid w:val="00293686"/>
    <w:rsid w:val="002950F9"/>
    <w:rsid w:val="00296F26"/>
    <w:rsid w:val="002A08B8"/>
    <w:rsid w:val="002A10BA"/>
    <w:rsid w:val="002A4FF3"/>
    <w:rsid w:val="002A5BAC"/>
    <w:rsid w:val="002B1A29"/>
    <w:rsid w:val="002B25E4"/>
    <w:rsid w:val="002B4759"/>
    <w:rsid w:val="002B649D"/>
    <w:rsid w:val="002B6BEE"/>
    <w:rsid w:val="002C1920"/>
    <w:rsid w:val="002C7505"/>
    <w:rsid w:val="002D49AF"/>
    <w:rsid w:val="002D5249"/>
    <w:rsid w:val="002D5C92"/>
    <w:rsid w:val="002E0C42"/>
    <w:rsid w:val="002F64EB"/>
    <w:rsid w:val="0030273F"/>
    <w:rsid w:val="00303EBD"/>
    <w:rsid w:val="0030442E"/>
    <w:rsid w:val="00313900"/>
    <w:rsid w:val="00316B80"/>
    <w:rsid w:val="00316E1A"/>
    <w:rsid w:val="00322AA4"/>
    <w:rsid w:val="003245A0"/>
    <w:rsid w:val="00326A48"/>
    <w:rsid w:val="0032796F"/>
    <w:rsid w:val="00332DE4"/>
    <w:rsid w:val="00335032"/>
    <w:rsid w:val="003354AB"/>
    <w:rsid w:val="003375FA"/>
    <w:rsid w:val="00344B3A"/>
    <w:rsid w:val="00345393"/>
    <w:rsid w:val="00345F7B"/>
    <w:rsid w:val="003500A7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B8F"/>
    <w:rsid w:val="003A37D7"/>
    <w:rsid w:val="003A50F5"/>
    <w:rsid w:val="003A77D0"/>
    <w:rsid w:val="003C1E07"/>
    <w:rsid w:val="003C4F14"/>
    <w:rsid w:val="003D4C69"/>
    <w:rsid w:val="003D55FF"/>
    <w:rsid w:val="003D7F1D"/>
    <w:rsid w:val="003E7922"/>
    <w:rsid w:val="003F6B2B"/>
    <w:rsid w:val="00410612"/>
    <w:rsid w:val="00410C2F"/>
    <w:rsid w:val="004125A4"/>
    <w:rsid w:val="00413401"/>
    <w:rsid w:val="004244BF"/>
    <w:rsid w:val="00425A66"/>
    <w:rsid w:val="00430769"/>
    <w:rsid w:val="00436FAD"/>
    <w:rsid w:val="00443825"/>
    <w:rsid w:val="00443AB3"/>
    <w:rsid w:val="00460785"/>
    <w:rsid w:val="00461A13"/>
    <w:rsid w:val="004647C8"/>
    <w:rsid w:val="00464C9B"/>
    <w:rsid w:val="00472B58"/>
    <w:rsid w:val="00472DA4"/>
    <w:rsid w:val="00481A80"/>
    <w:rsid w:val="00482194"/>
    <w:rsid w:val="00482B2C"/>
    <w:rsid w:val="004847B1"/>
    <w:rsid w:val="004907F1"/>
    <w:rsid w:val="004922EF"/>
    <w:rsid w:val="004A7E85"/>
    <w:rsid w:val="004B0891"/>
    <w:rsid w:val="004B26F0"/>
    <w:rsid w:val="004B598F"/>
    <w:rsid w:val="004B67CC"/>
    <w:rsid w:val="004B7D07"/>
    <w:rsid w:val="004C119B"/>
    <w:rsid w:val="004C29E8"/>
    <w:rsid w:val="004C322A"/>
    <w:rsid w:val="004C54B3"/>
    <w:rsid w:val="004D01D9"/>
    <w:rsid w:val="004D5606"/>
    <w:rsid w:val="004D7237"/>
    <w:rsid w:val="004E6E1F"/>
    <w:rsid w:val="004F1FC3"/>
    <w:rsid w:val="004F2C83"/>
    <w:rsid w:val="0050014D"/>
    <w:rsid w:val="0050315D"/>
    <w:rsid w:val="00510E59"/>
    <w:rsid w:val="00516D2A"/>
    <w:rsid w:val="0052398F"/>
    <w:rsid w:val="00524DEE"/>
    <w:rsid w:val="005266F5"/>
    <w:rsid w:val="005302A0"/>
    <w:rsid w:val="005317E5"/>
    <w:rsid w:val="00532CDC"/>
    <w:rsid w:val="00536657"/>
    <w:rsid w:val="00537915"/>
    <w:rsid w:val="00543393"/>
    <w:rsid w:val="00545675"/>
    <w:rsid w:val="0054742D"/>
    <w:rsid w:val="005502E3"/>
    <w:rsid w:val="00551109"/>
    <w:rsid w:val="00556921"/>
    <w:rsid w:val="0056322F"/>
    <w:rsid w:val="00565145"/>
    <w:rsid w:val="00572034"/>
    <w:rsid w:val="00572F23"/>
    <w:rsid w:val="005835B7"/>
    <w:rsid w:val="00586FED"/>
    <w:rsid w:val="00587642"/>
    <w:rsid w:val="00590F3F"/>
    <w:rsid w:val="005977C9"/>
    <w:rsid w:val="0059798A"/>
    <w:rsid w:val="005A3615"/>
    <w:rsid w:val="005A786D"/>
    <w:rsid w:val="005B03FE"/>
    <w:rsid w:val="005B55BA"/>
    <w:rsid w:val="005C5A62"/>
    <w:rsid w:val="005C5AF0"/>
    <w:rsid w:val="005C6227"/>
    <w:rsid w:val="005C66AB"/>
    <w:rsid w:val="005D7832"/>
    <w:rsid w:val="005E4F81"/>
    <w:rsid w:val="005F4194"/>
    <w:rsid w:val="005F5562"/>
    <w:rsid w:val="005F5ADB"/>
    <w:rsid w:val="005F637E"/>
    <w:rsid w:val="0060301F"/>
    <w:rsid w:val="0060642A"/>
    <w:rsid w:val="0060761D"/>
    <w:rsid w:val="0060775E"/>
    <w:rsid w:val="00607F3D"/>
    <w:rsid w:val="00610FD3"/>
    <w:rsid w:val="00617C76"/>
    <w:rsid w:val="006226B9"/>
    <w:rsid w:val="0062775B"/>
    <w:rsid w:val="00634FFD"/>
    <w:rsid w:val="00650955"/>
    <w:rsid w:val="00653B7D"/>
    <w:rsid w:val="00654AAF"/>
    <w:rsid w:val="0065675E"/>
    <w:rsid w:val="006766A8"/>
    <w:rsid w:val="00676B95"/>
    <w:rsid w:val="006801F9"/>
    <w:rsid w:val="00685F2D"/>
    <w:rsid w:val="00686D54"/>
    <w:rsid w:val="00690AFF"/>
    <w:rsid w:val="006A14D2"/>
    <w:rsid w:val="006A181F"/>
    <w:rsid w:val="006B0E5A"/>
    <w:rsid w:val="006B141A"/>
    <w:rsid w:val="006B5553"/>
    <w:rsid w:val="006B74CB"/>
    <w:rsid w:val="006B7B82"/>
    <w:rsid w:val="006C35C0"/>
    <w:rsid w:val="006D44CC"/>
    <w:rsid w:val="006D7290"/>
    <w:rsid w:val="006E068A"/>
    <w:rsid w:val="006E25D1"/>
    <w:rsid w:val="006E349A"/>
    <w:rsid w:val="006E4848"/>
    <w:rsid w:val="006E7E46"/>
    <w:rsid w:val="006F2C03"/>
    <w:rsid w:val="00701530"/>
    <w:rsid w:val="00704554"/>
    <w:rsid w:val="00704FFB"/>
    <w:rsid w:val="0070559B"/>
    <w:rsid w:val="00706A4D"/>
    <w:rsid w:val="00710B5F"/>
    <w:rsid w:val="00711F4B"/>
    <w:rsid w:val="00714648"/>
    <w:rsid w:val="00716299"/>
    <w:rsid w:val="00717FC0"/>
    <w:rsid w:val="007227E7"/>
    <w:rsid w:val="00722C7B"/>
    <w:rsid w:val="00724793"/>
    <w:rsid w:val="00731320"/>
    <w:rsid w:val="00732BE4"/>
    <w:rsid w:val="00736CA8"/>
    <w:rsid w:val="0074120E"/>
    <w:rsid w:val="0074206B"/>
    <w:rsid w:val="00743E7D"/>
    <w:rsid w:val="007511AA"/>
    <w:rsid w:val="00751A77"/>
    <w:rsid w:val="007555A9"/>
    <w:rsid w:val="00757755"/>
    <w:rsid w:val="007602E0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3015"/>
    <w:rsid w:val="00794C37"/>
    <w:rsid w:val="007A272E"/>
    <w:rsid w:val="007A3FCB"/>
    <w:rsid w:val="007A5915"/>
    <w:rsid w:val="007B3085"/>
    <w:rsid w:val="007B3DA2"/>
    <w:rsid w:val="007B47E7"/>
    <w:rsid w:val="007C0262"/>
    <w:rsid w:val="007D4A52"/>
    <w:rsid w:val="007E39E7"/>
    <w:rsid w:val="007E6C64"/>
    <w:rsid w:val="007E781B"/>
    <w:rsid w:val="007F578F"/>
    <w:rsid w:val="007F7D49"/>
    <w:rsid w:val="00801A1A"/>
    <w:rsid w:val="00802ECC"/>
    <w:rsid w:val="00804687"/>
    <w:rsid w:val="00804724"/>
    <w:rsid w:val="00811EFE"/>
    <w:rsid w:val="00814A18"/>
    <w:rsid w:val="00815D98"/>
    <w:rsid w:val="00823606"/>
    <w:rsid w:val="008247E3"/>
    <w:rsid w:val="00827C59"/>
    <w:rsid w:val="00831DF6"/>
    <w:rsid w:val="008320BD"/>
    <w:rsid w:val="00833698"/>
    <w:rsid w:val="008371B9"/>
    <w:rsid w:val="008404CF"/>
    <w:rsid w:val="00843F34"/>
    <w:rsid w:val="00845FF2"/>
    <w:rsid w:val="0085087E"/>
    <w:rsid w:val="00850D7C"/>
    <w:rsid w:val="008535EE"/>
    <w:rsid w:val="0085589A"/>
    <w:rsid w:val="00855D97"/>
    <w:rsid w:val="00857941"/>
    <w:rsid w:val="00860E97"/>
    <w:rsid w:val="0087165E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D7848"/>
    <w:rsid w:val="008E522B"/>
    <w:rsid w:val="008E7C67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4EF"/>
    <w:rsid w:val="009278AC"/>
    <w:rsid w:val="00932D39"/>
    <w:rsid w:val="00935760"/>
    <w:rsid w:val="00941976"/>
    <w:rsid w:val="00942E7E"/>
    <w:rsid w:val="00944E09"/>
    <w:rsid w:val="00946136"/>
    <w:rsid w:val="00954EB5"/>
    <w:rsid w:val="00964D09"/>
    <w:rsid w:val="00966615"/>
    <w:rsid w:val="00975808"/>
    <w:rsid w:val="00981ABB"/>
    <w:rsid w:val="0098248D"/>
    <w:rsid w:val="00983A53"/>
    <w:rsid w:val="0098566B"/>
    <w:rsid w:val="00992D92"/>
    <w:rsid w:val="00996415"/>
    <w:rsid w:val="00996E2B"/>
    <w:rsid w:val="009A4F70"/>
    <w:rsid w:val="009A6D78"/>
    <w:rsid w:val="009A6E2D"/>
    <w:rsid w:val="009B1818"/>
    <w:rsid w:val="009B18A6"/>
    <w:rsid w:val="009B3007"/>
    <w:rsid w:val="009C198D"/>
    <w:rsid w:val="009D2237"/>
    <w:rsid w:val="009E3272"/>
    <w:rsid w:val="009E40C1"/>
    <w:rsid w:val="009E6BFA"/>
    <w:rsid w:val="009E7D40"/>
    <w:rsid w:val="009F5783"/>
    <w:rsid w:val="009F5E38"/>
    <w:rsid w:val="009F5F71"/>
    <w:rsid w:val="00A009E8"/>
    <w:rsid w:val="00A01936"/>
    <w:rsid w:val="00A04CAA"/>
    <w:rsid w:val="00A06A3A"/>
    <w:rsid w:val="00A20AAA"/>
    <w:rsid w:val="00A234F2"/>
    <w:rsid w:val="00A27895"/>
    <w:rsid w:val="00A34B46"/>
    <w:rsid w:val="00A34D53"/>
    <w:rsid w:val="00A419E0"/>
    <w:rsid w:val="00A44406"/>
    <w:rsid w:val="00A46BC1"/>
    <w:rsid w:val="00A46D62"/>
    <w:rsid w:val="00A571E9"/>
    <w:rsid w:val="00A57DA4"/>
    <w:rsid w:val="00A660DB"/>
    <w:rsid w:val="00A71AC5"/>
    <w:rsid w:val="00A7236A"/>
    <w:rsid w:val="00A83576"/>
    <w:rsid w:val="00A83ABE"/>
    <w:rsid w:val="00A85B62"/>
    <w:rsid w:val="00A90340"/>
    <w:rsid w:val="00AA0852"/>
    <w:rsid w:val="00AA1902"/>
    <w:rsid w:val="00AB2979"/>
    <w:rsid w:val="00AB3354"/>
    <w:rsid w:val="00AB37C9"/>
    <w:rsid w:val="00AB541A"/>
    <w:rsid w:val="00AC13B8"/>
    <w:rsid w:val="00AC1FF8"/>
    <w:rsid w:val="00AC473D"/>
    <w:rsid w:val="00AC7490"/>
    <w:rsid w:val="00AD01E9"/>
    <w:rsid w:val="00AD0D17"/>
    <w:rsid w:val="00AD19F5"/>
    <w:rsid w:val="00AD24BB"/>
    <w:rsid w:val="00AD41A2"/>
    <w:rsid w:val="00AE5515"/>
    <w:rsid w:val="00AF19F3"/>
    <w:rsid w:val="00AF227B"/>
    <w:rsid w:val="00AF3E43"/>
    <w:rsid w:val="00AF72C9"/>
    <w:rsid w:val="00B04507"/>
    <w:rsid w:val="00B064FC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421D"/>
    <w:rsid w:val="00B467A2"/>
    <w:rsid w:val="00B520A6"/>
    <w:rsid w:val="00B5340B"/>
    <w:rsid w:val="00B556E9"/>
    <w:rsid w:val="00B5685D"/>
    <w:rsid w:val="00B6258D"/>
    <w:rsid w:val="00B65846"/>
    <w:rsid w:val="00B70827"/>
    <w:rsid w:val="00B72EC6"/>
    <w:rsid w:val="00B7514D"/>
    <w:rsid w:val="00B8393E"/>
    <w:rsid w:val="00B85EA5"/>
    <w:rsid w:val="00B93E01"/>
    <w:rsid w:val="00BA061B"/>
    <w:rsid w:val="00BA17D7"/>
    <w:rsid w:val="00BA412C"/>
    <w:rsid w:val="00BA6178"/>
    <w:rsid w:val="00BB5873"/>
    <w:rsid w:val="00BC509B"/>
    <w:rsid w:val="00BC668B"/>
    <w:rsid w:val="00BD0FF7"/>
    <w:rsid w:val="00BD1462"/>
    <w:rsid w:val="00BE0081"/>
    <w:rsid w:val="00BF0853"/>
    <w:rsid w:val="00BF3E9E"/>
    <w:rsid w:val="00C0091B"/>
    <w:rsid w:val="00C012EF"/>
    <w:rsid w:val="00C045AF"/>
    <w:rsid w:val="00C10471"/>
    <w:rsid w:val="00C11792"/>
    <w:rsid w:val="00C13809"/>
    <w:rsid w:val="00C21960"/>
    <w:rsid w:val="00C23E1B"/>
    <w:rsid w:val="00C30C9E"/>
    <w:rsid w:val="00C314F4"/>
    <w:rsid w:val="00C33B89"/>
    <w:rsid w:val="00C35733"/>
    <w:rsid w:val="00C43AAE"/>
    <w:rsid w:val="00C456B7"/>
    <w:rsid w:val="00C45CB9"/>
    <w:rsid w:val="00C4607E"/>
    <w:rsid w:val="00C46523"/>
    <w:rsid w:val="00C516CC"/>
    <w:rsid w:val="00C54D2E"/>
    <w:rsid w:val="00C6223E"/>
    <w:rsid w:val="00C63A02"/>
    <w:rsid w:val="00C65975"/>
    <w:rsid w:val="00C676E9"/>
    <w:rsid w:val="00C70BA9"/>
    <w:rsid w:val="00C714C9"/>
    <w:rsid w:val="00C728E6"/>
    <w:rsid w:val="00C72A4C"/>
    <w:rsid w:val="00C733F3"/>
    <w:rsid w:val="00C73C35"/>
    <w:rsid w:val="00C75D9C"/>
    <w:rsid w:val="00C8619B"/>
    <w:rsid w:val="00C87458"/>
    <w:rsid w:val="00C91BC1"/>
    <w:rsid w:val="00C9386E"/>
    <w:rsid w:val="00CB05AC"/>
    <w:rsid w:val="00CB088A"/>
    <w:rsid w:val="00CB08F1"/>
    <w:rsid w:val="00CB2141"/>
    <w:rsid w:val="00CC04BD"/>
    <w:rsid w:val="00CC7B4B"/>
    <w:rsid w:val="00CD2388"/>
    <w:rsid w:val="00CD4629"/>
    <w:rsid w:val="00CD4DA4"/>
    <w:rsid w:val="00CE5BA6"/>
    <w:rsid w:val="00CF1CF2"/>
    <w:rsid w:val="00CF78CC"/>
    <w:rsid w:val="00D10B8B"/>
    <w:rsid w:val="00D17010"/>
    <w:rsid w:val="00D23BFE"/>
    <w:rsid w:val="00D276B0"/>
    <w:rsid w:val="00D27B13"/>
    <w:rsid w:val="00D33A9D"/>
    <w:rsid w:val="00D464ED"/>
    <w:rsid w:val="00D51286"/>
    <w:rsid w:val="00D52401"/>
    <w:rsid w:val="00D56ACA"/>
    <w:rsid w:val="00D572E7"/>
    <w:rsid w:val="00D60A92"/>
    <w:rsid w:val="00D60EF0"/>
    <w:rsid w:val="00D63559"/>
    <w:rsid w:val="00D63743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D6B02"/>
    <w:rsid w:val="00DE23DB"/>
    <w:rsid w:val="00DE291C"/>
    <w:rsid w:val="00DE33A3"/>
    <w:rsid w:val="00DE386F"/>
    <w:rsid w:val="00DF4BE3"/>
    <w:rsid w:val="00DF661A"/>
    <w:rsid w:val="00DF76F0"/>
    <w:rsid w:val="00E003E2"/>
    <w:rsid w:val="00E00C1A"/>
    <w:rsid w:val="00E00C89"/>
    <w:rsid w:val="00E05F1A"/>
    <w:rsid w:val="00E101E2"/>
    <w:rsid w:val="00E1540F"/>
    <w:rsid w:val="00E2066F"/>
    <w:rsid w:val="00E25DB8"/>
    <w:rsid w:val="00E43277"/>
    <w:rsid w:val="00E51B2A"/>
    <w:rsid w:val="00E615C5"/>
    <w:rsid w:val="00E62643"/>
    <w:rsid w:val="00E70678"/>
    <w:rsid w:val="00E752AC"/>
    <w:rsid w:val="00E764A4"/>
    <w:rsid w:val="00E80C21"/>
    <w:rsid w:val="00E81677"/>
    <w:rsid w:val="00E963E4"/>
    <w:rsid w:val="00E96FFC"/>
    <w:rsid w:val="00E9779F"/>
    <w:rsid w:val="00EA1E26"/>
    <w:rsid w:val="00EA1F2B"/>
    <w:rsid w:val="00EA4B64"/>
    <w:rsid w:val="00EB1A86"/>
    <w:rsid w:val="00EB657C"/>
    <w:rsid w:val="00EC447B"/>
    <w:rsid w:val="00EC7990"/>
    <w:rsid w:val="00ED425D"/>
    <w:rsid w:val="00ED79E9"/>
    <w:rsid w:val="00EE1100"/>
    <w:rsid w:val="00EE5138"/>
    <w:rsid w:val="00EE5A36"/>
    <w:rsid w:val="00EF0AA9"/>
    <w:rsid w:val="00F00361"/>
    <w:rsid w:val="00F05534"/>
    <w:rsid w:val="00F06D94"/>
    <w:rsid w:val="00F07507"/>
    <w:rsid w:val="00F1283B"/>
    <w:rsid w:val="00F12A0D"/>
    <w:rsid w:val="00F12ED9"/>
    <w:rsid w:val="00F15075"/>
    <w:rsid w:val="00F1562B"/>
    <w:rsid w:val="00F158F9"/>
    <w:rsid w:val="00F2141C"/>
    <w:rsid w:val="00F27C2C"/>
    <w:rsid w:val="00F30B31"/>
    <w:rsid w:val="00F32E92"/>
    <w:rsid w:val="00F35D63"/>
    <w:rsid w:val="00F36CBE"/>
    <w:rsid w:val="00F457C2"/>
    <w:rsid w:val="00F45C54"/>
    <w:rsid w:val="00F51508"/>
    <w:rsid w:val="00F51777"/>
    <w:rsid w:val="00F551A4"/>
    <w:rsid w:val="00F60F3E"/>
    <w:rsid w:val="00F618CC"/>
    <w:rsid w:val="00F706B9"/>
    <w:rsid w:val="00F7377F"/>
    <w:rsid w:val="00F74AE6"/>
    <w:rsid w:val="00F74B7C"/>
    <w:rsid w:val="00F76DC9"/>
    <w:rsid w:val="00F84436"/>
    <w:rsid w:val="00F8735F"/>
    <w:rsid w:val="00F8788A"/>
    <w:rsid w:val="00F9122E"/>
    <w:rsid w:val="00F93686"/>
    <w:rsid w:val="00F976E3"/>
    <w:rsid w:val="00FA75B5"/>
    <w:rsid w:val="00FB08AD"/>
    <w:rsid w:val="00FB4D27"/>
    <w:rsid w:val="00FB7461"/>
    <w:rsid w:val="00FC2008"/>
    <w:rsid w:val="00FC32D4"/>
    <w:rsid w:val="00FC7457"/>
    <w:rsid w:val="00FD2875"/>
    <w:rsid w:val="00FD3B4A"/>
    <w:rsid w:val="00FD43D0"/>
    <w:rsid w:val="00FD63A5"/>
    <w:rsid w:val="00FE0E44"/>
    <w:rsid w:val="00FF0772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AC7490"/>
    <w:rPr>
      <w:sz w:val="16"/>
      <w:szCs w:val="16"/>
    </w:rPr>
  </w:style>
  <w:style w:type="paragraph" w:styleId="ae">
    <w:name w:val="annotation text"/>
    <w:basedOn w:val="a"/>
    <w:link w:val="af"/>
    <w:rsid w:val="00AC749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C7490"/>
  </w:style>
  <w:style w:type="paragraph" w:styleId="af0">
    <w:name w:val="annotation subject"/>
    <w:basedOn w:val="ae"/>
    <w:next w:val="ae"/>
    <w:link w:val="af1"/>
    <w:rsid w:val="00AC7490"/>
    <w:rPr>
      <w:b/>
      <w:bCs/>
    </w:rPr>
  </w:style>
  <w:style w:type="character" w:customStyle="1" w:styleId="af1">
    <w:name w:val="Тема примечания Знак"/>
    <w:link w:val="af0"/>
    <w:rsid w:val="00AC7490"/>
    <w:rPr>
      <w:b/>
      <w:bCs/>
    </w:rPr>
  </w:style>
  <w:style w:type="paragraph" w:customStyle="1" w:styleId="10">
    <w:name w:val="Стиль1"/>
    <w:basedOn w:val="a"/>
    <w:rsid w:val="006801F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styleId="af2">
    <w:name w:val="Body Text"/>
    <w:basedOn w:val="a"/>
    <w:link w:val="af3"/>
    <w:unhideWhenUsed/>
    <w:rsid w:val="008E7C67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f3">
    <w:name w:val="Основной текст Знак"/>
    <w:basedOn w:val="a0"/>
    <w:link w:val="af2"/>
    <w:rsid w:val="008E7C67"/>
    <w:rPr>
      <w:rFonts w:eastAsia="Lucida Sans Unicode"/>
      <w:kern w:val="2"/>
      <w:sz w:val="24"/>
      <w:szCs w:val="24"/>
    </w:rPr>
  </w:style>
  <w:style w:type="character" w:customStyle="1" w:styleId="Bodytext2">
    <w:name w:val="Body text (2)_"/>
    <w:basedOn w:val="a0"/>
    <w:link w:val="Bodytext20"/>
    <w:rsid w:val="00E615C5"/>
    <w:rPr>
      <w:sz w:val="28"/>
      <w:szCs w:val="28"/>
      <w:shd w:val="clear" w:color="auto" w:fill="FFFFFF"/>
    </w:rPr>
  </w:style>
  <w:style w:type="character" w:customStyle="1" w:styleId="Bodytext2Italic">
    <w:name w:val="Body text (2) + Italic"/>
    <w:basedOn w:val="Bodytext2"/>
    <w:rsid w:val="00E615C5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15C5"/>
    <w:pPr>
      <w:widowControl w:val="0"/>
      <w:shd w:val="clear" w:color="auto" w:fill="FFFFFF"/>
      <w:spacing w:line="238" w:lineRule="exact"/>
      <w:ind w:hanging="188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BF07E91447709E9A0FF0B87EBCCEF4B2B39883F30F6E7A3B8A0D680522346DC4D8CD8AD0D85922043BBA4350E5D6671E9AE715D2L3r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BF07E91447709E9A0FF0B87EBCCEF4B2B39883F30F6E7A3B8A0D680522346DC4D8CD8AD0D75922043BBA4350E5D6671E9AE715D2L3r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D63495-BFEA-4A14-814F-D3197681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7070</CharactersWithSpaces>
  <SharedDoc>false</SharedDoc>
  <HLinks>
    <vt:vector size="12" baseType="variant">
      <vt:variant>
        <vt:i4>5832787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consultantplus://offline/ref=B3BF07E91447709E9A0FF0B87EBCCEF4B2B39883F30F6E7A3B8A0D680522346DC4D8CD8AD0D85922043BBA4350E5D6671E9AE715D2L3r9H</vt:lpwstr>
      </vt:variant>
      <vt:variant>
        <vt:lpwstr/>
      </vt:variant>
      <vt:variant>
        <vt:i4>5832796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consultantplus://offline/ref=B3BF07E91447709E9A0FF0B87EBCCEF4B2B39883F30F6E7A3B8A0D680522346DC4D8CD8AD0D75922043BBA4350E5D6671E9AE715D2L3r9H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3</cp:revision>
  <cp:lastPrinted>2024-02-01T12:05:00Z</cp:lastPrinted>
  <dcterms:created xsi:type="dcterms:W3CDTF">2024-01-29T11:33:00Z</dcterms:created>
  <dcterms:modified xsi:type="dcterms:W3CDTF">2024-02-01T12:05:00Z</dcterms:modified>
</cp:coreProperties>
</file>