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4360A" w14:textId="77777777" w:rsidR="00165EA7" w:rsidRDefault="00165EA7" w:rsidP="00165EA7">
      <w:pPr>
        <w:rPr>
          <w:sz w:val="28"/>
        </w:rPr>
      </w:pPr>
      <w:bookmarkStart w:id="0" w:name="_Hlk229726928"/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 wp14:anchorId="7844AB40" wp14:editId="7D6ABA7F">
            <wp:simplePos x="0" y="0"/>
            <wp:positionH relativeFrom="column">
              <wp:posOffset>2611120</wp:posOffset>
            </wp:positionH>
            <wp:positionV relativeFrom="paragraph">
              <wp:posOffset>-145415</wp:posOffset>
            </wp:positionV>
            <wp:extent cx="733425" cy="866775"/>
            <wp:effectExtent l="19050" t="0" r="9525" b="0"/>
            <wp:wrapSquare wrapText="right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5A1418" w14:textId="77777777" w:rsidR="00165EA7" w:rsidRDefault="00165EA7" w:rsidP="00165EA7">
      <w:pPr>
        <w:rPr>
          <w:sz w:val="28"/>
        </w:rPr>
      </w:pPr>
    </w:p>
    <w:p w14:paraId="35C1BD3A" w14:textId="77777777" w:rsidR="00165EA7" w:rsidRDefault="00165EA7" w:rsidP="00165EA7">
      <w:pPr>
        <w:rPr>
          <w:sz w:val="28"/>
        </w:rPr>
      </w:pPr>
    </w:p>
    <w:p w14:paraId="095F482A" w14:textId="77777777" w:rsidR="00CC37BF" w:rsidRDefault="00CC37BF" w:rsidP="00CC37BF">
      <w:pPr>
        <w:rPr>
          <w:sz w:val="28"/>
        </w:rPr>
      </w:pPr>
    </w:p>
    <w:p w14:paraId="31F0E6FC" w14:textId="77777777" w:rsidR="00CC37BF" w:rsidRDefault="00CC37BF" w:rsidP="00CC37BF">
      <w:pPr>
        <w:rPr>
          <w:sz w:val="28"/>
        </w:rPr>
      </w:pPr>
    </w:p>
    <w:p w14:paraId="64E0466B" w14:textId="01DA0F38" w:rsidR="00165EA7" w:rsidRDefault="00165EA7" w:rsidP="00CC37BF">
      <w:pPr>
        <w:jc w:val="center"/>
        <w:rPr>
          <w:b/>
          <w:sz w:val="36"/>
          <w:szCs w:val="36"/>
        </w:rPr>
      </w:pPr>
      <w:r w:rsidRPr="00FA76FC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Я</w:t>
      </w:r>
    </w:p>
    <w:p w14:paraId="0AFA6671" w14:textId="77777777" w:rsidR="00165EA7" w:rsidRPr="00FA76FC" w:rsidRDefault="00165EA7" w:rsidP="00165EA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</w:t>
      </w:r>
      <w:r w:rsidRPr="00165EA7">
        <w:rPr>
          <w:b/>
          <w:sz w:val="36"/>
          <w:szCs w:val="36"/>
        </w:rPr>
        <w:t>ЕГО</w:t>
      </w:r>
      <w:r w:rsidRPr="00FA76FC">
        <w:rPr>
          <w:b/>
          <w:sz w:val="36"/>
          <w:szCs w:val="36"/>
        </w:rPr>
        <w:t xml:space="preserve"> ПОСЕЛОК</w:t>
      </w:r>
      <w:r>
        <w:rPr>
          <w:b/>
          <w:sz w:val="36"/>
          <w:szCs w:val="36"/>
        </w:rPr>
        <w:t>А ИССА</w:t>
      </w:r>
    </w:p>
    <w:p w14:paraId="4338C249" w14:textId="77777777" w:rsidR="00165EA7" w:rsidRPr="00FA76FC" w:rsidRDefault="00165EA7" w:rsidP="00165EA7">
      <w:pPr>
        <w:jc w:val="center"/>
        <w:rPr>
          <w:b/>
          <w:sz w:val="36"/>
          <w:szCs w:val="36"/>
        </w:rPr>
      </w:pPr>
      <w:r w:rsidRPr="00FA76FC">
        <w:rPr>
          <w:b/>
          <w:sz w:val="36"/>
          <w:szCs w:val="36"/>
        </w:rPr>
        <w:t>ИССИНСКОГО РАЙОНА ПЕНЗЕНСКОЙ ОБЛАСТИ</w:t>
      </w:r>
    </w:p>
    <w:p w14:paraId="73823E10" w14:textId="77777777" w:rsidR="00165EA7" w:rsidRDefault="00165EA7" w:rsidP="00165EA7">
      <w:pPr>
        <w:jc w:val="center"/>
        <w:rPr>
          <w:b/>
          <w:sz w:val="28"/>
          <w:szCs w:val="28"/>
        </w:rPr>
      </w:pPr>
    </w:p>
    <w:p w14:paraId="6693D9F4" w14:textId="77777777" w:rsidR="00165EA7" w:rsidRPr="00500F37" w:rsidRDefault="00165EA7" w:rsidP="00165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511D6671" w14:textId="77777777" w:rsidR="00165EA7" w:rsidRDefault="00165EA7" w:rsidP="00165EA7">
      <w:pPr>
        <w:tabs>
          <w:tab w:val="left" w:pos="4438"/>
        </w:tabs>
        <w:jc w:val="center"/>
        <w:rPr>
          <w:u w:val="single"/>
        </w:rPr>
      </w:pPr>
    </w:p>
    <w:p w14:paraId="6FEFE01A" w14:textId="77777777" w:rsidR="00165EA7" w:rsidRPr="00D9487F" w:rsidRDefault="00165EA7" w:rsidP="00165EA7">
      <w:pPr>
        <w:tabs>
          <w:tab w:val="left" w:pos="4438"/>
        </w:tabs>
        <w:jc w:val="center"/>
        <w:rPr>
          <w:u w:val="single"/>
        </w:rPr>
      </w:pPr>
    </w:p>
    <w:tbl>
      <w:tblPr>
        <w:tblW w:w="49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"/>
        <w:gridCol w:w="2991"/>
        <w:gridCol w:w="418"/>
        <w:gridCol w:w="1198"/>
      </w:tblGrid>
      <w:tr w:rsidR="00165EA7" w:rsidRPr="00470A3E" w14:paraId="5F9BCBC7" w14:textId="77777777" w:rsidTr="005E345D">
        <w:trPr>
          <w:trHeight w:val="164"/>
          <w:jc w:val="center"/>
        </w:trPr>
        <w:tc>
          <w:tcPr>
            <w:tcW w:w="299" w:type="dxa"/>
            <w:vAlign w:val="bottom"/>
          </w:tcPr>
          <w:p w14:paraId="60754A97" w14:textId="77777777" w:rsidR="00165EA7" w:rsidRPr="001777DB" w:rsidRDefault="00165EA7" w:rsidP="005E345D">
            <w:pPr>
              <w:snapToGrid w:val="0"/>
              <w:jc w:val="right"/>
            </w:pPr>
            <w:r w:rsidRPr="001777DB">
              <w:t>от</w:t>
            </w:r>
          </w:p>
        </w:tc>
        <w:tc>
          <w:tcPr>
            <w:tcW w:w="2991" w:type="dxa"/>
            <w:tcBorders>
              <w:bottom w:val="single" w:sz="4" w:space="0" w:color="000000"/>
            </w:tcBorders>
          </w:tcPr>
          <w:p w14:paraId="0EBB7A85" w14:textId="77777777" w:rsidR="00165EA7" w:rsidRPr="001777DB" w:rsidRDefault="001777DB" w:rsidP="001777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0C617E">
              <w:rPr>
                <w:sz w:val="24"/>
                <w:szCs w:val="24"/>
              </w:rPr>
              <w:t>28.04.</w:t>
            </w:r>
            <w:r w:rsidR="00165EA7" w:rsidRPr="001777DB">
              <w:rPr>
                <w:sz w:val="24"/>
                <w:szCs w:val="24"/>
              </w:rPr>
              <w:t>202</w:t>
            </w:r>
            <w:r w:rsidR="000C617E">
              <w:rPr>
                <w:sz w:val="24"/>
                <w:szCs w:val="24"/>
              </w:rPr>
              <w:t>6</w:t>
            </w:r>
          </w:p>
        </w:tc>
        <w:tc>
          <w:tcPr>
            <w:tcW w:w="418" w:type="dxa"/>
            <w:vAlign w:val="bottom"/>
          </w:tcPr>
          <w:p w14:paraId="4957F6DD" w14:textId="77777777" w:rsidR="00165EA7" w:rsidRPr="001777DB" w:rsidRDefault="00165EA7" w:rsidP="005E345D">
            <w:pPr>
              <w:snapToGrid w:val="0"/>
              <w:jc w:val="center"/>
              <w:rPr>
                <w:sz w:val="24"/>
                <w:szCs w:val="24"/>
              </w:rPr>
            </w:pPr>
            <w:r w:rsidRPr="001777DB">
              <w:rPr>
                <w:sz w:val="24"/>
                <w:szCs w:val="24"/>
              </w:rPr>
              <w:t>№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 w14:paraId="4EA65F1D" w14:textId="77777777" w:rsidR="00165EA7" w:rsidRPr="001777DB" w:rsidRDefault="000C617E" w:rsidP="005E345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65</w:t>
            </w:r>
            <w:r w:rsidR="00165EA7" w:rsidRPr="001777DB">
              <w:rPr>
                <w:sz w:val="24"/>
                <w:szCs w:val="24"/>
              </w:rPr>
              <w:t>-п</w:t>
            </w:r>
          </w:p>
        </w:tc>
      </w:tr>
      <w:tr w:rsidR="00165EA7" w:rsidRPr="00470A3E" w14:paraId="5ADB828E" w14:textId="77777777" w:rsidTr="005E345D">
        <w:trPr>
          <w:trHeight w:val="426"/>
          <w:jc w:val="center"/>
        </w:trPr>
        <w:tc>
          <w:tcPr>
            <w:tcW w:w="4906" w:type="dxa"/>
            <w:gridSpan w:val="4"/>
          </w:tcPr>
          <w:p w14:paraId="76E56EE0" w14:textId="77777777" w:rsidR="00165EA7" w:rsidRPr="001777DB" w:rsidRDefault="00165EA7" w:rsidP="005E345D">
            <w:pPr>
              <w:jc w:val="center"/>
            </w:pPr>
            <w:r w:rsidRPr="001777DB">
              <w:t>р.п. Исса</w:t>
            </w:r>
          </w:p>
        </w:tc>
      </w:tr>
    </w:tbl>
    <w:p w14:paraId="322C731A" w14:textId="77777777" w:rsidR="0076599C" w:rsidRDefault="0076599C" w:rsidP="0076599C">
      <w:pPr>
        <w:jc w:val="center"/>
        <w:rPr>
          <w:b/>
          <w:color w:val="FF0000"/>
        </w:rPr>
      </w:pPr>
    </w:p>
    <w:p w14:paraId="6E488D66" w14:textId="77777777" w:rsidR="005C781B" w:rsidRPr="00072CE3" w:rsidRDefault="005C781B" w:rsidP="005C781B">
      <w:pPr>
        <w:jc w:val="center"/>
        <w:rPr>
          <w:b/>
          <w:sz w:val="28"/>
          <w:szCs w:val="28"/>
        </w:rPr>
      </w:pPr>
      <w:r w:rsidRPr="00072CE3">
        <w:rPr>
          <w:b/>
          <w:sz w:val="28"/>
          <w:szCs w:val="28"/>
        </w:rPr>
        <w:t xml:space="preserve">Об условиях приватизации  имущества, находящегося в собственности </w:t>
      </w:r>
      <w:r>
        <w:rPr>
          <w:b/>
          <w:sz w:val="28"/>
          <w:szCs w:val="28"/>
        </w:rPr>
        <w:t>городского поселения рабочий поселок Исса муниципального района Иссинский район</w:t>
      </w:r>
      <w:r w:rsidRPr="00072CE3">
        <w:rPr>
          <w:b/>
          <w:sz w:val="28"/>
          <w:szCs w:val="28"/>
        </w:rPr>
        <w:t xml:space="preserve"> Пензенской области </w:t>
      </w:r>
    </w:p>
    <w:p w14:paraId="706583E7" w14:textId="77777777" w:rsidR="005C781B" w:rsidRPr="00072CE3" w:rsidRDefault="005C781B" w:rsidP="005C781B">
      <w:pPr>
        <w:jc w:val="center"/>
        <w:rPr>
          <w:b/>
          <w:sz w:val="28"/>
          <w:szCs w:val="28"/>
        </w:rPr>
      </w:pPr>
    </w:p>
    <w:p w14:paraId="01822CE2" w14:textId="43C8A563" w:rsidR="00C419E0" w:rsidRDefault="005C781B" w:rsidP="00D645AB">
      <w:pPr>
        <w:ind w:firstLine="708"/>
        <w:jc w:val="both"/>
        <w:rPr>
          <w:sz w:val="28"/>
          <w:szCs w:val="28"/>
        </w:rPr>
      </w:pPr>
      <w:r w:rsidRPr="00072CE3">
        <w:rPr>
          <w:sz w:val="28"/>
          <w:szCs w:val="28"/>
        </w:rPr>
        <w:t xml:space="preserve">В соответствии с Федеральным законом от 21.12.2001  № 178-ФЗ «О приватизации государственного и муниципального имущества» (с последующими изменениями), прогнозным планом (программой) приватизации муниципального имущества </w:t>
      </w:r>
      <w:r w:rsidR="00D645AB">
        <w:rPr>
          <w:sz w:val="28"/>
          <w:szCs w:val="28"/>
        </w:rPr>
        <w:t xml:space="preserve">рабочего поселка Исса </w:t>
      </w:r>
      <w:r w:rsidRPr="00072CE3">
        <w:rPr>
          <w:sz w:val="28"/>
          <w:szCs w:val="28"/>
        </w:rPr>
        <w:t>Иссинского района Пензенской области на 20</w:t>
      </w:r>
      <w:r w:rsidR="00D645AB">
        <w:rPr>
          <w:sz w:val="28"/>
          <w:szCs w:val="28"/>
        </w:rPr>
        <w:t>26</w:t>
      </w:r>
      <w:r w:rsidRPr="00072CE3">
        <w:rPr>
          <w:sz w:val="28"/>
          <w:szCs w:val="28"/>
        </w:rPr>
        <w:t xml:space="preserve"> год, утвержденным решением </w:t>
      </w:r>
      <w:r w:rsidR="00D645AB">
        <w:rPr>
          <w:sz w:val="28"/>
          <w:szCs w:val="28"/>
        </w:rPr>
        <w:t xml:space="preserve"> Комитета местного самоуправления рабочего поселка Исса </w:t>
      </w:r>
      <w:r w:rsidRPr="00072CE3">
        <w:rPr>
          <w:sz w:val="28"/>
          <w:szCs w:val="28"/>
        </w:rPr>
        <w:t xml:space="preserve"> Иссинского района</w:t>
      </w:r>
      <w:r w:rsidR="00D645AB">
        <w:rPr>
          <w:sz w:val="28"/>
          <w:szCs w:val="28"/>
        </w:rPr>
        <w:t xml:space="preserve"> Пензенской области</w:t>
      </w:r>
      <w:r w:rsidRPr="00072CE3">
        <w:rPr>
          <w:sz w:val="28"/>
          <w:szCs w:val="28"/>
        </w:rPr>
        <w:t xml:space="preserve"> от </w:t>
      </w:r>
      <w:r w:rsidR="00D645AB">
        <w:rPr>
          <w:sz w:val="28"/>
          <w:szCs w:val="28"/>
        </w:rPr>
        <w:t>11.12.2025 №104-24/8</w:t>
      </w:r>
      <w:r w:rsidR="00F204DF">
        <w:rPr>
          <w:sz w:val="28"/>
          <w:szCs w:val="28"/>
        </w:rPr>
        <w:t xml:space="preserve"> </w:t>
      </w:r>
      <w:r w:rsidR="00D645AB">
        <w:rPr>
          <w:sz w:val="28"/>
          <w:szCs w:val="28"/>
        </w:rPr>
        <w:t>(с последующими изменениями),</w:t>
      </w:r>
      <w:r w:rsidRPr="00072CE3">
        <w:rPr>
          <w:sz w:val="28"/>
          <w:szCs w:val="28"/>
        </w:rPr>
        <w:t xml:space="preserve"> </w:t>
      </w:r>
      <w:r w:rsidR="00D645AB">
        <w:rPr>
          <w:sz w:val="28"/>
          <w:szCs w:val="28"/>
        </w:rPr>
        <w:t>решением Комитета местного самоуправления рабочего поселка Исса Иссинского района Пензенской области от 02.06.2025 № 66-16/8/3 «Об утверждении Порядка управления и распоряжения имуществом, находящимся в собственности рабочего поселка Исса Иссинского района Пензенской области»</w:t>
      </w:r>
      <w:r>
        <w:rPr>
          <w:sz w:val="28"/>
          <w:szCs w:val="28"/>
        </w:rPr>
        <w:t xml:space="preserve">, </w:t>
      </w:r>
      <w:r w:rsidRPr="00072CE3">
        <w:rPr>
          <w:sz w:val="28"/>
          <w:szCs w:val="28"/>
        </w:rPr>
        <w:t>статьей 2</w:t>
      </w:r>
      <w:r w:rsidR="00CC37BF">
        <w:rPr>
          <w:sz w:val="28"/>
          <w:szCs w:val="28"/>
        </w:rPr>
        <w:t>3</w:t>
      </w:r>
      <w:r w:rsidRPr="00072CE3">
        <w:rPr>
          <w:sz w:val="28"/>
          <w:szCs w:val="28"/>
        </w:rPr>
        <w:t xml:space="preserve"> Устава </w:t>
      </w:r>
      <w:r w:rsidR="00D645AB">
        <w:rPr>
          <w:sz w:val="28"/>
          <w:szCs w:val="28"/>
        </w:rPr>
        <w:t xml:space="preserve"> городского поселения рабочий поселок Исса муниципального района Иссинский район</w:t>
      </w:r>
      <w:r w:rsidRPr="00072CE3">
        <w:rPr>
          <w:sz w:val="28"/>
          <w:szCs w:val="28"/>
        </w:rPr>
        <w:t xml:space="preserve"> Пензенской области, принимая во внимание отчет независимого оценщика </w:t>
      </w:r>
      <w:r>
        <w:rPr>
          <w:sz w:val="28"/>
          <w:szCs w:val="28"/>
        </w:rPr>
        <w:t>ООО «Импульс-М»</w:t>
      </w:r>
      <w:r w:rsidRPr="00072CE3">
        <w:rPr>
          <w:sz w:val="28"/>
          <w:szCs w:val="28"/>
        </w:rPr>
        <w:t xml:space="preserve"> от </w:t>
      </w:r>
      <w:r w:rsidR="00C419E0">
        <w:rPr>
          <w:sz w:val="28"/>
          <w:szCs w:val="28"/>
        </w:rPr>
        <w:t xml:space="preserve">25.03.2026 </w:t>
      </w:r>
      <w:r w:rsidRPr="00072CE3">
        <w:rPr>
          <w:sz w:val="28"/>
          <w:szCs w:val="28"/>
        </w:rPr>
        <w:t xml:space="preserve"> № </w:t>
      </w:r>
      <w:r w:rsidR="00C419E0">
        <w:rPr>
          <w:sz w:val="28"/>
          <w:szCs w:val="28"/>
        </w:rPr>
        <w:t>45</w:t>
      </w:r>
      <w:r>
        <w:rPr>
          <w:sz w:val="28"/>
          <w:szCs w:val="28"/>
        </w:rPr>
        <w:t>-н</w:t>
      </w:r>
    </w:p>
    <w:p w14:paraId="7A00863B" w14:textId="5943B094" w:rsidR="005C781B" w:rsidRPr="00D645AB" w:rsidRDefault="005C781B" w:rsidP="00FD6D59">
      <w:pPr>
        <w:ind w:firstLine="708"/>
        <w:jc w:val="center"/>
        <w:rPr>
          <w:sz w:val="28"/>
          <w:szCs w:val="28"/>
        </w:rPr>
      </w:pPr>
      <w:r w:rsidRPr="00C419E0">
        <w:rPr>
          <w:b/>
          <w:sz w:val="28"/>
          <w:szCs w:val="28"/>
        </w:rPr>
        <w:t xml:space="preserve">администрация </w:t>
      </w:r>
      <w:r w:rsidR="00C419E0" w:rsidRPr="00C419E0">
        <w:rPr>
          <w:b/>
          <w:sz w:val="28"/>
          <w:szCs w:val="28"/>
        </w:rPr>
        <w:t xml:space="preserve">рабочего поселка Исса </w:t>
      </w:r>
      <w:r w:rsidRPr="00C419E0">
        <w:rPr>
          <w:b/>
          <w:sz w:val="28"/>
          <w:szCs w:val="28"/>
        </w:rPr>
        <w:t>Иссинского района Пензенской области постановляет</w:t>
      </w:r>
      <w:r w:rsidRPr="00072CE3">
        <w:rPr>
          <w:b/>
          <w:sz w:val="28"/>
          <w:szCs w:val="28"/>
        </w:rPr>
        <w:t>:</w:t>
      </w:r>
    </w:p>
    <w:p w14:paraId="012A851E" w14:textId="407AC3ED" w:rsidR="005C781B" w:rsidRPr="00C419E0" w:rsidRDefault="005C781B" w:rsidP="00FD6D59">
      <w:pPr>
        <w:ind w:firstLine="708"/>
        <w:jc w:val="both"/>
        <w:rPr>
          <w:b/>
          <w:sz w:val="28"/>
          <w:szCs w:val="28"/>
        </w:rPr>
      </w:pPr>
      <w:r w:rsidRPr="0020658C">
        <w:rPr>
          <w:rFonts w:eastAsia="Calibri"/>
          <w:sz w:val="28"/>
          <w:szCs w:val="28"/>
          <w:lang w:eastAsia="en-US"/>
        </w:rPr>
        <w:t>1. Приватизировать путем продажи на открытом аукционе с открытой формой подачи предложений о цене в электронной форме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0658C">
        <w:rPr>
          <w:rFonts w:eastAsia="Calibri"/>
          <w:sz w:val="28"/>
          <w:szCs w:val="28"/>
          <w:lang w:eastAsia="en-US"/>
        </w:rPr>
        <w:t>находящи</w:t>
      </w:r>
      <w:r>
        <w:rPr>
          <w:rFonts w:eastAsia="Calibri"/>
          <w:sz w:val="28"/>
          <w:szCs w:val="28"/>
          <w:lang w:eastAsia="en-US"/>
        </w:rPr>
        <w:t>й</w:t>
      </w:r>
      <w:r w:rsidRPr="0020658C">
        <w:rPr>
          <w:rFonts w:eastAsia="Calibri"/>
          <w:sz w:val="28"/>
          <w:szCs w:val="28"/>
          <w:lang w:eastAsia="en-US"/>
        </w:rPr>
        <w:t xml:space="preserve">ся в собственности </w:t>
      </w:r>
      <w:r w:rsidR="00C419E0" w:rsidRPr="00C419E0">
        <w:rPr>
          <w:sz w:val="28"/>
          <w:szCs w:val="28"/>
        </w:rPr>
        <w:t>городского поселения рабочий поселок Исса</w:t>
      </w:r>
      <w:r w:rsidR="00C419E0">
        <w:rPr>
          <w:sz w:val="28"/>
          <w:szCs w:val="28"/>
        </w:rPr>
        <w:t xml:space="preserve"> муниципального </w:t>
      </w:r>
      <w:r w:rsidR="00C419E0" w:rsidRPr="00C419E0">
        <w:rPr>
          <w:sz w:val="28"/>
          <w:szCs w:val="28"/>
        </w:rPr>
        <w:t>района Иссинский район Пензенской области</w:t>
      </w:r>
      <w:r w:rsidR="00C419E0" w:rsidRPr="00072CE3">
        <w:rPr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объект недвижимого имущества:</w:t>
      </w:r>
    </w:p>
    <w:p w14:paraId="57417C54" w14:textId="77777777" w:rsidR="00C419E0" w:rsidRPr="00C419E0" w:rsidRDefault="005C781B" w:rsidP="00FD6D59">
      <w:pPr>
        <w:autoSpaceDE w:val="0"/>
        <w:autoSpaceDN w:val="0"/>
        <w:adjustRightInd w:val="0"/>
        <w:ind w:left="105" w:firstLine="603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 w:rsidRPr="00C419E0">
        <w:rPr>
          <w:rFonts w:eastAsia="Calibri"/>
          <w:sz w:val="28"/>
          <w:szCs w:val="28"/>
          <w:lang w:eastAsia="en-US"/>
        </w:rPr>
        <w:t>-</w:t>
      </w:r>
      <w:r w:rsidRPr="00C419E0">
        <w:rPr>
          <w:sz w:val="28"/>
          <w:szCs w:val="28"/>
        </w:rPr>
        <w:t xml:space="preserve">нежилое </w:t>
      </w:r>
      <w:r w:rsidR="00C419E0" w:rsidRPr="00C419E0">
        <w:rPr>
          <w:sz w:val="28"/>
          <w:szCs w:val="28"/>
        </w:rPr>
        <w:t>здание, площадью 239,3</w:t>
      </w:r>
      <w:r w:rsidR="00C419E0">
        <w:rPr>
          <w:sz w:val="28"/>
          <w:szCs w:val="28"/>
        </w:rPr>
        <w:t xml:space="preserve">кв.м, </w:t>
      </w:r>
    </w:p>
    <w:p w14:paraId="064B97B5" w14:textId="77777777" w:rsidR="005C781B" w:rsidRDefault="005C781B" w:rsidP="00FD6D5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0658C">
        <w:rPr>
          <w:sz w:val="28"/>
          <w:szCs w:val="28"/>
        </w:rPr>
        <w:t>расположенн</w:t>
      </w:r>
      <w:r>
        <w:rPr>
          <w:sz w:val="28"/>
          <w:szCs w:val="28"/>
        </w:rPr>
        <w:t>ое</w:t>
      </w:r>
      <w:r w:rsidRPr="002065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</w:t>
      </w:r>
      <w:r w:rsidR="00C419E0" w:rsidRPr="00C419E0">
        <w:rPr>
          <w:sz w:val="28"/>
          <w:szCs w:val="28"/>
        </w:rPr>
        <w:t>Пензенская область, Иссинский район, рп Исса, ул.Черокманова, дом 6</w:t>
      </w:r>
      <w:r w:rsidR="00C419E0">
        <w:rPr>
          <w:sz w:val="28"/>
          <w:szCs w:val="28"/>
        </w:rPr>
        <w:t xml:space="preserve">, </w:t>
      </w:r>
      <w:r w:rsidRPr="00C419E0">
        <w:rPr>
          <w:sz w:val="28"/>
          <w:szCs w:val="28"/>
        </w:rPr>
        <w:t xml:space="preserve">с </w:t>
      </w:r>
      <w:r w:rsidR="00C419E0">
        <w:rPr>
          <w:sz w:val="28"/>
          <w:szCs w:val="28"/>
        </w:rPr>
        <w:t xml:space="preserve">кадастровый номер: </w:t>
      </w:r>
      <w:r w:rsidR="00C419E0" w:rsidRPr="00C419E0">
        <w:rPr>
          <w:sz w:val="28"/>
          <w:szCs w:val="28"/>
        </w:rPr>
        <w:t>58:09:0220601:1649;</w:t>
      </w:r>
    </w:p>
    <w:p w14:paraId="1D07BCFE" w14:textId="40BB3EC1" w:rsidR="00C419E0" w:rsidRPr="00C419E0" w:rsidRDefault="0041788E" w:rsidP="00FD6D5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t xml:space="preserve">  </w:t>
      </w:r>
      <w:r>
        <w:rPr>
          <w:sz w:val="28"/>
          <w:szCs w:val="28"/>
        </w:rPr>
        <w:t>г</w:t>
      </w:r>
      <w:r w:rsidRPr="0042154C">
        <w:rPr>
          <w:sz w:val="28"/>
          <w:szCs w:val="28"/>
        </w:rPr>
        <w:t xml:space="preserve">азопровод, протяженностью 15 м, от существующего газопровода по </w:t>
      </w:r>
      <w:r w:rsidRPr="0042154C">
        <w:rPr>
          <w:sz w:val="28"/>
          <w:szCs w:val="28"/>
        </w:rPr>
        <w:lastRenderedPageBreak/>
        <w:t>улице Черокманова к автономной котельной административного здания  кадастровый номер 58:09:0220601:2632</w:t>
      </w:r>
      <w:r>
        <w:rPr>
          <w:sz w:val="28"/>
          <w:szCs w:val="28"/>
        </w:rPr>
        <w:t xml:space="preserve"> ,</w:t>
      </w:r>
      <w:r w:rsidRPr="004215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расположенный по адресу: </w:t>
      </w:r>
      <w:r w:rsidRPr="0042154C">
        <w:rPr>
          <w:sz w:val="28"/>
          <w:szCs w:val="28"/>
        </w:rPr>
        <w:t xml:space="preserve">Пензенская область, Иссинский район, </w:t>
      </w:r>
      <w:r>
        <w:rPr>
          <w:sz w:val="28"/>
          <w:szCs w:val="28"/>
        </w:rPr>
        <w:t>рп Исса, ул.Черокманова, дом 6.</w:t>
      </w:r>
    </w:p>
    <w:p w14:paraId="4CEA25A1" w14:textId="6A633BEA" w:rsidR="005C781B" w:rsidRDefault="005C781B" w:rsidP="00FD6D5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0658C">
        <w:rPr>
          <w:rFonts w:eastAsia="Calibri"/>
          <w:sz w:val="28"/>
          <w:szCs w:val="28"/>
          <w:lang w:eastAsia="en-US"/>
        </w:rPr>
        <w:t>Осуществить одновременно с приватизацией объект</w:t>
      </w:r>
      <w:r>
        <w:rPr>
          <w:rFonts w:eastAsia="Calibri"/>
          <w:sz w:val="28"/>
          <w:szCs w:val="28"/>
          <w:lang w:eastAsia="en-US"/>
        </w:rPr>
        <w:t>а</w:t>
      </w:r>
      <w:r w:rsidRPr="0020658C">
        <w:rPr>
          <w:rFonts w:eastAsia="Calibri"/>
          <w:sz w:val="28"/>
          <w:szCs w:val="28"/>
          <w:lang w:eastAsia="en-US"/>
        </w:rPr>
        <w:t xml:space="preserve"> недвижимого имущества продажу земельного участка</w:t>
      </w:r>
      <w:r>
        <w:rPr>
          <w:rFonts w:eastAsia="Calibri"/>
          <w:sz w:val="28"/>
          <w:szCs w:val="28"/>
          <w:lang w:eastAsia="en-US"/>
        </w:rPr>
        <w:t>:</w:t>
      </w:r>
    </w:p>
    <w:p w14:paraId="4DB264A8" w14:textId="7BFE7CFC" w:rsidR="00C419E0" w:rsidRDefault="0042154C" w:rsidP="00FD6D5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5C781B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C781B">
        <w:rPr>
          <w:rFonts w:eastAsia="Calibri"/>
          <w:sz w:val="28"/>
          <w:szCs w:val="28"/>
          <w:lang w:eastAsia="en-US"/>
        </w:rPr>
        <w:t xml:space="preserve">земельный участок </w:t>
      </w:r>
      <w:r w:rsidR="005C781B" w:rsidRPr="00D151A9">
        <w:rPr>
          <w:sz w:val="28"/>
          <w:szCs w:val="28"/>
        </w:rPr>
        <w:t>общ</w:t>
      </w:r>
      <w:r w:rsidR="005C781B">
        <w:rPr>
          <w:sz w:val="28"/>
          <w:szCs w:val="28"/>
        </w:rPr>
        <w:t>ей</w:t>
      </w:r>
      <w:r w:rsidR="005C781B" w:rsidRPr="00D151A9">
        <w:rPr>
          <w:sz w:val="28"/>
          <w:szCs w:val="28"/>
        </w:rPr>
        <w:t xml:space="preserve"> площадь</w:t>
      </w:r>
      <w:r w:rsidR="005C781B">
        <w:rPr>
          <w:sz w:val="28"/>
          <w:szCs w:val="28"/>
        </w:rPr>
        <w:t>ю</w:t>
      </w:r>
      <w:r w:rsidR="00C419E0">
        <w:rPr>
          <w:sz w:val="28"/>
          <w:szCs w:val="28"/>
        </w:rPr>
        <w:t xml:space="preserve"> 1534</w:t>
      </w:r>
      <w:r w:rsidR="005C781B">
        <w:rPr>
          <w:sz w:val="28"/>
          <w:szCs w:val="28"/>
        </w:rPr>
        <w:t xml:space="preserve"> кв. м,</w:t>
      </w:r>
      <w:r w:rsidR="005C781B" w:rsidRPr="00D151A9">
        <w:rPr>
          <w:sz w:val="28"/>
          <w:szCs w:val="28"/>
        </w:rPr>
        <w:t xml:space="preserve"> </w:t>
      </w:r>
      <w:r w:rsidR="005C781B">
        <w:rPr>
          <w:sz w:val="28"/>
          <w:szCs w:val="28"/>
        </w:rPr>
        <w:t xml:space="preserve"> расположенный по адресу: </w:t>
      </w:r>
    </w:p>
    <w:p w14:paraId="4FCC72B2" w14:textId="77777777" w:rsidR="005C781B" w:rsidRDefault="00C419E0" w:rsidP="005C78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Ориентир нежилое строение Почтовый адрес ориентира: </w:t>
      </w:r>
      <w:r w:rsidRPr="0042154C">
        <w:rPr>
          <w:sz w:val="28"/>
          <w:szCs w:val="28"/>
        </w:rPr>
        <w:t>Пензенская область, Иссинский район, рп Исса, ул.Черокманова, дом 6</w:t>
      </w:r>
      <w:r w:rsidR="005C781B">
        <w:rPr>
          <w:sz w:val="28"/>
          <w:szCs w:val="28"/>
        </w:rPr>
        <w:t>, с к</w:t>
      </w:r>
      <w:r w:rsidR="005C781B" w:rsidRPr="00D151A9">
        <w:rPr>
          <w:sz w:val="28"/>
          <w:szCs w:val="28"/>
        </w:rPr>
        <w:t>адастровы</w:t>
      </w:r>
      <w:r w:rsidR="005C781B">
        <w:rPr>
          <w:sz w:val="28"/>
          <w:szCs w:val="28"/>
        </w:rPr>
        <w:t>м</w:t>
      </w:r>
      <w:r w:rsidR="005C781B" w:rsidRPr="00D151A9">
        <w:rPr>
          <w:sz w:val="28"/>
          <w:szCs w:val="28"/>
        </w:rPr>
        <w:t xml:space="preserve"> номер</w:t>
      </w:r>
      <w:r w:rsidR="005C781B">
        <w:rPr>
          <w:sz w:val="28"/>
          <w:szCs w:val="28"/>
        </w:rPr>
        <w:t>ом</w:t>
      </w:r>
      <w:r w:rsidR="005C781B" w:rsidRPr="00D151A9">
        <w:rPr>
          <w:sz w:val="28"/>
          <w:szCs w:val="28"/>
        </w:rPr>
        <w:t xml:space="preserve"> </w:t>
      </w:r>
      <w:r w:rsidR="0042154C" w:rsidRPr="0042154C">
        <w:rPr>
          <w:sz w:val="28"/>
          <w:szCs w:val="28"/>
        </w:rPr>
        <w:t>58:09:0220601:255</w:t>
      </w:r>
      <w:r w:rsidR="005C781B">
        <w:rPr>
          <w:sz w:val="28"/>
          <w:szCs w:val="28"/>
        </w:rPr>
        <w:t>.</w:t>
      </w:r>
    </w:p>
    <w:p w14:paraId="7159058E" w14:textId="6D0DCED9" w:rsidR="005C781B" w:rsidRPr="0020658C" w:rsidRDefault="005C781B" w:rsidP="00FD6D59">
      <w:pPr>
        <w:widowControl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0658C">
        <w:rPr>
          <w:rFonts w:eastAsia="Calibri"/>
          <w:sz w:val="28"/>
          <w:szCs w:val="28"/>
          <w:lang w:eastAsia="en-US"/>
        </w:rPr>
        <w:t xml:space="preserve">Установить </w:t>
      </w:r>
      <w:r>
        <w:rPr>
          <w:rFonts w:eastAsia="Calibri"/>
          <w:sz w:val="28"/>
          <w:szCs w:val="28"/>
          <w:lang w:eastAsia="en-US"/>
        </w:rPr>
        <w:t xml:space="preserve">начальную цену </w:t>
      </w:r>
      <w:r w:rsidRPr="0020658C">
        <w:rPr>
          <w:rFonts w:eastAsia="Calibri"/>
          <w:sz w:val="28"/>
          <w:szCs w:val="28"/>
          <w:lang w:eastAsia="en-US"/>
        </w:rPr>
        <w:t>объект</w:t>
      </w:r>
      <w:r>
        <w:rPr>
          <w:rFonts w:eastAsia="Calibri"/>
          <w:sz w:val="28"/>
          <w:szCs w:val="28"/>
          <w:lang w:eastAsia="en-US"/>
        </w:rPr>
        <w:t>а</w:t>
      </w:r>
      <w:r w:rsidRPr="0020658C">
        <w:rPr>
          <w:rFonts w:eastAsia="Calibri"/>
          <w:sz w:val="28"/>
          <w:szCs w:val="28"/>
          <w:lang w:eastAsia="en-US"/>
        </w:rPr>
        <w:t xml:space="preserve"> недвижимого имущества с земельным участком в размере 1</w:t>
      </w:r>
      <w:r w:rsidR="0042154C">
        <w:rPr>
          <w:rFonts w:eastAsia="Calibri"/>
          <w:sz w:val="28"/>
          <w:szCs w:val="28"/>
          <w:lang w:eastAsia="en-US"/>
        </w:rPr>
        <w:t> 500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0658C">
        <w:rPr>
          <w:rFonts w:eastAsia="Calibri"/>
          <w:sz w:val="28"/>
          <w:szCs w:val="28"/>
          <w:lang w:eastAsia="en-US"/>
        </w:rPr>
        <w:t xml:space="preserve">000 (Один миллион </w:t>
      </w:r>
      <w:r w:rsidR="0042154C">
        <w:rPr>
          <w:rFonts w:eastAsia="Calibri"/>
          <w:sz w:val="28"/>
          <w:szCs w:val="28"/>
          <w:lang w:eastAsia="en-US"/>
        </w:rPr>
        <w:t>пятьсот тысяч</w:t>
      </w:r>
      <w:r w:rsidRPr="0020658C">
        <w:rPr>
          <w:rFonts w:eastAsia="Calibri"/>
          <w:sz w:val="28"/>
          <w:szCs w:val="28"/>
          <w:lang w:eastAsia="en-US"/>
        </w:rPr>
        <w:t>) рублей</w:t>
      </w:r>
      <w:r>
        <w:rPr>
          <w:rFonts w:eastAsia="Calibri"/>
          <w:sz w:val="28"/>
          <w:szCs w:val="28"/>
          <w:lang w:eastAsia="en-US"/>
        </w:rPr>
        <w:t xml:space="preserve"> с учетом НДС 20%</w:t>
      </w:r>
      <w:r w:rsidRPr="0020658C">
        <w:rPr>
          <w:rFonts w:eastAsia="Calibri"/>
          <w:sz w:val="28"/>
          <w:szCs w:val="28"/>
          <w:lang w:eastAsia="en-US"/>
        </w:rPr>
        <w:t>.</w:t>
      </w:r>
    </w:p>
    <w:p w14:paraId="7F371231" w14:textId="45C54C0C" w:rsidR="005C781B" w:rsidRPr="0020658C" w:rsidRDefault="005C781B" w:rsidP="00FD6D5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20658C">
        <w:rPr>
          <w:rFonts w:eastAsia="Calibri"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 xml:space="preserve">Настоящее постановление опубликовать </w:t>
      </w:r>
      <w:r w:rsidRPr="003F1E88">
        <w:rPr>
          <w:sz w:val="28"/>
          <w:szCs w:val="28"/>
        </w:rPr>
        <w:t xml:space="preserve">в информационном </w:t>
      </w:r>
      <w:r w:rsidRPr="0042154C">
        <w:rPr>
          <w:sz w:val="28"/>
          <w:szCs w:val="28"/>
        </w:rPr>
        <w:t>бюлле</w:t>
      </w:r>
      <w:r w:rsidR="0042154C" w:rsidRPr="0042154C">
        <w:rPr>
          <w:sz w:val="28"/>
          <w:szCs w:val="28"/>
        </w:rPr>
        <w:t>тене «Поселковые ведомости</w:t>
      </w:r>
      <w:r w:rsidRPr="0042154C">
        <w:rPr>
          <w:sz w:val="28"/>
          <w:szCs w:val="28"/>
        </w:rPr>
        <w:t>» и разместить на официальном сайте администраци</w:t>
      </w:r>
      <w:r w:rsidRPr="00956FEC">
        <w:rPr>
          <w:sz w:val="28"/>
          <w:szCs w:val="28"/>
        </w:rPr>
        <w:t xml:space="preserve">и Иссинского района Пензенской области </w:t>
      </w:r>
      <w:hyperlink r:id="rId6" w:history="1">
        <w:r w:rsidRPr="00956FEC">
          <w:rPr>
            <w:sz w:val="28"/>
            <w:szCs w:val="28"/>
            <w:lang w:val="en-US"/>
          </w:rPr>
          <w:t>http</w:t>
        </w:r>
        <w:r w:rsidRPr="00956FEC">
          <w:rPr>
            <w:sz w:val="28"/>
            <w:szCs w:val="28"/>
          </w:rPr>
          <w:t>://</w:t>
        </w:r>
        <w:r w:rsidRPr="00956FEC">
          <w:rPr>
            <w:sz w:val="28"/>
            <w:szCs w:val="28"/>
            <w:lang w:val="en-US"/>
          </w:rPr>
          <w:t>rissa</w:t>
        </w:r>
        <w:r w:rsidRPr="00956FEC">
          <w:rPr>
            <w:sz w:val="28"/>
            <w:szCs w:val="28"/>
          </w:rPr>
          <w:t>.</w:t>
        </w:r>
        <w:r w:rsidRPr="00956FEC">
          <w:rPr>
            <w:sz w:val="28"/>
            <w:szCs w:val="28"/>
            <w:lang w:val="en-US"/>
          </w:rPr>
          <w:t>pnzreg</w:t>
        </w:r>
        <w:r w:rsidRPr="00956FEC">
          <w:rPr>
            <w:sz w:val="28"/>
            <w:szCs w:val="28"/>
          </w:rPr>
          <w:t>.</w:t>
        </w:r>
        <w:r w:rsidRPr="00956FEC">
          <w:rPr>
            <w:sz w:val="28"/>
            <w:szCs w:val="28"/>
            <w:lang w:val="en-US"/>
          </w:rPr>
          <w:t>ru</w:t>
        </w:r>
      </w:hyperlink>
      <w:r w:rsidRPr="00956FEC">
        <w:rPr>
          <w:sz w:val="28"/>
          <w:szCs w:val="28"/>
        </w:rPr>
        <w:t>,</w:t>
      </w:r>
      <w:r w:rsidRPr="00956FEC">
        <w:rPr>
          <w:b/>
          <w:sz w:val="28"/>
          <w:szCs w:val="28"/>
        </w:rPr>
        <w:t xml:space="preserve"> </w:t>
      </w:r>
      <w:r w:rsidRPr="00956FEC">
        <w:rPr>
          <w:sz w:val="28"/>
          <w:szCs w:val="28"/>
        </w:rPr>
        <w:t>на</w:t>
      </w:r>
      <w:r w:rsidRPr="00956FEC">
        <w:rPr>
          <w:b/>
          <w:sz w:val="28"/>
          <w:szCs w:val="28"/>
        </w:rPr>
        <w:t xml:space="preserve"> </w:t>
      </w:r>
      <w:r w:rsidRPr="00956FEC">
        <w:rPr>
          <w:sz w:val="28"/>
          <w:szCs w:val="28"/>
        </w:rPr>
        <w:t xml:space="preserve">официальном </w:t>
      </w:r>
      <w:hyperlink r:id="rId7" w:history="1">
        <w:r w:rsidRPr="00956FEC">
          <w:rPr>
            <w:sz w:val="28"/>
            <w:szCs w:val="28"/>
          </w:rPr>
          <w:t>сайт</w:t>
        </w:r>
      </w:hyperlink>
      <w:r w:rsidRPr="00956FEC">
        <w:rPr>
          <w:sz w:val="28"/>
          <w:szCs w:val="28"/>
        </w:rPr>
        <w:t xml:space="preserve">е Российской Федерации в сети "Интернет" для размещения информации о проведении торгов </w:t>
      </w:r>
      <w:r w:rsidRPr="00956FEC">
        <w:rPr>
          <w:sz w:val="28"/>
          <w:szCs w:val="28"/>
          <w:lang w:val="en-US"/>
        </w:rPr>
        <w:t>www</w:t>
      </w:r>
      <w:r w:rsidRPr="00956FEC">
        <w:rPr>
          <w:sz w:val="28"/>
          <w:szCs w:val="28"/>
        </w:rPr>
        <w:t>.torgi.gov.ru/</w:t>
      </w:r>
      <w:r w:rsidRPr="0020658C">
        <w:rPr>
          <w:rFonts w:eastAsia="Calibri"/>
          <w:sz w:val="28"/>
          <w:szCs w:val="28"/>
          <w:lang w:eastAsia="en-US"/>
        </w:rPr>
        <w:t>.</w:t>
      </w:r>
    </w:p>
    <w:p w14:paraId="7EC1DA82" w14:textId="3D0353E2" w:rsidR="005C781B" w:rsidRPr="00072CE3" w:rsidRDefault="005C781B" w:rsidP="00FD6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724B9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42154C">
        <w:rPr>
          <w:sz w:val="28"/>
          <w:szCs w:val="28"/>
        </w:rPr>
        <w:t>на главу администрации рабочего поселка Исса</w:t>
      </w:r>
      <w:r w:rsidRPr="00A724B9">
        <w:rPr>
          <w:sz w:val="28"/>
          <w:szCs w:val="28"/>
        </w:rPr>
        <w:t xml:space="preserve"> Иссинского района Пензенской области.</w:t>
      </w:r>
    </w:p>
    <w:p w14:paraId="6DE89F0A" w14:textId="77777777" w:rsidR="005C781B" w:rsidRDefault="005C781B" w:rsidP="005C781B">
      <w:pPr>
        <w:rPr>
          <w:sz w:val="28"/>
          <w:szCs w:val="28"/>
        </w:rPr>
      </w:pPr>
    </w:p>
    <w:p w14:paraId="102A3F8B" w14:textId="77777777" w:rsidR="005C781B" w:rsidRPr="00072CE3" w:rsidRDefault="005C781B" w:rsidP="005C781B">
      <w:pPr>
        <w:rPr>
          <w:sz w:val="28"/>
          <w:szCs w:val="28"/>
        </w:rPr>
      </w:pPr>
    </w:p>
    <w:p w14:paraId="09204561" w14:textId="77777777" w:rsidR="005C781B" w:rsidRPr="00072CE3" w:rsidRDefault="005C781B" w:rsidP="005C781B">
      <w:pPr>
        <w:rPr>
          <w:sz w:val="28"/>
          <w:szCs w:val="28"/>
        </w:rPr>
      </w:pPr>
      <w:r w:rsidRPr="00072CE3">
        <w:rPr>
          <w:sz w:val="28"/>
          <w:szCs w:val="28"/>
        </w:rPr>
        <w:t xml:space="preserve">Глава </w:t>
      </w:r>
      <w:r w:rsidR="0042154C">
        <w:rPr>
          <w:sz w:val="28"/>
          <w:szCs w:val="28"/>
        </w:rPr>
        <w:t xml:space="preserve"> администрации</w:t>
      </w:r>
      <w:r w:rsidRPr="00072CE3">
        <w:rPr>
          <w:sz w:val="28"/>
          <w:szCs w:val="28"/>
        </w:rPr>
        <w:t xml:space="preserve">                                      </w:t>
      </w:r>
      <w:r w:rsidR="0042154C">
        <w:rPr>
          <w:sz w:val="28"/>
          <w:szCs w:val="28"/>
        </w:rPr>
        <w:t xml:space="preserve">                         </w:t>
      </w:r>
      <w:r w:rsidRPr="00072CE3">
        <w:rPr>
          <w:sz w:val="28"/>
          <w:szCs w:val="28"/>
        </w:rPr>
        <w:t xml:space="preserve"> </w:t>
      </w:r>
      <w:r w:rsidR="0042154C">
        <w:rPr>
          <w:sz w:val="28"/>
          <w:szCs w:val="28"/>
        </w:rPr>
        <w:t>Д.А. Кардаш</w:t>
      </w:r>
    </w:p>
    <w:bookmarkEnd w:id="0"/>
    <w:p w14:paraId="3612549C" w14:textId="77777777" w:rsidR="0076599C" w:rsidRPr="0076599C" w:rsidRDefault="0076599C" w:rsidP="0076599C">
      <w:pPr>
        <w:jc w:val="center"/>
      </w:pPr>
    </w:p>
    <w:sectPr w:rsidR="0076599C" w:rsidRPr="0076599C" w:rsidSect="00B7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B1175"/>
    <w:multiLevelType w:val="hybridMultilevel"/>
    <w:tmpl w:val="76EE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42727"/>
    <w:multiLevelType w:val="hybridMultilevel"/>
    <w:tmpl w:val="5D1425F0"/>
    <w:lvl w:ilvl="0" w:tplc="90744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9A11C2"/>
    <w:multiLevelType w:val="hybridMultilevel"/>
    <w:tmpl w:val="875089B4"/>
    <w:lvl w:ilvl="0" w:tplc="CA745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7592736">
    <w:abstractNumId w:val="2"/>
  </w:num>
  <w:num w:numId="2" w16cid:durableId="2012754284">
    <w:abstractNumId w:val="0"/>
  </w:num>
  <w:num w:numId="3" w16cid:durableId="824929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87"/>
    <w:rsid w:val="000C617E"/>
    <w:rsid w:val="00127BA0"/>
    <w:rsid w:val="001526FC"/>
    <w:rsid w:val="001564D1"/>
    <w:rsid w:val="00165EA7"/>
    <w:rsid w:val="001777DB"/>
    <w:rsid w:val="001E4959"/>
    <w:rsid w:val="003D0BC0"/>
    <w:rsid w:val="0041788E"/>
    <w:rsid w:val="0042154C"/>
    <w:rsid w:val="00542B26"/>
    <w:rsid w:val="005C781B"/>
    <w:rsid w:val="00600701"/>
    <w:rsid w:val="006F584B"/>
    <w:rsid w:val="0070423D"/>
    <w:rsid w:val="0076599C"/>
    <w:rsid w:val="00840233"/>
    <w:rsid w:val="0092168C"/>
    <w:rsid w:val="009A053E"/>
    <w:rsid w:val="009A7E9C"/>
    <w:rsid w:val="00A00DD2"/>
    <w:rsid w:val="00A561C7"/>
    <w:rsid w:val="00A84561"/>
    <w:rsid w:val="00AB7428"/>
    <w:rsid w:val="00B63087"/>
    <w:rsid w:val="00B70B1C"/>
    <w:rsid w:val="00B83D43"/>
    <w:rsid w:val="00C419E0"/>
    <w:rsid w:val="00CC37BF"/>
    <w:rsid w:val="00D645AB"/>
    <w:rsid w:val="00ED0823"/>
    <w:rsid w:val="00F204DF"/>
    <w:rsid w:val="00F92199"/>
    <w:rsid w:val="00FD6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2E6D"/>
  <w15:docId w15:val="{1A874BD6-57F8-4AEE-B0EC-537DBC51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0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5A77793B1E52663988C5D38466219538E33E36886049F0829A923D24D5D7295578335E9CDC1A3935FCCB46B903B56B1F79A06B00DCF13Eo8g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ssa.pnzre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бухгалтер2</dc:creator>
  <cp:lastModifiedBy>1 2</cp:lastModifiedBy>
  <cp:revision>5</cp:revision>
  <cp:lastPrinted>2026-04-29T05:01:00Z</cp:lastPrinted>
  <dcterms:created xsi:type="dcterms:W3CDTF">2026-04-29T05:06:00Z</dcterms:created>
  <dcterms:modified xsi:type="dcterms:W3CDTF">2026-05-15T05:43:00Z</dcterms:modified>
</cp:coreProperties>
</file>