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9427F" w14:textId="1EA5DAD1" w:rsidR="00B11BAC" w:rsidRDefault="002E07BF" w:rsidP="00B11BAC">
      <w:pPr>
        <w:pStyle w:val="a3"/>
        <w:shd w:val="clear" w:color="auto" w:fill="FFFFFF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А</w:t>
      </w:r>
      <w:r w:rsidR="00B11BAC">
        <w:rPr>
          <w:rFonts w:ascii="clear_sans_lightregular" w:hAnsi="clear_sans_lightregular"/>
          <w:color w:val="000000"/>
        </w:rPr>
        <w:t>дминистраци</w:t>
      </w:r>
      <w:r>
        <w:rPr>
          <w:rFonts w:ascii="clear_sans_lightregular" w:hAnsi="clear_sans_lightregular"/>
          <w:color w:val="000000"/>
        </w:rPr>
        <w:t>я</w:t>
      </w:r>
      <w:r w:rsidR="00B11BAC">
        <w:rPr>
          <w:rFonts w:ascii="clear_sans_lightregular" w:hAnsi="clear_sans_lightregular"/>
          <w:color w:val="000000"/>
        </w:rPr>
        <w:t xml:space="preserve"> </w:t>
      </w:r>
      <w:r>
        <w:rPr>
          <w:rFonts w:ascii="clear_sans_lightregular" w:hAnsi="clear_sans_lightregular"/>
          <w:color w:val="000000"/>
        </w:rPr>
        <w:t xml:space="preserve">рабочего поселка Исса </w:t>
      </w:r>
      <w:r w:rsidR="00B11BAC">
        <w:rPr>
          <w:rFonts w:ascii="clear_sans_lightregular" w:hAnsi="clear_sans_lightregular"/>
          <w:color w:val="000000"/>
        </w:rPr>
        <w:t>Иссинского</w:t>
      </w:r>
      <w:r w:rsidR="00814BF6">
        <w:rPr>
          <w:rFonts w:ascii="clear_sans_lightregular" w:hAnsi="clear_sans_lightregular"/>
          <w:color w:val="000000"/>
        </w:rPr>
        <w:t xml:space="preserve"> района Пензенской области с 1</w:t>
      </w:r>
      <w:r>
        <w:rPr>
          <w:rFonts w:ascii="clear_sans_lightregular" w:hAnsi="clear_sans_lightregular"/>
          <w:color w:val="000000"/>
        </w:rPr>
        <w:t>7</w:t>
      </w:r>
      <w:r w:rsidR="00AB3794">
        <w:rPr>
          <w:rFonts w:ascii="clear_sans_lightregular" w:hAnsi="clear_sans_lightregular"/>
          <w:color w:val="000000"/>
        </w:rPr>
        <w:t xml:space="preserve"> </w:t>
      </w:r>
      <w:r w:rsidR="00814BF6">
        <w:rPr>
          <w:rFonts w:ascii="clear_sans_lightregular" w:hAnsi="clear_sans_lightregular"/>
          <w:color w:val="000000"/>
        </w:rPr>
        <w:t xml:space="preserve">февраля по </w:t>
      </w:r>
      <w:r>
        <w:rPr>
          <w:rFonts w:ascii="clear_sans_lightregular" w:hAnsi="clear_sans_lightregular"/>
          <w:color w:val="000000"/>
        </w:rPr>
        <w:t>24</w:t>
      </w:r>
      <w:r w:rsidR="00814BF6">
        <w:rPr>
          <w:rFonts w:ascii="clear_sans_lightregular" w:hAnsi="clear_sans_lightregular"/>
          <w:color w:val="000000"/>
        </w:rPr>
        <w:t xml:space="preserve"> февраля 2026</w:t>
      </w:r>
      <w:r w:rsidR="00B11BAC">
        <w:rPr>
          <w:rFonts w:ascii="clear_sans_lightregular" w:hAnsi="clear_sans_lightregular"/>
          <w:color w:val="000000"/>
        </w:rPr>
        <w:t xml:space="preserve"> года проводит общественное обсуждение проекта изменений бюджетного прогноза </w:t>
      </w:r>
      <w:r>
        <w:rPr>
          <w:rFonts w:ascii="clear_sans_lightregular" w:hAnsi="clear_sans_lightregular"/>
          <w:color w:val="000000"/>
        </w:rPr>
        <w:t xml:space="preserve">рабочего поселка Исса </w:t>
      </w:r>
      <w:r w:rsidR="00B11BAC">
        <w:rPr>
          <w:rFonts w:ascii="clear_sans_lightregular" w:hAnsi="clear_sans_lightregular"/>
          <w:color w:val="000000"/>
        </w:rPr>
        <w:t>Иссинского района Пензенской области на долгосрочный период до 2030 года.</w:t>
      </w:r>
    </w:p>
    <w:p w14:paraId="76F8F9B8" w14:textId="66DCF7D9" w:rsidR="00B11BAC" w:rsidRDefault="00B11BAC" w:rsidP="00B11BAC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Общественное обсуждение проекта изменений бюджетного прогноза </w:t>
      </w:r>
      <w:r w:rsidR="002E07BF">
        <w:rPr>
          <w:rFonts w:ascii="clear_sans_lightregular" w:hAnsi="clear_sans_lightregular"/>
          <w:color w:val="000000"/>
        </w:rPr>
        <w:t xml:space="preserve">рабочего поселка Исса </w:t>
      </w:r>
      <w:r>
        <w:rPr>
          <w:rFonts w:ascii="clear_sans_lightregular" w:hAnsi="clear_sans_lightregular"/>
          <w:color w:val="000000"/>
        </w:rPr>
        <w:t>Иссинского района Пензенской области на долгосрочный период проводится в электронной форме на официальном сайте администрации Иссинского района Пензенской области в информационно- телекоммуникационной сети «Интернет» </w:t>
      </w:r>
      <w:r w:rsidR="00AB3794" w:rsidRPr="00AB3794">
        <w:t>https://issa.pnzreg.ru/authority/organy-mestnogo-samoupravleniya/administratsiya-mo-rabochiy-poselok-issa/byudzhet/byudzhetnyy-prognoz/</w:t>
      </w:r>
    </w:p>
    <w:p w14:paraId="48910426" w14:textId="75421D14" w:rsidR="00B11BAC" w:rsidRDefault="00B11BAC" w:rsidP="00B11BAC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С проектом изменений бюджетного прогноза </w:t>
      </w:r>
      <w:r w:rsidR="002E07BF">
        <w:rPr>
          <w:rFonts w:ascii="clear_sans_lightregular" w:hAnsi="clear_sans_lightregular"/>
          <w:color w:val="000000"/>
        </w:rPr>
        <w:t xml:space="preserve">рабочего поселка Исса </w:t>
      </w:r>
      <w:r>
        <w:rPr>
          <w:rFonts w:ascii="clear_sans_lightregular" w:hAnsi="clear_sans_lightregular"/>
          <w:color w:val="000000"/>
        </w:rPr>
        <w:t>Иссинского района Пензенской области на долгосрочный период до 2030 года, а также пояснительной запиской к проекту можно ознакомиться </w:t>
      </w:r>
      <w:r w:rsidRPr="00AB3794">
        <w:rPr>
          <w:rFonts w:ascii="clear_sans_lightregular" w:hAnsi="clear_sans_lightregular"/>
        </w:rPr>
        <w:t>здесь</w:t>
      </w:r>
      <w:r w:rsidR="00AB3794">
        <w:rPr>
          <w:rFonts w:ascii="clear_sans_lightregular" w:hAnsi="clear_sans_lightregular"/>
        </w:rPr>
        <w:t xml:space="preserve"> (</w:t>
      </w:r>
      <w:r w:rsidR="00AB3794" w:rsidRPr="00AB3794">
        <w:rPr>
          <w:rFonts w:ascii="clear_sans_lightregular" w:hAnsi="clear_sans_lightregular"/>
        </w:rPr>
        <w:t>https://issa.pnzreg.ru/authority/organy-mestnogo-samoupravleniya/administratsiya-mo-rabochiy-poselok-issa/byudzhet/byudzhetnyy-prognoz/</w:t>
      </w:r>
      <w:r w:rsidR="00AB3794">
        <w:rPr>
          <w:rFonts w:ascii="clear_sans_lightregular" w:hAnsi="clear_sans_lightregular"/>
        </w:rPr>
        <w:t>)</w:t>
      </w:r>
      <w:r w:rsidRPr="00AB3794">
        <w:rPr>
          <w:rFonts w:ascii="clear_sans_lightregular" w:hAnsi="clear_sans_lightregular"/>
        </w:rPr>
        <w:t>.</w:t>
      </w:r>
    </w:p>
    <w:p w14:paraId="7E590CD4" w14:textId="77777777" w:rsidR="00B11BAC" w:rsidRDefault="00B11BAC" w:rsidP="00B11BAC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Порядок и требования к представлению предложений и замечаний по проекту бюджетного прогноза </w:t>
      </w:r>
      <w:r w:rsidR="002E07BF">
        <w:rPr>
          <w:rFonts w:ascii="clear_sans_lightregular" w:hAnsi="clear_sans_lightregular"/>
          <w:color w:val="000000"/>
        </w:rPr>
        <w:t xml:space="preserve">рабочего поселка Исса </w:t>
      </w:r>
      <w:r>
        <w:rPr>
          <w:rFonts w:ascii="clear_sans_lightregular" w:hAnsi="clear_sans_lightregular"/>
          <w:color w:val="000000"/>
        </w:rPr>
        <w:t>Иссинского района Пензенской области на долгосрочный период до 2030 года:</w:t>
      </w:r>
    </w:p>
    <w:p w14:paraId="394E17DA" w14:textId="77777777" w:rsidR="00B11BAC" w:rsidRDefault="00B11BAC" w:rsidP="00B11BAC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-предложения и замечания должны содержать фамилию, имя, отчество (при наличии) физического лица или наименование юридического лица, почтовый адрес или адрес электронной почты, дату;</w:t>
      </w:r>
    </w:p>
    <w:p w14:paraId="03F5E356" w14:textId="77777777" w:rsidR="00B11BAC" w:rsidRDefault="00B11BAC" w:rsidP="00B11BAC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-предложения и замечания принимаются в электронной форме на адрес электронной почты администрации </w:t>
      </w:r>
      <w:r w:rsidR="002E07BF">
        <w:rPr>
          <w:rFonts w:ascii="clear_sans_lightregular" w:hAnsi="clear_sans_lightregular"/>
          <w:color w:val="000000"/>
        </w:rPr>
        <w:t xml:space="preserve">рабочего поселка Исса </w:t>
      </w:r>
      <w:r>
        <w:rPr>
          <w:rFonts w:ascii="clear_sans_lightregular" w:hAnsi="clear_sans_lightregular"/>
          <w:color w:val="000000"/>
        </w:rPr>
        <w:t>Иссинского района Пензенской области </w:t>
      </w:r>
      <w:proofErr w:type="spellStart"/>
      <w:r w:rsidR="002E07BF">
        <w:rPr>
          <w:rFonts w:ascii="clear_sans_lightregular" w:hAnsi="clear_sans_lightregular"/>
          <w:lang w:val="en-US"/>
        </w:rPr>
        <w:t>moissa</w:t>
      </w:r>
      <w:proofErr w:type="spellEnd"/>
      <w:r w:rsidR="002E07BF" w:rsidRPr="002E07BF">
        <w:rPr>
          <w:rFonts w:ascii="clear_sans_lightregular" w:hAnsi="clear_sans_lightregular"/>
        </w:rPr>
        <w:t>_</w:t>
      </w:r>
      <w:proofErr w:type="spellStart"/>
      <w:r w:rsidR="002E07BF">
        <w:rPr>
          <w:rFonts w:ascii="clear_sans_lightregular" w:hAnsi="clear_sans_lightregular"/>
          <w:lang w:val="en-US"/>
        </w:rPr>
        <w:t>adm</w:t>
      </w:r>
      <w:proofErr w:type="spellEnd"/>
      <w:r w:rsidR="002E07BF" w:rsidRPr="002E07BF">
        <w:rPr>
          <w:rFonts w:ascii="clear_sans_lightregular" w:hAnsi="clear_sans_lightregular"/>
        </w:rPr>
        <w:t>@</w:t>
      </w:r>
      <w:r w:rsidR="002E07BF">
        <w:rPr>
          <w:rFonts w:ascii="clear_sans_lightregular" w:hAnsi="clear_sans_lightregular"/>
          <w:lang w:val="en-US"/>
        </w:rPr>
        <w:t>mail</w:t>
      </w:r>
      <w:r w:rsidR="002E07BF" w:rsidRPr="002E07BF">
        <w:rPr>
          <w:rFonts w:ascii="clear_sans_lightregular" w:hAnsi="clear_sans_lightregular"/>
        </w:rPr>
        <w:t>.</w:t>
      </w:r>
      <w:proofErr w:type="spellStart"/>
      <w:r w:rsidR="002E07BF">
        <w:rPr>
          <w:rFonts w:ascii="clear_sans_lightregular" w:hAnsi="clear_sans_lightregular"/>
          <w:lang w:val="en-US"/>
        </w:rPr>
        <w:t>ru</w:t>
      </w:r>
      <w:proofErr w:type="spellEnd"/>
      <w:r w:rsidR="00814BF6">
        <w:rPr>
          <w:rFonts w:ascii="clear_sans_lightregular" w:hAnsi="clear_sans_lightregular"/>
          <w:color w:val="000000"/>
        </w:rPr>
        <w:t xml:space="preserve"> до </w:t>
      </w:r>
      <w:r w:rsidR="002E07BF" w:rsidRPr="002E07BF">
        <w:rPr>
          <w:rFonts w:ascii="clear_sans_lightregular" w:hAnsi="clear_sans_lightregular"/>
          <w:color w:val="000000"/>
        </w:rPr>
        <w:t>24</w:t>
      </w:r>
      <w:r w:rsidR="00814BF6">
        <w:rPr>
          <w:rFonts w:ascii="clear_sans_lightregular" w:hAnsi="clear_sans_lightregular"/>
          <w:color w:val="000000"/>
        </w:rPr>
        <w:t xml:space="preserve"> февраля 2026 года</w:t>
      </w:r>
      <w:r>
        <w:rPr>
          <w:rFonts w:ascii="clear_sans_lightregular" w:hAnsi="clear_sans_lightregular"/>
          <w:color w:val="000000"/>
        </w:rPr>
        <w:t xml:space="preserve"> (включительно).</w:t>
      </w:r>
    </w:p>
    <w:p w14:paraId="0B1F0541" w14:textId="77777777" w:rsidR="00B11BAC" w:rsidRDefault="00B11BAC" w:rsidP="00B11BAC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Ответственный за свод предложений и замечаний </w:t>
      </w:r>
      <w:r w:rsidR="002E07BF">
        <w:rPr>
          <w:rFonts w:ascii="clear_sans_lightregular" w:hAnsi="clear_sans_lightregular"/>
          <w:color w:val="000000"/>
        </w:rPr>
        <w:t>–</w:t>
      </w:r>
      <w:r>
        <w:rPr>
          <w:rFonts w:ascii="clear_sans_lightregular" w:hAnsi="clear_sans_lightregular"/>
          <w:color w:val="000000"/>
        </w:rPr>
        <w:t xml:space="preserve"> </w:t>
      </w:r>
      <w:r w:rsidR="002E07BF">
        <w:rPr>
          <w:rFonts w:ascii="clear_sans_lightregular" w:hAnsi="clear_sans_lightregular"/>
          <w:color w:val="000000"/>
        </w:rPr>
        <w:t>Ащина Ольга Николаевна</w:t>
      </w:r>
      <w:r>
        <w:rPr>
          <w:rFonts w:ascii="clear_sans_lightregular" w:hAnsi="clear_sans_lightregular"/>
          <w:color w:val="000000"/>
        </w:rPr>
        <w:t xml:space="preserve"> –</w:t>
      </w:r>
      <w:r w:rsidR="002E07BF">
        <w:rPr>
          <w:rFonts w:ascii="clear_sans_lightregular" w:hAnsi="clear_sans_lightregular"/>
          <w:color w:val="000000"/>
        </w:rPr>
        <w:t xml:space="preserve">главный специалист </w:t>
      </w:r>
      <w:r>
        <w:rPr>
          <w:rFonts w:ascii="clear_sans_lightregular" w:hAnsi="clear_sans_lightregular"/>
          <w:color w:val="000000"/>
        </w:rPr>
        <w:t xml:space="preserve">администрации </w:t>
      </w:r>
      <w:r w:rsidR="002E07BF">
        <w:rPr>
          <w:rFonts w:ascii="clear_sans_lightregular" w:hAnsi="clear_sans_lightregular"/>
          <w:color w:val="000000"/>
        </w:rPr>
        <w:t xml:space="preserve">рабочего поселка Исса </w:t>
      </w:r>
      <w:r>
        <w:rPr>
          <w:rFonts w:ascii="clear_sans_lightregular" w:hAnsi="clear_sans_lightregular"/>
          <w:color w:val="000000"/>
        </w:rPr>
        <w:t>Иссинского района Пензенской области, тел 8(841 44) 2-</w:t>
      </w:r>
      <w:r w:rsidR="002E07BF">
        <w:rPr>
          <w:rFonts w:ascii="clear_sans_lightregular" w:hAnsi="clear_sans_lightregular"/>
          <w:color w:val="000000"/>
        </w:rPr>
        <w:t>10</w:t>
      </w:r>
      <w:r>
        <w:rPr>
          <w:rFonts w:ascii="clear_sans_lightregular" w:hAnsi="clear_sans_lightregular"/>
          <w:color w:val="000000"/>
        </w:rPr>
        <w:t>-</w:t>
      </w:r>
      <w:r w:rsidR="002E07BF">
        <w:rPr>
          <w:rFonts w:ascii="clear_sans_lightregular" w:hAnsi="clear_sans_lightregular"/>
          <w:color w:val="000000"/>
        </w:rPr>
        <w:t>61</w:t>
      </w:r>
      <w:r>
        <w:rPr>
          <w:rFonts w:ascii="clear_sans_lightregular" w:hAnsi="clear_sans_lightregular"/>
          <w:color w:val="000000"/>
        </w:rPr>
        <w:t>.</w:t>
      </w:r>
    </w:p>
    <w:p w14:paraId="40194C21" w14:textId="77777777" w:rsidR="00B11BAC" w:rsidRDefault="00B11BAC" w:rsidP="00B11BAC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Адрес: 442710, Пензенская область, </w:t>
      </w:r>
      <w:proofErr w:type="spellStart"/>
      <w:r>
        <w:rPr>
          <w:rFonts w:ascii="clear_sans_lightregular" w:hAnsi="clear_sans_lightregular"/>
          <w:color w:val="000000"/>
        </w:rPr>
        <w:t>р</w:t>
      </w:r>
      <w:r w:rsidR="00814BF6">
        <w:rPr>
          <w:rFonts w:ascii="clear_sans_lightregular" w:hAnsi="clear_sans_lightregular"/>
          <w:color w:val="000000"/>
        </w:rPr>
        <w:t>.п</w:t>
      </w:r>
      <w:proofErr w:type="spellEnd"/>
      <w:r w:rsidR="00814BF6">
        <w:rPr>
          <w:rFonts w:ascii="clear_sans_lightregular" w:hAnsi="clear_sans_lightregular"/>
          <w:color w:val="000000"/>
        </w:rPr>
        <w:t xml:space="preserve">. Исса, ул. </w:t>
      </w:r>
      <w:r w:rsidR="002E07BF">
        <w:rPr>
          <w:rFonts w:ascii="clear_sans_lightregular" w:hAnsi="clear_sans_lightregular"/>
          <w:color w:val="000000"/>
        </w:rPr>
        <w:t>Ленинская</w:t>
      </w:r>
      <w:r w:rsidR="00814BF6">
        <w:rPr>
          <w:rFonts w:ascii="clear_sans_lightregular" w:hAnsi="clear_sans_lightregular"/>
          <w:color w:val="000000"/>
        </w:rPr>
        <w:t>, д</w:t>
      </w:r>
      <w:r w:rsidR="002E07BF">
        <w:rPr>
          <w:rFonts w:ascii="clear_sans_lightregular" w:hAnsi="clear_sans_lightregular"/>
          <w:color w:val="000000"/>
        </w:rPr>
        <w:t>5</w:t>
      </w:r>
    </w:p>
    <w:p w14:paraId="258A6CB3" w14:textId="77777777" w:rsidR="007111D7" w:rsidRDefault="007111D7"/>
    <w:p w14:paraId="4A78D948" w14:textId="77777777" w:rsidR="00B11BAC" w:rsidRDefault="00B11BAC"/>
    <w:sectPr w:rsidR="00B11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AC"/>
    <w:rsid w:val="002E07BF"/>
    <w:rsid w:val="007111D7"/>
    <w:rsid w:val="00736689"/>
    <w:rsid w:val="00814BF6"/>
    <w:rsid w:val="00841057"/>
    <w:rsid w:val="00AB3794"/>
    <w:rsid w:val="00B11BAC"/>
    <w:rsid w:val="00E1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C131"/>
  <w15:docId w15:val="{4A30415E-F6C4-40A1-B743-6081151D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B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1 2</cp:lastModifiedBy>
  <cp:revision>2</cp:revision>
  <dcterms:created xsi:type="dcterms:W3CDTF">2026-02-12T06:38:00Z</dcterms:created>
  <dcterms:modified xsi:type="dcterms:W3CDTF">2026-02-12T06:38:00Z</dcterms:modified>
</cp:coreProperties>
</file>