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413AA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9</w:t>
      </w:r>
    </w:p>
    <w:p w:rsidR="002145A8" w:rsidRPr="002145A8" w:rsidRDefault="002145A8" w:rsidP="00F81E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413AA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861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марта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F81E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F81E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166C7" w:rsidRPr="008166C7" w:rsidTr="00B10D92">
        <w:trPr>
          <w:cantSplit/>
          <w:trHeight w:val="1122"/>
        </w:trPr>
        <w:tc>
          <w:tcPr>
            <w:tcW w:w="2476" w:type="dxa"/>
          </w:tcPr>
          <w:p w:rsidR="008166C7" w:rsidRDefault="008166C7" w:rsidP="008166C7">
            <w:pPr>
              <w:jc w:val="center"/>
              <w:rPr>
                <w:rFonts w:ascii="Times New Roman" w:hAnsi="Times New Roman" w:cs="Times New Roman"/>
              </w:rPr>
            </w:pPr>
          </w:p>
          <w:p w:rsidR="00EA1B53" w:rsidRPr="008166C7" w:rsidRDefault="00EA1B53" w:rsidP="008166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66C7" w:rsidRPr="008166C7" w:rsidRDefault="008166C7" w:rsidP="008166C7">
      <w:pPr>
        <w:rPr>
          <w:rFonts w:ascii="Times New Roman" w:hAnsi="Times New Roman" w:cs="Times New Roman"/>
        </w:rPr>
      </w:pPr>
      <w:r w:rsidRPr="008166C7">
        <w:rPr>
          <w:rFonts w:ascii="Times New Roman" w:hAnsi="Times New Roman" w:cs="Times New Roman"/>
        </w:rPr>
        <w:t xml:space="preserve">    </w:t>
      </w: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p w:rsidR="00787041" w:rsidRDefault="00787041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87041" w:rsidRPr="009A498E" w:rsidRDefault="00787041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13AA6" w:rsidRPr="009A498E" w:rsidTr="00432DBD">
        <w:tc>
          <w:tcPr>
            <w:tcW w:w="9720" w:type="dxa"/>
          </w:tcPr>
          <w:p w:rsidR="009A498E" w:rsidRPr="009A498E" w:rsidRDefault="00AF2DEA" w:rsidP="009A49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97pt;margin-top:9pt;width:213.75pt;height:25.65pt;z-index:251663360" stroked="f">
                  <v:textbox style="mso-next-textbox:#_x0000_s1029">
                    <w:txbxContent>
                      <w:p w:rsidR="009A498E" w:rsidRDefault="009A498E" w:rsidP="009A498E">
                        <w:pPr>
                          <w:ind w:left="3155"/>
                        </w:pPr>
                      </w:p>
                      <w:p w:rsidR="009A498E" w:rsidRDefault="009A498E" w:rsidP="009A498E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</w:rPr>
              <w:pict>
                <v:shape id="_x0000_s1030" type="#_x0000_t202" style="position:absolute;margin-left:297pt;margin-top:9pt;width:213.75pt;height:25.65pt;z-index:251664384" stroked="f">
                  <v:textbox style="mso-next-textbox:#_x0000_s1030">
                    <w:txbxContent>
                      <w:p w:rsidR="009A498E" w:rsidRDefault="009A498E" w:rsidP="009A498E">
                        <w:pPr>
                          <w:ind w:left="3155"/>
                        </w:pPr>
                      </w:p>
                      <w:p w:rsidR="009A498E" w:rsidRDefault="009A498E" w:rsidP="009A498E"/>
                    </w:txbxContent>
                  </v:textbox>
                </v:shape>
              </w:pict>
            </w:r>
            <w:r w:rsidR="009A498E" w:rsidRPr="009A498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</w:t>
            </w:r>
          </w:p>
          <w:tbl>
            <w:tblPr>
              <w:tblpPr w:leftFromText="180" w:rightFromText="180" w:vertAnchor="text" w:horzAnchor="margin" w:tblpY="-6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9A498E" w:rsidRPr="009A498E" w:rsidTr="00432DBD">
              <w:trPr>
                <w:trHeight w:val="397"/>
              </w:trPr>
              <w:tc>
                <w:tcPr>
                  <w:tcW w:w="9606" w:type="dxa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A498E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62B3967" wp14:editId="5345FDCE">
                        <wp:extent cx="714375" cy="781050"/>
                        <wp:effectExtent l="0" t="0" r="0" b="0"/>
                        <wp:docPr id="5" name="Рисунок 5" descr="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498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                                           </w:t>
                  </w:r>
                </w:p>
              </w:tc>
            </w:tr>
            <w:tr w:rsidR="009A498E" w:rsidRPr="009A498E" w:rsidTr="00432DBD">
              <w:tc>
                <w:tcPr>
                  <w:tcW w:w="9606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498"/>
                  </w:tblGrid>
                  <w:tr w:rsidR="009A498E" w:rsidRPr="009A498E" w:rsidTr="00432DBD">
                    <w:tc>
                      <w:tcPr>
                        <w:tcW w:w="9498" w:type="dxa"/>
                      </w:tcPr>
                      <w:p w:rsidR="009A498E" w:rsidRPr="009A498E" w:rsidRDefault="009A498E" w:rsidP="00383021">
                        <w:pPr>
                          <w:framePr w:hSpace="180" w:wrap="around" w:vAnchor="text" w:hAnchor="margin" w:y="13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  <w:t xml:space="preserve">КОМИТЕТ МЕСТНОГО САМОУПРАВЛЕНИЯ </w:t>
                        </w:r>
                        <w:r w:rsidRPr="009A498E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  <w:br/>
                          <w:t>СОЛОВЦОВСКОГО СЕЛЬСОВЕТА</w:t>
                        </w:r>
                      </w:p>
                    </w:tc>
                  </w:tr>
                  <w:tr w:rsidR="009A498E" w:rsidRPr="009A498E" w:rsidTr="00432DBD">
                    <w:trPr>
                      <w:trHeight w:val="80"/>
                    </w:trPr>
                    <w:tc>
                      <w:tcPr>
                        <w:tcW w:w="9498" w:type="dxa"/>
                      </w:tcPr>
                      <w:p w:rsidR="009A498E" w:rsidRPr="009A498E" w:rsidRDefault="009A498E" w:rsidP="00383021">
                        <w:pPr>
                          <w:framePr w:hSpace="180" w:wrap="around" w:vAnchor="text" w:hAnchor="margin" w:y="13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  <w:t xml:space="preserve"> ИССИНСКОГО РАЙОНА ПЕНЗЕНСКОЙ ОБЛАСТИ</w:t>
                        </w:r>
                      </w:p>
                    </w:tc>
                  </w:tr>
                  <w:tr w:rsidR="009A498E" w:rsidRPr="009A498E" w:rsidTr="00432DBD">
                    <w:trPr>
                      <w:trHeight w:val="391"/>
                    </w:trPr>
                    <w:tc>
                      <w:tcPr>
                        <w:tcW w:w="9498" w:type="dxa"/>
                      </w:tcPr>
                      <w:p w:rsidR="009A498E" w:rsidRPr="009A498E" w:rsidRDefault="009A498E" w:rsidP="00383021">
                        <w:pPr>
                          <w:framePr w:hSpace="180" w:wrap="around" w:vAnchor="text" w:hAnchor="margin" w:y="13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  <w:t>ЧЕТВЕРТОГО СОЗЫВА</w:t>
                        </w:r>
                      </w:p>
                      <w:p w:rsidR="009A498E" w:rsidRPr="009A498E" w:rsidRDefault="009A498E" w:rsidP="00383021">
                        <w:pPr>
                          <w:framePr w:hSpace="180" w:wrap="around" w:vAnchor="text" w:hAnchor="margin" w:y="132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sz w:val="28"/>
                            <w:szCs w:val="28"/>
                          </w:rPr>
                        </w:pPr>
                        <w:proofErr w:type="gramStart"/>
                        <w:r w:rsidRPr="009A498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</w:t>
                        </w:r>
                        <w:proofErr w:type="gramEnd"/>
                        <w:r w:rsidRPr="009A498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Е Ш Е Н И Е</w:t>
                        </w:r>
                      </w:p>
                    </w:tc>
                  </w:tr>
                </w:tbl>
                <w:p w:rsidR="009A498E" w:rsidRPr="009A498E" w:rsidRDefault="009A498E" w:rsidP="00383021">
                  <w:pPr>
                    <w:ind w:right="-47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  <w:tr w:rsidR="009A498E" w:rsidRPr="009A498E" w:rsidTr="00432DBD">
              <w:trPr>
                <w:trHeight w:val="397"/>
              </w:trPr>
              <w:tc>
                <w:tcPr>
                  <w:tcW w:w="9606" w:type="dxa"/>
                </w:tcPr>
                <w:p w:rsidR="009A498E" w:rsidRPr="009A498E" w:rsidRDefault="009A498E" w:rsidP="009A498E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  <w:tr w:rsidR="009A498E" w:rsidRPr="009A498E" w:rsidTr="00432DBD">
              <w:tc>
                <w:tcPr>
                  <w:tcW w:w="9606" w:type="dxa"/>
                </w:tcPr>
                <w:p w:rsidR="009A498E" w:rsidRPr="009A498E" w:rsidRDefault="009A498E" w:rsidP="009A498E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  <w:tr w:rsidR="009A498E" w:rsidRPr="009A498E" w:rsidTr="00432DBD">
              <w:trPr>
                <w:trHeight w:val="109"/>
              </w:trPr>
              <w:tc>
                <w:tcPr>
                  <w:tcW w:w="9606" w:type="dxa"/>
                  <w:vAlign w:val="center"/>
                </w:tcPr>
                <w:p w:rsidR="009A498E" w:rsidRPr="009A498E" w:rsidRDefault="009A498E" w:rsidP="009A498E">
                  <w:pPr>
                    <w:pStyle w:val="3"/>
                    <w:tabs>
                      <w:tab w:val="left" w:pos="1843"/>
                    </w:tabs>
                    <w:spacing w:line="120" w:lineRule="auto"/>
                    <w:rPr>
                      <w:sz w:val="20"/>
                    </w:rPr>
                  </w:pPr>
                </w:p>
              </w:tc>
            </w:tr>
          </w:tbl>
          <w:p w:rsidR="009A498E" w:rsidRPr="009A498E" w:rsidRDefault="009A498E" w:rsidP="009A498E">
            <w:pPr>
              <w:rPr>
                <w:rFonts w:ascii="Times New Roman" w:hAnsi="Times New Roman" w:cs="Times New Roman"/>
                <w:vanish/>
              </w:rPr>
            </w:pPr>
          </w:p>
          <w:tbl>
            <w:tblPr>
              <w:tblpPr w:leftFromText="180" w:rightFromText="180" w:vertAnchor="text" w:horzAnchor="margin" w:tblpXSpec="center" w:tblpY="-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A498E" w:rsidRPr="009A498E" w:rsidTr="00432DBD">
              <w:tc>
                <w:tcPr>
                  <w:tcW w:w="284" w:type="dxa"/>
                  <w:vAlign w:val="bottom"/>
                </w:tcPr>
                <w:p w:rsidR="009A498E" w:rsidRPr="009A498E" w:rsidRDefault="009A498E" w:rsidP="009A498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A498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24.03.2026</w:t>
                  </w:r>
                </w:p>
              </w:tc>
              <w:tc>
                <w:tcPr>
                  <w:tcW w:w="397" w:type="dxa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A498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99-19/4</w:t>
                  </w:r>
                </w:p>
              </w:tc>
            </w:tr>
            <w:tr w:rsidR="009A498E" w:rsidRPr="009A498E" w:rsidTr="00432DBD">
              <w:tc>
                <w:tcPr>
                  <w:tcW w:w="4650" w:type="dxa"/>
                  <w:gridSpan w:val="4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A498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9A498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9A498E" w:rsidRDefault="009A498E" w:rsidP="009A498E">
            <w:pPr>
              <w:pStyle w:val="21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9A498E" w:rsidRDefault="009A498E" w:rsidP="009A498E">
            <w:pPr>
              <w:pStyle w:val="21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9A498E" w:rsidRDefault="009A498E" w:rsidP="009A498E">
            <w:pPr>
              <w:pStyle w:val="21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9A498E" w:rsidRDefault="009A498E" w:rsidP="009A498E">
            <w:pPr>
              <w:pStyle w:val="21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9A498E" w:rsidRPr="009A498E" w:rsidRDefault="009A498E" w:rsidP="009A498E">
            <w:pPr>
              <w:pStyle w:val="21"/>
              <w:jc w:val="center"/>
              <w:rPr>
                <w:rFonts w:cs="Times New Roman"/>
                <w:i w:val="0"/>
                <w:sz w:val="26"/>
                <w:szCs w:val="26"/>
              </w:rPr>
            </w:pPr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О признании утратившим силу решения Комитета местного самоуправления   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lastRenderedPageBreak/>
              <w:t>Соловцовского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района Пензенской области  от 10.06.2025 № 56-11/4 «Об утверждении Порядка размещения на официальном сайте администрации 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района Пензенской области в информационно-телекоммуникационной сети "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Интернет</w:t>
            </w:r>
            <w:proofErr w:type="gram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"о</w:t>
            </w:r>
            <w:proofErr w:type="gram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бобщенной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информации об исполнении (ненадлежащем исполнении) лицами, замещающими муниципальные должности депутата комитета местного самоуправления 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b/>
                <w:i w:val="0"/>
                <w:sz w:val="26"/>
                <w:szCs w:val="26"/>
              </w:rPr>
              <w:t xml:space="preserve"> района Пензенской области, обязанности представить сведения о доходах, расходах, об имуществе и обязательствах имущественного характера</w:t>
            </w:r>
            <w:r w:rsidRPr="009A498E">
              <w:rPr>
                <w:rFonts w:cs="Times New Roman"/>
                <w:i w:val="0"/>
                <w:sz w:val="26"/>
                <w:szCs w:val="26"/>
              </w:rPr>
              <w:t>»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В целях реализации Указа Президента Российской Федерации от 31.12.2025 № 1009 «Об изменении и признании утратившими силу некоторых актов Президента Российской Федерации», в соответствии со статьей 20 Устава сельского поселения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муниципального района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 (с последующими изменениями),</w:t>
            </w:r>
            <w:proofErr w:type="gramEnd"/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left="-426" w:right="-5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                                                    Пензенской области  решил:</w:t>
            </w:r>
          </w:p>
          <w:p w:rsidR="009A498E" w:rsidRPr="009A498E" w:rsidRDefault="009A498E" w:rsidP="009A498E">
            <w:pPr>
              <w:pStyle w:val="21"/>
              <w:jc w:val="both"/>
              <w:rPr>
                <w:rFonts w:cs="Times New Roman"/>
                <w:i w:val="0"/>
                <w:sz w:val="26"/>
                <w:szCs w:val="26"/>
              </w:rPr>
            </w:pPr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    1.Признать утратившим силу решение Комитета местного самоуправления   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района Пензенской области </w:t>
            </w:r>
            <w:proofErr w:type="spellStart"/>
            <w:proofErr w:type="gramStart"/>
            <w:r w:rsidRPr="009A498E">
              <w:rPr>
                <w:rFonts w:cs="Times New Roman"/>
                <w:i w:val="0"/>
                <w:sz w:val="26"/>
                <w:szCs w:val="26"/>
              </w:rPr>
              <w:t>области</w:t>
            </w:r>
            <w:proofErr w:type="spellEnd"/>
            <w:proofErr w:type="gram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 от 10.06.2025 № 56-11/4 «Об утверждении Порядка размещения на официальном сайте администрации 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района Пензенской области в информационно-телекоммуникационной сети "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Интернет"обобщенной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информации об исполнении (ненадлежащем исполнении) лицами, замещающими муниципальные должности депутата комитета местного самоуправления 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cs="Times New Roman"/>
                <w:i w:val="0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cs="Times New Roman"/>
                <w:i w:val="0"/>
                <w:sz w:val="26"/>
                <w:szCs w:val="26"/>
              </w:rPr>
              <w:t xml:space="preserve"> района Пензенской области, обязанности представить сведения о доходах, </w:t>
            </w:r>
            <w:proofErr w:type="gramStart"/>
            <w:r w:rsidRPr="009A498E">
              <w:rPr>
                <w:rFonts w:cs="Times New Roman"/>
                <w:i w:val="0"/>
                <w:sz w:val="26"/>
                <w:szCs w:val="26"/>
              </w:rPr>
              <w:t>расходах</w:t>
            </w:r>
            <w:proofErr w:type="gramEnd"/>
            <w:r w:rsidRPr="009A498E">
              <w:rPr>
                <w:rFonts w:cs="Times New Roman"/>
                <w:i w:val="0"/>
                <w:sz w:val="26"/>
                <w:szCs w:val="26"/>
              </w:rPr>
              <w:t>, об имуществе и обязательствах имущественного характера».</w:t>
            </w:r>
          </w:p>
          <w:p w:rsidR="009A498E" w:rsidRPr="009A498E" w:rsidRDefault="009A498E" w:rsidP="009A498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9A498E">
              <w:rPr>
                <w:b w:val="0"/>
                <w:sz w:val="26"/>
                <w:szCs w:val="26"/>
              </w:rPr>
              <w:t xml:space="preserve">    2.Настоящее решение опубликовать в информационном бюллетене «Сельский вестник».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3.Настоящее решение вступает в силу </w:t>
            </w:r>
            <w:r w:rsidRPr="009A498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на следующий день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после  дня его официального опубликования.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4.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настоящего решения возложить на главу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области.</w:t>
            </w:r>
          </w:p>
          <w:p w:rsidR="009A498E" w:rsidRPr="009A498E" w:rsidRDefault="009A498E" w:rsidP="009A49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Глава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                                  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Е.В.Каширина</w:t>
            </w:r>
            <w:proofErr w:type="spellEnd"/>
            <w:r w:rsidRPr="009A498E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        </w:t>
            </w:r>
          </w:p>
          <w:p w:rsidR="009A498E" w:rsidRPr="009A498E" w:rsidRDefault="009A498E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</w:pPr>
          </w:p>
          <w:tbl>
            <w:tblPr>
              <w:tblpPr w:leftFromText="180" w:rightFromText="180" w:vertAnchor="text" w:tblpY="1"/>
              <w:tblOverlap w:val="never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4"/>
              <w:gridCol w:w="4642"/>
            </w:tblGrid>
            <w:tr w:rsidR="009A498E" w:rsidRPr="009A498E" w:rsidTr="00432DBD">
              <w:trPr>
                <w:gridAfter w:val="1"/>
                <w:wAfter w:w="4642" w:type="dxa"/>
                <w:cantSplit/>
                <w:trHeight w:val="1122"/>
              </w:trPr>
              <w:tc>
                <w:tcPr>
                  <w:tcW w:w="4964" w:type="dxa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A498E" w:rsidRPr="009A498E" w:rsidRDefault="009A498E" w:rsidP="009A498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97"/>
              </w:trPr>
              <w:tc>
                <w:tcPr>
                  <w:tcW w:w="9606" w:type="dxa"/>
                  <w:gridSpan w:val="2"/>
                </w:tcPr>
                <w:p w:rsidR="009A498E" w:rsidRPr="009A498E" w:rsidRDefault="00AF2DEA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pict>
                      <v:shape id="_x0000_s1027" type="#_x0000_t202" style="position:absolute;left:0;text-align:left;margin-left:367.65pt;margin-top:-25.65pt;width:105.45pt;height:31.35pt;z-index:251659264;mso-position-horizontal-relative:text;mso-position-vertical-relative:text" stroked="f">
                        <v:textbox style="mso-next-textbox:#_x0000_s1027">
                          <w:txbxContent>
                            <w:p w:rsidR="009A498E" w:rsidRDefault="009A498E" w:rsidP="009A498E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КОМИТЕТ МЕСТНОГО САМОУПРАВЛЕНИЯ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СОЛОВЦОВСКОГО СЕЛЬСОВЕТА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ИССИНСКОГО РАЙОНА ПЕНЗЕНСКОЙ ОБЛАСТИ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ЧЕТВЕРТОГО СОЗЫВА</w:t>
                  </w: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80"/>
              </w:trPr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91"/>
              </w:trPr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pStyle w:val="3"/>
                    <w:rPr>
                      <w:sz w:val="28"/>
                      <w:szCs w:val="28"/>
                    </w:rPr>
                  </w:pPr>
                  <w:proofErr w:type="gramStart"/>
                  <w:r w:rsidRPr="009A498E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9A498E">
                    <w:rPr>
                      <w:sz w:val="28"/>
                      <w:szCs w:val="28"/>
                    </w:rPr>
                    <w:t xml:space="preserve"> Е Ш Е Н И Е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40"/>
              </w:trPr>
              <w:tc>
                <w:tcPr>
                  <w:tcW w:w="9606" w:type="dxa"/>
                  <w:gridSpan w:val="2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9A498E" w:rsidRPr="009A498E" w:rsidTr="00432DBD">
                    <w:tc>
                      <w:tcPr>
                        <w:tcW w:w="284" w:type="dxa"/>
                        <w:vAlign w:val="bottom"/>
                      </w:tcPr>
                      <w:p w:rsidR="009A498E" w:rsidRPr="009A498E" w:rsidRDefault="009A498E" w:rsidP="009A498E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24.03.2026</w:t>
                        </w:r>
                      </w:p>
                    </w:tc>
                    <w:tc>
                      <w:tcPr>
                        <w:tcW w:w="397" w:type="dxa"/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 xml:space="preserve">№  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100-19/4</w:t>
                        </w:r>
                      </w:p>
                    </w:tc>
                  </w:tr>
                  <w:tr w:rsidR="009A498E" w:rsidRPr="009A498E" w:rsidTr="00432DBD">
                    <w:tc>
                      <w:tcPr>
                        <w:tcW w:w="4650" w:type="dxa"/>
                        <w:gridSpan w:val="4"/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</w:rPr>
                          <w:t xml:space="preserve">с. </w:t>
                        </w:r>
                        <w:proofErr w:type="spellStart"/>
                        <w:r w:rsidRPr="009A498E">
                          <w:rPr>
                            <w:rFonts w:ascii="Times New Roman" w:hAnsi="Times New Roman" w:cs="Times New Roman"/>
                          </w:rPr>
                          <w:t>Соловцово</w:t>
                        </w:r>
                        <w:proofErr w:type="spellEnd"/>
                      </w:p>
                    </w:tc>
                  </w:tr>
                </w:tbl>
                <w:p w:rsidR="009A498E" w:rsidRPr="009A498E" w:rsidRDefault="009A498E" w:rsidP="009A498E">
                  <w:pPr>
                    <w:pStyle w:val="3"/>
                  </w:pPr>
                </w:p>
              </w:tc>
            </w:tr>
          </w:tbl>
          <w:p w:rsidR="009A498E" w:rsidRPr="009A498E" w:rsidRDefault="009A498E" w:rsidP="009A498E">
            <w:pPr>
              <w:autoSpaceDE w:val="0"/>
              <w:autoSpaceDN w:val="0"/>
              <w:adjustRightInd w:val="0"/>
              <w:spacing w:before="120"/>
              <w:ind w:right="-143" w:firstLine="567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 утверждении Порядка организации доступа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spacing w:before="120"/>
              <w:ind w:right="-14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right="-143"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В целях реализации части 3 статьи 9 Федерального закона от 09.02.2009 № 8-ФЗ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«Об обеспечении доступа к информации о деятельности государственных органов и органов местного самоуправления», руководствуясь Федеральным законом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 20.03.2025 № 33-ФЗ «Об общих принципах организации местного самоуправления в единой системе публичной власти», статьей 20 Устава сельского поселения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области,</w:t>
            </w:r>
            <w:proofErr w:type="gramEnd"/>
          </w:p>
          <w:p w:rsidR="009A498E" w:rsidRPr="009A498E" w:rsidRDefault="009A498E" w:rsidP="009A49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 решил:</w:t>
            </w:r>
          </w:p>
          <w:p w:rsidR="009A498E" w:rsidRPr="009A498E" w:rsidRDefault="009A498E" w:rsidP="009A498E">
            <w:pPr>
              <w:ind w:right="-143" w:firstLine="567"/>
              <w:jc w:val="center"/>
              <w:rPr>
                <w:rFonts w:ascii="Times New Roman" w:hAnsi="Times New Roman" w:cs="Times New Roman"/>
                <w:i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spacing w:before="120"/>
              <w:ind w:right="-143"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 Утвердить Порядок организации доступа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согласно приложению.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2. Настоящее решение опубликовать в информационном бюллетене «Сельский вестник».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3. Настоящее решение вступает в силу на следующий день после дня его официального опубликования.</w:t>
            </w: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4.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Контроль 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выполнением настоящего решения возложить на главу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                                                 </w:t>
            </w: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</w:p>
          <w:p w:rsidR="009A498E" w:rsidRPr="009A498E" w:rsidRDefault="009A498E" w:rsidP="009A498E">
            <w:pPr>
              <w:tabs>
                <w:tab w:val="center" w:pos="460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                                                Е.В. Каширина </w:t>
            </w: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9A498E" w:rsidRPr="009A498E" w:rsidRDefault="009A498E" w:rsidP="009A498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к  решению </w:t>
            </w:r>
          </w:p>
          <w:p w:rsidR="009A498E" w:rsidRPr="009A498E" w:rsidRDefault="009A498E" w:rsidP="009A498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Комитета местного самоуправления</w:t>
            </w:r>
          </w:p>
          <w:p w:rsidR="009A498E" w:rsidRPr="009A498E" w:rsidRDefault="009A498E" w:rsidP="009A498E">
            <w:pPr>
              <w:ind w:left="-720" w:firstLine="7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</w:p>
          <w:p w:rsidR="009A498E" w:rsidRPr="009A498E" w:rsidRDefault="009A498E" w:rsidP="009A498E">
            <w:pPr>
              <w:ind w:left="-720" w:firstLine="7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от _____________ №</w:t>
            </w:r>
            <w:r w:rsidRPr="009A498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_______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Порядок организации доступа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Общие положения</w:t>
            </w:r>
          </w:p>
          <w:p w:rsidR="009A498E" w:rsidRPr="009A498E" w:rsidRDefault="009A498E" w:rsidP="009A498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1.1.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Настоящий Порядок организации доступа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отношения, связанные с организацией доступа пользователей информации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(далее – органы местного самоуправления)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 Доступ к информации о деятельности органов местного самоуправления обеспечивается следующими способами: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1) обнародование (опубликование) органами местного самоуправления информации о своей деятельности в средствах массовой информации;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</w:t>
            </w:r>
            <w:proofErr w:type="spellStart"/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органов</w:t>
            </w:r>
            <w:proofErr w:type="spellEnd"/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6) предоставление пользователям информацией по их запросу информации о деятельности органов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2. Обнародование (опубликование) информации в средствах массовой информации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2.1.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 и (или) муниципальным правовым актом соответствующего органа местного самоуправления.</w:t>
            </w:r>
            <w:proofErr w:type="gramEnd"/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Органы местного самоуправления вправе обнародовать (опубликовать) также иную информацию о своей деятельности.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</w:t>
            </w:r>
            <w:bookmarkStart w:id="0" w:name="sub_62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</w:t>
            </w: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3. Размещение органами местного самоуправления информации о своей деятельности в сети «Интернет»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3.1. Информация о деятельности органов местного самоуправления размещается на официальном сайте администрации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в информационно-телекоммуникационной сети «Интернет» (далее – официальный сайт) и располагается по электронному адресу в сети «Интернет» (</w:t>
            </w:r>
            <w:hyperlink r:id="rId10" w:history="1">
              <w:r w:rsidRPr="009A498E">
                <w:rPr>
                  <w:rStyle w:val="afc"/>
                  <w:rFonts w:ascii="Times New Roman" w:hAnsi="Times New Roman"/>
                  <w:sz w:val="26"/>
                  <w:szCs w:val="26"/>
                </w:rPr>
                <w:t>http://issa.pnzreg.ru</w:t>
              </w:r>
            </w:hyperlink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9A498E">
              <w:rPr>
                <w:rFonts w:ascii="Times New Roman" w:hAnsi="Times New Roman" w:cs="Times New Roman"/>
                <w:i/>
              </w:rPr>
              <w:t>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Официальный сайт имеет русскоязычную версию.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3.2. Официальный сайт обеспечивает представление в сети «Интернет» всех органов местного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самоуправления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а также подведомственных органам местного самоуправления организаций.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3.3. 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      </w:r>
          </w:p>
          <w:bookmarkEnd w:id="0"/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3.6. Программное обеспечение и технологические средства ведения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официального сайта должны обеспечивать доступ пользователей информации для ознакомления с информацией</w:t>
            </w:r>
            <w:r w:rsidRPr="009A498E">
              <w:rPr>
                <w:rFonts w:ascii="Times New Roman" w:hAnsi="Times New Roman" w:cs="Times New Roman"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3.8. Ведение официального сайта и размещение на нем информации осуществляются на русском языке.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2) об условиях и порядке получения информации от органа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5.1. Ознакомление пользователей информацией с информацией о деятельности органов местного самоуправления</w:t>
            </w:r>
            <w:r w:rsidRPr="009A498E">
              <w:rPr>
                <w:rFonts w:ascii="Times New Roman" w:hAnsi="Times New Roman" w:cs="Times New Roman"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6.2.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      </w:r>
            <w:proofErr w:type="gramEnd"/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7. Предоставление пользователям информацией по их запросу информации о деятельности органов местного самоуправления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7.5. Пользователю информацией предоставляется на бесплатной основе информация о деятельности органов местного самоуправления: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1) передаваемая в устной форме;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размещаемая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3) затрагивающая права и установленные законодательством Российской Федерации обязанности заинтересованного пользователя информацией;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4) иная установленная законом информация о деятельности органов местного самоуправления.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Орган местного самоуправления, предоставивший информацию, содержащую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i/>
              </w:rPr>
            </w:pPr>
          </w:p>
          <w:tbl>
            <w:tblPr>
              <w:tblpPr w:leftFromText="180" w:rightFromText="180" w:vertAnchor="text" w:tblpY="1"/>
              <w:tblOverlap w:val="never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4"/>
              <w:gridCol w:w="4642"/>
            </w:tblGrid>
            <w:tr w:rsidR="009A498E" w:rsidRPr="009A498E" w:rsidTr="00432DBD">
              <w:trPr>
                <w:gridAfter w:val="1"/>
                <w:wAfter w:w="4642" w:type="dxa"/>
                <w:cantSplit/>
                <w:trHeight w:val="1122"/>
              </w:trPr>
              <w:tc>
                <w:tcPr>
                  <w:tcW w:w="4964" w:type="dxa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A498E" w:rsidRPr="009A498E" w:rsidRDefault="009A498E" w:rsidP="009A498E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A498E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5562A18" wp14:editId="25999B62">
                        <wp:extent cx="714375" cy="781050"/>
                        <wp:effectExtent l="0" t="0" r="9525" b="0"/>
                        <wp:docPr id="1" name="Рисунок 1" descr="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97"/>
              </w:trPr>
              <w:tc>
                <w:tcPr>
                  <w:tcW w:w="9606" w:type="dxa"/>
                  <w:gridSpan w:val="2"/>
                </w:tcPr>
                <w:p w:rsidR="009A498E" w:rsidRPr="009A498E" w:rsidRDefault="00AF2DEA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pict>
                      <v:shape id="Поле 4" o:spid="_x0000_s1028" type="#_x0000_t202" style="position:absolute;left:0;text-align:left;margin-left:367.65pt;margin-top:-25.65pt;width:105.45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" stroked="f">
                        <v:textbox style="mso-next-textbox:#Поле 4">
                          <w:txbxContent>
                            <w:p w:rsidR="009A498E" w:rsidRDefault="009A498E" w:rsidP="009A498E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КОМИТЕТ МЕСТНОГО САМОУПРАВЛЕНИЯ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СОЛОВЦОВСКОГО СЕЛЬСОВЕТА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ИССИНСКОГО РАЙОНА ПЕНЗЕНСКОЙ ОБЛАСТИ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9A498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ЧЕТВЕРТОГО СОЗЫВА</w:t>
                  </w: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80"/>
              </w:trPr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91"/>
              </w:trPr>
              <w:tc>
                <w:tcPr>
                  <w:tcW w:w="9606" w:type="dxa"/>
                  <w:gridSpan w:val="2"/>
                </w:tcPr>
                <w:p w:rsidR="009A498E" w:rsidRPr="009A498E" w:rsidRDefault="009A498E" w:rsidP="009A498E">
                  <w:pPr>
                    <w:pStyle w:val="3"/>
                    <w:rPr>
                      <w:sz w:val="28"/>
                      <w:szCs w:val="28"/>
                    </w:rPr>
                  </w:pPr>
                  <w:proofErr w:type="gramStart"/>
                  <w:r w:rsidRPr="009A498E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9A498E">
                    <w:rPr>
                      <w:sz w:val="28"/>
                      <w:szCs w:val="28"/>
                    </w:rPr>
                    <w:t xml:space="preserve"> Е Ш Е Н И Е</w:t>
                  </w:r>
                </w:p>
                <w:p w:rsidR="009A498E" w:rsidRPr="009A498E" w:rsidRDefault="009A498E" w:rsidP="009A498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</w:p>
              </w:tc>
            </w:tr>
            <w:tr w:rsidR="009A498E" w:rsidRPr="009A498E" w:rsidTr="00432DBD">
              <w:tblPrEx>
                <w:tblLook w:val="01E0" w:firstRow="1" w:lastRow="1" w:firstColumn="1" w:lastColumn="1" w:noHBand="0" w:noVBand="0"/>
              </w:tblPrEx>
              <w:trPr>
                <w:trHeight w:val="340"/>
              </w:trPr>
              <w:tc>
                <w:tcPr>
                  <w:tcW w:w="9606" w:type="dxa"/>
                  <w:gridSpan w:val="2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9A498E" w:rsidRPr="009A498E" w:rsidTr="00432DBD">
                    <w:tc>
                      <w:tcPr>
                        <w:tcW w:w="284" w:type="dxa"/>
                        <w:vAlign w:val="bottom"/>
                      </w:tcPr>
                      <w:p w:rsidR="009A498E" w:rsidRPr="009A498E" w:rsidRDefault="009A498E" w:rsidP="009A498E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24.03.2026</w:t>
                        </w:r>
                      </w:p>
                    </w:tc>
                    <w:tc>
                      <w:tcPr>
                        <w:tcW w:w="397" w:type="dxa"/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 xml:space="preserve">№  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  <w:b/>
                          </w:rPr>
                          <w:t>101-19/4</w:t>
                        </w:r>
                      </w:p>
                    </w:tc>
                  </w:tr>
                  <w:tr w:rsidR="009A498E" w:rsidRPr="009A498E" w:rsidTr="00432DBD">
                    <w:tc>
                      <w:tcPr>
                        <w:tcW w:w="4650" w:type="dxa"/>
                        <w:gridSpan w:val="4"/>
                      </w:tcPr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:rsidR="009A498E" w:rsidRPr="009A498E" w:rsidRDefault="009A498E" w:rsidP="009A498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A498E">
                          <w:rPr>
                            <w:rFonts w:ascii="Times New Roman" w:hAnsi="Times New Roman" w:cs="Times New Roman"/>
                          </w:rPr>
                          <w:t xml:space="preserve">с. </w:t>
                        </w:r>
                        <w:proofErr w:type="spellStart"/>
                        <w:r w:rsidRPr="009A498E">
                          <w:rPr>
                            <w:rFonts w:ascii="Times New Roman" w:hAnsi="Times New Roman" w:cs="Times New Roman"/>
                          </w:rPr>
                          <w:t>Соловцово</w:t>
                        </w:r>
                        <w:proofErr w:type="spellEnd"/>
                      </w:p>
                    </w:tc>
                  </w:tr>
                </w:tbl>
                <w:p w:rsidR="009A498E" w:rsidRPr="009A498E" w:rsidRDefault="009A498E" w:rsidP="009A498E">
                  <w:pPr>
                    <w:pStyle w:val="3"/>
                  </w:pPr>
                </w:p>
              </w:tc>
            </w:tr>
          </w:tbl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 утверждении Перечня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 и порядка осуществления </w:t>
            </w:r>
            <w:proofErr w:type="gram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 за</w:t>
            </w:r>
            <w:proofErr w:type="gram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обеспечением доступа к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right="-143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 соответствии с частью 7 статьи 14, статьей 24 Федерального закона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статьи 20 Устава сельского поселения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области, во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 решения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от 24.03.2026 № 100-19/4 «Об утверждении Порядка организации доступа к информации о деятельности органов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области»,</w:t>
            </w:r>
          </w:p>
          <w:p w:rsidR="009A498E" w:rsidRPr="009A498E" w:rsidRDefault="009A498E" w:rsidP="009A498E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9A498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lastRenderedPageBreak/>
              <w:t>района Пензенской области: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  Утвердить Перечень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и порядок осуществления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обеспечением доступа к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согласно приложению.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2.  Установить, что организацию доступа к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осуществляет главный специалист администрации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2. Настоящее решение опубликовать в информационном бюллетене «Сельский вестник».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3. Настоящее решение вступает в силу на следующий день после дня его официального опубликования.</w:t>
            </w: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      4.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Контроль 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выполнением настоящего решения возложить на главу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                                                 </w:t>
            </w: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</w:p>
          <w:p w:rsidR="009A498E" w:rsidRPr="009A498E" w:rsidRDefault="009A498E" w:rsidP="009A498E">
            <w:pPr>
              <w:tabs>
                <w:tab w:val="center" w:pos="460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                                                 Е.В. Каширина </w:t>
            </w: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9A498E" w:rsidRPr="009A498E" w:rsidRDefault="009A498E" w:rsidP="009A498E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9A498E" w:rsidRPr="009A498E" w:rsidRDefault="009A498E" w:rsidP="009A498E">
            <w:pPr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9A498E" w:rsidRPr="009A498E" w:rsidRDefault="009A498E" w:rsidP="009A498E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к решению Комитета местного самоуправления </w:t>
            </w:r>
          </w:p>
          <w:p w:rsidR="009A498E" w:rsidRPr="009A498E" w:rsidRDefault="009A498E" w:rsidP="009A498E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  <w:p w:rsidR="009A498E" w:rsidRPr="009A498E" w:rsidRDefault="009A498E" w:rsidP="009A498E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Пензенской области</w:t>
            </w:r>
          </w:p>
          <w:p w:rsidR="009A498E" w:rsidRPr="009A498E" w:rsidRDefault="009A498E" w:rsidP="009A498E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от                           №              </w:t>
            </w:r>
          </w:p>
          <w:p w:rsidR="009A498E" w:rsidRPr="009A498E" w:rsidRDefault="009A498E" w:rsidP="009A498E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9A498E">
              <w:rPr>
                <w:rFonts w:ascii="Times New Roman" w:hAnsi="Times New Roman" w:cs="Times New Roman"/>
              </w:rPr>
              <w:t xml:space="preserve"> </w:t>
            </w:r>
          </w:p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Перечень </w:t>
            </w:r>
          </w:p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 и порядок осуществления </w:t>
            </w:r>
            <w:proofErr w:type="gram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 за</w:t>
            </w:r>
            <w:proofErr w:type="gram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обеспечением доступа к информации о деятельности 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Перечень информации о деятельности Комитета местного </w:t>
            </w: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spacing w:before="12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1.1. Комитет 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  <w:r w:rsidRPr="009A498E">
              <w:rPr>
                <w:rFonts w:ascii="Times New Roman" w:hAnsi="Times New Roman" w:cs="Times New Roman"/>
                <w:i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(далее – Комитет местного самоуправления) на официальном сайте администрации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в информационно-телекоммуникационной сети «Интернет (далее – официальный сайт) размещает следующую информацию: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1) общую информацию о  Комитете местного самоуправления, в том числе: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а) наименование и структуру Комитета местного самоуправления, почтовый адрес, адрес электронной почты (при наличии), номера телефонов справочных служб Комитета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б) сведения о полномочиях Комитета местного самоуправления, задачах и функциях структурных подразделений Комитета местного самоуправления, а также перечень законов и иных нормативных правовых актов, определяющих эти полномочия, задачи и функции;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в) перечень подведомственных организаций 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(при наличии)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, сведения об их задачах и функциях, а также почтовые адреса, адреса электронной почты 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(при наличии)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(при наличии)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 электронными адресами официальных сайтов и указателями данных страниц в сети «Интернет»;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г) сведения о руководителях Комитета местного самоуправления, его структурных подразделений, руководителях подведомственных организаций (фамилии, имена, отчества 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(при наличии)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, а также при согласии указанных лиц иные сведения о них);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д) перечни информационных систем, банков данных, реестров, регистров, находящихся в ведении Комитета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е) сведения о средствах массовой информации, учрежденных Комитетом местного самоуправления (при наличии);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ж) информацию об официальных страницах Комитета местного самоуправления (при наличии) с указателями данных страниц в сети «Интернет»;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з) информацию о проводимых Комитетом местного самоуправления опросах и иных мероприятиях, связанных с выявлением мнения граждан (физических лиц), материалы по вопросам, которые выносятся Комитета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      </w:r>
            <w:proofErr w:type="gramEnd"/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и) информацию о проводимых Комитетом местного самоуправления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2) информацию о нормотворческой деятельности Комитета местного самоуправления, в том числе: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а) муниципальные нормативные правовые акты, изданные Комитетом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 w:rsidRPr="009A498E">
              <w:rPr>
                <w:rFonts w:ascii="Times New Roman" w:hAnsi="Times New Roman" w:cs="Times New Roman"/>
                <w:iCs/>
                <w:sz w:val="26"/>
                <w:szCs w:val="26"/>
              </w:rPr>
      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г) административные регламенты, стандарты муниципальных услуг;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д) установленные формы обращений, заявлений и иных документов, принимаемых Комитетом местного самоуправления</w:t>
            </w:r>
            <w:r w:rsidRPr="009A498E">
              <w:rPr>
                <w:rFonts w:ascii="Times New Roman" w:hAnsi="Times New Roman" w:cs="Times New Roman"/>
                <w:i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к рассмотрению в соответствии с законами и иными нормативными правовыми актами, муниципальными правовыми актами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е) порядок обжалования муниципальных правовых актов Комитета местного самоуправления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3) информацию об участии Комитета местного самоуправления в целевых и иных программах, а также о мероприятиях, проводимых Комитетом местного самоуправления, в том числе сведения об официальных визитах и о рабочих поездках руководителей и официальных делегаций Комитета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Комитетом местного самоуправления   до сведения граждан и организаций в соответствии с федеральными законами, законами Пензенской области;</w:t>
            </w:r>
            <w:proofErr w:type="gramEnd"/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5) информацию о результатах проверок, проведенных Комитетом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области, а также о результатах проверок, проведенных в Комитете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6) тексты и (или) видеозаписи официальных выступлений и заявлений председателя и заместителя председателя Комитета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7) статистическую информацию о деятельности Комитета местного самоуправления, в том числе: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б) сведения об использовании Комитетом местного самоуправления, выделяемых бюджетных средств;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8) информацию о кадровом обеспечении Комитета местного самоуправления: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а) порядок поступления граждан на муниципальную службу;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б) сведения о вакантных должностях муниципальной службы, имеющихся в Комитете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в) квалификационные требования к кандидатам на замещение вакантных должностей муниципальной службы;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г) условия и результаты конкурсов на замещение вакантных должностей муниципальной службы;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д) номера телефонов, по которым можно получить информацию по вопросу замещения вакантных должностей в Комитете местного самоуправления;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е) перечень образовательных организаций, подведомственных Комитету местного самоуправления</w:t>
            </w:r>
            <w:r w:rsidRPr="009A49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9) информацию о работе Комитета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б) фамилию, имя и отчество (при наличии) руководителя подразделения или иного должностного лица, к полномочиям которых отнесены организация приема лиц,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1.2. Комитет местного самоуправления наряду с информацией, указанной в пункте 1.1. и относящейся к деятельности Комитета местного самоуправления,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1.3. Информация о деятельности Комитета местного самоуправления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1.4. Сроки размещения и обновления информации о деятельности Комитета местного самоуправления должны обеспечивать своевременность реализации и защиты пользователями информации своих прав, свобод и законных интересов.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</w:rPr>
            </w:pP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gramStart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Контроль за</w:t>
            </w:r>
            <w:proofErr w:type="gramEnd"/>
            <w:r w:rsidRPr="009A49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обеспечением доступа к информации о деятельности </w:t>
            </w:r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Комитета местного самоуправления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 Пензенской области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2.1. </w:t>
            </w:r>
            <w:proofErr w:type="gram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за</w:t>
            </w:r>
            <w:proofErr w:type="gram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обеспечением доступа к информации о деятельности Комитета местного самоуправления осуществляет Глава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2.2. Текущий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обеспечением доступа к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Комитета местного самоуправления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осуществляет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Глава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Соловцовского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сельсовета </w:t>
            </w:r>
            <w:proofErr w:type="spellStart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2.3. </w:t>
            </w:r>
            <w:proofErr w:type="gramStart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обеспечением доступа к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Комитета местного самоуправления 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осуществляется по следующим критериям: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- своевременность предоставления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Комитета местного самоуправления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- актуальность предоставляемой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Комитета местного самоуправления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полнота предоставляемой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Комитета местного самоуправления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- соблюдение требований федерального и регионального законодательства при организации доступа к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Комитета местного самоуправления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A498E" w:rsidRPr="009A498E" w:rsidRDefault="009A498E" w:rsidP="009A498E">
            <w:pPr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 xml:space="preserve">2.4. Должностные лица Комитета местного самоуправления, виновные в нарушении права на доступ к информации о деятельности </w:t>
            </w:r>
            <w:r w:rsidRPr="009A498E">
              <w:rPr>
                <w:rFonts w:ascii="Times New Roman" w:hAnsi="Times New Roman" w:cs="Times New Roman"/>
                <w:bCs/>
                <w:sz w:val="26"/>
                <w:szCs w:val="26"/>
              </w:rPr>
              <w:t>Комитета местного самоуправления</w:t>
            </w:r>
            <w:r w:rsidRPr="009A498E">
              <w:rPr>
                <w:rFonts w:ascii="Times New Roman" w:hAnsi="Times New Roman" w:cs="Times New Roman"/>
                <w:sz w:val="26"/>
                <w:szCs w:val="26"/>
              </w:rPr>
      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      </w:r>
          </w:p>
          <w:p w:rsidR="009A498E" w:rsidRPr="009A498E" w:rsidRDefault="009A498E" w:rsidP="009A498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</w:p>
          <w:p w:rsidR="009A498E" w:rsidRPr="009A498E" w:rsidRDefault="009A498E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</w:pPr>
          </w:p>
          <w:p w:rsidR="009A498E" w:rsidRPr="009A498E" w:rsidRDefault="009A498E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</w:pPr>
            <w:r w:rsidRPr="009A498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AD3E0B7" wp14:editId="4D608A85">
                  <wp:extent cx="714375" cy="781050"/>
                  <wp:effectExtent l="0" t="0" r="9525" b="0"/>
                  <wp:docPr id="6" name="Рисунок 6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AA6" w:rsidRPr="009A498E" w:rsidRDefault="00413AA6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</w:pPr>
            <w:r w:rsidRPr="009A498E"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  <w:t xml:space="preserve">АДМИНИСТРАЦИЯ СОЛОВЦОВСКОГОСЕЛЬСОВЕТА </w:t>
            </w:r>
          </w:p>
          <w:p w:rsidR="00413AA6" w:rsidRPr="009A498E" w:rsidRDefault="00413AA6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9A498E">
              <w:rPr>
                <w:rFonts w:ascii="Times New Roman" w:hAnsi="Times New Roman" w:cs="Times New Roman"/>
                <w:b/>
                <w:bCs/>
                <w:sz w:val="32"/>
                <w:szCs w:val="36"/>
                <w:lang w:eastAsia="ar-SA"/>
              </w:rPr>
              <w:t>ИССИНСКОГО РАЙОНА ПЕНЗЕНСКОЙ ОБЛАСТИ</w:t>
            </w:r>
          </w:p>
        </w:tc>
      </w:tr>
      <w:tr w:rsidR="00413AA6" w:rsidRPr="00787041" w:rsidTr="00432DBD">
        <w:trPr>
          <w:trHeight w:hRule="exact" w:val="636"/>
        </w:trPr>
        <w:tc>
          <w:tcPr>
            <w:tcW w:w="9720" w:type="dxa"/>
            <w:vAlign w:val="center"/>
          </w:tcPr>
          <w:p w:rsidR="00413AA6" w:rsidRPr="00787041" w:rsidRDefault="00413AA6" w:rsidP="00432DB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ar-SA"/>
              </w:rPr>
            </w:pPr>
            <w:r w:rsidRPr="00787041">
              <w:rPr>
                <w:rFonts w:ascii="Times New Roman" w:hAnsi="Times New Roman" w:cs="Times New Roman"/>
                <w:b/>
                <w:bCs/>
                <w:sz w:val="28"/>
                <w:szCs w:val="36"/>
                <w:lang w:eastAsia="ar-SA"/>
              </w:rPr>
              <w:lastRenderedPageBreak/>
              <w:t>ПОСТАНОВЛЕНИЕ</w:t>
            </w:r>
          </w:p>
        </w:tc>
      </w:tr>
    </w:tbl>
    <w:p w:rsidR="00787041" w:rsidRPr="00787041" w:rsidRDefault="00787041" w:rsidP="00413AA6">
      <w:pPr>
        <w:suppressAutoHyphens/>
        <w:spacing w:line="192" w:lineRule="auto"/>
        <w:jc w:val="center"/>
        <w:rPr>
          <w:rFonts w:ascii="Times New Roman" w:hAnsi="Times New Roman" w:cs="Times New Roman"/>
          <w:sz w:val="16"/>
          <w:lang w:eastAsia="ar-SA"/>
        </w:rPr>
      </w:pPr>
    </w:p>
    <w:tbl>
      <w:tblPr>
        <w:tblpPr w:leftFromText="180" w:rightFromText="180" w:vertAnchor="text" w:horzAnchor="margin" w:tblpXSpec="center" w:tblpY="12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2835"/>
        <w:gridCol w:w="397"/>
        <w:gridCol w:w="1134"/>
      </w:tblGrid>
      <w:tr w:rsidR="00413AA6" w:rsidRPr="00787041" w:rsidTr="00383021">
        <w:tc>
          <w:tcPr>
            <w:tcW w:w="142" w:type="dxa"/>
            <w:vAlign w:val="bottom"/>
          </w:tcPr>
          <w:p w:rsidR="00413AA6" w:rsidRPr="00787041" w:rsidRDefault="00413AA6" w:rsidP="00432DBD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3AA6" w:rsidRPr="00787041" w:rsidRDefault="00413AA6" w:rsidP="00432DBD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397" w:type="dxa"/>
            <w:vAlign w:val="bottom"/>
          </w:tcPr>
          <w:p w:rsidR="00413AA6" w:rsidRPr="00787041" w:rsidRDefault="00413AA6" w:rsidP="00432DBD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3AA6" w:rsidRPr="00787041" w:rsidRDefault="00413AA6" w:rsidP="00432DBD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413AA6" w:rsidRPr="00787041" w:rsidTr="00383021">
        <w:trPr>
          <w:trHeight w:val="421"/>
        </w:trPr>
        <w:tc>
          <w:tcPr>
            <w:tcW w:w="4508" w:type="dxa"/>
            <w:gridSpan w:val="4"/>
          </w:tcPr>
          <w:p w:rsidR="00413AA6" w:rsidRPr="00787041" w:rsidRDefault="00413AA6" w:rsidP="00383021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</w:tbl>
    <w:p w:rsidR="00413AA6" w:rsidRPr="00787041" w:rsidRDefault="00413AA6" w:rsidP="00413AA6">
      <w:pPr>
        <w:pStyle w:val="ConsPlusTitle"/>
        <w:jc w:val="center"/>
      </w:pPr>
    </w:p>
    <w:p w:rsidR="00413AA6" w:rsidRPr="00787041" w:rsidRDefault="00413AA6" w:rsidP="00413AA6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413AA6" w:rsidRPr="00787041" w:rsidRDefault="00413AA6" w:rsidP="00413AA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7041" w:rsidRPr="00787041" w:rsidRDefault="0078704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Pr="00383021" w:rsidRDefault="00383021" w:rsidP="00383021">
      <w:pPr>
        <w:suppressAutoHyphens/>
        <w:spacing w:line="192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12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83021" w:rsidRPr="00383021" w:rsidTr="00BE77C4">
        <w:tc>
          <w:tcPr>
            <w:tcW w:w="284" w:type="dxa"/>
            <w:vAlign w:val="bottom"/>
          </w:tcPr>
          <w:p w:rsidR="00383021" w:rsidRPr="00383021" w:rsidRDefault="00383021" w:rsidP="00BE77C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02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3021" w:rsidRPr="00383021" w:rsidRDefault="00383021" w:rsidP="00BE77C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8302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24.03.2026</w:t>
            </w:r>
          </w:p>
        </w:tc>
        <w:tc>
          <w:tcPr>
            <w:tcW w:w="397" w:type="dxa"/>
            <w:vAlign w:val="bottom"/>
          </w:tcPr>
          <w:p w:rsidR="00383021" w:rsidRPr="00383021" w:rsidRDefault="00383021" w:rsidP="00BE77C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0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3021" w:rsidRPr="00383021" w:rsidRDefault="00383021" w:rsidP="00BE77C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83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20-п    </w:t>
            </w:r>
          </w:p>
        </w:tc>
      </w:tr>
      <w:tr w:rsidR="00383021" w:rsidRPr="00383021" w:rsidTr="00BE77C4">
        <w:trPr>
          <w:trHeight w:val="421"/>
        </w:trPr>
        <w:tc>
          <w:tcPr>
            <w:tcW w:w="4650" w:type="dxa"/>
            <w:gridSpan w:val="4"/>
          </w:tcPr>
          <w:p w:rsidR="00383021" w:rsidRPr="00383021" w:rsidRDefault="00383021" w:rsidP="00BE77C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83021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  <w:p w:rsidR="00383021" w:rsidRPr="00383021" w:rsidRDefault="00383021" w:rsidP="00BE77C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3021" w:rsidRDefault="00383021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информации о деятельности администрации 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и порядка осуществления </w:t>
      </w:r>
      <w:proofErr w:type="gramStart"/>
      <w:r w:rsidRPr="00787041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413AA6" w:rsidRPr="00787041" w:rsidRDefault="00413AA6" w:rsidP="00413AA6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13AA6" w:rsidRPr="00787041" w:rsidRDefault="00413AA6" w:rsidP="00413AA6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7041">
        <w:rPr>
          <w:rFonts w:ascii="Times New Roman" w:hAnsi="Times New Roman" w:cs="Times New Roman"/>
          <w:sz w:val="26"/>
          <w:szCs w:val="26"/>
        </w:rPr>
        <w:t>В соответствии с частью 7 статьи 14, статьей 24 Федерального закона</w:t>
      </w:r>
      <w:r w:rsidRPr="00787041">
        <w:rPr>
          <w:rFonts w:ascii="Times New Roman" w:hAnsi="Times New Roman" w:cs="Times New Roman"/>
          <w:sz w:val="26"/>
          <w:szCs w:val="26"/>
        </w:rPr>
        <w:br/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статьи 20 Устава сельского поселения 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 Пензенской области, во</w:t>
      </w:r>
      <w:proofErr w:type="gramEnd"/>
      <w:r w:rsidRPr="00787041">
        <w:rPr>
          <w:rFonts w:ascii="Times New Roman" w:hAnsi="Times New Roman" w:cs="Times New Roman"/>
          <w:sz w:val="26"/>
          <w:szCs w:val="26"/>
        </w:rPr>
        <w:t xml:space="preserve"> исполнение решения Комитета местного самоуправления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Pr="00787041">
        <w:rPr>
          <w:rFonts w:ascii="Times New Roman" w:hAnsi="Times New Roman" w:cs="Times New Roman"/>
          <w:sz w:val="26"/>
          <w:szCs w:val="26"/>
        </w:rPr>
        <w:lastRenderedPageBreak/>
        <w:t xml:space="preserve">24.03.2026 № 100-19/4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</w:p>
    <w:p w:rsidR="00413AA6" w:rsidRPr="00787041" w:rsidRDefault="00413AA6" w:rsidP="00413AA6">
      <w:pPr>
        <w:shd w:val="clear" w:color="auto" w:fill="FFFFFF"/>
        <w:tabs>
          <w:tab w:val="left" w:leader="underscore" w:pos="7282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района                  Пензенской области постановляет: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1.  Утвердить Перечень 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порядок осуществления </w:t>
      </w:r>
      <w:proofErr w:type="gramStart"/>
      <w:r w:rsidRPr="0078704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87041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78704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2.  Установить, что организацию доступа к 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 главный специалист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3.</w:t>
      </w:r>
      <w:r w:rsidRPr="00787041">
        <w:rPr>
          <w:rFonts w:ascii="Times New Roman" w:hAnsi="Times New Roman" w:cs="Times New Roman"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информационном бюллетене «Сельский вестник».</w:t>
      </w:r>
    </w:p>
    <w:p w:rsidR="00413AA6" w:rsidRPr="00787041" w:rsidRDefault="00413AA6" w:rsidP="00413AA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4.  Настоящее постановление вступает в силу на следующий день после дня его официального опубликования.</w:t>
      </w:r>
    </w:p>
    <w:p w:rsidR="00413AA6" w:rsidRPr="00787041" w:rsidRDefault="00413AA6" w:rsidP="00413AA6">
      <w:pPr>
        <w:ind w:firstLine="709"/>
        <w:jc w:val="both"/>
        <w:rPr>
          <w:rFonts w:ascii="Times New Roman" w:hAnsi="Times New Roman" w:cs="Times New Roman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7870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8704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</w:t>
      </w:r>
      <w:r w:rsidRPr="00787041">
        <w:rPr>
          <w:rFonts w:ascii="Times New Roman" w:hAnsi="Times New Roman" w:cs="Times New Roman"/>
          <w:sz w:val="28"/>
          <w:szCs w:val="28"/>
        </w:rPr>
        <w:t xml:space="preserve"> </w:t>
      </w:r>
      <w:r w:rsidRPr="00787041">
        <w:rPr>
          <w:rFonts w:ascii="Times New Roman" w:hAnsi="Times New Roman" w:cs="Times New Roman"/>
          <w:sz w:val="28"/>
          <w:szCs w:val="28"/>
        </w:rPr>
        <w:br/>
      </w:r>
      <w:r w:rsidRPr="00787041">
        <w:rPr>
          <w:rFonts w:ascii="Times New Roman" w:hAnsi="Times New Roman" w:cs="Times New Roman"/>
          <w:sz w:val="26"/>
          <w:szCs w:val="26"/>
        </w:rPr>
        <w:t xml:space="preserve">главу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13AA6" w:rsidRPr="00787041" w:rsidRDefault="00413AA6" w:rsidP="00413AA6">
      <w:pPr>
        <w:ind w:firstLine="540"/>
        <w:rPr>
          <w:rFonts w:ascii="Times New Roman" w:hAnsi="Times New Roman" w:cs="Times New Roman"/>
          <w:sz w:val="26"/>
          <w:szCs w:val="26"/>
        </w:rPr>
      </w:pPr>
    </w:p>
    <w:p w:rsidR="00413AA6" w:rsidRPr="00787041" w:rsidRDefault="00413AA6" w:rsidP="00413A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</w:p>
    <w:p w:rsidR="00413AA6" w:rsidRPr="00787041" w:rsidRDefault="00413AA6" w:rsidP="00413A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13AA6" w:rsidRPr="00787041" w:rsidRDefault="00413AA6" w:rsidP="00413A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413AA6" w:rsidRPr="00787041" w:rsidRDefault="00413AA6" w:rsidP="00413A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87041">
        <w:rPr>
          <w:rFonts w:ascii="Times New Roman" w:hAnsi="Times New Roman" w:cs="Times New Roman"/>
          <w:sz w:val="26"/>
          <w:szCs w:val="26"/>
        </w:rPr>
        <w:t>Пензенской области                                                                                 Ю.В. Козлов</w:t>
      </w:r>
    </w:p>
    <w:p w:rsidR="00413AA6" w:rsidRDefault="00413AA6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787041" w:rsidRDefault="0078704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383021" w:rsidRDefault="0038302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383021" w:rsidRPr="00787041" w:rsidRDefault="00383021" w:rsidP="00413AA6">
      <w:pPr>
        <w:ind w:firstLine="567"/>
        <w:jc w:val="right"/>
        <w:rPr>
          <w:rFonts w:ascii="Times New Roman" w:hAnsi="Times New Roman" w:cs="Times New Roman"/>
          <w:b/>
          <w:sz w:val="32"/>
          <w:szCs w:val="20"/>
        </w:rPr>
      </w:pPr>
    </w:p>
    <w:p w:rsidR="00413AA6" w:rsidRPr="00787041" w:rsidRDefault="00413AA6" w:rsidP="00413AA6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Приложение</w:t>
      </w:r>
    </w:p>
    <w:p w:rsidR="00413AA6" w:rsidRPr="00787041" w:rsidRDefault="00413AA6" w:rsidP="00413AA6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r w:rsidRPr="00787041">
        <w:rPr>
          <w:rFonts w:ascii="Times New Roman" w:hAnsi="Times New Roman" w:cs="Times New Roman"/>
          <w:sz w:val="26"/>
          <w:szCs w:val="26"/>
        </w:rPr>
        <w:t>к постановлению</w:t>
      </w:r>
      <w:r w:rsidRPr="00787041">
        <w:rPr>
          <w:rFonts w:ascii="Times New Roman" w:hAnsi="Times New Roman" w:cs="Times New Roman"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413AA6" w:rsidRPr="00787041" w:rsidRDefault="00413AA6" w:rsidP="00413AA6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proofErr w:type="spellStart"/>
      <w:r w:rsidRPr="00787041">
        <w:rPr>
          <w:rFonts w:ascii="Times New Roman" w:hAnsi="Times New Roman" w:cs="Times New Roman"/>
        </w:rPr>
        <w:t>Соловцовского</w:t>
      </w:r>
      <w:proofErr w:type="spellEnd"/>
      <w:r w:rsidRPr="00787041">
        <w:rPr>
          <w:rFonts w:ascii="Times New Roman" w:hAnsi="Times New Roman" w:cs="Times New Roman"/>
        </w:rPr>
        <w:t xml:space="preserve"> сельсовета  </w:t>
      </w:r>
    </w:p>
    <w:p w:rsidR="00413AA6" w:rsidRPr="00787041" w:rsidRDefault="00413AA6" w:rsidP="00413AA6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proofErr w:type="spellStart"/>
      <w:r w:rsidRPr="00787041">
        <w:rPr>
          <w:rFonts w:ascii="Times New Roman" w:hAnsi="Times New Roman" w:cs="Times New Roman"/>
        </w:rPr>
        <w:t>Иссинского</w:t>
      </w:r>
      <w:proofErr w:type="spellEnd"/>
      <w:r w:rsidRPr="00787041">
        <w:rPr>
          <w:rFonts w:ascii="Times New Roman" w:hAnsi="Times New Roman" w:cs="Times New Roman"/>
        </w:rPr>
        <w:t xml:space="preserve"> района </w:t>
      </w:r>
    </w:p>
    <w:p w:rsidR="00413AA6" w:rsidRPr="00787041" w:rsidRDefault="00413AA6" w:rsidP="00413AA6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r w:rsidRPr="00787041">
        <w:rPr>
          <w:rFonts w:ascii="Times New Roman" w:hAnsi="Times New Roman" w:cs="Times New Roman"/>
        </w:rPr>
        <w:t xml:space="preserve">Пензенской области </w:t>
      </w:r>
    </w:p>
    <w:p w:rsidR="00413AA6" w:rsidRPr="00787041" w:rsidRDefault="00413AA6" w:rsidP="00413AA6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r w:rsidRPr="00787041">
        <w:rPr>
          <w:rFonts w:ascii="Times New Roman" w:hAnsi="Times New Roman" w:cs="Times New Roman"/>
        </w:rPr>
        <w:t xml:space="preserve">от                         № 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порядок осуществления </w:t>
      </w:r>
      <w:proofErr w:type="gramStart"/>
      <w:r w:rsidRPr="00787041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 администрации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>Пензенской области (далее - администрация)</w:t>
      </w: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AA6" w:rsidRPr="00787041" w:rsidRDefault="00413AA6" w:rsidP="00413AA6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>1. Перечень информации о деятельности администрации</w:t>
      </w:r>
    </w:p>
    <w:p w:rsidR="00413AA6" w:rsidRPr="00787041" w:rsidRDefault="00413AA6" w:rsidP="00413AA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1.1. Администрация</w:t>
      </w:r>
      <w:r w:rsidRPr="00787041">
        <w:rPr>
          <w:rFonts w:ascii="Times New Roman" w:hAnsi="Times New Roman" w:cs="Times New Roman"/>
          <w:i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сети «Интернет» (далее – официальный сайт) размещает следующую информацию: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1) общую информацию об администрации, в том числе: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а) наименование и структуру администрации, почтовый адрес, адрес электронной почты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>, номера телефонов справочных служб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в) перечень подведомственных организаций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 xml:space="preserve"> с электронными адресами официальных сайтов и указателями данных страниц в сети «Интернет»;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г) сведения о руководителях администрации, её структурных подразделений, руководителях подведомственных организаций (фамилии, имена, отчества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>, а также при согласии указанных лиц иные сведения о них);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д)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е) сведения о средствах массовой информации, учрежденных администрацией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>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ж) информацию об официальных страницах администрации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 xml:space="preserve"> с указателями данных страниц в сети «Интернет»;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7041">
        <w:rPr>
          <w:rFonts w:ascii="Times New Roman" w:hAnsi="Times New Roman" w:cs="Times New Roman"/>
          <w:sz w:val="26"/>
          <w:szCs w:val="26"/>
        </w:rPr>
        <w:lastRenderedPageBreak/>
        <w:t>з)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и)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2) информацию о нормотворческой деятельности администрации, в том числе: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в) </w:t>
      </w:r>
      <w:r w:rsidRPr="00787041">
        <w:rPr>
          <w:rFonts w:ascii="Times New Roman" w:hAnsi="Times New Roman" w:cs="Times New Roman"/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г) административные регламенты, стандарты муниципальных услуг;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д) установленные формы обращений, заявлений и иных документов, принимаемых администрацией</w:t>
      </w:r>
      <w:r w:rsidRPr="00787041">
        <w:rPr>
          <w:rFonts w:ascii="Times New Roman" w:hAnsi="Times New Roman" w:cs="Times New Roman"/>
          <w:i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… …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8704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87041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е) порядок обжалования муниципальных правовых актов администрации</w:t>
      </w:r>
      <w:r w:rsidRPr="00787041">
        <w:rPr>
          <w:rFonts w:ascii="Times New Roman" w:hAnsi="Times New Roman" w:cs="Times New Roman"/>
          <w:i/>
          <w:sz w:val="26"/>
          <w:szCs w:val="26"/>
        </w:rPr>
        <w:t>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3) информацию об участии администрации в целевых и иных программах, а также о мероприятиях, проводимых администрации, в том числе сведения об официальных визитах и о рабочих поездках руководителей и официальных делегаций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7041">
        <w:rPr>
          <w:rFonts w:ascii="Times New Roman" w:hAnsi="Times New Roman" w:cs="Times New Roman"/>
          <w:sz w:val="26"/>
          <w:szCs w:val="26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lastRenderedPageBreak/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6) тексты и (или) видеозаписи официальных выступлений и заявлений руководителей и заместителей руководителей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7) статистическую информацию о деятельности администрации, в том числе: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8) информацию о кадровом обеспечении администрации, в том числе: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а) порядок поступления граждан на муниципальную службу;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б) сведения о вакантных должностях муниципальной службы, имеющихся в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д) номера телефонов, по которым можно получить информацию по вопросу замещения вакантных должностей в администрации;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е) перечень образовательных организаций, подведомственных администрации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>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9) информацию о работе администрации</w:t>
      </w:r>
      <w:r w:rsidRPr="00787041">
        <w:rPr>
          <w:rFonts w:ascii="Times New Roman" w:hAnsi="Times New Roman" w:cs="Times New Roman"/>
          <w:i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lastRenderedPageBreak/>
        <w:t xml:space="preserve">б) фамилию, имя и отчество </w:t>
      </w:r>
      <w:r w:rsidRPr="00787041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787041">
        <w:rPr>
          <w:rFonts w:ascii="Times New Roman" w:hAnsi="Times New Roman" w:cs="Times New Roman"/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1.2. Администрация</w:t>
      </w:r>
      <w:r w:rsidRPr="00787041">
        <w:rPr>
          <w:rFonts w:ascii="Times New Roman" w:hAnsi="Times New Roman" w:cs="Times New Roman"/>
          <w:i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>наряду с информацией, указанной в пункте 1.1.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1.3. Информация о деятельности администрации</w:t>
      </w:r>
      <w:r w:rsidRPr="00787041">
        <w:rPr>
          <w:rFonts w:ascii="Times New Roman" w:hAnsi="Times New Roman" w:cs="Times New Roman"/>
          <w:i/>
        </w:rPr>
        <w:t xml:space="preserve"> </w:t>
      </w:r>
      <w:r w:rsidRPr="00787041">
        <w:rPr>
          <w:rFonts w:ascii="Times New Roman" w:hAnsi="Times New Roman" w:cs="Times New Roman"/>
          <w:sz w:val="26"/>
          <w:szCs w:val="26"/>
        </w:rPr>
        <w:t xml:space="preserve">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>1.4.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bCs/>
          <w:i/>
        </w:rPr>
      </w:pPr>
      <w:r w:rsidRPr="00787041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gramStart"/>
      <w:r w:rsidRPr="00787041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Pr="00787041">
        <w:rPr>
          <w:rFonts w:ascii="Times New Roman" w:hAnsi="Times New Roman" w:cs="Times New Roman"/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Pr="00787041">
        <w:rPr>
          <w:rFonts w:ascii="Times New Roman" w:hAnsi="Times New Roman" w:cs="Times New Roman"/>
          <w:b/>
          <w:sz w:val="26"/>
          <w:szCs w:val="26"/>
        </w:rPr>
        <w:t>администрации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bCs/>
          <w:sz w:val="26"/>
          <w:szCs w:val="26"/>
        </w:rPr>
        <w:t xml:space="preserve">2.1. </w:t>
      </w:r>
      <w:proofErr w:type="gramStart"/>
      <w:r w:rsidRPr="00787041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787041">
        <w:rPr>
          <w:rFonts w:ascii="Times New Roman" w:hAnsi="Times New Roman" w:cs="Times New Roman"/>
          <w:bCs/>
          <w:sz w:val="26"/>
          <w:szCs w:val="26"/>
        </w:rPr>
        <w:t xml:space="preserve"> обеспечением доступа к информации о деятельности администрации осуществляет глава 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2.2. Текущий </w:t>
      </w:r>
      <w:proofErr w:type="gramStart"/>
      <w:r w:rsidRPr="007870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87041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 xml:space="preserve"> осуществляет </w:t>
      </w:r>
      <w:r w:rsidRPr="00787041">
        <w:rPr>
          <w:rFonts w:ascii="Times New Roman" w:hAnsi="Times New Roman" w:cs="Times New Roman"/>
          <w:bCs/>
          <w:sz w:val="26"/>
          <w:szCs w:val="26"/>
        </w:rPr>
        <w:t>глава 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Pr="007870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87041">
        <w:rPr>
          <w:rFonts w:ascii="Times New Roman" w:hAnsi="Times New Roman" w:cs="Times New Roman"/>
          <w:sz w:val="26"/>
          <w:szCs w:val="26"/>
        </w:rPr>
        <w:t xml:space="preserve"> обеспечением доступа к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 xml:space="preserve"> осуществляется по следующим критериям: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- своевременность предоставления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>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- актуальность предоставляемой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>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- полнота предоставляемой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>;</w:t>
      </w:r>
    </w:p>
    <w:p w:rsidR="00413AA6" w:rsidRPr="00787041" w:rsidRDefault="00413AA6" w:rsidP="00413AA6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>.</w:t>
      </w:r>
    </w:p>
    <w:p w:rsidR="00F2190D" w:rsidRPr="00383021" w:rsidRDefault="00413AA6" w:rsidP="0038302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87041">
        <w:rPr>
          <w:rFonts w:ascii="Times New Roman" w:hAnsi="Times New Roman" w:cs="Times New Roman"/>
          <w:sz w:val="26"/>
          <w:szCs w:val="26"/>
        </w:rPr>
        <w:t xml:space="preserve">2.4. Должностные лица администрации 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Pr="0078704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Pr="00787041">
        <w:rPr>
          <w:rFonts w:ascii="Times New Roman" w:hAnsi="Times New Roman" w:cs="Times New Roman"/>
          <w:sz w:val="26"/>
          <w:szCs w:val="26"/>
        </w:rPr>
        <w:t xml:space="preserve"> и подведомственных организаций, несут </w:t>
      </w:r>
      <w:r w:rsidRPr="00787041">
        <w:rPr>
          <w:rFonts w:ascii="Times New Roman" w:hAnsi="Times New Roman" w:cs="Times New Roman"/>
          <w:sz w:val="26"/>
          <w:szCs w:val="26"/>
        </w:rPr>
        <w:lastRenderedPageBreak/>
        <w:t>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F2190D" w:rsidRDefault="00F2190D" w:rsidP="00F2190D">
      <w:pPr>
        <w:jc w:val="center"/>
        <w:rPr>
          <w:rFonts w:ascii="Times New Roman" w:hAnsi="Times New Roman" w:cs="Times New Roman"/>
        </w:rPr>
      </w:pPr>
    </w:p>
    <w:p w:rsidR="00F2190D" w:rsidRDefault="00F2190D" w:rsidP="00F2190D">
      <w:pPr>
        <w:jc w:val="center"/>
        <w:rPr>
          <w:rFonts w:ascii="Times New Roman" w:hAnsi="Times New Roman" w:cs="Times New Roman"/>
        </w:rPr>
      </w:pPr>
    </w:p>
    <w:p w:rsidR="00F2190D" w:rsidRPr="00F2190D" w:rsidRDefault="00AF2DEA" w:rsidP="00F219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pict>
          <v:shape id="_x0000_s1032" type="#_x0000_t202" style="position:absolute;left:0;text-align:left;margin-left:297pt;margin-top:9pt;width:213.75pt;height:25.65pt;z-index:251666432" stroked="f">
            <v:textbox style="mso-next-textbox:#_x0000_s1032">
              <w:txbxContent>
                <w:p w:rsidR="00F2190D" w:rsidRDefault="00F2190D" w:rsidP="00F2190D">
                  <w:pPr>
                    <w:ind w:left="3155"/>
                  </w:pPr>
                </w:p>
                <w:p w:rsidR="00F2190D" w:rsidRDefault="00F2190D" w:rsidP="00F2190D"/>
              </w:txbxContent>
            </v:textbox>
          </v:shape>
        </w:pict>
      </w:r>
      <w:r w:rsidR="00F2190D" w:rsidRPr="00F2190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40D533" wp14:editId="6A3FFD43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90D" w:rsidRPr="00F2190D" w:rsidRDefault="00F2190D" w:rsidP="00F2190D">
      <w:pPr>
        <w:tabs>
          <w:tab w:val="left" w:pos="184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2190D" w:rsidRPr="00F2190D" w:rsidTr="00FC518F">
        <w:trPr>
          <w:trHeight w:val="397"/>
        </w:trPr>
        <w:tc>
          <w:tcPr>
            <w:tcW w:w="9606" w:type="dxa"/>
          </w:tcPr>
          <w:p w:rsidR="00F2190D" w:rsidRPr="00F2190D" w:rsidRDefault="00F2190D" w:rsidP="00FC518F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2190D" w:rsidRPr="00F2190D" w:rsidTr="00FC518F">
        <w:tc>
          <w:tcPr>
            <w:tcW w:w="9606" w:type="dxa"/>
          </w:tcPr>
          <w:p w:rsidR="00F2190D" w:rsidRPr="00F2190D" w:rsidRDefault="00F2190D" w:rsidP="00FC518F">
            <w:pPr>
              <w:pStyle w:val="3"/>
              <w:rPr>
                <w:sz w:val="32"/>
                <w:szCs w:val="32"/>
              </w:rPr>
            </w:pPr>
            <w:r w:rsidRPr="00F2190D">
              <w:rPr>
                <w:sz w:val="32"/>
                <w:szCs w:val="32"/>
              </w:rPr>
              <w:t xml:space="preserve">           АДМИНИСТРАЦИЯ СОЛОВЦОВСКОГО СЕЛЬСОВЕТА</w:t>
            </w:r>
          </w:p>
          <w:p w:rsidR="00F2190D" w:rsidRPr="00F2190D" w:rsidRDefault="00F2190D" w:rsidP="00FC518F">
            <w:pPr>
              <w:suppressAutoHyphens/>
              <w:ind w:right="-47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2190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ИССИНСКОГО РАЙОНА ПЕНЗЕНСКОЙ ОБЛАСТИ</w:t>
            </w:r>
          </w:p>
        </w:tc>
      </w:tr>
      <w:tr w:rsidR="00F2190D" w:rsidRPr="00F2190D" w:rsidTr="00FC518F">
        <w:trPr>
          <w:trHeight w:val="397"/>
        </w:trPr>
        <w:tc>
          <w:tcPr>
            <w:tcW w:w="9606" w:type="dxa"/>
          </w:tcPr>
          <w:p w:rsidR="00F2190D" w:rsidRPr="00F2190D" w:rsidRDefault="00F2190D" w:rsidP="00FC518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bookmarkStart w:id="1" w:name="_GoBack"/>
            <w:bookmarkEnd w:id="1"/>
          </w:p>
        </w:tc>
      </w:tr>
      <w:tr w:rsidR="00F2190D" w:rsidRPr="00F2190D" w:rsidTr="00FC518F">
        <w:tc>
          <w:tcPr>
            <w:tcW w:w="9606" w:type="dxa"/>
          </w:tcPr>
          <w:p w:rsidR="00F2190D" w:rsidRPr="00F2190D" w:rsidRDefault="00F2190D" w:rsidP="00FC518F">
            <w:pPr>
              <w:pStyle w:val="3"/>
              <w:rPr>
                <w:sz w:val="28"/>
                <w:szCs w:val="28"/>
              </w:rPr>
            </w:pPr>
            <w:r w:rsidRPr="00F2190D">
              <w:rPr>
                <w:sz w:val="28"/>
                <w:szCs w:val="28"/>
              </w:rPr>
              <w:t>ПОСТАНОВЛЕНИЕ</w:t>
            </w:r>
          </w:p>
        </w:tc>
      </w:tr>
      <w:tr w:rsidR="00F2190D" w:rsidRPr="00F2190D" w:rsidTr="00FC518F">
        <w:trPr>
          <w:trHeight w:val="109"/>
        </w:trPr>
        <w:tc>
          <w:tcPr>
            <w:tcW w:w="9606" w:type="dxa"/>
            <w:vAlign w:val="center"/>
          </w:tcPr>
          <w:p w:rsidR="00F2190D" w:rsidRPr="00F2190D" w:rsidRDefault="00F2190D" w:rsidP="00FC518F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2190D" w:rsidRPr="00F2190D" w:rsidTr="00FC518F">
        <w:tc>
          <w:tcPr>
            <w:tcW w:w="284" w:type="dxa"/>
            <w:vAlign w:val="bottom"/>
          </w:tcPr>
          <w:p w:rsidR="00F2190D" w:rsidRPr="00F2190D" w:rsidRDefault="00F2190D" w:rsidP="00FC518F">
            <w:pPr>
              <w:suppressAutoHyphens/>
              <w:rPr>
                <w:rFonts w:ascii="Times New Roman" w:hAnsi="Times New Roman" w:cs="Times New Roman"/>
                <w:b/>
                <w:lang w:eastAsia="ar-SA"/>
              </w:rPr>
            </w:pPr>
            <w:r w:rsidRPr="00F2190D">
              <w:rPr>
                <w:rFonts w:ascii="Times New Roman" w:hAnsi="Times New Roman" w:cs="Times New Roman"/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190D" w:rsidRPr="00F2190D" w:rsidRDefault="00F2190D" w:rsidP="00FC518F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2190D">
              <w:rPr>
                <w:rFonts w:ascii="Times New Roman" w:hAnsi="Times New Roman" w:cs="Times New Roman"/>
                <w:b/>
                <w:lang w:eastAsia="ar-SA"/>
              </w:rPr>
              <w:t>24.03.2026</w:t>
            </w:r>
          </w:p>
        </w:tc>
        <w:tc>
          <w:tcPr>
            <w:tcW w:w="397" w:type="dxa"/>
          </w:tcPr>
          <w:p w:rsidR="00F2190D" w:rsidRPr="00F2190D" w:rsidRDefault="00F2190D" w:rsidP="00FC518F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2190D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2190D" w:rsidRPr="00F2190D" w:rsidRDefault="00F2190D" w:rsidP="00FC518F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F2190D">
              <w:rPr>
                <w:rFonts w:ascii="Times New Roman" w:hAnsi="Times New Roman" w:cs="Times New Roman"/>
                <w:b/>
                <w:lang w:eastAsia="ar-SA"/>
              </w:rPr>
              <w:t>21-п</w:t>
            </w:r>
          </w:p>
        </w:tc>
      </w:tr>
      <w:tr w:rsidR="00F2190D" w:rsidRPr="00F2190D" w:rsidTr="00FC518F">
        <w:tc>
          <w:tcPr>
            <w:tcW w:w="4650" w:type="dxa"/>
            <w:gridSpan w:val="4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2190D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F2190D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</w:rPr>
      </w:pPr>
    </w:p>
    <w:p w:rsidR="00F2190D" w:rsidRPr="00F2190D" w:rsidRDefault="00F2190D" w:rsidP="00F2190D">
      <w:pPr>
        <w:ind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90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постановлением  администрации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 от 15.09.2020 № 5</w:t>
      </w:r>
      <w:r>
        <w:rPr>
          <w:rFonts w:ascii="Times New Roman" w:hAnsi="Times New Roman" w:cs="Times New Roman"/>
          <w:b/>
          <w:sz w:val="26"/>
          <w:szCs w:val="26"/>
        </w:rPr>
        <w:t xml:space="preserve">3-п                            </w:t>
      </w:r>
    </w:p>
    <w:p w:rsidR="00F2190D" w:rsidRPr="00F2190D" w:rsidRDefault="00F2190D" w:rsidP="00F2190D">
      <w:pPr>
        <w:spacing w:before="100" w:beforeAutospacing="1" w:after="100" w:afterAutospacing="1"/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190D">
        <w:rPr>
          <w:rFonts w:ascii="Times New Roman" w:hAnsi="Times New Roman" w:cs="Times New Roman"/>
          <w:sz w:val="26"/>
          <w:szCs w:val="26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сельского поселения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 </w:t>
      </w:r>
      <w:proofErr w:type="gramEnd"/>
    </w:p>
    <w:p w:rsidR="00F2190D" w:rsidRPr="00F2190D" w:rsidRDefault="00F2190D" w:rsidP="00F2190D">
      <w:pPr>
        <w:spacing w:before="100" w:beforeAutospacing="1" w:after="100" w:afterAutospacing="1"/>
        <w:ind w:left="426" w:firstLine="4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90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F2190D" w:rsidRPr="00F2190D" w:rsidRDefault="00F2190D" w:rsidP="00F2190D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t>1. Внести изменения в Реестр муниципальных услуг</w:t>
      </w:r>
      <w:r w:rsidRPr="00F2190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15.09.2020 № 53-п,  изложив его в новой редакции (прилагается).</w:t>
      </w:r>
    </w:p>
    <w:p w:rsidR="00F2190D" w:rsidRPr="00F2190D" w:rsidRDefault="00F2190D" w:rsidP="00F2190D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F2190D" w:rsidRPr="00F2190D" w:rsidRDefault="00F2190D" w:rsidP="00F2190D">
      <w:pPr>
        <w:tabs>
          <w:tab w:val="left" w:pos="851"/>
        </w:tabs>
        <w:ind w:left="426" w:right="142" w:firstLine="42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Pr="00F2190D">
        <w:rPr>
          <w:rFonts w:ascii="Times New Roman" w:eastAsia="Calibri" w:hAnsi="Times New Roman" w:cs="Times New Roman"/>
          <w:color w:val="000000"/>
          <w:sz w:val="26"/>
          <w:szCs w:val="26"/>
        </w:rPr>
        <w:t>Настоящее постановление вступает в силу  на следующий день после дня его официального опубликования.</w:t>
      </w:r>
    </w:p>
    <w:p w:rsidR="00F2190D" w:rsidRPr="00F2190D" w:rsidRDefault="00F2190D" w:rsidP="00F2190D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2190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2190D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F2190D" w:rsidRPr="00F2190D" w:rsidRDefault="00F2190D" w:rsidP="00F2190D">
      <w:pPr>
        <w:jc w:val="both"/>
        <w:rPr>
          <w:rFonts w:ascii="Times New Roman" w:hAnsi="Times New Roman" w:cs="Times New Roman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t> </w:t>
      </w:r>
    </w:p>
    <w:p w:rsidR="00F2190D" w:rsidRPr="00F2190D" w:rsidRDefault="00F2190D" w:rsidP="00F2190D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F2190D" w:rsidRPr="00F2190D" w:rsidRDefault="00F2190D" w:rsidP="00F2190D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F2190D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F2190D" w:rsidRPr="00F2190D" w:rsidRDefault="00F2190D" w:rsidP="00F2190D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2190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F2190D" w:rsidRPr="00F2190D" w:rsidRDefault="00F2190D" w:rsidP="00F2190D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2190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       Ю.В. Козлов</w:t>
      </w:r>
    </w:p>
    <w:p w:rsidR="00F2190D" w:rsidRPr="00EB34CB" w:rsidRDefault="00F2190D" w:rsidP="00F2190D">
      <w:pPr>
        <w:rPr>
          <w:sz w:val="26"/>
          <w:szCs w:val="26"/>
        </w:rPr>
      </w:pPr>
    </w:p>
    <w:p w:rsidR="00F2190D" w:rsidRPr="00EB34CB" w:rsidRDefault="00F2190D" w:rsidP="00F2190D"/>
    <w:p w:rsidR="00F2190D" w:rsidRPr="00EB34CB" w:rsidRDefault="00F2190D" w:rsidP="00F2190D"/>
    <w:p w:rsidR="00F2190D" w:rsidRPr="00EB34CB" w:rsidRDefault="00F2190D" w:rsidP="00F2190D">
      <w:pPr>
        <w:sectPr w:rsidR="00F2190D" w:rsidRPr="00EB34CB" w:rsidSect="006637DD">
          <w:pgSz w:w="11906" w:h="16838"/>
          <w:pgMar w:top="851" w:right="539" w:bottom="851" w:left="357" w:header="709" w:footer="709" w:gutter="0"/>
          <w:cols w:space="708"/>
          <w:docGrid w:linePitch="360"/>
        </w:sectPr>
      </w:pPr>
    </w:p>
    <w:p w:rsidR="00F2190D" w:rsidRPr="00F2190D" w:rsidRDefault="00F2190D" w:rsidP="00F2190D">
      <w:pPr>
        <w:jc w:val="right"/>
        <w:rPr>
          <w:rFonts w:ascii="Times New Roman" w:hAnsi="Times New Roman" w:cs="Times New Roman"/>
          <w:sz w:val="24"/>
          <w:szCs w:val="24"/>
        </w:rPr>
      </w:pPr>
      <w:r w:rsidRPr="00F2190D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</w:t>
      </w:r>
    </w:p>
    <w:p w:rsidR="00F2190D" w:rsidRPr="00F2190D" w:rsidRDefault="00F2190D" w:rsidP="00F2190D">
      <w:pPr>
        <w:jc w:val="right"/>
        <w:rPr>
          <w:rFonts w:ascii="Times New Roman" w:hAnsi="Times New Roman" w:cs="Times New Roman"/>
          <w:sz w:val="24"/>
          <w:szCs w:val="24"/>
        </w:rPr>
      </w:pPr>
      <w:r w:rsidRPr="00F2190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2190D" w:rsidRPr="00F2190D" w:rsidRDefault="00F2190D" w:rsidP="00F2190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2190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F2190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2190D" w:rsidRPr="00F2190D" w:rsidRDefault="00F2190D" w:rsidP="00F2190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2190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F2190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F2190D" w:rsidRPr="00F2190D" w:rsidRDefault="00F2190D" w:rsidP="00F2190D">
      <w:pPr>
        <w:jc w:val="right"/>
        <w:rPr>
          <w:rFonts w:ascii="Times New Roman" w:hAnsi="Times New Roman" w:cs="Times New Roman"/>
          <w:sz w:val="24"/>
          <w:szCs w:val="24"/>
        </w:rPr>
      </w:pPr>
      <w:r w:rsidRPr="00F2190D">
        <w:rPr>
          <w:rFonts w:ascii="Times New Roman" w:hAnsi="Times New Roman" w:cs="Times New Roman"/>
          <w:sz w:val="24"/>
          <w:szCs w:val="24"/>
        </w:rPr>
        <w:t>от  24.03.2026 № 21-п</w:t>
      </w: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90D" w:rsidRPr="00F2190D" w:rsidRDefault="00F2190D" w:rsidP="00F21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0D">
        <w:rPr>
          <w:rFonts w:ascii="Times New Roman" w:hAnsi="Times New Roman" w:cs="Times New Roman"/>
          <w:b/>
          <w:sz w:val="24"/>
          <w:szCs w:val="24"/>
        </w:rPr>
        <w:t xml:space="preserve">Реестр муниципальных услуг </w:t>
      </w:r>
      <w:proofErr w:type="spellStart"/>
      <w:r w:rsidRPr="00F2190D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F2190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2190D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F2190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2"/>
        <w:gridCol w:w="3686"/>
        <w:gridCol w:w="3827"/>
        <w:gridCol w:w="2693"/>
      </w:tblGrid>
      <w:tr w:rsidR="00F2190D" w:rsidRPr="00F2190D" w:rsidTr="00FC518F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2190D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Реестр муниципальных услуг, предоставляемых органами местного </w:t>
            </w:r>
            <w:proofErr w:type="spellStart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самоуправленияСоловцовского</w:t>
            </w:r>
            <w:proofErr w:type="spellEnd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 </w:t>
            </w:r>
            <w:proofErr w:type="spellStart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</w:t>
            </w:r>
          </w:p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муниципальную услугу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административном регламенте</w:t>
            </w:r>
          </w:p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и дата МНПА)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33-п от 20.07.2021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Style w:val="afb"/>
                <w:rFonts w:ascii="Times New Roman" w:hAnsi="Times New Roman" w:cs="Times New Roman"/>
                <w:bCs/>
                <w:color w:val="26282F"/>
                <w:sz w:val="24"/>
                <w:szCs w:val="24"/>
                <w:lang w:val="ru-RU"/>
              </w:rPr>
              <w:t xml:space="preserve">Согласование переустройства и (или) перепланировки помещений в </w:t>
            </w:r>
            <w:r w:rsidRPr="00F2190D">
              <w:rPr>
                <w:rStyle w:val="afb"/>
                <w:rFonts w:ascii="Times New Roman" w:hAnsi="Times New Roman" w:cs="Times New Roman"/>
                <w:bCs/>
                <w:color w:val="26282F"/>
                <w:sz w:val="24"/>
                <w:szCs w:val="24"/>
                <w:lang w:val="ru-RU"/>
              </w:rPr>
              <w:lastRenderedPageBreak/>
              <w:t>многоквартирном доме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78-п от 27.12.2024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29-п от 25.06.2024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4-п от 10.02.2020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69-п от 14.11.2017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22-п от 31.01.2022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F2190D">
              <w:rPr>
                <w:b w:val="0"/>
              </w:rPr>
              <w:t>Выдача разрешения на осуществление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54-п от 15.09.2020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86-п от 02.12.2019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pStyle w:val="ConsPlusTitle"/>
              <w:jc w:val="both"/>
              <w:rPr>
                <w:b w:val="0"/>
              </w:rPr>
            </w:pPr>
            <w:r w:rsidRPr="00F2190D">
              <w:rPr>
                <w:b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55-п от 15.09.2020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pStyle w:val="ConsPlusTitle"/>
              <w:jc w:val="both"/>
              <w:rPr>
                <w:b w:val="0"/>
              </w:rPr>
            </w:pPr>
            <w:r w:rsidRPr="00F2190D">
              <w:rPr>
                <w:b w:val="0"/>
              </w:rPr>
              <w:t xml:space="preserve">Предоставление выписок из </w:t>
            </w:r>
            <w:proofErr w:type="spellStart"/>
            <w:r w:rsidRPr="00F2190D">
              <w:rPr>
                <w:b w:val="0"/>
              </w:rPr>
              <w:t>похозяйственной</w:t>
            </w:r>
            <w:proofErr w:type="spellEnd"/>
            <w:r w:rsidRPr="00F2190D">
              <w:rPr>
                <w:b w:val="0"/>
              </w:rPr>
              <w:t xml:space="preserve"> книги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left="318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56-п от 15.09.2020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pStyle w:val="ConsPlusTitle"/>
              <w:jc w:val="both"/>
              <w:rPr>
                <w:b w:val="0"/>
                <w:bCs w:val="0"/>
              </w:rPr>
            </w:pPr>
            <w:r w:rsidRPr="00F2190D">
              <w:rPr>
                <w:b w:val="0"/>
                <w:bCs w:val="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80-п от 18.11.2020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pStyle w:val="ConsPlusTitle"/>
              <w:jc w:val="both"/>
              <w:rPr>
                <w:b w:val="0"/>
                <w:bCs w:val="0"/>
              </w:rPr>
            </w:pPr>
            <w:r w:rsidRPr="00F2190D">
              <w:rPr>
                <w:b w:val="0"/>
              </w:rPr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79-п от 18.11.2020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tabs>
                <w:tab w:val="left" w:pos="7088"/>
                <w:tab w:val="left" w:pos="7371"/>
              </w:tabs>
              <w:spacing w:before="100" w:beforeAutospacing="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26-п от 14.05.2021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tabs>
                <w:tab w:val="left" w:pos="7088"/>
                <w:tab w:val="left" w:pos="7371"/>
              </w:tabs>
              <w:spacing w:before="100" w:beforeAutospacing="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25-п от 14.05.2021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tabs>
                <w:tab w:val="left" w:pos="7088"/>
                <w:tab w:val="left" w:pos="7371"/>
              </w:tabs>
              <w:spacing w:before="100" w:beforeAutospacing="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Дача письменных разъяснений налоговым органам, налогоплательщикам и налоговым агентам по вопросам применения </w:t>
            </w: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нормативных правовых актов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о местных налогах и сборах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71-п от 20.10.2021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tabs>
                <w:tab w:val="left" w:pos="7088"/>
                <w:tab w:val="left" w:pos="7371"/>
              </w:tabs>
              <w:spacing w:before="100" w:beforeAutospacing="1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67-п от 18.10.2021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82-п от 26.11.2021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autoSpaceDE w:val="0"/>
              <w:autoSpaceDN w:val="0"/>
              <w:ind w:left="142"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(непригодными) для проживания граждан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50-п от 25.04.2022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autoSpaceDE w:val="0"/>
              <w:autoSpaceDN w:val="0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35-п от 30.05.2023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autoSpaceDE w:val="0"/>
              <w:autoSpaceDN w:val="0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по </w:t>
            </w: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</w:t>
            </w:r>
            <w:bookmarkStart w:id="2" w:name="_Hlt3215909"/>
            <w:bookmarkEnd w:id="2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архивных фондов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36-п от 30.05.2023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autoSpaceDE w:val="0"/>
              <w:autoSpaceDN w:val="0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40-п от 31.08.2024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190D" w:rsidRPr="00F2190D" w:rsidTr="00FC51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F219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F2190D" w:rsidRPr="00F2190D" w:rsidRDefault="00F2190D" w:rsidP="00FC518F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№ 6-п от 21.01.2026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2190D" w:rsidRPr="00F2190D" w:rsidRDefault="00F2190D" w:rsidP="00F2190D">
      <w:pPr>
        <w:rPr>
          <w:rFonts w:ascii="Times New Roman" w:hAnsi="Times New Roman" w:cs="Times New Roman"/>
          <w:b/>
          <w:vanish/>
          <w:sz w:val="24"/>
          <w:szCs w:val="24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0489"/>
      </w:tblGrid>
      <w:tr w:rsidR="00F2190D" w:rsidRPr="00F2190D" w:rsidTr="00FC518F">
        <w:tc>
          <w:tcPr>
            <w:tcW w:w="151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90D" w:rsidRPr="00F2190D" w:rsidRDefault="00F2190D" w:rsidP="00FC518F">
            <w:pPr>
              <w:tabs>
                <w:tab w:val="left" w:pos="17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hyperlink r:id="rId11" w:history="1">
              <w:r w:rsidRPr="00F2190D">
                <w:rPr>
                  <w:rStyle w:val="afc"/>
                  <w:rFonts w:ascii="Times New Roman" w:hAnsi="Times New Roman"/>
                  <w:b/>
                  <w:color w:val="auto"/>
                  <w:sz w:val="24"/>
                  <w:szCs w:val="24"/>
                </w:rPr>
                <w:t>Перечень</w:t>
              </w:r>
            </w:hyperlink>
            <w:r w:rsidRPr="00F219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услуг, оказываемых муниципальными учреждениями и организациями,  в которых размещается муниципальное задание (заказ) и предоставляемых в электронном виде</w:t>
            </w:r>
          </w:p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190D" w:rsidRPr="00F2190D" w:rsidTr="00FC518F">
        <w:tc>
          <w:tcPr>
            <w:tcW w:w="70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048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F2190D" w:rsidRPr="00F2190D" w:rsidTr="00FC518F">
        <w:tc>
          <w:tcPr>
            <w:tcW w:w="70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9" w:type="dxa"/>
            <w:shd w:val="clear" w:color="auto" w:fill="auto"/>
          </w:tcPr>
          <w:p w:rsidR="00F2190D" w:rsidRPr="00F2190D" w:rsidRDefault="00F2190D" w:rsidP="00FC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2190D" w:rsidRDefault="00F2190D" w:rsidP="003A4438">
      <w:pPr>
        <w:pStyle w:val="a8"/>
        <w:rPr>
          <w:rFonts w:ascii="Times New Roman" w:hAnsi="Times New Roman" w:cs="Times New Roman"/>
          <w:sz w:val="26"/>
          <w:szCs w:val="26"/>
        </w:rPr>
        <w:sectPr w:rsidR="00F2190D" w:rsidSect="00F2190D">
          <w:footerReference w:type="even" r:id="rId12"/>
          <w:footerReference w:type="default" r:id="rId13"/>
          <w:pgSz w:w="16838" w:h="11906" w:orient="landscape"/>
          <w:pgMar w:top="1701" w:right="567" w:bottom="707" w:left="851" w:header="708" w:footer="708" w:gutter="0"/>
          <w:cols w:space="708"/>
          <w:docGrid w:linePitch="360"/>
        </w:sectPr>
      </w:pPr>
    </w:p>
    <w:p w:rsidR="00413AA6" w:rsidRDefault="00413AA6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B556FE" w:rsidRPr="00B556FE" w:rsidRDefault="00AF2DEA" w:rsidP="00B556FE">
      <w:pPr>
        <w:rPr>
          <w:rFonts w:ascii="Times New Roman" w:hAnsi="Times New Roman" w:cs="Times New Roman"/>
        </w:rPr>
      </w:pPr>
      <w:r>
        <w:pict>
          <v:shape id="_x0000_s1034" type="#_x0000_t202" style="position:absolute;margin-left:297pt;margin-top:9pt;width:213.75pt;height:25.65pt;z-index:251668480" stroked="f">
            <v:textbox style="mso-next-textbox:#_x0000_s1034">
              <w:txbxContent>
                <w:p w:rsidR="00B556FE" w:rsidRDefault="00B556FE" w:rsidP="00B556FE">
                  <w:pPr>
                    <w:ind w:left="3155"/>
                  </w:pPr>
                </w:p>
                <w:p w:rsidR="00B556FE" w:rsidRDefault="00B556FE" w:rsidP="00B556FE"/>
              </w:txbxContent>
            </v:textbox>
          </v:shape>
        </w:pict>
      </w:r>
      <w:r w:rsidR="00B556FE">
        <w:t xml:space="preserve">        </w:t>
      </w:r>
      <w:r w:rsidR="00B556FE" w:rsidRPr="00B556F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556FE" w:rsidRPr="00B556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253F26" wp14:editId="51F45A1D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6FE" w:rsidRPr="00B556FE">
        <w:rPr>
          <w:rFonts w:ascii="Times New Roman" w:hAnsi="Times New Roman" w:cs="Times New Roman"/>
        </w:rPr>
        <w:t xml:space="preserve">                    </w:t>
      </w:r>
    </w:p>
    <w:p w:rsidR="00B556FE" w:rsidRPr="00B556FE" w:rsidRDefault="00B556FE" w:rsidP="00B556FE">
      <w:pPr>
        <w:tabs>
          <w:tab w:val="left" w:pos="1843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56FE" w:rsidRPr="00B556FE" w:rsidTr="00BE77C4">
        <w:trPr>
          <w:trHeight w:val="397"/>
        </w:trPr>
        <w:tc>
          <w:tcPr>
            <w:tcW w:w="9606" w:type="dxa"/>
          </w:tcPr>
          <w:p w:rsidR="00B556FE" w:rsidRPr="00B556FE" w:rsidRDefault="00B556FE" w:rsidP="00BE77C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56FE" w:rsidRPr="00B556FE" w:rsidTr="00BE77C4">
        <w:tc>
          <w:tcPr>
            <w:tcW w:w="9606" w:type="dxa"/>
          </w:tcPr>
          <w:p w:rsidR="00B556FE" w:rsidRPr="00B556FE" w:rsidRDefault="00B556FE" w:rsidP="00BE77C4">
            <w:pPr>
              <w:pStyle w:val="3"/>
              <w:rPr>
                <w:sz w:val="32"/>
                <w:szCs w:val="32"/>
              </w:rPr>
            </w:pPr>
            <w:r w:rsidRPr="00B556FE"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B556FE" w:rsidRPr="00B556FE" w:rsidRDefault="00B556FE" w:rsidP="00BE77C4">
            <w:pPr>
              <w:spacing w:line="259" w:lineRule="auto"/>
              <w:ind w:right="-47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56FE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B556FE" w:rsidRPr="00B556FE" w:rsidTr="00BE77C4">
        <w:trPr>
          <w:trHeight w:val="397"/>
        </w:trPr>
        <w:tc>
          <w:tcPr>
            <w:tcW w:w="9606" w:type="dxa"/>
          </w:tcPr>
          <w:p w:rsidR="00B556FE" w:rsidRPr="00B556FE" w:rsidRDefault="00B556FE" w:rsidP="00BE77C4">
            <w:pPr>
              <w:spacing w:line="259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556FE" w:rsidRPr="00B556FE" w:rsidTr="00BE77C4">
        <w:tc>
          <w:tcPr>
            <w:tcW w:w="9606" w:type="dxa"/>
          </w:tcPr>
          <w:p w:rsidR="00B556FE" w:rsidRPr="00B556FE" w:rsidRDefault="00B556FE" w:rsidP="00BE77C4">
            <w:pPr>
              <w:pStyle w:val="3"/>
              <w:rPr>
                <w:sz w:val="28"/>
                <w:szCs w:val="28"/>
              </w:rPr>
            </w:pPr>
            <w:r w:rsidRPr="00B556FE">
              <w:rPr>
                <w:sz w:val="28"/>
                <w:szCs w:val="28"/>
              </w:rPr>
              <w:t xml:space="preserve">     </w:t>
            </w:r>
            <w:proofErr w:type="gramStart"/>
            <w:r w:rsidRPr="00B556FE">
              <w:rPr>
                <w:sz w:val="28"/>
                <w:szCs w:val="28"/>
              </w:rPr>
              <w:t>П</w:t>
            </w:r>
            <w:proofErr w:type="gramEnd"/>
            <w:r w:rsidRPr="00B556FE">
              <w:rPr>
                <w:sz w:val="28"/>
                <w:szCs w:val="28"/>
              </w:rPr>
              <w:t xml:space="preserve"> О С Т А Н О В Л Е Н И Е</w:t>
            </w:r>
          </w:p>
        </w:tc>
      </w:tr>
      <w:tr w:rsidR="00B556FE" w:rsidRPr="00B556FE" w:rsidTr="00BE77C4">
        <w:trPr>
          <w:trHeight w:val="109"/>
        </w:trPr>
        <w:tc>
          <w:tcPr>
            <w:tcW w:w="9606" w:type="dxa"/>
            <w:vAlign w:val="center"/>
          </w:tcPr>
          <w:p w:rsidR="00B556FE" w:rsidRPr="00B556FE" w:rsidRDefault="00B556FE" w:rsidP="00BE77C4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p w:rsidR="00B556FE" w:rsidRPr="00B556FE" w:rsidRDefault="00B556FE" w:rsidP="00B556FE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556FE" w:rsidRPr="00B556FE" w:rsidTr="00BE77C4">
        <w:trPr>
          <w:trHeight w:val="282"/>
        </w:trPr>
        <w:tc>
          <w:tcPr>
            <w:tcW w:w="284" w:type="dxa"/>
            <w:vAlign w:val="bottom"/>
          </w:tcPr>
          <w:p w:rsidR="00B556FE" w:rsidRPr="00B556FE" w:rsidRDefault="00B556FE" w:rsidP="00BE77C4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6FE" w:rsidRPr="00B556FE" w:rsidRDefault="00B556FE" w:rsidP="00BE77C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56FE">
              <w:rPr>
                <w:rFonts w:ascii="Times New Roman" w:hAnsi="Times New Roman" w:cs="Times New Roman"/>
                <w:b/>
                <w:sz w:val="24"/>
              </w:rPr>
              <w:t>24.03.2026</w:t>
            </w:r>
          </w:p>
        </w:tc>
        <w:tc>
          <w:tcPr>
            <w:tcW w:w="397" w:type="dxa"/>
          </w:tcPr>
          <w:p w:rsidR="00B556FE" w:rsidRPr="00B556FE" w:rsidRDefault="00B556FE" w:rsidP="00BE77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56FE">
              <w:rPr>
                <w:rFonts w:ascii="Times New Roman" w:hAnsi="Times New Roman" w:cs="Times New Roman"/>
                <w:sz w:val="24"/>
              </w:rPr>
              <w:t>№</w:t>
            </w:r>
            <w:r w:rsidRPr="00B556F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6FE" w:rsidRPr="00B556FE" w:rsidRDefault="00B556FE" w:rsidP="00BE77C4">
            <w:pPr>
              <w:spacing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556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56FE">
              <w:rPr>
                <w:rFonts w:ascii="Times New Roman" w:hAnsi="Times New Roman" w:cs="Times New Roman"/>
                <w:b/>
                <w:sz w:val="24"/>
              </w:rPr>
              <w:t>24</w:t>
            </w:r>
            <w:r w:rsidRPr="00B556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56FE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Start"/>
            <w:r w:rsidRPr="00B556F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</w:tr>
      <w:tr w:rsidR="00B556FE" w:rsidRPr="00B556FE" w:rsidTr="00BE77C4">
        <w:tc>
          <w:tcPr>
            <w:tcW w:w="4650" w:type="dxa"/>
            <w:gridSpan w:val="4"/>
          </w:tcPr>
          <w:p w:rsidR="00B556FE" w:rsidRPr="00B556FE" w:rsidRDefault="00B556FE" w:rsidP="00BE77C4">
            <w:pPr>
              <w:jc w:val="center"/>
              <w:rPr>
                <w:rFonts w:ascii="Times New Roman" w:hAnsi="Times New Roman" w:cs="Times New Roman"/>
                <w:sz w:val="10"/>
              </w:rPr>
            </w:pPr>
            <w:r w:rsidRPr="00B556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556FE" w:rsidRPr="00B556FE" w:rsidRDefault="00B556FE" w:rsidP="00BE77C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56FE">
              <w:rPr>
                <w:rFonts w:ascii="Times New Roman" w:hAnsi="Times New Roman" w:cs="Times New Roman"/>
                <w:b/>
                <w:sz w:val="24"/>
              </w:rPr>
              <w:t xml:space="preserve">с. </w:t>
            </w:r>
            <w:proofErr w:type="spellStart"/>
            <w:r w:rsidRPr="00B556FE">
              <w:rPr>
                <w:rFonts w:ascii="Times New Roman" w:hAnsi="Times New Roman" w:cs="Times New Roman"/>
                <w:b/>
                <w:sz w:val="24"/>
              </w:rPr>
              <w:t>Соловцово</w:t>
            </w:r>
            <w:proofErr w:type="spellEnd"/>
          </w:p>
        </w:tc>
      </w:tr>
    </w:tbl>
    <w:p w:rsidR="00B556FE" w:rsidRPr="00B556FE" w:rsidRDefault="00B556FE" w:rsidP="00B556FE">
      <w:pPr>
        <w:shd w:val="clear" w:color="auto" w:fill="FFFFFF"/>
        <w:spacing w:before="25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6FE">
        <w:rPr>
          <w:rFonts w:ascii="Times New Roman" w:hAnsi="Times New Roman" w:cs="Times New Roman"/>
          <w:b/>
          <w:color w:val="000000"/>
          <w:spacing w:val="6"/>
          <w:sz w:val="26"/>
          <w:szCs w:val="26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Пензенской области</w:t>
      </w:r>
    </w:p>
    <w:p w:rsidR="00B556FE" w:rsidRPr="00B556FE" w:rsidRDefault="00B556FE" w:rsidP="00B556FE">
      <w:pPr>
        <w:jc w:val="both"/>
        <w:rPr>
          <w:rFonts w:ascii="Times New Roman" w:hAnsi="Times New Roman" w:cs="Times New Roman"/>
          <w:color w:val="000000"/>
          <w:spacing w:val="7"/>
          <w:sz w:val="26"/>
          <w:szCs w:val="26"/>
        </w:rPr>
      </w:pPr>
      <w:proofErr w:type="gramStart"/>
      <w:r w:rsidRPr="00B556FE">
        <w:rPr>
          <w:rFonts w:ascii="Times New Roman" w:hAnsi="Times New Roman" w:cs="Times New Roman"/>
          <w:sz w:val="26"/>
          <w:szCs w:val="26"/>
        </w:rPr>
        <w:t xml:space="preserve">Во исполнение Указа Губернатора Пензенской области от 10.03.2025 № 31-рП «О проведении месячника по благоустройству и санитарной очистке населенных пунктов», постановлением администрации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от 18.03.2025 № «О проведении месячника по благоустройству и санитарной очистке населённых пунктов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района»,</w:t>
      </w:r>
      <w:r w:rsidRPr="00B556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6FE">
        <w:rPr>
          <w:rFonts w:ascii="Times New Roman" w:hAnsi="Times New Roman" w:cs="Times New Roman"/>
          <w:sz w:val="26"/>
          <w:szCs w:val="26"/>
        </w:rPr>
        <w:t>в  целях активизации работы муниципальных образований, предприятий, организаций всех форм собственности, населения района по благоустройству и санитарной очистке населённых пунктов, руководствуясь Уставом сельского</w:t>
      </w:r>
      <w:proofErr w:type="gramEnd"/>
      <w:r w:rsidRPr="00B556FE">
        <w:rPr>
          <w:rFonts w:ascii="Times New Roman" w:hAnsi="Times New Roman" w:cs="Times New Roman"/>
          <w:sz w:val="26"/>
          <w:szCs w:val="26"/>
        </w:rPr>
        <w:t xml:space="preserve"> поселения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(с изменениями и дополнениями)</w:t>
      </w:r>
      <w:r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,  </w:t>
      </w:r>
    </w:p>
    <w:p w:rsidR="00B556FE" w:rsidRPr="00B556FE" w:rsidRDefault="00B556FE" w:rsidP="00B556FE">
      <w:pPr>
        <w:jc w:val="center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r w:rsidRPr="00B556FE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администрация </w:t>
      </w:r>
      <w:proofErr w:type="spellStart"/>
      <w:r w:rsidRPr="00B556FE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                       Пензенской области</w:t>
      </w:r>
      <w:r w:rsidRPr="00B556FE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постановляет:</w:t>
      </w:r>
    </w:p>
    <w:p w:rsidR="00B556FE" w:rsidRPr="00B556FE" w:rsidRDefault="00B556FE" w:rsidP="00B556FE">
      <w:pPr>
        <w:shd w:val="clear" w:color="auto" w:fill="FFFFFF"/>
        <w:spacing w:before="235"/>
        <w:ind w:left="10"/>
        <w:contextualSpacing/>
        <w:jc w:val="both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1. Провести на территории </w:t>
      </w:r>
      <w:proofErr w:type="spellStart"/>
      <w:r w:rsidRPr="00B556FE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с 11 марта по 25 апреля 2026 года месячник по благоустройству и санитарной очистке населенных пунктов.                                                                                                           </w:t>
      </w:r>
    </w:p>
    <w:p w:rsidR="00B556FE" w:rsidRPr="00B556FE" w:rsidRDefault="00B556FE" w:rsidP="00B556FE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2.Рекомендовать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2.1.провести разъяснительную работу среди населения, коллективов предприятий и организаций о целях и задачах месячника по благоустройству;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lastRenderedPageBreak/>
        <w:t xml:space="preserve">2.2. обеспечить рыхление и ворошение снега на территории населенных пунктов;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2.3. обеспечить вывоз снега с общественных территорий;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2.4.обеспечить проведение работ по очистке ливневых канализации и колодцев, водопропускных труб; 2.5.обеспечить проведение работ по содержанию мест накопления твердых коммунальных отходов и очистке подъездных путей к ним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56FE">
        <w:rPr>
          <w:rFonts w:ascii="Times New Roman" w:hAnsi="Times New Roman" w:cs="Times New Roman"/>
          <w:sz w:val="26"/>
          <w:szCs w:val="26"/>
        </w:rPr>
        <w:t xml:space="preserve">2.6.организовать на подведомственной и закрепленной территориях проведение ежедневных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благоустроительных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работ и санитарной очистки (уборка мусора,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обкос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>, вырубка сухой кустарниковой и древесной растительности), еженедельных "санитарных пятниц" по уборке, благоустройству и санитарной очистке;</w:t>
      </w:r>
      <w:proofErr w:type="gramEnd"/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2.7.обеспечить работу по содержанию малых архитектурных форм, детских игровых и спортивных элементов, расположенных на муниципальной территории, при необходимости обеспечить их ремонт;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2.8.в рамках подготовки к проведению мероприятий в связи с 40-летием катастрофы на Чернобыльской АЭС, обеспечить проведение работ по благоустройству захоронений ликвидаторов последствий катастрофы на Чернобыльской АЭС;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2.9.в рамках подготовки к проведению праздничных мероприятий, посвященных празднованию Дня Победы в Великой Отечественной войне 1941- 1945 гг., выполнить мероприятия по благоустройству территорий памятников, мест захоронений погибших при защите Отечества, мест проведения торжественных мероприятий и при необходимости провести ремонтно-восстановительные работы;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>2.10.организовать проведение еженедельных "санитарных пятниц” по уборке подведомственных и закрепленных территорий;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2.11.организовать население, коллективы предприятий и организаций на проведение субботника; 2.12.обеспечить проведение работ по санитарной очистке лесопарковых зон и мест массового отдыха населения, мест воинских захоронений и других ритуальных мест;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56FE">
        <w:rPr>
          <w:rFonts w:ascii="Times New Roman" w:hAnsi="Times New Roman" w:cs="Times New Roman"/>
          <w:sz w:val="26"/>
          <w:szCs w:val="26"/>
        </w:rPr>
        <w:t xml:space="preserve">2.13.организовать мероприятия по высадке зеленых насаждений, удалению сухостоя на подведомственной и закрепленной территориях; </w:t>
      </w:r>
      <w:proofErr w:type="gramEnd"/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2.14.обеспечить подметание и уборку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прибордюрных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полос.  </w:t>
      </w:r>
    </w:p>
    <w:p w:rsidR="00B556FE" w:rsidRPr="00B556FE" w:rsidRDefault="00B556FE" w:rsidP="00B556FE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3.Признать утратившим силу постановление администрации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10.03.2025 № 21-п «О проведении месячника по благоустройству и санитарной очистке населенных пунктов</w:t>
      </w:r>
      <w:r w:rsidRPr="00B556FE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</w:t>
      </w:r>
      <w:proofErr w:type="spellStart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B556FE">
        <w:rPr>
          <w:rFonts w:ascii="Times New Roman" w:hAnsi="Times New Roman" w:cs="Times New Roman"/>
          <w:sz w:val="26"/>
          <w:szCs w:val="26"/>
        </w:rPr>
        <w:t>».</w:t>
      </w:r>
    </w:p>
    <w:p w:rsidR="00B556FE" w:rsidRPr="00B556FE" w:rsidRDefault="00B556FE" w:rsidP="00B556FE">
      <w:pPr>
        <w:shd w:val="clear" w:color="auto" w:fill="FFFFFF"/>
        <w:spacing w:before="1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4. Настоящее постановление опубликовать в информационном </w:t>
      </w:r>
      <w:r w:rsidRPr="00B556F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бюллетене </w:t>
      </w:r>
      <w:r w:rsidRPr="00B556FE">
        <w:rPr>
          <w:rFonts w:ascii="Times New Roman" w:hAnsi="Times New Roman" w:cs="Times New Roman"/>
          <w:color w:val="000000"/>
          <w:spacing w:val="5"/>
          <w:sz w:val="26"/>
          <w:szCs w:val="26"/>
        </w:rPr>
        <w:t>«Сельский вестник».</w:t>
      </w: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B556FE" w:rsidRPr="00B556FE" w:rsidRDefault="00B556FE" w:rsidP="00B556FE">
      <w:pPr>
        <w:ind w:left="-360"/>
        <w:contextualSpacing/>
        <w:jc w:val="both"/>
        <w:rPr>
          <w:rFonts w:ascii="Times New Roman" w:hAnsi="Times New Roman" w:cs="Times New Roman"/>
          <w:iCs/>
          <w:color w:val="000000"/>
          <w:spacing w:val="9"/>
          <w:sz w:val="26"/>
          <w:szCs w:val="26"/>
        </w:rPr>
      </w:pP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     5. Настоящее постановление </w:t>
      </w:r>
      <w:r w:rsidRPr="00B556FE">
        <w:rPr>
          <w:rFonts w:ascii="Times New Roman" w:hAnsi="Times New Roman" w:cs="Times New Roman"/>
          <w:spacing w:val="-2"/>
          <w:sz w:val="26"/>
          <w:szCs w:val="26"/>
        </w:rPr>
        <w:t xml:space="preserve">вступает в силу </w:t>
      </w:r>
      <w:proofErr w:type="gramStart"/>
      <w:r w:rsidRPr="00B556FE">
        <w:rPr>
          <w:rFonts w:ascii="Times New Roman" w:hAnsi="Times New Roman" w:cs="Times New Roman"/>
          <w:spacing w:val="-2"/>
          <w:sz w:val="26"/>
          <w:szCs w:val="26"/>
        </w:rPr>
        <w:t>с даты</w:t>
      </w:r>
      <w:proofErr w:type="gramEnd"/>
      <w:r w:rsidRPr="00B556FE">
        <w:rPr>
          <w:rFonts w:ascii="Times New Roman" w:hAnsi="Times New Roman" w:cs="Times New Roman"/>
          <w:spacing w:val="-2"/>
          <w:sz w:val="26"/>
          <w:szCs w:val="26"/>
        </w:rPr>
        <w:t xml:space="preserve"> его подписания</w:t>
      </w:r>
      <w:r w:rsidRPr="00B556FE">
        <w:rPr>
          <w:rFonts w:ascii="Times New Roman" w:hAnsi="Times New Roman" w:cs="Times New Roman"/>
          <w:sz w:val="26"/>
          <w:szCs w:val="26"/>
        </w:rPr>
        <w:t>.</w:t>
      </w:r>
    </w:p>
    <w:p w:rsidR="00B556FE" w:rsidRPr="00B556FE" w:rsidRDefault="00B556FE" w:rsidP="00B556FE">
      <w:pPr>
        <w:shd w:val="clear" w:color="auto" w:fill="FFFFFF"/>
        <w:spacing w:before="10"/>
        <w:contextualSpacing/>
        <w:jc w:val="both"/>
        <w:rPr>
          <w:rFonts w:ascii="Times New Roman" w:hAnsi="Times New Roman" w:cs="Times New Roman"/>
          <w:color w:val="000000"/>
          <w:spacing w:val="9"/>
          <w:sz w:val="26"/>
          <w:szCs w:val="26"/>
        </w:rPr>
      </w:pPr>
      <w:r w:rsidRPr="00B556FE">
        <w:rPr>
          <w:rFonts w:ascii="Times New Roman" w:hAnsi="Times New Roman" w:cs="Times New Roman"/>
          <w:iCs/>
          <w:color w:val="000000"/>
          <w:spacing w:val="9"/>
          <w:sz w:val="26"/>
          <w:szCs w:val="26"/>
        </w:rPr>
        <w:t xml:space="preserve">6. </w:t>
      </w:r>
      <w:proofErr w:type="gramStart"/>
      <w:r w:rsidRPr="00B556FE">
        <w:rPr>
          <w:rFonts w:ascii="Times New Roman" w:hAnsi="Times New Roman" w:cs="Times New Roman"/>
          <w:color w:val="000000"/>
          <w:spacing w:val="9"/>
          <w:sz w:val="26"/>
          <w:szCs w:val="26"/>
        </w:rPr>
        <w:t>Контроль за</w:t>
      </w:r>
      <w:proofErr w:type="gramEnd"/>
      <w:r w:rsidRPr="00B556FE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B556FE">
        <w:rPr>
          <w:rFonts w:ascii="Times New Roman" w:hAnsi="Times New Roman" w:cs="Times New Roman"/>
          <w:color w:val="000000"/>
          <w:spacing w:val="9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B556FE">
        <w:rPr>
          <w:rFonts w:ascii="Times New Roman" w:hAnsi="Times New Roman" w:cs="Times New Roman"/>
          <w:color w:val="000000"/>
          <w:spacing w:val="9"/>
          <w:sz w:val="26"/>
          <w:szCs w:val="26"/>
        </w:rPr>
        <w:t>.</w:t>
      </w:r>
    </w:p>
    <w:p w:rsidR="00B556FE" w:rsidRPr="00B556FE" w:rsidRDefault="00B556FE" w:rsidP="00B556FE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6FE" w:rsidRPr="00B556FE" w:rsidRDefault="00B556FE" w:rsidP="00B556FE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B556FE">
        <w:rPr>
          <w:rFonts w:ascii="Times New Roman" w:hAnsi="Times New Roman" w:cs="Times New Roman"/>
          <w:color w:val="000000"/>
          <w:sz w:val="26"/>
          <w:szCs w:val="26"/>
        </w:rPr>
        <w:t>Глава администрации</w:t>
      </w:r>
      <w:r w:rsidRPr="00B556FE">
        <w:rPr>
          <w:rFonts w:ascii="Times New Roman" w:hAnsi="Times New Roman" w:cs="Times New Roman"/>
          <w:color w:val="000000"/>
          <w:sz w:val="26"/>
          <w:szCs w:val="26"/>
        </w:rPr>
        <w:br/>
        <w:t xml:space="preserve"> </w:t>
      </w:r>
      <w:proofErr w:type="spellStart"/>
      <w:r w:rsidRPr="00B556FE">
        <w:rPr>
          <w:rFonts w:ascii="Times New Roman" w:hAnsi="Times New Roman" w:cs="Times New Roman"/>
          <w:color w:val="000000"/>
          <w:spacing w:val="4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сельсовета    </w:t>
      </w:r>
    </w:p>
    <w:p w:rsidR="00B556FE" w:rsidRPr="00B556FE" w:rsidRDefault="00B556FE" w:rsidP="00B556FE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proofErr w:type="spellStart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B556FE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                             Ю</w:t>
      </w:r>
      <w:r w:rsidRPr="00B556FE">
        <w:rPr>
          <w:rFonts w:ascii="Times New Roman" w:hAnsi="Times New Roman" w:cs="Times New Roman"/>
          <w:color w:val="000000"/>
          <w:spacing w:val="3"/>
          <w:sz w:val="26"/>
          <w:szCs w:val="26"/>
        </w:rPr>
        <w:t>.В. Козлов</w:t>
      </w:r>
    </w:p>
    <w:p w:rsidR="00B556FE" w:rsidRPr="00B556FE" w:rsidRDefault="00B556FE" w:rsidP="00B556FE">
      <w:pPr>
        <w:pStyle w:val="a0"/>
        <w:jc w:val="center"/>
        <w:rPr>
          <w:b/>
          <w:bCs/>
          <w:sz w:val="36"/>
          <w:szCs w:val="36"/>
        </w:rPr>
      </w:pPr>
      <w:r w:rsidRPr="00B556FE">
        <w:rPr>
          <w:noProof/>
          <w:szCs w:val="28"/>
        </w:rPr>
        <w:lastRenderedPageBreak/>
        <w:drawing>
          <wp:inline distT="0" distB="0" distL="0" distR="0" wp14:anchorId="2631E50D" wp14:editId="632CE762">
            <wp:extent cx="714375" cy="781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FE" w:rsidRPr="00B556FE" w:rsidRDefault="00B556FE" w:rsidP="00B556FE">
      <w:pPr>
        <w:pStyle w:val="a0"/>
        <w:jc w:val="center"/>
        <w:rPr>
          <w:b/>
          <w:bCs/>
          <w:sz w:val="36"/>
          <w:szCs w:val="36"/>
        </w:rPr>
      </w:pPr>
    </w:p>
    <w:p w:rsidR="00B556FE" w:rsidRPr="00B556FE" w:rsidRDefault="00B556FE" w:rsidP="00B556FE">
      <w:pPr>
        <w:pStyle w:val="a0"/>
        <w:jc w:val="center"/>
        <w:rPr>
          <w:b/>
          <w:bCs/>
          <w:sz w:val="32"/>
          <w:szCs w:val="32"/>
        </w:rPr>
      </w:pPr>
      <w:r w:rsidRPr="00B556FE">
        <w:rPr>
          <w:b/>
          <w:bCs/>
          <w:sz w:val="32"/>
          <w:szCs w:val="32"/>
        </w:rPr>
        <w:t>АДМИНИСТРАЦИЯ</w:t>
      </w:r>
      <w:r>
        <w:rPr>
          <w:b/>
          <w:bCs/>
          <w:sz w:val="32"/>
          <w:szCs w:val="32"/>
        </w:rPr>
        <w:t xml:space="preserve"> </w:t>
      </w:r>
      <w:r w:rsidRPr="00B556FE">
        <w:rPr>
          <w:b/>
          <w:bCs/>
          <w:sz w:val="32"/>
          <w:szCs w:val="32"/>
        </w:rPr>
        <w:t>СОЛОВЦОВСКОГО СЕЛЬСОВЕТА</w:t>
      </w:r>
    </w:p>
    <w:p w:rsidR="00B556FE" w:rsidRPr="00B556FE" w:rsidRDefault="00B556FE" w:rsidP="00B556FE">
      <w:pPr>
        <w:pStyle w:val="a0"/>
        <w:jc w:val="center"/>
        <w:rPr>
          <w:b/>
          <w:bCs/>
          <w:sz w:val="32"/>
          <w:szCs w:val="32"/>
        </w:rPr>
      </w:pPr>
      <w:r w:rsidRPr="00B556FE">
        <w:rPr>
          <w:b/>
          <w:bCs/>
          <w:sz w:val="32"/>
          <w:szCs w:val="32"/>
        </w:rPr>
        <w:t>ИССИНСКОГО РАЙОНА   ПЕНЗЕНСКОЙ ОБЛАСТИ</w:t>
      </w:r>
    </w:p>
    <w:p w:rsidR="00B556FE" w:rsidRDefault="00B556FE" w:rsidP="00B556FE">
      <w:pPr>
        <w:pStyle w:val="af6"/>
        <w:jc w:val="center"/>
        <w:rPr>
          <w:rFonts w:ascii="Times New Roman" w:hAnsi="Times New Roman"/>
          <w:b/>
          <w:bCs/>
          <w:i w:val="0"/>
          <w:sz w:val="28"/>
          <w:szCs w:val="28"/>
        </w:rPr>
      </w:pPr>
    </w:p>
    <w:p w:rsidR="00B556FE" w:rsidRPr="00B556FE" w:rsidRDefault="00B556FE" w:rsidP="00B556FE">
      <w:pPr>
        <w:pStyle w:val="af6"/>
        <w:jc w:val="center"/>
        <w:rPr>
          <w:rFonts w:ascii="Times New Roman" w:hAnsi="Times New Roman"/>
          <w:b/>
          <w:bCs/>
          <w:i w:val="0"/>
          <w:sz w:val="28"/>
          <w:szCs w:val="28"/>
        </w:rPr>
      </w:pPr>
      <w:r w:rsidRPr="00B556FE">
        <w:rPr>
          <w:rFonts w:ascii="Times New Roman" w:hAnsi="Times New Roman"/>
          <w:b/>
          <w:bCs/>
          <w:i w:val="0"/>
          <w:sz w:val="28"/>
          <w:szCs w:val="28"/>
        </w:rPr>
        <w:t>ПОСТАНОВЛЕНИЕ</w:t>
      </w:r>
    </w:p>
    <w:p w:rsidR="00B556FE" w:rsidRPr="00B556FE" w:rsidRDefault="00B556FE" w:rsidP="00B556FE">
      <w:pPr>
        <w:pStyle w:val="a0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-7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556FE" w:rsidRPr="00B556FE" w:rsidTr="00BE77C4">
        <w:tc>
          <w:tcPr>
            <w:tcW w:w="284" w:type="dxa"/>
            <w:vAlign w:val="bottom"/>
          </w:tcPr>
          <w:p w:rsidR="00B556FE" w:rsidRPr="00B556FE" w:rsidRDefault="00B556FE" w:rsidP="00BE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F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56FE" w:rsidRPr="00B556FE" w:rsidRDefault="00B556FE" w:rsidP="00BE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6FE">
              <w:rPr>
                <w:rFonts w:ascii="Times New Roman" w:hAnsi="Times New Roman" w:cs="Times New Roman"/>
                <w:b/>
                <w:sz w:val="24"/>
                <w:szCs w:val="24"/>
              </w:rPr>
              <w:t>24.03.2026</w:t>
            </w:r>
          </w:p>
        </w:tc>
        <w:tc>
          <w:tcPr>
            <w:tcW w:w="397" w:type="dxa"/>
          </w:tcPr>
          <w:p w:rsidR="00B556FE" w:rsidRPr="00B556FE" w:rsidRDefault="00B556FE" w:rsidP="00BE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56FE" w:rsidRPr="00B556FE" w:rsidRDefault="00B556FE" w:rsidP="00BE77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56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25-п</w:t>
            </w:r>
          </w:p>
        </w:tc>
      </w:tr>
      <w:tr w:rsidR="00B556FE" w:rsidRPr="00B556FE" w:rsidTr="00BE77C4">
        <w:tc>
          <w:tcPr>
            <w:tcW w:w="4650" w:type="dxa"/>
            <w:gridSpan w:val="4"/>
          </w:tcPr>
          <w:p w:rsidR="00B556FE" w:rsidRPr="00B556FE" w:rsidRDefault="00B556FE" w:rsidP="00BE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E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556FE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556FE" w:rsidRPr="00B556FE" w:rsidRDefault="00B556FE" w:rsidP="00B556FE">
      <w:pPr>
        <w:pStyle w:val="a0"/>
        <w:jc w:val="center"/>
        <w:rPr>
          <w:b/>
          <w:bCs/>
          <w:sz w:val="22"/>
          <w:szCs w:val="22"/>
        </w:rPr>
      </w:pPr>
    </w:p>
    <w:p w:rsidR="00B556FE" w:rsidRPr="00B556FE" w:rsidRDefault="00B556FE" w:rsidP="00B556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56FE" w:rsidRPr="00B556FE" w:rsidRDefault="00B556FE" w:rsidP="00B556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6FE" w:rsidRPr="00B556FE" w:rsidRDefault="00B556FE" w:rsidP="00B556F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B556FE">
        <w:rPr>
          <w:rFonts w:ascii="Times New Roman" w:hAnsi="Times New Roman" w:cs="Times New Roman"/>
          <w:b/>
          <w:sz w:val="26"/>
          <w:szCs w:val="26"/>
        </w:rPr>
        <w:t xml:space="preserve">Об особенностях формирования и ведения исполнительной документации при строительстве и реконструкции объектов капитального строительства, финансируемых с привлечением средств бюджета </w:t>
      </w:r>
      <w:proofErr w:type="spellStart"/>
      <w:r w:rsidRPr="00B556F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        Руководствуясь приказом Министерства строительства и жилищно-коммунального хозяйства Российской Федерации от 16 мая 2023 года №344/</w:t>
      </w:r>
      <w:proofErr w:type="spellStart"/>
      <w:proofErr w:type="gramStart"/>
      <w:r w:rsidRPr="00B556FE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B556FE">
        <w:rPr>
          <w:rFonts w:ascii="Times New Roman" w:hAnsi="Times New Roman" w:cs="Times New Roman"/>
          <w:sz w:val="26"/>
          <w:szCs w:val="26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распоряжением Правительства Пензенской области от 31.08.2023 №751-рП, протоколом Министерства строительства, транспорта и дорожного хозяйства Пензенской области от 26.02.2026, Уставом сельского поселения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B556FE">
        <w:rPr>
          <w:rFonts w:ascii="Times New Roman" w:hAnsi="Times New Roman" w:cs="Times New Roman"/>
          <w:color w:val="000000"/>
          <w:sz w:val="26"/>
          <w:szCs w:val="26"/>
        </w:rPr>
        <w:t xml:space="preserve"> (с последующими изменениями)</w:t>
      </w:r>
      <w:r w:rsidRPr="00B556F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556FE" w:rsidRPr="00B556FE" w:rsidRDefault="00B556FE" w:rsidP="00B556FE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56FE" w:rsidRPr="00B556FE" w:rsidRDefault="00B556FE" w:rsidP="00B556FE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556FE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  <w:proofErr w:type="spellStart"/>
      <w:r w:rsidRPr="00B556FE">
        <w:rPr>
          <w:rFonts w:ascii="Times New Roman" w:hAnsi="Times New Roman" w:cs="Times New Roman"/>
          <w:b/>
          <w:bCs/>
          <w:spacing w:val="-1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556FE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Pr="00B556FE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постановляет:</w:t>
      </w:r>
    </w:p>
    <w:p w:rsidR="00B556FE" w:rsidRPr="00B556FE" w:rsidRDefault="00B556FE" w:rsidP="00B55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556FE">
        <w:rPr>
          <w:rFonts w:ascii="Times New Roman" w:hAnsi="Times New Roman" w:cs="Times New Roman"/>
          <w:sz w:val="26"/>
          <w:szCs w:val="26"/>
        </w:rPr>
        <w:tab/>
        <w:t xml:space="preserve">1. </w:t>
      </w:r>
      <w:proofErr w:type="gramStart"/>
      <w:r w:rsidRPr="00B556FE">
        <w:rPr>
          <w:rFonts w:ascii="Times New Roman" w:hAnsi="Times New Roman" w:cs="Times New Roman"/>
          <w:sz w:val="26"/>
          <w:szCs w:val="26"/>
        </w:rPr>
        <w:t xml:space="preserve">Установить, что при строительстве, реконструкции и капитальном ремонте объектов капитального строительства, финансируемых с привлечением средств бюджета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обязательно ведение исполнительной документации в форме электронных документов без дублирования на бумажном носителе, с соблюдением требований порядка ведения исполнительной документации при строительстве, реконструкции, капитальном ремонте объектов капитального строительства в случае, если контракт на проведение строительно-монтажных работ заключен после</w:t>
      </w:r>
      <w:proofErr w:type="gramEnd"/>
      <w:r w:rsidRPr="00B556FE">
        <w:rPr>
          <w:rFonts w:ascii="Times New Roman" w:hAnsi="Times New Roman" w:cs="Times New Roman"/>
          <w:sz w:val="26"/>
          <w:szCs w:val="26"/>
        </w:rPr>
        <w:t xml:space="preserve"> 1 января 2024 года.</w:t>
      </w: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ab/>
        <w:t xml:space="preserve">2. Администрации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Пензенской области, осуществляющей функции застройщика, технического заказчика:</w:t>
      </w: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          2.1. Принять меры </w:t>
      </w:r>
      <w:proofErr w:type="gramStart"/>
      <w:r w:rsidRPr="00B556FE">
        <w:rPr>
          <w:rFonts w:ascii="Times New Roman" w:hAnsi="Times New Roman" w:cs="Times New Roman"/>
          <w:sz w:val="26"/>
          <w:szCs w:val="26"/>
        </w:rPr>
        <w:t>по обеспечению ведения исполнительной документации в форме электронных документов без дублирования на бумажном носителе с  соблюдением</w:t>
      </w:r>
      <w:proofErr w:type="gramEnd"/>
      <w:r w:rsidRPr="00B556FE">
        <w:rPr>
          <w:rFonts w:ascii="Times New Roman" w:hAnsi="Times New Roman" w:cs="Times New Roman"/>
          <w:sz w:val="26"/>
          <w:szCs w:val="26"/>
        </w:rPr>
        <w:t xml:space="preserve"> требований порядка при строительстве, реконструкции, капитальном ремонте объектов капитального строительства, финансируемых с привлечением средств бюджета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          2.2. Обеспечить наличие в муниципальных контрактах (договорах) на выполнение работ по строительству, реконструкции, капитальному ремонту </w:t>
      </w:r>
      <w:r w:rsidRPr="00B556FE">
        <w:rPr>
          <w:rFonts w:ascii="Times New Roman" w:hAnsi="Times New Roman" w:cs="Times New Roman"/>
          <w:sz w:val="26"/>
          <w:szCs w:val="26"/>
        </w:rPr>
        <w:lastRenderedPageBreak/>
        <w:t>объектов капитального строительства обязательства подрядчика по формированию и ведению исполнительной документации в форме электронных документов без дублирования на бумажном носителе в случае, если муниципальный контракт (договор) на такие работы заключается после вступления в силу настоящего постановления.</w:t>
      </w:r>
    </w:p>
    <w:p w:rsidR="00B556FE" w:rsidRPr="00B556FE" w:rsidRDefault="00B556FE" w:rsidP="00B556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          3.Опубликовать настоящее постановление в информационном бюллетене «Сельский вестник».</w:t>
      </w:r>
    </w:p>
    <w:p w:rsidR="00B556FE" w:rsidRPr="00B556FE" w:rsidRDefault="00B556FE" w:rsidP="00B556F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ab/>
        <w:t>4. Настоящее постановление вступает в силу после его официального опубликования.</w:t>
      </w:r>
    </w:p>
    <w:p w:rsidR="00B556FE" w:rsidRPr="00B556FE" w:rsidRDefault="00B556FE" w:rsidP="00B556F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ab/>
        <w:t xml:space="preserve">5. </w:t>
      </w:r>
      <w:proofErr w:type="gramStart"/>
      <w:r w:rsidRPr="00B556F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556F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556FE" w:rsidRPr="00B556FE" w:rsidRDefault="00B556FE" w:rsidP="00B55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6FE" w:rsidRPr="00B556FE" w:rsidRDefault="00B556FE" w:rsidP="00B55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6FE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B556FE" w:rsidRPr="00B556FE" w:rsidRDefault="00B556FE" w:rsidP="00B556F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556F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B556FE" w:rsidRPr="00B556FE" w:rsidRDefault="00B556FE" w:rsidP="00B556F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556F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556FE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56FE">
        <w:rPr>
          <w:rFonts w:ascii="Times New Roman" w:hAnsi="Times New Roman" w:cs="Times New Roman"/>
          <w:sz w:val="26"/>
          <w:szCs w:val="26"/>
        </w:rPr>
        <w:t>Пензенской о</w:t>
      </w:r>
      <w:r>
        <w:rPr>
          <w:rFonts w:ascii="Times New Roman" w:hAnsi="Times New Roman" w:cs="Times New Roman"/>
          <w:sz w:val="26"/>
          <w:szCs w:val="26"/>
        </w:rPr>
        <w:t>бласти</w:t>
      </w:r>
      <w:r w:rsidRPr="00B556FE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556FE">
        <w:rPr>
          <w:rFonts w:ascii="Times New Roman" w:hAnsi="Times New Roman" w:cs="Times New Roman"/>
          <w:sz w:val="26"/>
          <w:szCs w:val="26"/>
        </w:rPr>
        <w:t xml:space="preserve">             Ю.В. Козлов          </w:t>
      </w:r>
    </w:p>
    <w:p w:rsidR="00B556FE" w:rsidRPr="00B556FE" w:rsidRDefault="00B556FE" w:rsidP="00B556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7041" w:rsidRPr="00B556FE" w:rsidRDefault="00787041" w:rsidP="00787041">
      <w:pPr>
        <w:pStyle w:val="cde8e6ede8e9eaeeebeeedf2e8f2f3eb"/>
        <w:jc w:val="center"/>
        <w:rPr>
          <w:sz w:val="26"/>
          <w:szCs w:val="26"/>
        </w:rPr>
      </w:pPr>
      <w:r w:rsidRPr="00B556FE">
        <w:rPr>
          <w:sz w:val="26"/>
          <w:szCs w:val="26"/>
        </w:rPr>
        <w:t> </w:t>
      </w:r>
    </w:p>
    <w:p w:rsidR="00787041" w:rsidRPr="008332E4" w:rsidRDefault="00787041" w:rsidP="00787041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787041" w:rsidRPr="001335D9" w:rsidTr="00432DB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787041" w:rsidRPr="001335D9" w:rsidRDefault="00787041" w:rsidP="00432DBD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3AA6" w:rsidRPr="00B06D22" w:rsidRDefault="00413AA6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413AA6" w:rsidRPr="00B06D22" w:rsidSect="00F2190D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DEA" w:rsidRDefault="00AF2DEA" w:rsidP="00A30470">
      <w:pPr>
        <w:spacing w:after="0" w:line="240" w:lineRule="auto"/>
      </w:pPr>
      <w:r>
        <w:separator/>
      </w:r>
    </w:p>
  </w:endnote>
  <w:endnote w:type="continuationSeparator" w:id="0">
    <w:p w:rsidR="00AF2DEA" w:rsidRDefault="00AF2DE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AF2DE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3021">
      <w:rPr>
        <w:rStyle w:val="a7"/>
        <w:noProof/>
      </w:rPr>
      <w:t>24</w:t>
    </w:r>
    <w:r>
      <w:rPr>
        <w:rStyle w:val="a7"/>
      </w:rPr>
      <w:fldChar w:fldCharType="end"/>
    </w:r>
  </w:p>
  <w:p w:rsidR="004A1368" w:rsidRDefault="00AF2DE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DEA" w:rsidRDefault="00AF2DEA" w:rsidP="00A30470">
      <w:pPr>
        <w:spacing w:after="0" w:line="240" w:lineRule="auto"/>
      </w:pPr>
      <w:r>
        <w:separator/>
      </w:r>
    </w:p>
  </w:footnote>
  <w:footnote w:type="continuationSeparator" w:id="0">
    <w:p w:rsidR="00AF2DEA" w:rsidRDefault="00AF2DE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0561E"/>
    <w:rsid w:val="00210554"/>
    <w:rsid w:val="002145A8"/>
    <w:rsid w:val="0025431D"/>
    <w:rsid w:val="00276E55"/>
    <w:rsid w:val="002841BF"/>
    <w:rsid w:val="002861FA"/>
    <w:rsid w:val="002E396C"/>
    <w:rsid w:val="003614FF"/>
    <w:rsid w:val="00383021"/>
    <w:rsid w:val="003A4438"/>
    <w:rsid w:val="003C2F61"/>
    <w:rsid w:val="00413AA6"/>
    <w:rsid w:val="00415662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56A9C"/>
    <w:rsid w:val="00684C60"/>
    <w:rsid w:val="006C189B"/>
    <w:rsid w:val="0070070D"/>
    <w:rsid w:val="00717D73"/>
    <w:rsid w:val="00787041"/>
    <w:rsid w:val="007D7DDD"/>
    <w:rsid w:val="00802394"/>
    <w:rsid w:val="008166C7"/>
    <w:rsid w:val="00846F0D"/>
    <w:rsid w:val="008C68AF"/>
    <w:rsid w:val="008C7C47"/>
    <w:rsid w:val="00924DAF"/>
    <w:rsid w:val="0098724E"/>
    <w:rsid w:val="009A4388"/>
    <w:rsid w:val="009A498E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F2DEA"/>
    <w:rsid w:val="00AF528E"/>
    <w:rsid w:val="00B556FE"/>
    <w:rsid w:val="00B60E0A"/>
    <w:rsid w:val="00B740BC"/>
    <w:rsid w:val="00BC03C3"/>
    <w:rsid w:val="00C049C7"/>
    <w:rsid w:val="00C56BEA"/>
    <w:rsid w:val="00CA3E13"/>
    <w:rsid w:val="00CF6D6C"/>
    <w:rsid w:val="00D161D1"/>
    <w:rsid w:val="00D376B7"/>
    <w:rsid w:val="00E9566E"/>
    <w:rsid w:val="00EA1B53"/>
    <w:rsid w:val="00EB7D11"/>
    <w:rsid w:val="00EF0986"/>
    <w:rsid w:val="00F2190D"/>
    <w:rsid w:val="00F264AD"/>
    <w:rsid w:val="00F52A0A"/>
    <w:rsid w:val="00F81E17"/>
    <w:rsid w:val="00F90A59"/>
    <w:rsid w:val="00F91407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cde8e6ede8e9eaeeebeeedf2e8f2f3eb">
    <w:name w:val="cde8e6ede8e9eaeeebeeedf2e8f2f3eb"/>
    <w:basedOn w:val="a"/>
    <w:rsid w:val="0078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13446;fld=134;dst=10000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ssa.pnz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9D8C2-28D4-48A5-A7E3-415D5E2E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32</Pages>
  <Words>8655</Words>
  <Characters>49337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2024-01-29T07:09:00Z</dcterms:created>
  <dcterms:modified xsi:type="dcterms:W3CDTF">2026-04-07T08:04:00Z</dcterms:modified>
</cp:coreProperties>
</file>