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6755B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C6755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12</w:t>
      </w:r>
      <w:r w:rsidR="001A225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4230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E9566E" w:rsidRPr="00C6755B" w:rsidRDefault="002145A8" w:rsidP="00C6755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</w:t>
      </w:r>
      <w:r w:rsidR="00C6755B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Издание официальных документов.</w:t>
      </w:r>
    </w:p>
    <w:p w:rsidR="00442305" w:rsidRPr="00442305" w:rsidRDefault="00442305" w:rsidP="00442305">
      <w:pPr>
        <w:pStyle w:val="3"/>
        <w:framePr w:hSpace="180" w:wrap="around" w:vAnchor="text" w:hAnchor="page" w:x="3211" w:y="199"/>
        <w:jc w:val="left"/>
        <w:rPr>
          <w:sz w:val="24"/>
          <w:szCs w:val="24"/>
        </w:rPr>
      </w:pPr>
      <w:r w:rsidRPr="00442305">
        <w:rPr>
          <w:sz w:val="24"/>
          <w:szCs w:val="24"/>
        </w:rPr>
        <w:t>АДМИНИСТРАЦИЯ СОЛОВЦОВСКОГО  СЕЛЬСОВЕТА</w:t>
      </w:r>
    </w:p>
    <w:p w:rsidR="00442305" w:rsidRPr="00442305" w:rsidRDefault="00442305" w:rsidP="00442305">
      <w:pPr>
        <w:tabs>
          <w:tab w:val="left" w:pos="4320"/>
        </w:tabs>
        <w:jc w:val="center"/>
        <w:rPr>
          <w:rFonts w:ascii="Times New Roman" w:hAnsi="Times New Roman"/>
          <w:b/>
          <w:sz w:val="24"/>
          <w:szCs w:val="24"/>
        </w:rPr>
      </w:pPr>
      <w:r w:rsidRPr="00442305">
        <w:rPr>
          <w:rFonts w:ascii="Times New Roman" w:hAnsi="Times New Roman"/>
          <w:b/>
          <w:sz w:val="24"/>
          <w:szCs w:val="24"/>
        </w:rPr>
        <w:t>ИССИНСКОГО РАЙОНА ПЕНЗЕНСКОЙ ОБЛАСТИ</w:t>
      </w:r>
    </w:p>
    <w:p w:rsidR="00442305" w:rsidRDefault="00442305" w:rsidP="00442305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6755B" w:rsidRPr="00C6755B" w:rsidTr="004C1AC9">
        <w:tc>
          <w:tcPr>
            <w:tcW w:w="9606" w:type="dxa"/>
          </w:tcPr>
          <w:p w:rsidR="00C6755B" w:rsidRPr="00C6755B" w:rsidRDefault="00C6755B" w:rsidP="00C6755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C6755B" w:rsidRPr="00C6755B" w:rsidTr="004C1AC9">
        <w:trPr>
          <w:trHeight w:val="109"/>
        </w:trPr>
        <w:tc>
          <w:tcPr>
            <w:tcW w:w="9606" w:type="dxa"/>
            <w:vAlign w:val="center"/>
          </w:tcPr>
          <w:p w:rsidR="00C6755B" w:rsidRPr="00C6755B" w:rsidRDefault="00C6755B" w:rsidP="00C6755B">
            <w:pPr>
              <w:keepNext/>
              <w:tabs>
                <w:tab w:val="left" w:pos="1843"/>
              </w:tabs>
              <w:spacing w:after="0" w:line="1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6755B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6755B" w:rsidRPr="00C6755B" w:rsidTr="004C1AC9">
        <w:tc>
          <w:tcPr>
            <w:tcW w:w="284" w:type="dxa"/>
            <w:vAlign w:val="bottom"/>
          </w:tcPr>
          <w:p w:rsidR="00C6755B" w:rsidRPr="00C6755B" w:rsidRDefault="00C6755B" w:rsidP="00C67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755B" w:rsidRPr="00C6755B" w:rsidRDefault="00C6755B" w:rsidP="00C6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397" w:type="dxa"/>
          </w:tcPr>
          <w:p w:rsidR="00C6755B" w:rsidRPr="00C6755B" w:rsidRDefault="00C6755B" w:rsidP="00C6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755B" w:rsidRPr="00C6755B" w:rsidRDefault="00C6755B" w:rsidP="00C6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21-п</w:t>
            </w:r>
          </w:p>
        </w:tc>
      </w:tr>
      <w:tr w:rsidR="00C6755B" w:rsidRPr="00C6755B" w:rsidTr="004C1AC9">
        <w:tc>
          <w:tcPr>
            <w:tcW w:w="4650" w:type="dxa"/>
            <w:gridSpan w:val="4"/>
          </w:tcPr>
          <w:p w:rsidR="00C6755B" w:rsidRPr="00C6755B" w:rsidRDefault="00C6755B" w:rsidP="00C67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C67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Соловцово</w:t>
            </w:r>
            <w:proofErr w:type="spellEnd"/>
          </w:p>
        </w:tc>
      </w:tr>
    </w:tbl>
    <w:p w:rsidR="00C6755B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55B" w:rsidRPr="00C6755B" w:rsidRDefault="00C6755B" w:rsidP="00C67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завершении отопительного периода 2023-2024 </w:t>
      </w:r>
      <w:proofErr w:type="spellStart"/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proofErr w:type="gramStart"/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spellEnd"/>
      <w:proofErr w:type="gramEnd"/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6755B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55B" w:rsidRPr="00C6755B" w:rsidRDefault="00C6755B" w:rsidP="00C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связи с установлением среднесуточной температуры наружного воздуха выше +8 градусов более 5 суток подряд, руководствуясь Уставом </w:t>
      </w: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(с последующими изменениями),</w:t>
      </w:r>
    </w:p>
    <w:p w:rsidR="00C6755B" w:rsidRPr="00C6755B" w:rsidRDefault="00C6755B" w:rsidP="00C67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55B" w:rsidRPr="00C6755B" w:rsidRDefault="00C6755B" w:rsidP="00C67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Соловцовского</w:t>
      </w:r>
      <w:proofErr w:type="spellEnd"/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C6755B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Иссинского</w:t>
      </w:r>
      <w:proofErr w:type="spellEnd"/>
      <w:r w:rsidRPr="00C6755B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 xml:space="preserve"> района Пензенской области</w:t>
      </w:r>
      <w:r w:rsidRPr="00C67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:rsidR="00C6755B" w:rsidRPr="00C6755B" w:rsidRDefault="00C6755B" w:rsidP="00C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55B" w:rsidRPr="00C6755B" w:rsidRDefault="00C6755B" w:rsidP="00C6755B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окончания отопительного периода – 11 апреля 2024 г., день начала неотопительного периода – 12 апреля 2024г.</w:t>
      </w:r>
    </w:p>
    <w:p w:rsidR="00C6755B" w:rsidRPr="00C6755B" w:rsidRDefault="00C6755B" w:rsidP="00C6755B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55B" w:rsidRPr="00C6755B" w:rsidRDefault="00C6755B" w:rsidP="00C6755B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информационном бюллетене «Сельский вестник».</w:t>
      </w:r>
    </w:p>
    <w:p w:rsidR="00C6755B" w:rsidRPr="00C6755B" w:rsidRDefault="00C6755B" w:rsidP="00C6755B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55B" w:rsidRPr="00C6755B" w:rsidRDefault="00C6755B" w:rsidP="00C6755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proofErr w:type="gram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Иссинского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C6755B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55B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  администрации</w:t>
      </w:r>
    </w:p>
    <w:p w:rsidR="002145A8" w:rsidRPr="00C6755B" w:rsidRDefault="00C6755B" w:rsidP="00C67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Соловцовского</w:t>
      </w:r>
      <w:proofErr w:type="spellEnd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                                           О.В. </w:t>
      </w:r>
      <w:proofErr w:type="spellStart"/>
      <w:r w:rsidRPr="00C67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Панькина</w:t>
      </w:r>
      <w:bookmarkStart w:id="0" w:name="_GoBack"/>
      <w:bookmarkEnd w:id="0"/>
      <w:proofErr w:type="spellEnd"/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lastRenderedPageBreak/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768" w:rsidRDefault="00092768" w:rsidP="00A30470">
      <w:pPr>
        <w:spacing w:after="0" w:line="240" w:lineRule="auto"/>
      </w:pPr>
      <w:r>
        <w:separator/>
      </w:r>
    </w:p>
  </w:endnote>
  <w:endnote w:type="continuationSeparator" w:id="0">
    <w:p w:rsidR="00092768" w:rsidRDefault="00092768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92768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755B">
      <w:rPr>
        <w:rStyle w:val="a7"/>
      </w:rPr>
      <w:t>2</w:t>
    </w:r>
    <w:r>
      <w:rPr>
        <w:rStyle w:val="a7"/>
      </w:rPr>
      <w:fldChar w:fldCharType="end"/>
    </w:r>
  </w:p>
  <w:p w:rsidR="004A1368" w:rsidRDefault="00092768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768" w:rsidRDefault="00092768" w:rsidP="00A30470">
      <w:pPr>
        <w:spacing w:after="0" w:line="240" w:lineRule="auto"/>
      </w:pPr>
      <w:r>
        <w:separator/>
      </w:r>
    </w:p>
  </w:footnote>
  <w:footnote w:type="continuationSeparator" w:id="0">
    <w:p w:rsidR="00092768" w:rsidRDefault="00092768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92768"/>
    <w:rsid w:val="001A2256"/>
    <w:rsid w:val="002145A8"/>
    <w:rsid w:val="0025431D"/>
    <w:rsid w:val="003C2F61"/>
    <w:rsid w:val="00442305"/>
    <w:rsid w:val="0098724E"/>
    <w:rsid w:val="00A30470"/>
    <w:rsid w:val="00A348DE"/>
    <w:rsid w:val="00C56BEA"/>
    <w:rsid w:val="00C6755B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</Words>
  <Characters>1797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2024-01-29T07:09:00Z</dcterms:created>
  <dcterms:modified xsi:type="dcterms:W3CDTF">2024-05-21T07:35:00Z</dcterms:modified>
</cp:coreProperties>
</file>