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5A8" w:rsidRPr="002145A8" w:rsidRDefault="002145A8" w:rsidP="002145A8">
      <w:pPr>
        <w:suppressAutoHyphens/>
        <w:spacing w:after="0" w:line="240" w:lineRule="auto"/>
        <w:jc w:val="right"/>
        <w:rPr>
          <w:rFonts w:ascii="Times New Roman" w:eastAsia="Times New Roman" w:hAnsi="Times New Roman" w:cs="Times New Roman"/>
          <w:kern w:val="2"/>
          <w:sz w:val="36"/>
          <w:szCs w:val="36"/>
          <w:lang w:eastAsia="ar-SA"/>
        </w:rPr>
      </w:pPr>
      <w:r w:rsidRPr="002145A8">
        <w:rPr>
          <w:rFonts w:ascii="Times New Roman" w:eastAsia="Times New Roman" w:hAnsi="Times New Roman" w:cs="Times New Roman"/>
          <w:kern w:val="2"/>
          <w:sz w:val="36"/>
          <w:szCs w:val="36"/>
          <w:lang w:eastAsia="ar-SA"/>
        </w:rPr>
        <w:t xml:space="preserve">№ </w:t>
      </w:r>
      <w:r w:rsidR="00A63B3E">
        <w:rPr>
          <w:rFonts w:ascii="Times New Roman" w:eastAsia="Times New Roman" w:hAnsi="Times New Roman" w:cs="Times New Roman"/>
          <w:kern w:val="2"/>
          <w:sz w:val="36"/>
          <w:szCs w:val="36"/>
          <w:lang w:eastAsia="ar-SA"/>
        </w:rPr>
        <w:t>1</w:t>
      </w:r>
      <w:r w:rsidR="009319F2">
        <w:rPr>
          <w:rFonts w:ascii="Times New Roman" w:eastAsia="Times New Roman" w:hAnsi="Times New Roman" w:cs="Times New Roman"/>
          <w:kern w:val="2"/>
          <w:sz w:val="36"/>
          <w:szCs w:val="36"/>
          <w:lang w:eastAsia="ar-SA"/>
        </w:rPr>
        <w:t>8</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w:t>
      </w:r>
      <w:r>
        <w:rPr>
          <w:rFonts w:ascii="Times New Roman" w:eastAsia="Times New Roman" w:hAnsi="Times New Roman" w:cs="Times New Roman"/>
          <w:kern w:val="2"/>
          <w:sz w:val="28"/>
          <w:szCs w:val="28"/>
          <w:lang w:eastAsia="ar-SA"/>
        </w:rPr>
        <w:t xml:space="preserve">                              </w:t>
      </w:r>
      <w:r w:rsidR="00F13C2F">
        <w:rPr>
          <w:rFonts w:ascii="Times New Roman" w:eastAsia="Times New Roman" w:hAnsi="Times New Roman" w:cs="Times New Roman"/>
          <w:kern w:val="2"/>
          <w:sz w:val="28"/>
          <w:szCs w:val="28"/>
          <w:lang w:eastAsia="ar-SA"/>
        </w:rPr>
        <w:t>25</w:t>
      </w:r>
      <w:r w:rsidR="00A63B3E">
        <w:rPr>
          <w:rFonts w:ascii="Times New Roman" w:eastAsia="Times New Roman" w:hAnsi="Times New Roman" w:cs="Times New Roman"/>
          <w:kern w:val="2"/>
          <w:sz w:val="28"/>
          <w:szCs w:val="28"/>
          <w:lang w:eastAsia="ar-SA"/>
        </w:rPr>
        <w:t xml:space="preserve"> июня</w:t>
      </w:r>
      <w:r w:rsidRPr="002145A8">
        <w:rPr>
          <w:rFonts w:ascii="Times New Roman" w:eastAsia="Times New Roman" w:hAnsi="Times New Roman" w:cs="Times New Roman"/>
          <w:kern w:val="2"/>
          <w:sz w:val="28"/>
          <w:szCs w:val="28"/>
          <w:lang w:eastAsia="ar-SA"/>
        </w:rPr>
        <w:t xml:space="preserve"> 2024г.</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w:t>
      </w:r>
      <w:proofErr w:type="spellStart"/>
      <w:r w:rsidRPr="002145A8">
        <w:rPr>
          <w:rFonts w:ascii="Times New Roman" w:eastAsia="Times New Roman" w:hAnsi="Times New Roman" w:cs="Times New Roman"/>
          <w:kern w:val="2"/>
          <w:sz w:val="28"/>
          <w:szCs w:val="28"/>
          <w:lang w:eastAsia="ar-SA"/>
        </w:rPr>
        <w:t>с</w:t>
      </w:r>
      <w:proofErr w:type="gramStart"/>
      <w:r w:rsidRPr="002145A8">
        <w:rPr>
          <w:rFonts w:ascii="Times New Roman" w:eastAsia="Times New Roman" w:hAnsi="Times New Roman" w:cs="Times New Roman"/>
          <w:kern w:val="2"/>
          <w:sz w:val="28"/>
          <w:szCs w:val="28"/>
          <w:lang w:eastAsia="ar-SA"/>
        </w:rPr>
        <w:t>.С</w:t>
      </w:r>
      <w:proofErr w:type="gramEnd"/>
      <w:r w:rsidRPr="002145A8">
        <w:rPr>
          <w:rFonts w:ascii="Times New Roman" w:eastAsia="Times New Roman" w:hAnsi="Times New Roman" w:cs="Times New Roman"/>
          <w:kern w:val="2"/>
          <w:sz w:val="28"/>
          <w:szCs w:val="28"/>
          <w:lang w:eastAsia="ar-SA"/>
        </w:rPr>
        <w:t>оловцово</w:t>
      </w:r>
      <w:proofErr w:type="spellEnd"/>
      <w:r w:rsidRPr="002145A8">
        <w:rPr>
          <w:rFonts w:ascii="Times New Roman" w:eastAsia="Times New Roman" w:hAnsi="Times New Roman" w:cs="Times New Roman"/>
          <w:kern w:val="2"/>
          <w:sz w:val="28"/>
          <w:szCs w:val="28"/>
          <w:lang w:eastAsia="ar-SA"/>
        </w:rPr>
        <w:t xml:space="preserve"> </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0"/>
          <w:szCs w:val="20"/>
          <w:lang w:eastAsia="ar-SA"/>
        </w:rPr>
      </w:pPr>
      <w:r w:rsidRPr="002145A8">
        <w:rPr>
          <w:rFonts w:ascii="Times New Roman" w:eastAsia="Times New Roman" w:hAnsi="Times New Roman" w:cs="Times New Roman"/>
          <w:kern w:val="2"/>
          <w:sz w:val="28"/>
          <w:szCs w:val="28"/>
          <w:lang w:eastAsia="ar-SA"/>
        </w:rPr>
        <w:t xml:space="preserve">                                                                                                      «Бесплатно»</w:t>
      </w:r>
    </w:p>
    <w:p w:rsidR="002145A8" w:rsidRPr="002145A8" w:rsidRDefault="002145A8" w:rsidP="002145A8">
      <w:pPr>
        <w:suppressAutoHyphens/>
        <w:spacing w:after="0" w:line="240" w:lineRule="auto"/>
        <w:rPr>
          <w:rFonts w:ascii="Times New Roman" w:eastAsia="Times New Roman" w:hAnsi="Times New Roman" w:cs="Times New Roman"/>
          <w:kern w:val="2"/>
          <w:sz w:val="20"/>
          <w:szCs w:val="20"/>
          <w:lang w:eastAsia="ar-SA"/>
        </w:rPr>
      </w:pPr>
    </w:p>
    <w:p w:rsidR="002145A8" w:rsidRPr="002145A8" w:rsidRDefault="002145A8" w:rsidP="002145A8">
      <w:pPr>
        <w:suppressAutoHyphens/>
        <w:spacing w:after="0" w:line="240" w:lineRule="auto"/>
        <w:jc w:val="center"/>
        <w:rPr>
          <w:rFonts w:ascii="Times New Roman" w:eastAsia="Times New Roman" w:hAnsi="Times New Roman" w:cs="Times New Roman"/>
          <w:b/>
          <w:i/>
          <w:kern w:val="2"/>
          <w:sz w:val="44"/>
          <w:szCs w:val="44"/>
          <w:lang w:eastAsia="ar-SA"/>
        </w:rPr>
      </w:pPr>
      <w:r w:rsidRPr="002145A8">
        <w:rPr>
          <w:rFonts w:ascii="Times New Roman" w:eastAsia="Times New Roman" w:hAnsi="Times New Roman" w:cs="Times New Roman"/>
          <w:b/>
          <w:i/>
          <w:kern w:val="2"/>
          <w:sz w:val="44"/>
          <w:szCs w:val="44"/>
          <w:lang w:eastAsia="ar-SA"/>
        </w:rPr>
        <w:t xml:space="preserve">С Е </w:t>
      </w:r>
      <w:proofErr w:type="gramStart"/>
      <w:r w:rsidRPr="002145A8">
        <w:rPr>
          <w:rFonts w:ascii="Times New Roman" w:eastAsia="Times New Roman" w:hAnsi="Times New Roman" w:cs="Times New Roman"/>
          <w:b/>
          <w:i/>
          <w:kern w:val="2"/>
          <w:sz w:val="44"/>
          <w:szCs w:val="44"/>
          <w:lang w:eastAsia="ar-SA"/>
        </w:rPr>
        <w:t>Л Ь</w:t>
      </w:r>
      <w:proofErr w:type="gramEnd"/>
      <w:r w:rsidRPr="002145A8">
        <w:rPr>
          <w:rFonts w:ascii="Times New Roman" w:eastAsia="Times New Roman" w:hAnsi="Times New Roman" w:cs="Times New Roman"/>
          <w:b/>
          <w:i/>
          <w:kern w:val="2"/>
          <w:sz w:val="44"/>
          <w:szCs w:val="44"/>
          <w:lang w:eastAsia="ar-SA"/>
        </w:rPr>
        <w:t xml:space="preserve"> С К И Й   В Е С Т Н И К</w:t>
      </w:r>
    </w:p>
    <w:p w:rsidR="002145A8" w:rsidRPr="002145A8" w:rsidRDefault="002145A8" w:rsidP="002145A8">
      <w:pPr>
        <w:suppressAutoHyphens/>
        <w:spacing w:after="0" w:line="240" w:lineRule="auto"/>
        <w:jc w:val="center"/>
        <w:rPr>
          <w:rFonts w:ascii="Times New Roman" w:eastAsia="Times New Roman" w:hAnsi="Times New Roman" w:cs="Times New Roman"/>
          <w:b/>
          <w:kern w:val="2"/>
          <w:sz w:val="44"/>
          <w:szCs w:val="44"/>
          <w:lang w:eastAsia="ar-SA"/>
        </w:rPr>
      </w:pPr>
      <w:r w:rsidRPr="002145A8">
        <w:rPr>
          <w:rFonts w:ascii="Times New Roman" w:eastAsia="Times New Roman" w:hAnsi="Times New Roman" w:cs="Times New Roman"/>
          <w:b/>
          <w:kern w:val="2"/>
          <w:sz w:val="44"/>
          <w:szCs w:val="44"/>
          <w:lang w:eastAsia="ar-SA"/>
        </w:rPr>
        <w:t>________________________________________</w:t>
      </w:r>
    </w:p>
    <w:p w:rsidR="002145A8" w:rsidRPr="002145A8" w:rsidRDefault="002145A8" w:rsidP="002145A8">
      <w:pPr>
        <w:pBdr>
          <w:bottom w:val="single" w:sz="12" w:space="1" w:color="auto"/>
        </w:pBdr>
        <w:suppressAutoHyphens/>
        <w:spacing w:after="0" w:line="240" w:lineRule="auto"/>
        <w:jc w:val="center"/>
        <w:rPr>
          <w:rFonts w:ascii="Times New Roman" w:eastAsia="Times New Roman" w:hAnsi="Times New Roman" w:cs="Times New Roman"/>
          <w:i/>
          <w:kern w:val="2"/>
          <w:sz w:val="32"/>
          <w:szCs w:val="32"/>
          <w:lang w:eastAsia="ar-SA"/>
        </w:rPr>
      </w:pPr>
      <w:r w:rsidRPr="002145A8">
        <w:rPr>
          <w:rFonts w:ascii="Times New Roman" w:eastAsia="Times New Roman" w:hAnsi="Times New Roman" w:cs="Times New Roman"/>
          <w:i/>
          <w:kern w:val="2"/>
          <w:sz w:val="32"/>
          <w:szCs w:val="32"/>
          <w:lang w:eastAsia="ar-SA"/>
        </w:rPr>
        <w:t xml:space="preserve">Информационный бюллетень Комитета местного самоуправления </w:t>
      </w:r>
      <w:proofErr w:type="spellStart"/>
      <w:r w:rsidRPr="002145A8">
        <w:rPr>
          <w:rFonts w:ascii="Times New Roman" w:eastAsia="Times New Roman" w:hAnsi="Times New Roman" w:cs="Times New Roman"/>
          <w:i/>
          <w:kern w:val="2"/>
          <w:sz w:val="32"/>
          <w:szCs w:val="32"/>
          <w:lang w:eastAsia="ar-SA"/>
        </w:rPr>
        <w:t>Соловцовского</w:t>
      </w:r>
      <w:proofErr w:type="spellEnd"/>
      <w:r w:rsidRPr="002145A8">
        <w:rPr>
          <w:rFonts w:ascii="Times New Roman" w:eastAsia="Times New Roman" w:hAnsi="Times New Roman" w:cs="Times New Roman"/>
          <w:i/>
          <w:kern w:val="2"/>
          <w:sz w:val="32"/>
          <w:szCs w:val="32"/>
          <w:lang w:eastAsia="ar-SA"/>
        </w:rPr>
        <w:t xml:space="preserve"> сельсовета </w:t>
      </w:r>
      <w:proofErr w:type="spellStart"/>
      <w:r w:rsidRPr="002145A8">
        <w:rPr>
          <w:rFonts w:ascii="Times New Roman" w:eastAsia="Times New Roman" w:hAnsi="Times New Roman" w:cs="Times New Roman"/>
          <w:i/>
          <w:kern w:val="2"/>
          <w:sz w:val="32"/>
          <w:szCs w:val="32"/>
          <w:lang w:eastAsia="ar-SA"/>
        </w:rPr>
        <w:t>Иссинского</w:t>
      </w:r>
      <w:proofErr w:type="spellEnd"/>
      <w:r w:rsidRPr="002145A8">
        <w:rPr>
          <w:rFonts w:ascii="Times New Roman" w:eastAsia="Times New Roman" w:hAnsi="Times New Roman" w:cs="Times New Roman"/>
          <w:i/>
          <w:kern w:val="2"/>
          <w:sz w:val="32"/>
          <w:szCs w:val="32"/>
          <w:lang w:eastAsia="ar-SA"/>
        </w:rPr>
        <w:t xml:space="preserve"> района Пензенской области.             Издание официальных документов.</w:t>
      </w:r>
    </w:p>
    <w:p w:rsidR="00442305" w:rsidRDefault="00442305" w:rsidP="00442305">
      <w:pPr>
        <w:jc w:val="both"/>
        <w:rPr>
          <w:rFonts w:ascii="Times New Roman" w:hAnsi="Times New Roman"/>
          <w:sz w:val="24"/>
          <w:szCs w:val="24"/>
        </w:rPr>
      </w:pPr>
    </w:p>
    <w:p w:rsidR="009319F2" w:rsidRPr="00D04DCA" w:rsidRDefault="00D1179D" w:rsidP="009319F2">
      <w:pPr>
        <w:tabs>
          <w:tab w:val="left" w:pos="5175"/>
        </w:tabs>
        <w:spacing w:line="240" w:lineRule="auto"/>
        <w:jc w:val="center"/>
        <w:rPr>
          <w:rFonts w:ascii="Times New Roman" w:hAnsi="Times New Roman"/>
          <w:sz w:val="26"/>
          <w:szCs w:val="26"/>
        </w:rPr>
      </w:pPr>
      <w:r>
        <w:rPr>
          <w:rFonts w:ascii="Times New Roman" w:hAnsi="Times New Roman"/>
          <w:sz w:val="26"/>
          <w:szCs w:val="26"/>
        </w:rPr>
        <w:pict>
          <v:shapetype id="_x0000_t202" coordsize="21600,21600" o:spt="202" path="m,l,21600r21600,l21600,xe">
            <v:stroke joinstyle="miter"/>
            <v:path gradientshapeok="t" o:connecttype="rect"/>
          </v:shapetype>
          <v:shape id="_x0000_s1027" type="#_x0000_t202" style="position:absolute;left:0;text-align:left;margin-left:299.55pt;margin-top:-42.75pt;width:213.75pt;height:45.6pt;z-index:251660288" stroked="f">
            <v:textbox style="mso-next-textbox:#_x0000_s1027">
              <w:txbxContent>
                <w:p w:rsidR="009319F2" w:rsidRPr="00EA2A85" w:rsidRDefault="009319F2" w:rsidP="009319F2">
                  <w:pPr>
                    <w:rPr>
                      <w:szCs w:val="24"/>
                    </w:rPr>
                  </w:pPr>
                  <w:r>
                    <w:rPr>
                      <w:szCs w:val="24"/>
                    </w:rPr>
                    <w:t xml:space="preserve"> </w:t>
                  </w:r>
                </w:p>
              </w:txbxContent>
            </v:textbox>
          </v:shape>
        </w:pict>
      </w:r>
      <w:r>
        <w:rPr>
          <w:rFonts w:ascii="Times New Roman" w:hAnsi="Times New Roman"/>
          <w:sz w:val="26"/>
          <w:szCs w:val="26"/>
        </w:rPr>
        <w:pict>
          <v:shape id="_x0000_s1026" type="#_x0000_t202" style="position:absolute;left:0;text-align:left;margin-left:376.2pt;margin-top:-37.05pt;width:111.15pt;height:39.9pt;z-index:251659264" stroked="f">
            <v:textbox style="mso-next-textbox:#_x0000_s1026">
              <w:txbxContent>
                <w:p w:rsidR="009319F2" w:rsidRDefault="009319F2" w:rsidP="009319F2">
                  <w:pPr>
                    <w:jc w:val="center"/>
                    <w:rPr>
                      <w:sz w:val="24"/>
                      <w:szCs w:val="24"/>
                    </w:rPr>
                  </w:pPr>
                  <w:r>
                    <w:rPr>
                      <w:sz w:val="24"/>
                      <w:szCs w:val="24"/>
                    </w:rPr>
                    <w:t>Приложение</w:t>
                  </w:r>
                </w:p>
                <w:p w:rsidR="009319F2" w:rsidRDefault="009319F2" w:rsidP="009319F2">
                  <w:pPr>
                    <w:jc w:val="center"/>
                    <w:rPr>
                      <w:sz w:val="24"/>
                      <w:szCs w:val="24"/>
                    </w:rPr>
                  </w:pPr>
                  <w:r>
                    <w:rPr>
                      <w:sz w:val="24"/>
                      <w:szCs w:val="24"/>
                    </w:rPr>
                    <w:t>к п.1 Описания</w:t>
                  </w:r>
                </w:p>
              </w:txbxContent>
            </v:textbox>
          </v:shape>
        </w:pict>
      </w:r>
    </w:p>
    <w:tbl>
      <w:tblPr>
        <w:tblpPr w:leftFromText="180" w:rightFromText="180" w:vertAnchor="text" w:horzAnchor="margin" w:tblpY="119"/>
        <w:tblW w:w="9748" w:type="dxa"/>
        <w:tblLayout w:type="fixed"/>
        <w:tblCellMar>
          <w:left w:w="0" w:type="dxa"/>
          <w:right w:w="0" w:type="dxa"/>
        </w:tblCellMar>
        <w:tblLook w:val="01E0" w:firstRow="1" w:lastRow="1" w:firstColumn="1" w:lastColumn="1" w:noHBand="0" w:noVBand="0"/>
      </w:tblPr>
      <w:tblGrid>
        <w:gridCol w:w="9748"/>
      </w:tblGrid>
      <w:tr w:rsidR="009319F2" w:rsidRPr="00D04DCA" w:rsidTr="0091444D">
        <w:tc>
          <w:tcPr>
            <w:tcW w:w="9748" w:type="dxa"/>
          </w:tcPr>
          <w:p w:rsidR="009319F2" w:rsidRPr="00D04DCA" w:rsidRDefault="009319F2" w:rsidP="0091444D">
            <w:pPr>
              <w:pStyle w:val="3"/>
              <w:ind w:left="-567"/>
              <w:rPr>
                <w:b w:val="0"/>
                <w:sz w:val="32"/>
                <w:szCs w:val="32"/>
              </w:rPr>
            </w:pPr>
            <w:r w:rsidRPr="00D04DCA">
              <w:rPr>
                <w:sz w:val="32"/>
                <w:szCs w:val="32"/>
              </w:rPr>
              <w:t xml:space="preserve"> АДМИНИСТРАЦИЯ </w:t>
            </w:r>
            <w:r w:rsidRPr="00D04DCA">
              <w:rPr>
                <w:b w:val="0"/>
                <w:sz w:val="32"/>
                <w:szCs w:val="32"/>
              </w:rPr>
              <w:t xml:space="preserve"> </w:t>
            </w:r>
          </w:p>
          <w:p w:rsidR="009319F2" w:rsidRPr="00D04DCA" w:rsidRDefault="009319F2" w:rsidP="0091444D">
            <w:pPr>
              <w:pStyle w:val="3"/>
              <w:ind w:left="-567"/>
              <w:rPr>
                <w:sz w:val="32"/>
                <w:szCs w:val="32"/>
              </w:rPr>
            </w:pPr>
            <w:r>
              <w:rPr>
                <w:sz w:val="32"/>
                <w:szCs w:val="32"/>
              </w:rPr>
              <w:t>СОЛОВЦОВСКОГО</w:t>
            </w:r>
            <w:r w:rsidRPr="00D04DCA">
              <w:rPr>
                <w:sz w:val="32"/>
                <w:szCs w:val="32"/>
              </w:rPr>
              <w:t xml:space="preserve"> СЕЛЬСОВЕТА </w:t>
            </w:r>
          </w:p>
          <w:p w:rsidR="009319F2" w:rsidRPr="00D04DCA" w:rsidRDefault="009319F2" w:rsidP="0091444D">
            <w:pPr>
              <w:pStyle w:val="3"/>
              <w:ind w:left="-567"/>
              <w:rPr>
                <w:sz w:val="32"/>
                <w:szCs w:val="32"/>
              </w:rPr>
            </w:pPr>
            <w:r w:rsidRPr="00D04DCA">
              <w:rPr>
                <w:sz w:val="32"/>
                <w:szCs w:val="32"/>
              </w:rPr>
              <w:t>ИССИНСКОГО РАЙОНА ПЕНЗЕНСКОЙ ОБЛАСТИ</w:t>
            </w:r>
          </w:p>
        </w:tc>
      </w:tr>
      <w:tr w:rsidR="009319F2" w:rsidRPr="00D04DCA" w:rsidTr="0091444D">
        <w:trPr>
          <w:trHeight w:val="340"/>
        </w:trPr>
        <w:tc>
          <w:tcPr>
            <w:tcW w:w="9748" w:type="dxa"/>
            <w:vAlign w:val="center"/>
          </w:tcPr>
          <w:p w:rsidR="009319F2" w:rsidRPr="00D04DCA" w:rsidRDefault="009319F2" w:rsidP="0091444D">
            <w:pPr>
              <w:pStyle w:val="3"/>
              <w:rPr>
                <w:sz w:val="32"/>
                <w:szCs w:val="32"/>
              </w:rPr>
            </w:pPr>
          </w:p>
        </w:tc>
      </w:tr>
    </w:tbl>
    <w:p w:rsidR="009319F2" w:rsidRDefault="009319F2" w:rsidP="009319F2">
      <w:pPr>
        <w:spacing w:after="0" w:line="240" w:lineRule="auto"/>
        <w:jc w:val="center"/>
        <w:rPr>
          <w:rFonts w:ascii="Times New Roman" w:hAnsi="Times New Roman"/>
          <w:b/>
          <w:sz w:val="28"/>
          <w:szCs w:val="28"/>
        </w:rPr>
      </w:pPr>
      <w:r w:rsidRPr="00405CA3">
        <w:rPr>
          <w:rFonts w:ascii="Times New Roman" w:hAnsi="Times New Roman"/>
          <w:b/>
          <w:sz w:val="28"/>
          <w:szCs w:val="28"/>
        </w:rPr>
        <w:t>ПОСТАНОВЛЕНИЕ</w:t>
      </w:r>
    </w:p>
    <w:p w:rsidR="00DF61C7" w:rsidRPr="00405CA3" w:rsidRDefault="00DF61C7" w:rsidP="009319F2">
      <w:pPr>
        <w:spacing w:after="0" w:line="240" w:lineRule="auto"/>
        <w:jc w:val="center"/>
        <w:rPr>
          <w:rFonts w:ascii="Times New Roman" w:hAnsi="Times New Roman"/>
          <w:b/>
          <w:sz w:val="28"/>
          <w:szCs w:val="28"/>
        </w:rPr>
      </w:pPr>
    </w:p>
    <w:p w:rsidR="009319F2" w:rsidRPr="00D04DCA" w:rsidRDefault="009319F2" w:rsidP="009319F2">
      <w:pPr>
        <w:spacing w:after="0" w:line="240" w:lineRule="auto"/>
        <w:jc w:val="center"/>
        <w:rPr>
          <w:rFonts w:ascii="Times New Roman" w:hAnsi="Times New Roman"/>
          <w:b/>
          <w:sz w:val="26"/>
          <w:szCs w:val="26"/>
        </w:rPr>
      </w:pPr>
    </w:p>
    <w:tbl>
      <w:tblPr>
        <w:tblpPr w:leftFromText="180" w:rightFromText="180" w:vertAnchor="text" w:horzAnchor="margin" w:tblpXSpec="center" w:tblpY="-56"/>
        <w:tblW w:w="0" w:type="auto"/>
        <w:tblLayout w:type="fixed"/>
        <w:tblCellMar>
          <w:left w:w="0" w:type="dxa"/>
          <w:right w:w="0" w:type="dxa"/>
        </w:tblCellMar>
        <w:tblLook w:val="0000" w:firstRow="0" w:lastRow="0" w:firstColumn="0" w:lastColumn="0" w:noHBand="0" w:noVBand="0"/>
      </w:tblPr>
      <w:tblGrid>
        <w:gridCol w:w="284"/>
        <w:gridCol w:w="2835"/>
        <w:gridCol w:w="397"/>
        <w:gridCol w:w="1162"/>
      </w:tblGrid>
      <w:tr w:rsidR="009319F2" w:rsidRPr="00D04DCA" w:rsidTr="0091444D">
        <w:tc>
          <w:tcPr>
            <w:tcW w:w="284" w:type="dxa"/>
            <w:vAlign w:val="bottom"/>
          </w:tcPr>
          <w:p w:rsidR="009319F2" w:rsidRPr="00D04DCA" w:rsidRDefault="009319F2" w:rsidP="0091444D">
            <w:pPr>
              <w:spacing w:after="0" w:line="240" w:lineRule="auto"/>
              <w:rPr>
                <w:rFonts w:ascii="Times New Roman" w:hAnsi="Times New Roman"/>
                <w:sz w:val="24"/>
                <w:szCs w:val="24"/>
              </w:rPr>
            </w:pPr>
            <w:r w:rsidRPr="00D04DCA">
              <w:rPr>
                <w:rFonts w:ascii="Times New Roman" w:hAnsi="Times New Roman"/>
                <w:sz w:val="24"/>
                <w:szCs w:val="24"/>
              </w:rPr>
              <w:t>от</w:t>
            </w:r>
          </w:p>
        </w:tc>
        <w:tc>
          <w:tcPr>
            <w:tcW w:w="2835" w:type="dxa"/>
            <w:tcBorders>
              <w:top w:val="nil"/>
              <w:left w:val="nil"/>
              <w:bottom w:val="single" w:sz="6" w:space="0" w:color="auto"/>
              <w:right w:val="nil"/>
            </w:tcBorders>
          </w:tcPr>
          <w:p w:rsidR="009319F2" w:rsidRPr="00D04DCA" w:rsidRDefault="009319F2" w:rsidP="00F13C2F">
            <w:pPr>
              <w:spacing w:after="0" w:line="240" w:lineRule="auto"/>
              <w:jc w:val="center"/>
              <w:rPr>
                <w:rFonts w:ascii="Times New Roman" w:hAnsi="Times New Roman"/>
                <w:b/>
                <w:sz w:val="24"/>
                <w:szCs w:val="24"/>
              </w:rPr>
            </w:pPr>
            <w:r>
              <w:rPr>
                <w:rFonts w:ascii="Times New Roman" w:hAnsi="Times New Roman"/>
                <w:b/>
                <w:sz w:val="24"/>
                <w:szCs w:val="24"/>
              </w:rPr>
              <w:t>2</w:t>
            </w:r>
            <w:r w:rsidR="00F13C2F">
              <w:rPr>
                <w:rFonts w:ascii="Times New Roman" w:hAnsi="Times New Roman"/>
                <w:b/>
                <w:sz w:val="24"/>
                <w:szCs w:val="24"/>
              </w:rPr>
              <w:t>5</w:t>
            </w:r>
            <w:r w:rsidRPr="00D04DCA">
              <w:rPr>
                <w:rFonts w:ascii="Times New Roman" w:hAnsi="Times New Roman"/>
                <w:b/>
                <w:sz w:val="24"/>
                <w:szCs w:val="24"/>
              </w:rPr>
              <w:t>.</w:t>
            </w:r>
            <w:r>
              <w:rPr>
                <w:rFonts w:ascii="Times New Roman" w:hAnsi="Times New Roman"/>
                <w:b/>
                <w:sz w:val="24"/>
                <w:szCs w:val="24"/>
              </w:rPr>
              <w:t>06.</w:t>
            </w:r>
            <w:r w:rsidRPr="00D04DCA">
              <w:rPr>
                <w:rFonts w:ascii="Times New Roman" w:hAnsi="Times New Roman"/>
                <w:b/>
                <w:sz w:val="24"/>
                <w:szCs w:val="24"/>
              </w:rPr>
              <w:t>202</w:t>
            </w:r>
            <w:r>
              <w:rPr>
                <w:rFonts w:ascii="Times New Roman" w:hAnsi="Times New Roman"/>
                <w:b/>
                <w:sz w:val="24"/>
                <w:szCs w:val="24"/>
              </w:rPr>
              <w:t>4</w:t>
            </w:r>
          </w:p>
        </w:tc>
        <w:tc>
          <w:tcPr>
            <w:tcW w:w="397" w:type="dxa"/>
            <w:vAlign w:val="bottom"/>
          </w:tcPr>
          <w:p w:rsidR="009319F2" w:rsidRPr="00D04DCA" w:rsidRDefault="009319F2" w:rsidP="0091444D">
            <w:pPr>
              <w:spacing w:after="0" w:line="240" w:lineRule="auto"/>
              <w:jc w:val="center"/>
              <w:rPr>
                <w:rFonts w:ascii="Times New Roman" w:hAnsi="Times New Roman"/>
                <w:sz w:val="24"/>
                <w:szCs w:val="24"/>
              </w:rPr>
            </w:pPr>
            <w:r w:rsidRPr="00D04DCA">
              <w:rPr>
                <w:rFonts w:ascii="Times New Roman" w:hAnsi="Times New Roman"/>
                <w:sz w:val="24"/>
                <w:szCs w:val="24"/>
              </w:rPr>
              <w:t>№</w:t>
            </w:r>
          </w:p>
        </w:tc>
        <w:tc>
          <w:tcPr>
            <w:tcW w:w="1162" w:type="dxa"/>
            <w:tcBorders>
              <w:top w:val="nil"/>
              <w:left w:val="nil"/>
              <w:bottom w:val="single" w:sz="6" w:space="0" w:color="auto"/>
              <w:right w:val="nil"/>
            </w:tcBorders>
          </w:tcPr>
          <w:p w:rsidR="009319F2" w:rsidRPr="00D04DCA" w:rsidRDefault="009319F2" w:rsidP="0091444D">
            <w:pPr>
              <w:tabs>
                <w:tab w:val="left" w:pos="420"/>
                <w:tab w:val="center" w:pos="581"/>
              </w:tabs>
              <w:spacing w:after="0" w:line="240" w:lineRule="auto"/>
              <w:rPr>
                <w:rFonts w:ascii="Times New Roman" w:hAnsi="Times New Roman"/>
                <w:b/>
                <w:sz w:val="24"/>
                <w:szCs w:val="24"/>
                <w:highlight w:val="yellow"/>
              </w:rPr>
            </w:pPr>
            <w:r w:rsidRPr="00D04DCA">
              <w:rPr>
                <w:rFonts w:ascii="Times New Roman" w:hAnsi="Times New Roman"/>
                <w:b/>
                <w:sz w:val="24"/>
                <w:szCs w:val="24"/>
              </w:rPr>
              <w:tab/>
            </w:r>
            <w:r>
              <w:rPr>
                <w:rFonts w:ascii="Times New Roman" w:hAnsi="Times New Roman"/>
                <w:b/>
                <w:sz w:val="24"/>
                <w:szCs w:val="24"/>
              </w:rPr>
              <w:t>29-п</w:t>
            </w:r>
          </w:p>
        </w:tc>
      </w:tr>
      <w:tr w:rsidR="009319F2" w:rsidRPr="00D04DCA" w:rsidTr="0091444D">
        <w:trPr>
          <w:trHeight w:val="65"/>
        </w:trPr>
        <w:tc>
          <w:tcPr>
            <w:tcW w:w="4678" w:type="dxa"/>
            <w:gridSpan w:val="4"/>
          </w:tcPr>
          <w:p w:rsidR="009319F2" w:rsidRPr="00D04DCA" w:rsidRDefault="009319F2" w:rsidP="0091444D">
            <w:pPr>
              <w:spacing w:after="0" w:line="240" w:lineRule="auto"/>
              <w:jc w:val="center"/>
              <w:rPr>
                <w:rFonts w:ascii="Times New Roman" w:hAnsi="Times New Roman"/>
                <w:sz w:val="24"/>
                <w:szCs w:val="24"/>
              </w:rPr>
            </w:pPr>
            <w:r w:rsidRPr="00D04DCA">
              <w:rPr>
                <w:rFonts w:ascii="Times New Roman" w:hAnsi="Times New Roman"/>
                <w:sz w:val="24"/>
                <w:szCs w:val="24"/>
              </w:rPr>
              <w:t xml:space="preserve">с. </w:t>
            </w:r>
            <w:proofErr w:type="spellStart"/>
            <w:r>
              <w:rPr>
                <w:rFonts w:ascii="Times New Roman" w:hAnsi="Times New Roman"/>
                <w:sz w:val="24"/>
                <w:szCs w:val="24"/>
              </w:rPr>
              <w:t>Соловцово</w:t>
            </w:r>
            <w:proofErr w:type="spellEnd"/>
          </w:p>
        </w:tc>
      </w:tr>
    </w:tbl>
    <w:p w:rsidR="009319F2" w:rsidRPr="00D04DCA" w:rsidRDefault="009319F2" w:rsidP="009319F2">
      <w:pPr>
        <w:spacing w:after="0" w:line="240" w:lineRule="auto"/>
        <w:rPr>
          <w:rFonts w:ascii="Times New Roman" w:hAnsi="Times New Roman"/>
          <w:b/>
          <w:sz w:val="26"/>
          <w:szCs w:val="26"/>
        </w:rPr>
      </w:pPr>
    </w:p>
    <w:tbl>
      <w:tblPr>
        <w:tblpPr w:leftFromText="180" w:rightFromText="180" w:vertAnchor="text" w:horzAnchor="margin" w:tblpY="183"/>
        <w:tblW w:w="9748" w:type="dxa"/>
        <w:tblLayout w:type="fixed"/>
        <w:tblCellMar>
          <w:left w:w="0" w:type="dxa"/>
          <w:right w:w="0" w:type="dxa"/>
        </w:tblCellMar>
        <w:tblLook w:val="01E0" w:firstRow="1" w:lastRow="1" w:firstColumn="1" w:lastColumn="1" w:noHBand="0" w:noVBand="0"/>
      </w:tblPr>
      <w:tblGrid>
        <w:gridCol w:w="9748"/>
      </w:tblGrid>
      <w:tr w:rsidR="00DF61C7" w:rsidRPr="00E21687" w:rsidTr="003B34F7">
        <w:tc>
          <w:tcPr>
            <w:tcW w:w="9748" w:type="dxa"/>
          </w:tcPr>
          <w:p w:rsidR="00DF61C7" w:rsidRPr="00E21687" w:rsidRDefault="00DF61C7" w:rsidP="003B34F7">
            <w:pPr>
              <w:pStyle w:val="3"/>
              <w:rPr>
                <w:sz w:val="32"/>
                <w:szCs w:val="32"/>
              </w:rPr>
            </w:pPr>
          </w:p>
        </w:tc>
      </w:tr>
      <w:tr w:rsidR="00DF61C7" w:rsidRPr="00E21687" w:rsidTr="003B34F7">
        <w:trPr>
          <w:trHeight w:val="340"/>
        </w:trPr>
        <w:tc>
          <w:tcPr>
            <w:tcW w:w="9748" w:type="dxa"/>
            <w:vAlign w:val="center"/>
          </w:tcPr>
          <w:p w:rsidR="00DF61C7" w:rsidRPr="00E21687" w:rsidRDefault="00DF61C7" w:rsidP="003B34F7">
            <w:pPr>
              <w:pStyle w:val="3"/>
              <w:rPr>
                <w:sz w:val="32"/>
                <w:szCs w:val="32"/>
              </w:rPr>
            </w:pPr>
            <w:bookmarkStart w:id="0" w:name="_GoBack"/>
            <w:bookmarkEnd w:id="0"/>
          </w:p>
        </w:tc>
      </w:tr>
    </w:tbl>
    <w:p w:rsidR="00DF61C7" w:rsidRPr="00E21687" w:rsidRDefault="00DF61C7" w:rsidP="00DF61C7">
      <w:pPr>
        <w:jc w:val="center"/>
        <w:rPr>
          <w:rFonts w:ascii="Times New Roman" w:hAnsi="Times New Roman"/>
          <w:b/>
          <w:position w:val="-2"/>
          <w:sz w:val="26"/>
          <w:szCs w:val="26"/>
        </w:rPr>
      </w:pPr>
    </w:p>
    <w:p w:rsidR="00DF61C7" w:rsidRPr="00E21687" w:rsidRDefault="00DF61C7" w:rsidP="00DF61C7">
      <w:pPr>
        <w:widowControl w:val="0"/>
        <w:autoSpaceDE w:val="0"/>
        <w:autoSpaceDN w:val="0"/>
        <w:spacing w:after="0" w:line="240" w:lineRule="auto"/>
        <w:ind w:firstLine="709"/>
        <w:jc w:val="center"/>
        <w:rPr>
          <w:rFonts w:ascii="Times New Roman" w:eastAsia="Times New Roman" w:hAnsi="Times New Roman"/>
          <w:b/>
          <w:sz w:val="26"/>
          <w:szCs w:val="26"/>
          <w:lang w:eastAsia="ru-RU"/>
        </w:rPr>
      </w:pPr>
      <w:r w:rsidRPr="00E21687">
        <w:rPr>
          <w:rFonts w:ascii="Times New Roman" w:eastAsia="Times New Roman" w:hAnsi="Times New Roman"/>
          <w:b/>
          <w:sz w:val="26"/>
          <w:szCs w:val="26"/>
          <w:lang w:eastAsia="ru-RU"/>
        </w:rPr>
        <w:t>Об утверждении административного регламента предоставления муниципальной услуги «</w:t>
      </w:r>
      <w:r w:rsidRPr="00E21687">
        <w:rPr>
          <w:rFonts w:ascii="Times New Roman" w:hAnsi="Times New Roman"/>
          <w:b/>
          <w:bCs/>
          <w:sz w:val="26"/>
          <w:szCs w:val="26"/>
        </w:rPr>
        <w:t>Принятие на учет граждан</w:t>
      </w:r>
      <w:r w:rsidRPr="00E21687">
        <w:rPr>
          <w:rFonts w:ascii="Times New Roman" w:hAnsi="Times New Roman"/>
          <w:b/>
          <w:sz w:val="26"/>
          <w:szCs w:val="26"/>
        </w:rPr>
        <w:t xml:space="preserve"> в качестве нуждающихся в жилых пом</w:t>
      </w:r>
      <w:r w:rsidRPr="00E21687">
        <w:rPr>
          <w:rFonts w:ascii="Times New Roman" w:hAnsi="Times New Roman"/>
          <w:b/>
          <w:sz w:val="26"/>
          <w:szCs w:val="26"/>
        </w:rPr>
        <w:t>е</w:t>
      </w:r>
      <w:r w:rsidRPr="00E21687">
        <w:rPr>
          <w:rFonts w:ascii="Times New Roman" w:hAnsi="Times New Roman"/>
          <w:b/>
          <w:sz w:val="26"/>
          <w:szCs w:val="26"/>
        </w:rPr>
        <w:t>щениях</w:t>
      </w:r>
      <w:r w:rsidRPr="00E21687">
        <w:rPr>
          <w:rFonts w:ascii="Times New Roman" w:eastAsia="Times New Roman" w:hAnsi="Times New Roman"/>
          <w:b/>
          <w:sz w:val="26"/>
          <w:szCs w:val="26"/>
          <w:lang w:eastAsia="ru-RU"/>
        </w:rPr>
        <w:t>»</w:t>
      </w:r>
    </w:p>
    <w:p w:rsidR="00DF61C7" w:rsidRPr="00E21687" w:rsidRDefault="00DF61C7" w:rsidP="00DF61C7">
      <w:pPr>
        <w:spacing w:after="0" w:line="240" w:lineRule="auto"/>
        <w:ind w:firstLine="709"/>
        <w:jc w:val="both"/>
        <w:rPr>
          <w:rFonts w:ascii="Times New Roman" w:eastAsia="Times New Roman" w:hAnsi="Times New Roman"/>
          <w:b/>
          <w:sz w:val="26"/>
          <w:szCs w:val="26"/>
          <w:lang w:eastAsia="ru-RU"/>
        </w:rPr>
      </w:pPr>
    </w:p>
    <w:p w:rsidR="00DF61C7" w:rsidRDefault="00DF61C7" w:rsidP="00DF61C7">
      <w:pPr>
        <w:spacing w:line="240" w:lineRule="auto"/>
        <w:ind w:firstLine="426"/>
        <w:contextualSpacing/>
        <w:rPr>
          <w:rFonts w:ascii="Times New Roman" w:hAnsi="Times New Roman"/>
          <w:sz w:val="26"/>
          <w:szCs w:val="26"/>
        </w:rPr>
      </w:pPr>
      <w:r w:rsidRPr="00E21687">
        <w:rPr>
          <w:rFonts w:ascii="Times New Roman" w:hAnsi="Times New Roman"/>
          <w:sz w:val="26"/>
          <w:szCs w:val="26"/>
        </w:rPr>
        <w:t> </w:t>
      </w:r>
      <w:proofErr w:type="gramStart"/>
      <w:r w:rsidRPr="00E21687">
        <w:rPr>
          <w:rFonts w:ascii="Times New Roman" w:hAnsi="Times New Roman"/>
          <w:sz w:val="26"/>
          <w:szCs w:val="26"/>
        </w:rPr>
        <w:t>В соответствии с Федеральным законом от 27.07. 2010  № 210-ФЗ «Об организации предоставления государственных и муниципальных услуг»</w:t>
      </w:r>
      <w:r w:rsidRPr="00E21687">
        <w:rPr>
          <w:rFonts w:ascii="Times New Roman" w:eastAsia="Times New Roman" w:hAnsi="Times New Roman"/>
          <w:position w:val="-2"/>
          <w:sz w:val="26"/>
          <w:szCs w:val="26"/>
          <w:lang w:eastAsia="ar-SA"/>
        </w:rPr>
        <w:t>, Законом Пензенской области от 31.05.2024 №</w:t>
      </w:r>
      <w:r w:rsidRPr="00E21687">
        <w:t xml:space="preserve"> </w:t>
      </w:r>
      <w:r w:rsidRPr="00E21687">
        <w:rPr>
          <w:rFonts w:ascii="Times New Roman" w:eastAsia="Times New Roman" w:hAnsi="Times New Roman"/>
          <w:position w:val="-2"/>
          <w:sz w:val="26"/>
          <w:szCs w:val="26"/>
          <w:lang w:eastAsia="ar-SA"/>
        </w:rPr>
        <w:t>4308-ЗПО «О Порядке признания граждан малоимущими в целях принятия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w:t>
      </w:r>
      <w:proofErr w:type="gramEnd"/>
      <w:r w:rsidRPr="00E21687">
        <w:rPr>
          <w:rFonts w:ascii="Times New Roman" w:eastAsia="Times New Roman" w:hAnsi="Times New Roman"/>
          <w:position w:val="-2"/>
          <w:sz w:val="26"/>
          <w:szCs w:val="26"/>
          <w:lang w:eastAsia="ar-SA"/>
        </w:rPr>
        <w:t xml:space="preserve"> </w:t>
      </w:r>
      <w:proofErr w:type="gramStart"/>
      <w:r w:rsidRPr="00E21687">
        <w:rPr>
          <w:rFonts w:ascii="Times New Roman" w:eastAsia="Times New Roman" w:hAnsi="Times New Roman"/>
          <w:position w:val="-2"/>
          <w:sz w:val="26"/>
          <w:szCs w:val="26"/>
          <w:lang w:eastAsia="ar-SA"/>
        </w:rPr>
        <w:t xml:space="preserve">Пензенской области», </w:t>
      </w:r>
      <w:r w:rsidRPr="00E21687">
        <w:rPr>
          <w:rFonts w:ascii="Times New Roman" w:hAnsi="Times New Roman"/>
          <w:bCs/>
          <w:sz w:val="26"/>
          <w:szCs w:val="26"/>
        </w:rPr>
        <w:t xml:space="preserve">руководствуясь постановлениями администрации </w:t>
      </w:r>
      <w:proofErr w:type="spellStart"/>
      <w:r>
        <w:rPr>
          <w:rFonts w:ascii="Times New Roman" w:hAnsi="Times New Roman"/>
          <w:bCs/>
          <w:sz w:val="26"/>
          <w:szCs w:val="26"/>
        </w:rPr>
        <w:t>Соловцовского</w:t>
      </w:r>
      <w:proofErr w:type="spellEnd"/>
      <w:r w:rsidRPr="00E21687">
        <w:rPr>
          <w:rFonts w:ascii="Times New Roman" w:hAnsi="Times New Roman"/>
          <w:bCs/>
          <w:sz w:val="26"/>
          <w:szCs w:val="26"/>
        </w:rPr>
        <w:t xml:space="preserve"> сельсовета </w:t>
      </w:r>
      <w:proofErr w:type="spellStart"/>
      <w:r w:rsidRPr="00E21687">
        <w:rPr>
          <w:rFonts w:ascii="Times New Roman" w:hAnsi="Times New Roman"/>
          <w:bCs/>
          <w:sz w:val="26"/>
          <w:szCs w:val="26"/>
        </w:rPr>
        <w:t>Иссинского</w:t>
      </w:r>
      <w:proofErr w:type="spellEnd"/>
      <w:r w:rsidRPr="00E21687">
        <w:rPr>
          <w:rFonts w:ascii="Times New Roman" w:hAnsi="Times New Roman"/>
          <w:bCs/>
          <w:sz w:val="26"/>
          <w:szCs w:val="26"/>
        </w:rPr>
        <w:t xml:space="preserve"> района Пензенской области </w:t>
      </w:r>
      <w:r w:rsidRPr="00E21687">
        <w:rPr>
          <w:rFonts w:ascii="Times New Roman" w:hAnsi="Times New Roman"/>
          <w:sz w:val="26"/>
          <w:szCs w:val="26"/>
        </w:rPr>
        <w:t xml:space="preserve">от </w:t>
      </w:r>
      <w:r>
        <w:rPr>
          <w:rFonts w:ascii="Times New Roman" w:hAnsi="Times New Roman"/>
          <w:sz w:val="26"/>
          <w:szCs w:val="26"/>
        </w:rPr>
        <w:t>02.12.2019 № 84</w:t>
      </w:r>
      <w:r w:rsidRPr="00E21687">
        <w:rPr>
          <w:rFonts w:ascii="Times New Roman" w:hAnsi="Times New Roman"/>
          <w:sz w:val="26"/>
          <w:szCs w:val="26"/>
        </w:rPr>
        <w:t>-п «</w:t>
      </w:r>
      <w:r w:rsidRPr="00DF7962">
        <w:rPr>
          <w:rFonts w:ascii="Times New Roman" w:hAnsi="Times New Roman"/>
          <w:sz w:val="26"/>
          <w:szCs w:val="26"/>
        </w:rPr>
        <w:t xml:space="preserve">О разработке и утверждении административных регламентов предоставления муниципальных услуг администрацией </w:t>
      </w:r>
      <w:proofErr w:type="spellStart"/>
      <w:r w:rsidRPr="00DF7962">
        <w:rPr>
          <w:rFonts w:ascii="Times New Roman" w:hAnsi="Times New Roman"/>
          <w:sz w:val="26"/>
          <w:szCs w:val="26"/>
        </w:rPr>
        <w:t>Соловцовского</w:t>
      </w:r>
      <w:proofErr w:type="spellEnd"/>
      <w:r w:rsidRPr="00DF7962">
        <w:rPr>
          <w:rFonts w:ascii="Times New Roman" w:hAnsi="Times New Roman"/>
          <w:sz w:val="26"/>
          <w:szCs w:val="26"/>
        </w:rPr>
        <w:t xml:space="preserve"> сельсовета </w:t>
      </w:r>
      <w:proofErr w:type="spellStart"/>
      <w:r w:rsidRPr="00DF7962">
        <w:rPr>
          <w:rFonts w:ascii="Times New Roman" w:hAnsi="Times New Roman"/>
          <w:sz w:val="26"/>
          <w:szCs w:val="26"/>
        </w:rPr>
        <w:t>Иссинского</w:t>
      </w:r>
      <w:proofErr w:type="spellEnd"/>
      <w:r w:rsidRPr="00DF7962">
        <w:rPr>
          <w:rFonts w:ascii="Times New Roman" w:hAnsi="Times New Roman"/>
          <w:sz w:val="26"/>
          <w:szCs w:val="26"/>
        </w:rPr>
        <w:t xml:space="preserve"> района Пензенской области</w:t>
      </w:r>
      <w:r w:rsidRPr="00E21687">
        <w:rPr>
          <w:rFonts w:ascii="Times New Roman" w:hAnsi="Times New Roman"/>
          <w:sz w:val="26"/>
          <w:szCs w:val="26"/>
        </w:rPr>
        <w:t>»,</w:t>
      </w:r>
      <w:r w:rsidRPr="00E21687">
        <w:rPr>
          <w:rFonts w:ascii="Times New Roman" w:hAnsi="Times New Roman"/>
          <w:bCs/>
          <w:sz w:val="26"/>
          <w:szCs w:val="26"/>
        </w:rPr>
        <w:t xml:space="preserve">  от 15.09.2020 № </w:t>
      </w:r>
      <w:r>
        <w:rPr>
          <w:rFonts w:ascii="Times New Roman" w:hAnsi="Times New Roman"/>
          <w:bCs/>
          <w:sz w:val="26"/>
          <w:szCs w:val="26"/>
        </w:rPr>
        <w:t>53</w:t>
      </w:r>
      <w:r w:rsidRPr="00E21687">
        <w:rPr>
          <w:rFonts w:ascii="Times New Roman" w:hAnsi="Times New Roman"/>
          <w:bCs/>
          <w:sz w:val="26"/>
          <w:szCs w:val="26"/>
        </w:rPr>
        <w:t>-п «</w:t>
      </w:r>
      <w:r>
        <w:rPr>
          <w:rFonts w:ascii="Times New Roman" w:hAnsi="Times New Roman"/>
          <w:sz w:val="26"/>
          <w:szCs w:val="26"/>
        </w:rPr>
        <w:t xml:space="preserve">Об утверждении </w:t>
      </w:r>
      <w:r w:rsidRPr="00684349">
        <w:rPr>
          <w:rFonts w:ascii="Times New Roman" w:hAnsi="Times New Roman"/>
          <w:sz w:val="26"/>
          <w:szCs w:val="26"/>
        </w:rPr>
        <w:t>реестра муниципальных услуг</w:t>
      </w:r>
      <w:r>
        <w:rPr>
          <w:rFonts w:ascii="Times New Roman" w:hAnsi="Times New Roman"/>
          <w:sz w:val="26"/>
          <w:szCs w:val="26"/>
        </w:rPr>
        <w:t xml:space="preserve"> </w:t>
      </w:r>
      <w:proofErr w:type="spellStart"/>
      <w:r w:rsidRPr="00684349">
        <w:rPr>
          <w:rFonts w:ascii="Times New Roman" w:hAnsi="Times New Roman"/>
          <w:sz w:val="26"/>
          <w:szCs w:val="26"/>
        </w:rPr>
        <w:t>Соловцовского</w:t>
      </w:r>
      <w:proofErr w:type="spellEnd"/>
      <w:r w:rsidRPr="00684349">
        <w:rPr>
          <w:rFonts w:ascii="Times New Roman" w:hAnsi="Times New Roman"/>
          <w:sz w:val="26"/>
          <w:szCs w:val="26"/>
        </w:rPr>
        <w:t xml:space="preserve"> сельсовета </w:t>
      </w:r>
      <w:proofErr w:type="spellStart"/>
      <w:r w:rsidRPr="00684349">
        <w:rPr>
          <w:rFonts w:ascii="Times New Roman" w:hAnsi="Times New Roman"/>
          <w:sz w:val="26"/>
          <w:szCs w:val="26"/>
        </w:rPr>
        <w:t>Иссинского</w:t>
      </w:r>
      <w:proofErr w:type="spellEnd"/>
      <w:r w:rsidRPr="00684349">
        <w:rPr>
          <w:rFonts w:ascii="Times New Roman" w:hAnsi="Times New Roman"/>
          <w:sz w:val="26"/>
          <w:szCs w:val="26"/>
        </w:rPr>
        <w:t xml:space="preserve"> района Пензенской области</w:t>
      </w:r>
      <w:r w:rsidRPr="00E21687">
        <w:rPr>
          <w:rFonts w:ascii="Times New Roman" w:hAnsi="Times New Roman"/>
          <w:bCs/>
          <w:sz w:val="26"/>
          <w:szCs w:val="26"/>
        </w:rPr>
        <w:t>»</w:t>
      </w:r>
      <w:r w:rsidRPr="00E21687">
        <w:rPr>
          <w:rFonts w:ascii="Times New Roman" w:hAnsi="Times New Roman"/>
          <w:sz w:val="26"/>
          <w:szCs w:val="26"/>
        </w:rPr>
        <w:t xml:space="preserve"> (с </w:t>
      </w:r>
      <w:r w:rsidRPr="00E21687">
        <w:rPr>
          <w:rFonts w:ascii="Times New Roman" w:hAnsi="Times New Roman"/>
          <w:sz w:val="26"/>
          <w:szCs w:val="26"/>
        </w:rPr>
        <w:lastRenderedPageBreak/>
        <w:t>последующими изменени</w:t>
      </w:r>
      <w:r w:rsidRPr="00E21687">
        <w:rPr>
          <w:rFonts w:ascii="Times New Roman" w:hAnsi="Times New Roman"/>
          <w:sz w:val="26"/>
          <w:szCs w:val="26"/>
        </w:rPr>
        <w:t>я</w:t>
      </w:r>
      <w:r w:rsidRPr="00E21687">
        <w:rPr>
          <w:rFonts w:ascii="Times New Roman" w:hAnsi="Times New Roman"/>
          <w:sz w:val="26"/>
          <w:szCs w:val="26"/>
        </w:rPr>
        <w:t>ми)</w:t>
      </w:r>
      <w:r w:rsidRPr="00E21687">
        <w:rPr>
          <w:rFonts w:ascii="Times New Roman" w:hAnsi="Times New Roman"/>
          <w:bCs/>
          <w:sz w:val="26"/>
          <w:szCs w:val="26"/>
        </w:rPr>
        <w:t xml:space="preserve">, статьей 23 Устава </w:t>
      </w:r>
      <w:proofErr w:type="spellStart"/>
      <w:r>
        <w:rPr>
          <w:rFonts w:ascii="Times New Roman" w:hAnsi="Times New Roman"/>
          <w:sz w:val="26"/>
          <w:szCs w:val="26"/>
        </w:rPr>
        <w:t>Сололвцовского</w:t>
      </w:r>
      <w:proofErr w:type="spellEnd"/>
      <w:r w:rsidRPr="00E21687">
        <w:rPr>
          <w:rFonts w:ascii="Times New Roman" w:hAnsi="Times New Roman"/>
          <w:sz w:val="26"/>
          <w:szCs w:val="26"/>
        </w:rPr>
        <w:t xml:space="preserve"> сельсовета </w:t>
      </w:r>
      <w:proofErr w:type="spellStart"/>
      <w:r w:rsidRPr="00E21687">
        <w:rPr>
          <w:rFonts w:ascii="Times New Roman" w:hAnsi="Times New Roman"/>
          <w:sz w:val="26"/>
          <w:szCs w:val="26"/>
        </w:rPr>
        <w:t>Иссинского</w:t>
      </w:r>
      <w:proofErr w:type="spellEnd"/>
      <w:r w:rsidRPr="00E21687">
        <w:rPr>
          <w:rFonts w:ascii="Times New Roman" w:hAnsi="Times New Roman"/>
          <w:sz w:val="26"/>
          <w:szCs w:val="26"/>
        </w:rPr>
        <w:t xml:space="preserve"> района Пензенской области,</w:t>
      </w:r>
      <w:proofErr w:type="gramEnd"/>
    </w:p>
    <w:p w:rsidR="00DF61C7" w:rsidRPr="00E21687" w:rsidRDefault="00DF61C7" w:rsidP="00DF61C7">
      <w:pPr>
        <w:spacing w:line="240" w:lineRule="auto"/>
        <w:ind w:firstLine="426"/>
        <w:contextualSpacing/>
        <w:jc w:val="center"/>
        <w:rPr>
          <w:rFonts w:ascii="Times New Roman" w:hAnsi="Times New Roman"/>
          <w:b/>
          <w:sz w:val="26"/>
          <w:szCs w:val="26"/>
        </w:rPr>
      </w:pPr>
      <w:r w:rsidRPr="00E21687">
        <w:rPr>
          <w:rFonts w:ascii="Times New Roman" w:hAnsi="Times New Roman"/>
          <w:b/>
          <w:sz w:val="26"/>
          <w:szCs w:val="26"/>
        </w:rPr>
        <w:t xml:space="preserve">администрация </w:t>
      </w:r>
      <w:proofErr w:type="spellStart"/>
      <w:r>
        <w:rPr>
          <w:rFonts w:ascii="Times New Roman" w:hAnsi="Times New Roman"/>
          <w:b/>
          <w:sz w:val="26"/>
          <w:szCs w:val="26"/>
        </w:rPr>
        <w:t>Соловцовского</w:t>
      </w:r>
      <w:proofErr w:type="spellEnd"/>
      <w:r w:rsidRPr="00E21687">
        <w:rPr>
          <w:rFonts w:ascii="Times New Roman" w:hAnsi="Times New Roman"/>
          <w:b/>
          <w:sz w:val="26"/>
          <w:szCs w:val="26"/>
        </w:rPr>
        <w:t xml:space="preserve"> сельсовета </w:t>
      </w:r>
      <w:proofErr w:type="spellStart"/>
      <w:r w:rsidRPr="00E21687">
        <w:rPr>
          <w:rFonts w:ascii="Times New Roman" w:hAnsi="Times New Roman"/>
          <w:b/>
          <w:sz w:val="26"/>
          <w:szCs w:val="26"/>
        </w:rPr>
        <w:t>Иссинского</w:t>
      </w:r>
      <w:proofErr w:type="spellEnd"/>
      <w:r w:rsidRPr="00E21687">
        <w:rPr>
          <w:rFonts w:ascii="Times New Roman" w:hAnsi="Times New Roman"/>
          <w:b/>
          <w:sz w:val="26"/>
          <w:szCs w:val="26"/>
        </w:rPr>
        <w:t xml:space="preserve"> района Пензенской области постановляет:</w:t>
      </w:r>
    </w:p>
    <w:p w:rsidR="00DF61C7" w:rsidRPr="00E21687" w:rsidRDefault="00DF61C7" w:rsidP="00DF61C7">
      <w:pPr>
        <w:widowControl w:val="0"/>
        <w:autoSpaceDE w:val="0"/>
        <w:autoSpaceDN w:val="0"/>
        <w:spacing w:after="0" w:line="240" w:lineRule="auto"/>
        <w:contextualSpacing/>
        <w:jc w:val="both"/>
        <w:rPr>
          <w:rFonts w:ascii="Times New Roman" w:eastAsia="Times New Roman" w:hAnsi="Times New Roman"/>
          <w:sz w:val="26"/>
          <w:szCs w:val="26"/>
          <w:lang w:eastAsia="ru-RU"/>
        </w:rPr>
      </w:pPr>
      <w:r w:rsidRPr="00E21687">
        <w:rPr>
          <w:rFonts w:ascii="Times New Roman" w:eastAsia="Times New Roman" w:hAnsi="Times New Roman"/>
          <w:sz w:val="26"/>
          <w:szCs w:val="26"/>
          <w:lang w:eastAsia="ru-RU"/>
        </w:rPr>
        <w:t xml:space="preserve">   </w:t>
      </w:r>
      <w:r w:rsidRPr="00E21687">
        <w:rPr>
          <w:rFonts w:ascii="Times New Roman" w:eastAsia="Times New Roman" w:hAnsi="Times New Roman"/>
          <w:sz w:val="26"/>
          <w:szCs w:val="26"/>
          <w:lang w:eastAsia="ru-RU"/>
        </w:rPr>
        <w:tab/>
        <w:t xml:space="preserve"> 1. Утвердить прилагаемый административный регл</w:t>
      </w:r>
      <w:r w:rsidRPr="00E21687">
        <w:rPr>
          <w:rFonts w:ascii="Times New Roman" w:eastAsia="Times New Roman" w:hAnsi="Times New Roman"/>
          <w:sz w:val="26"/>
          <w:szCs w:val="26"/>
          <w:lang w:eastAsia="ru-RU"/>
        </w:rPr>
        <w:t>а</w:t>
      </w:r>
      <w:r w:rsidRPr="00E21687">
        <w:rPr>
          <w:rFonts w:ascii="Times New Roman" w:eastAsia="Times New Roman" w:hAnsi="Times New Roman"/>
          <w:sz w:val="26"/>
          <w:szCs w:val="26"/>
          <w:lang w:eastAsia="ru-RU"/>
        </w:rPr>
        <w:t>мент предоставления муниципальной услуги «</w:t>
      </w:r>
      <w:r w:rsidRPr="00E21687">
        <w:rPr>
          <w:rFonts w:ascii="Times New Roman" w:hAnsi="Times New Roman"/>
          <w:bCs/>
          <w:sz w:val="26"/>
          <w:szCs w:val="26"/>
        </w:rPr>
        <w:t>Принятие на учет граждан</w:t>
      </w:r>
      <w:r w:rsidRPr="00E21687">
        <w:rPr>
          <w:rFonts w:ascii="Times New Roman" w:hAnsi="Times New Roman"/>
          <w:sz w:val="26"/>
          <w:szCs w:val="26"/>
        </w:rPr>
        <w:t xml:space="preserve"> в качестве нуждающихся в жилых пом</w:t>
      </w:r>
      <w:r w:rsidRPr="00E21687">
        <w:rPr>
          <w:rFonts w:ascii="Times New Roman" w:hAnsi="Times New Roman"/>
          <w:sz w:val="26"/>
          <w:szCs w:val="26"/>
        </w:rPr>
        <w:t>е</w:t>
      </w:r>
      <w:r w:rsidRPr="00E21687">
        <w:rPr>
          <w:rFonts w:ascii="Times New Roman" w:hAnsi="Times New Roman"/>
          <w:sz w:val="26"/>
          <w:szCs w:val="26"/>
        </w:rPr>
        <w:t>щениях</w:t>
      </w:r>
      <w:r w:rsidRPr="00E21687">
        <w:rPr>
          <w:rFonts w:ascii="Times New Roman" w:eastAsia="Times New Roman" w:hAnsi="Times New Roman"/>
          <w:sz w:val="26"/>
          <w:szCs w:val="26"/>
          <w:lang w:eastAsia="ru-RU"/>
        </w:rPr>
        <w:t xml:space="preserve">» (далее - Административный регламент). </w:t>
      </w:r>
    </w:p>
    <w:p w:rsidR="00DF61C7" w:rsidRPr="00E21687" w:rsidRDefault="00DF61C7" w:rsidP="00DF61C7">
      <w:pPr>
        <w:widowControl w:val="0"/>
        <w:autoSpaceDE w:val="0"/>
        <w:autoSpaceDN w:val="0"/>
        <w:adjustRightInd w:val="0"/>
        <w:spacing w:after="0" w:line="240" w:lineRule="auto"/>
        <w:ind w:firstLine="709"/>
        <w:contextualSpacing/>
        <w:jc w:val="both"/>
        <w:rPr>
          <w:rFonts w:ascii="Times New Roman" w:hAnsi="Times New Roman"/>
          <w:bCs/>
          <w:sz w:val="26"/>
          <w:szCs w:val="26"/>
        </w:rPr>
      </w:pPr>
      <w:r w:rsidRPr="00E21687">
        <w:rPr>
          <w:rFonts w:ascii="Times New Roman" w:hAnsi="Times New Roman"/>
          <w:bCs/>
          <w:sz w:val="26"/>
          <w:szCs w:val="26"/>
        </w:rPr>
        <w:t xml:space="preserve"> 2. Признать утратившим силу постановление администрации </w:t>
      </w:r>
      <w:proofErr w:type="spellStart"/>
      <w:r>
        <w:rPr>
          <w:rFonts w:ascii="Times New Roman" w:hAnsi="Times New Roman"/>
          <w:bCs/>
          <w:sz w:val="26"/>
          <w:szCs w:val="26"/>
        </w:rPr>
        <w:t>Соловцовского</w:t>
      </w:r>
      <w:proofErr w:type="spellEnd"/>
      <w:r w:rsidRPr="00E21687">
        <w:rPr>
          <w:rFonts w:ascii="Times New Roman" w:hAnsi="Times New Roman"/>
          <w:bCs/>
          <w:sz w:val="26"/>
          <w:szCs w:val="26"/>
        </w:rPr>
        <w:t xml:space="preserve"> сельсовета </w:t>
      </w:r>
      <w:proofErr w:type="spellStart"/>
      <w:r w:rsidRPr="00E21687">
        <w:rPr>
          <w:rFonts w:ascii="Times New Roman" w:hAnsi="Times New Roman"/>
          <w:bCs/>
          <w:sz w:val="26"/>
          <w:szCs w:val="26"/>
        </w:rPr>
        <w:t>Иссинского</w:t>
      </w:r>
      <w:proofErr w:type="spellEnd"/>
      <w:r w:rsidRPr="00E21687">
        <w:rPr>
          <w:rFonts w:ascii="Times New Roman" w:hAnsi="Times New Roman"/>
          <w:bCs/>
          <w:sz w:val="26"/>
          <w:szCs w:val="26"/>
        </w:rPr>
        <w:t xml:space="preserve"> района Пензенской области от </w:t>
      </w:r>
      <w:r>
        <w:rPr>
          <w:rFonts w:ascii="Times New Roman" w:hAnsi="Times New Roman"/>
          <w:bCs/>
          <w:sz w:val="26"/>
          <w:szCs w:val="26"/>
        </w:rPr>
        <w:t>18.10.2021 №63</w:t>
      </w:r>
      <w:r w:rsidRPr="00E21687">
        <w:rPr>
          <w:rFonts w:ascii="Times New Roman" w:hAnsi="Times New Roman"/>
          <w:bCs/>
          <w:sz w:val="26"/>
          <w:szCs w:val="26"/>
        </w:rPr>
        <w:t>-п «</w:t>
      </w:r>
      <w:r w:rsidRPr="00E21687">
        <w:rPr>
          <w:rFonts w:ascii="Times New Roman" w:hAnsi="Times New Roman"/>
          <w:sz w:val="26"/>
          <w:szCs w:val="26"/>
        </w:rPr>
        <w:t>Об утверждении административного регламента предоставления муниципальной услуги «Постановка на учет малоимущих граждан в качестве нуждающихся в жилых помещениях».</w:t>
      </w:r>
    </w:p>
    <w:p w:rsidR="00DF61C7" w:rsidRPr="00E21687" w:rsidRDefault="00DF61C7" w:rsidP="00DF61C7">
      <w:pPr>
        <w:ind w:firstLine="709"/>
        <w:contextualSpacing/>
        <w:jc w:val="both"/>
        <w:rPr>
          <w:rFonts w:ascii="Times New Roman" w:hAnsi="Times New Roman"/>
          <w:sz w:val="26"/>
          <w:szCs w:val="26"/>
        </w:rPr>
      </w:pPr>
      <w:r w:rsidRPr="00E21687">
        <w:rPr>
          <w:rFonts w:ascii="Times New Roman" w:hAnsi="Times New Roman"/>
          <w:sz w:val="26"/>
          <w:szCs w:val="26"/>
        </w:rPr>
        <w:t>3. Опубликовать настоящее постановление в информационном бюллетене «Сельски</w:t>
      </w:r>
      <w:r>
        <w:rPr>
          <w:rFonts w:ascii="Times New Roman" w:hAnsi="Times New Roman"/>
          <w:sz w:val="26"/>
          <w:szCs w:val="26"/>
        </w:rPr>
        <w:t>й</w:t>
      </w:r>
      <w:r w:rsidRPr="00E21687">
        <w:rPr>
          <w:rFonts w:ascii="Times New Roman" w:hAnsi="Times New Roman"/>
          <w:sz w:val="26"/>
          <w:szCs w:val="26"/>
        </w:rPr>
        <w:t xml:space="preserve"> ве</w:t>
      </w:r>
      <w:r>
        <w:rPr>
          <w:rFonts w:ascii="Times New Roman" w:hAnsi="Times New Roman"/>
          <w:sz w:val="26"/>
          <w:szCs w:val="26"/>
        </w:rPr>
        <w:t>стник</w:t>
      </w:r>
      <w:r w:rsidRPr="00E21687">
        <w:rPr>
          <w:rFonts w:ascii="Times New Roman" w:hAnsi="Times New Roman"/>
          <w:sz w:val="26"/>
          <w:szCs w:val="26"/>
        </w:rPr>
        <w:t>».</w:t>
      </w:r>
    </w:p>
    <w:p w:rsidR="00DF61C7" w:rsidRPr="00E21687" w:rsidRDefault="00DF61C7" w:rsidP="00DF61C7">
      <w:pPr>
        <w:contextualSpacing/>
        <w:jc w:val="both"/>
        <w:rPr>
          <w:rFonts w:ascii="Times New Roman" w:hAnsi="Times New Roman"/>
          <w:sz w:val="26"/>
          <w:szCs w:val="26"/>
        </w:rPr>
      </w:pPr>
      <w:r w:rsidRPr="00E21687">
        <w:rPr>
          <w:rFonts w:ascii="Times New Roman" w:hAnsi="Times New Roman"/>
          <w:sz w:val="26"/>
          <w:szCs w:val="26"/>
        </w:rPr>
        <w:t xml:space="preserve"> </w:t>
      </w:r>
      <w:r w:rsidRPr="00E21687">
        <w:rPr>
          <w:rFonts w:ascii="Times New Roman" w:hAnsi="Times New Roman"/>
          <w:sz w:val="26"/>
          <w:szCs w:val="26"/>
        </w:rPr>
        <w:tab/>
        <w:t>4. Настоящее постановление вступает в силу на следующий день после дня  его  официального опубликования.</w:t>
      </w:r>
    </w:p>
    <w:p w:rsidR="00DF61C7" w:rsidRPr="00E21687" w:rsidRDefault="00DF61C7" w:rsidP="00DF61C7">
      <w:pPr>
        <w:contextualSpacing/>
        <w:jc w:val="both"/>
        <w:rPr>
          <w:rFonts w:ascii="Times New Roman" w:hAnsi="Times New Roman"/>
          <w:sz w:val="26"/>
          <w:szCs w:val="26"/>
        </w:rPr>
      </w:pPr>
      <w:r w:rsidRPr="00E21687">
        <w:rPr>
          <w:rFonts w:ascii="Times New Roman" w:hAnsi="Times New Roman"/>
          <w:sz w:val="26"/>
          <w:szCs w:val="26"/>
        </w:rPr>
        <w:t xml:space="preserve">  </w:t>
      </w:r>
      <w:r w:rsidRPr="00E21687">
        <w:rPr>
          <w:rFonts w:ascii="Times New Roman" w:hAnsi="Times New Roman"/>
          <w:sz w:val="26"/>
          <w:szCs w:val="26"/>
        </w:rPr>
        <w:tab/>
        <w:t xml:space="preserve">5. </w:t>
      </w:r>
      <w:proofErr w:type="gramStart"/>
      <w:r w:rsidRPr="00E21687">
        <w:rPr>
          <w:rFonts w:ascii="Times New Roman" w:hAnsi="Times New Roman"/>
          <w:sz w:val="26"/>
          <w:szCs w:val="26"/>
        </w:rPr>
        <w:t>Контроль за</w:t>
      </w:r>
      <w:proofErr w:type="gramEnd"/>
      <w:r w:rsidRPr="00E21687">
        <w:rPr>
          <w:rFonts w:ascii="Times New Roman" w:hAnsi="Times New Roman"/>
          <w:sz w:val="26"/>
          <w:szCs w:val="26"/>
        </w:rPr>
        <w:t xml:space="preserve"> выполнением настоящего постановления возложить на главу администрации </w:t>
      </w:r>
      <w:proofErr w:type="spellStart"/>
      <w:r>
        <w:rPr>
          <w:rFonts w:ascii="Times New Roman" w:hAnsi="Times New Roman"/>
          <w:sz w:val="26"/>
          <w:szCs w:val="26"/>
        </w:rPr>
        <w:t>Соловцовского</w:t>
      </w:r>
      <w:proofErr w:type="spellEnd"/>
      <w:r w:rsidRPr="00E21687">
        <w:rPr>
          <w:rFonts w:ascii="Times New Roman" w:hAnsi="Times New Roman"/>
          <w:sz w:val="26"/>
          <w:szCs w:val="26"/>
        </w:rPr>
        <w:t xml:space="preserve"> сельсовета </w:t>
      </w:r>
      <w:proofErr w:type="spellStart"/>
      <w:r w:rsidRPr="00E21687">
        <w:rPr>
          <w:rFonts w:ascii="Times New Roman" w:hAnsi="Times New Roman"/>
          <w:sz w:val="26"/>
          <w:szCs w:val="26"/>
        </w:rPr>
        <w:t>Иссинского</w:t>
      </w:r>
      <w:proofErr w:type="spellEnd"/>
      <w:r w:rsidRPr="00E21687">
        <w:rPr>
          <w:rFonts w:ascii="Times New Roman" w:hAnsi="Times New Roman"/>
          <w:sz w:val="26"/>
          <w:szCs w:val="26"/>
        </w:rPr>
        <w:t xml:space="preserve"> района Пензенской области.</w:t>
      </w:r>
    </w:p>
    <w:p w:rsidR="00DF61C7" w:rsidRPr="00E21687" w:rsidRDefault="00DF61C7" w:rsidP="00DF61C7">
      <w:pPr>
        <w:pStyle w:val="a9"/>
        <w:contextualSpacing/>
        <w:rPr>
          <w:sz w:val="26"/>
          <w:szCs w:val="26"/>
        </w:rPr>
      </w:pPr>
    </w:p>
    <w:p w:rsidR="00DF61C7" w:rsidRDefault="00DF61C7" w:rsidP="00DF61C7">
      <w:pPr>
        <w:pStyle w:val="a9"/>
        <w:contextualSpacing/>
        <w:rPr>
          <w:sz w:val="26"/>
          <w:szCs w:val="26"/>
        </w:rPr>
      </w:pPr>
      <w:proofErr w:type="spellStart"/>
      <w:r>
        <w:rPr>
          <w:sz w:val="26"/>
          <w:szCs w:val="26"/>
        </w:rPr>
        <w:t>И.о</w:t>
      </w:r>
      <w:proofErr w:type="spellEnd"/>
      <w:r>
        <w:rPr>
          <w:sz w:val="26"/>
          <w:szCs w:val="26"/>
        </w:rPr>
        <w:t>. главы</w:t>
      </w:r>
      <w:r w:rsidRPr="00E21687">
        <w:rPr>
          <w:sz w:val="26"/>
          <w:szCs w:val="26"/>
        </w:rPr>
        <w:t xml:space="preserve">  администрации </w:t>
      </w:r>
    </w:p>
    <w:p w:rsidR="00DF61C7" w:rsidRDefault="00DF61C7" w:rsidP="00DF61C7">
      <w:pPr>
        <w:pStyle w:val="a9"/>
        <w:contextualSpacing/>
        <w:rPr>
          <w:sz w:val="26"/>
          <w:szCs w:val="26"/>
        </w:rPr>
      </w:pPr>
      <w:proofErr w:type="spellStart"/>
      <w:r>
        <w:rPr>
          <w:sz w:val="26"/>
          <w:szCs w:val="26"/>
        </w:rPr>
        <w:t>Соловцовского</w:t>
      </w:r>
      <w:proofErr w:type="spellEnd"/>
      <w:r w:rsidRPr="00E21687">
        <w:rPr>
          <w:sz w:val="26"/>
          <w:szCs w:val="26"/>
        </w:rPr>
        <w:t xml:space="preserve"> сельсовета                                                                           </w:t>
      </w:r>
    </w:p>
    <w:p w:rsidR="00DF61C7" w:rsidRPr="00E21687" w:rsidRDefault="00DF61C7" w:rsidP="00DF61C7">
      <w:pPr>
        <w:pStyle w:val="a9"/>
        <w:contextualSpacing/>
        <w:rPr>
          <w:position w:val="-2"/>
        </w:rPr>
      </w:pPr>
      <w:proofErr w:type="spellStart"/>
      <w:r w:rsidRPr="00E21687">
        <w:rPr>
          <w:sz w:val="26"/>
          <w:szCs w:val="26"/>
        </w:rPr>
        <w:t>Иссинского</w:t>
      </w:r>
      <w:proofErr w:type="spellEnd"/>
      <w:r w:rsidRPr="00E21687">
        <w:rPr>
          <w:sz w:val="26"/>
          <w:szCs w:val="26"/>
        </w:rPr>
        <w:t xml:space="preserve"> района Пензенской области                        </w:t>
      </w:r>
      <w:r>
        <w:rPr>
          <w:sz w:val="26"/>
          <w:szCs w:val="26"/>
        </w:rPr>
        <w:t xml:space="preserve">                       О.В. </w:t>
      </w:r>
      <w:proofErr w:type="spellStart"/>
      <w:r>
        <w:rPr>
          <w:sz w:val="26"/>
          <w:szCs w:val="26"/>
        </w:rPr>
        <w:t>Панькина</w:t>
      </w:r>
      <w:proofErr w:type="spellEnd"/>
      <w:r w:rsidRPr="00E21687">
        <w:rPr>
          <w:position w:val="-2"/>
        </w:rPr>
        <w:t xml:space="preserve"> </w:t>
      </w:r>
    </w:p>
    <w:p w:rsidR="00DF61C7" w:rsidRPr="00E21687" w:rsidRDefault="00DF61C7" w:rsidP="00DF61C7">
      <w:pPr>
        <w:pStyle w:val="a9"/>
        <w:contextualSpacing/>
        <w:rPr>
          <w:position w:val="-2"/>
        </w:rPr>
      </w:pPr>
    </w:p>
    <w:p w:rsidR="00DF61C7" w:rsidRPr="00E21687" w:rsidRDefault="00DF61C7" w:rsidP="00DF61C7">
      <w:pPr>
        <w:pStyle w:val="a9"/>
        <w:contextualSpacing/>
        <w:rPr>
          <w:position w:val="-2"/>
        </w:rPr>
      </w:pPr>
    </w:p>
    <w:p w:rsidR="00DF61C7" w:rsidRPr="00E21687" w:rsidRDefault="00DF61C7" w:rsidP="00DF61C7">
      <w:pPr>
        <w:pStyle w:val="a9"/>
        <w:contextualSpacing/>
        <w:rPr>
          <w:position w:val="-2"/>
        </w:rPr>
      </w:pPr>
    </w:p>
    <w:p w:rsidR="00DF61C7" w:rsidRPr="00E21687" w:rsidRDefault="00DF61C7" w:rsidP="00DF61C7">
      <w:pPr>
        <w:pStyle w:val="a9"/>
        <w:contextualSpacing/>
        <w:rPr>
          <w:position w:val="-2"/>
        </w:rPr>
      </w:pPr>
    </w:p>
    <w:p w:rsidR="00DF61C7" w:rsidRPr="00E21687" w:rsidRDefault="00DF61C7" w:rsidP="00DF61C7">
      <w:pPr>
        <w:pStyle w:val="a9"/>
        <w:contextualSpacing/>
        <w:rPr>
          <w:position w:val="-2"/>
        </w:rPr>
      </w:pPr>
    </w:p>
    <w:p w:rsidR="00DF61C7" w:rsidRPr="00E21687" w:rsidRDefault="00DF61C7" w:rsidP="00DF61C7">
      <w:pPr>
        <w:pStyle w:val="a9"/>
        <w:jc w:val="right"/>
      </w:pPr>
      <w:proofErr w:type="gramStart"/>
      <w:r w:rsidRPr="00E21687">
        <w:t>Утвержден</w:t>
      </w:r>
      <w:proofErr w:type="gramEnd"/>
      <w:r w:rsidRPr="00E21687">
        <w:t xml:space="preserve">                                                                                                                                                                                             постановлением администрации                                                                                                                                </w:t>
      </w:r>
      <w:proofErr w:type="spellStart"/>
      <w:r>
        <w:t>Соловцовского</w:t>
      </w:r>
      <w:proofErr w:type="spellEnd"/>
      <w:r w:rsidRPr="00E21687">
        <w:t xml:space="preserve"> сельсовета                                                                                                                                                   </w:t>
      </w:r>
      <w:proofErr w:type="spellStart"/>
      <w:r w:rsidRPr="00E21687">
        <w:t>Иссинского</w:t>
      </w:r>
      <w:proofErr w:type="spellEnd"/>
      <w:r w:rsidRPr="00E21687">
        <w:t xml:space="preserve"> района                                                                                                                                                                    Пензенской области                                                                                                                                                                       от № </w:t>
      </w:r>
    </w:p>
    <w:p w:rsidR="00DF61C7" w:rsidRPr="00C64D1D" w:rsidRDefault="00DF61C7" w:rsidP="00DF61C7">
      <w:pPr>
        <w:widowControl w:val="0"/>
        <w:autoSpaceDE w:val="0"/>
        <w:autoSpaceDN w:val="0"/>
        <w:spacing w:after="0" w:line="240" w:lineRule="auto"/>
        <w:ind w:firstLine="709"/>
        <w:jc w:val="center"/>
        <w:rPr>
          <w:rFonts w:ascii="Times New Roman" w:eastAsia="Times New Roman" w:hAnsi="Times New Roman"/>
          <w:b/>
          <w:bCs/>
          <w:lang w:eastAsia="ru-RU"/>
        </w:rPr>
      </w:pPr>
      <w:bookmarkStart w:id="1" w:name="P31"/>
      <w:bookmarkEnd w:id="1"/>
      <w:r w:rsidRPr="00C64D1D">
        <w:rPr>
          <w:rFonts w:ascii="Times New Roman" w:eastAsia="Times New Roman" w:hAnsi="Times New Roman"/>
          <w:b/>
          <w:lang w:eastAsia="ru-RU"/>
        </w:rPr>
        <w:t>Административный регламент предоставления муниципальной услуги «</w:t>
      </w:r>
      <w:r w:rsidRPr="00C64D1D">
        <w:rPr>
          <w:rFonts w:ascii="Times New Roman" w:hAnsi="Times New Roman"/>
          <w:b/>
          <w:bCs/>
        </w:rPr>
        <w:t>Принятие на учет граждан</w:t>
      </w:r>
      <w:r w:rsidRPr="00C64D1D">
        <w:rPr>
          <w:rFonts w:ascii="Times New Roman" w:hAnsi="Times New Roman"/>
          <w:b/>
        </w:rPr>
        <w:t xml:space="preserve"> в качестве нуждающихся в жилых пом</w:t>
      </w:r>
      <w:r w:rsidRPr="00C64D1D">
        <w:rPr>
          <w:rFonts w:ascii="Times New Roman" w:hAnsi="Times New Roman"/>
          <w:b/>
        </w:rPr>
        <w:t>е</w:t>
      </w:r>
      <w:r w:rsidRPr="00C64D1D">
        <w:rPr>
          <w:rFonts w:ascii="Times New Roman" w:hAnsi="Times New Roman"/>
          <w:b/>
        </w:rPr>
        <w:t>щениях</w:t>
      </w:r>
      <w:r w:rsidRPr="00C64D1D">
        <w:rPr>
          <w:rFonts w:ascii="Times New Roman" w:eastAsia="Times New Roman" w:hAnsi="Times New Roman"/>
          <w:b/>
          <w:lang w:eastAsia="ru-RU"/>
        </w:rPr>
        <w:t>»</w:t>
      </w:r>
    </w:p>
    <w:p w:rsidR="00DF61C7" w:rsidRPr="00C64D1D" w:rsidRDefault="00DF61C7" w:rsidP="00DF61C7">
      <w:pPr>
        <w:widowControl w:val="0"/>
        <w:autoSpaceDE w:val="0"/>
        <w:autoSpaceDN w:val="0"/>
        <w:spacing w:after="0" w:line="240" w:lineRule="auto"/>
        <w:ind w:firstLine="709"/>
        <w:jc w:val="center"/>
        <w:outlineLvl w:val="1"/>
        <w:rPr>
          <w:rFonts w:ascii="Times New Roman" w:eastAsia="Times New Roman" w:hAnsi="Times New Roman"/>
          <w:b/>
          <w:bCs/>
          <w:lang w:eastAsia="ru-RU"/>
        </w:rPr>
      </w:pP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Раздел 1</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Общие положения</w:t>
      </w:r>
    </w:p>
    <w:p w:rsidR="00DF61C7" w:rsidRPr="00C64D1D" w:rsidRDefault="00DF61C7" w:rsidP="00DF61C7">
      <w:pPr>
        <w:pStyle w:val="2"/>
        <w:spacing w:after="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Предмет регулирования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1.1. Административный регламент устанавливает порядок и стандарт предоставл</w:t>
      </w:r>
      <w:r w:rsidRPr="00C64D1D">
        <w:rPr>
          <w:sz w:val="22"/>
          <w:szCs w:val="22"/>
        </w:rPr>
        <w:t>е</w:t>
      </w:r>
      <w:r w:rsidRPr="00C64D1D">
        <w:rPr>
          <w:sz w:val="22"/>
          <w:szCs w:val="22"/>
        </w:rPr>
        <w:t>ния муниципальной услуги «Принятие на учет граждан в качестве нуждающихся в жилых помещениях» (далее - муниципал</w:t>
      </w:r>
      <w:r w:rsidRPr="00C64D1D">
        <w:rPr>
          <w:sz w:val="22"/>
          <w:szCs w:val="22"/>
        </w:rPr>
        <w:t>ь</w:t>
      </w:r>
      <w:r w:rsidRPr="00C64D1D">
        <w:rPr>
          <w:sz w:val="22"/>
          <w:szCs w:val="22"/>
        </w:rPr>
        <w:t xml:space="preserve">ная услуга), определяет сроки и последовательность административных процедур (действий) администрации </w:t>
      </w:r>
      <w:proofErr w:type="spellStart"/>
      <w:r w:rsidRPr="00C64D1D">
        <w:rPr>
          <w:sz w:val="22"/>
          <w:szCs w:val="22"/>
        </w:rPr>
        <w:t>Соловцовского</w:t>
      </w:r>
      <w:proofErr w:type="spellEnd"/>
      <w:r w:rsidRPr="00C64D1D">
        <w:rPr>
          <w:sz w:val="22"/>
          <w:szCs w:val="22"/>
        </w:rPr>
        <w:t xml:space="preserve"> сельсовета </w:t>
      </w:r>
      <w:proofErr w:type="spellStart"/>
      <w:r w:rsidRPr="00C64D1D">
        <w:rPr>
          <w:sz w:val="22"/>
          <w:szCs w:val="22"/>
        </w:rPr>
        <w:t>Иссинского</w:t>
      </w:r>
      <w:proofErr w:type="spellEnd"/>
      <w:r w:rsidRPr="00C64D1D">
        <w:rPr>
          <w:sz w:val="22"/>
          <w:szCs w:val="22"/>
        </w:rPr>
        <w:t xml:space="preserve"> района Пензенской области (далее - Администрация) при предоставлении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Круг заявителей</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lastRenderedPageBreak/>
        <w:t xml:space="preserve">1.2. </w:t>
      </w:r>
      <w:proofErr w:type="gramStart"/>
      <w:r w:rsidRPr="00C64D1D">
        <w:rPr>
          <w:sz w:val="22"/>
          <w:szCs w:val="22"/>
        </w:rPr>
        <w:t>Заявителями на предоставление муниципальной услуги являются малоим</w:t>
      </w:r>
      <w:r w:rsidRPr="00C64D1D">
        <w:rPr>
          <w:sz w:val="22"/>
          <w:szCs w:val="22"/>
        </w:rPr>
        <w:t>у</w:t>
      </w:r>
      <w:r w:rsidRPr="00C64D1D">
        <w:rPr>
          <w:sz w:val="22"/>
          <w:szCs w:val="22"/>
        </w:rPr>
        <w:t>щие граждане, признанные по установленным Жилищным кодексом Российской Федерации основаниям нуждающимися в жилых помещениях.</w:t>
      </w:r>
      <w:proofErr w:type="gramEnd"/>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w:t>
      </w:r>
      <w:r w:rsidRPr="00C64D1D">
        <w:rPr>
          <w:sz w:val="22"/>
          <w:szCs w:val="22"/>
        </w:rPr>
        <w:t>у</w:t>
      </w:r>
      <w:r w:rsidRPr="00C64D1D">
        <w:rPr>
          <w:sz w:val="22"/>
          <w:szCs w:val="22"/>
        </w:rPr>
        <w:t>пать от имени заявителя при взаимодействии с соответствующими государственн</w:t>
      </w:r>
      <w:r w:rsidRPr="00C64D1D">
        <w:rPr>
          <w:sz w:val="22"/>
          <w:szCs w:val="22"/>
        </w:rPr>
        <w:t>ы</w:t>
      </w:r>
      <w:r w:rsidRPr="00C64D1D">
        <w:rPr>
          <w:sz w:val="22"/>
          <w:szCs w:val="22"/>
        </w:rPr>
        <w:t>ми органами, органами местного самоуправления и организациями при предоставлении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Предоставл</w:t>
      </w:r>
      <w:r w:rsidRPr="00C64D1D">
        <w:rPr>
          <w:sz w:val="22"/>
          <w:szCs w:val="22"/>
        </w:rPr>
        <w:t>е</w:t>
      </w:r>
      <w:r w:rsidRPr="00C64D1D">
        <w:rPr>
          <w:sz w:val="22"/>
          <w:szCs w:val="22"/>
        </w:rPr>
        <w:t>ние муниципальной услуги недееспособным гражданам осуществляется на основании заявления, поданного их законными представителями.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bookmarkStart w:id="2" w:name="_Hlk27814754"/>
      <w:r w:rsidRPr="00C64D1D">
        <w:rPr>
          <w:b/>
          <w:bCs/>
          <w:sz w:val="22"/>
          <w:szCs w:val="22"/>
        </w:rPr>
        <w:t>Требов</w:t>
      </w:r>
      <w:r w:rsidRPr="00C64D1D">
        <w:rPr>
          <w:b/>
          <w:bCs/>
          <w:sz w:val="22"/>
          <w:szCs w:val="22"/>
        </w:rPr>
        <w:t>а</w:t>
      </w:r>
      <w:r w:rsidRPr="00C64D1D">
        <w:rPr>
          <w:b/>
          <w:bCs/>
          <w:sz w:val="22"/>
          <w:szCs w:val="22"/>
        </w:rPr>
        <w:t>ния к порядку информирования о предоставлении муниципальной услуги</w:t>
      </w:r>
      <w:bookmarkEnd w:id="2"/>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1.3. Информирование заявителя о предоставлении муниципальной услуги осуществляется: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1.3.1. Лично;</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1.3.3. Посредством использования телефонной, почтовой связи, а также электронной почты;</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1.3.4. </w:t>
      </w:r>
      <w:proofErr w:type="gramStart"/>
      <w:r w:rsidRPr="00C64D1D">
        <w:rPr>
          <w:sz w:val="22"/>
          <w:szCs w:val="22"/>
        </w:rPr>
        <w:t xml:space="preserve">Посредством размещения информации в разделе «Администрация </w:t>
      </w:r>
      <w:proofErr w:type="spellStart"/>
      <w:r w:rsidRPr="00C64D1D">
        <w:rPr>
          <w:sz w:val="22"/>
          <w:szCs w:val="22"/>
        </w:rPr>
        <w:t>Соловцовского</w:t>
      </w:r>
      <w:proofErr w:type="spellEnd"/>
      <w:r w:rsidRPr="00C64D1D">
        <w:rPr>
          <w:sz w:val="22"/>
          <w:szCs w:val="22"/>
        </w:rPr>
        <w:t xml:space="preserve"> сельсовета» официального сайта администрации </w:t>
      </w:r>
      <w:proofErr w:type="spellStart"/>
      <w:r w:rsidRPr="00C64D1D">
        <w:rPr>
          <w:sz w:val="22"/>
          <w:szCs w:val="22"/>
        </w:rPr>
        <w:t>Иссинского</w:t>
      </w:r>
      <w:proofErr w:type="spellEnd"/>
      <w:r w:rsidRPr="00C64D1D">
        <w:rPr>
          <w:sz w:val="22"/>
          <w:szCs w:val="22"/>
        </w:rPr>
        <w:t xml:space="preserve"> района Пензенской области в информационно-телекоммуникационной сети «Интернет» по электронному адресу </w:t>
      </w:r>
      <w:r w:rsidRPr="00C64D1D">
        <w:rPr>
          <w:color w:val="3366FF"/>
          <w:sz w:val="22"/>
          <w:szCs w:val="22"/>
        </w:rPr>
        <w:t>https://issa.pnzreg.ru/authority/organy-mestnogo-samoupravleniya/administratsiya-solovtsovskogo-selsoveta/</w:t>
      </w:r>
      <w:r w:rsidRPr="00C64D1D">
        <w:rPr>
          <w:sz w:val="22"/>
          <w:szCs w:val="22"/>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w:t>
      </w:r>
      <w:r w:rsidRPr="00C64D1D">
        <w:rPr>
          <w:sz w:val="22"/>
          <w:szCs w:val="22"/>
        </w:rPr>
        <w:t>а</w:t>
      </w:r>
      <w:r w:rsidRPr="00C64D1D">
        <w:rPr>
          <w:sz w:val="22"/>
          <w:szCs w:val="22"/>
        </w:rPr>
        <w:t>лее - Единый портал) и (или) в модуле государственной информационной системы «Комплексная система</w:t>
      </w:r>
      <w:proofErr w:type="gramEnd"/>
      <w:r w:rsidRPr="00C64D1D">
        <w:rPr>
          <w:sz w:val="22"/>
          <w:szCs w:val="22"/>
        </w:rPr>
        <w:t xml:space="preserve"> предоставления государственных и муниципальных услуг Пензенской области» «Портал государственных и муниципальных у</w:t>
      </w:r>
      <w:r w:rsidRPr="00C64D1D">
        <w:rPr>
          <w:sz w:val="22"/>
          <w:szCs w:val="22"/>
        </w:rPr>
        <w:t>с</w:t>
      </w:r>
      <w:r w:rsidRPr="00C64D1D">
        <w:rPr>
          <w:sz w:val="22"/>
          <w:szCs w:val="22"/>
        </w:rPr>
        <w:t>луг (функций) Пензенской области» (gosuslugi.pnzreg.ru) (далее - Региональный портал) в информационно-телекоммуникационной с</w:t>
      </w:r>
      <w:r w:rsidRPr="00C64D1D">
        <w:rPr>
          <w:sz w:val="22"/>
          <w:szCs w:val="22"/>
        </w:rPr>
        <w:t>е</w:t>
      </w:r>
      <w:r w:rsidRPr="00C64D1D">
        <w:rPr>
          <w:sz w:val="22"/>
          <w:szCs w:val="22"/>
        </w:rPr>
        <w:t>ти «Интернет».</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w:t>
      </w:r>
      <w:r w:rsidRPr="00C64D1D">
        <w:rPr>
          <w:sz w:val="22"/>
          <w:szCs w:val="22"/>
        </w:rPr>
        <w:t>н</w:t>
      </w:r>
      <w:r w:rsidRPr="00C64D1D">
        <w:rPr>
          <w:sz w:val="22"/>
          <w:szCs w:val="22"/>
        </w:rPr>
        <w:t>ных стендов и средств информирования с использованием информационно-коммуникационных технологий.</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а) при личном обращении заявителя;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б) по письменным обращениям.</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О</w:t>
      </w:r>
      <w:r w:rsidRPr="00C64D1D">
        <w:rPr>
          <w:sz w:val="22"/>
          <w:szCs w:val="22"/>
        </w:rPr>
        <w:t>т</w:t>
      </w:r>
      <w:r w:rsidRPr="00C64D1D">
        <w:rPr>
          <w:sz w:val="22"/>
          <w:szCs w:val="22"/>
        </w:rPr>
        <w:t>вет на обращение направляется почтой в адрес заявителя в срок, не превышающий 3 (трех) рабочих дней со дня регистрации письменного обращения;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в) по телефону.</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Индивидуал</w:t>
      </w:r>
      <w:r w:rsidRPr="00C64D1D">
        <w:rPr>
          <w:sz w:val="22"/>
          <w:szCs w:val="22"/>
        </w:rPr>
        <w:t>ь</w:t>
      </w:r>
      <w:r w:rsidRPr="00C64D1D">
        <w:rPr>
          <w:sz w:val="22"/>
          <w:szCs w:val="22"/>
        </w:rPr>
        <w:t>ное устное консультирование каждого заявителя, в том числе обратившегося по телефону, осуществляется не более 10 (десяти) минут.</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При ответе на телефонные звонки специалист Администрации, осуществля</w:t>
      </w:r>
      <w:r w:rsidRPr="00C64D1D">
        <w:rPr>
          <w:sz w:val="22"/>
          <w:szCs w:val="22"/>
        </w:rPr>
        <w:t>ю</w:t>
      </w:r>
      <w:r w:rsidRPr="00C64D1D">
        <w:rPr>
          <w:sz w:val="22"/>
          <w:szCs w:val="22"/>
        </w:rPr>
        <w:t>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Во время разговора необходимо произносить слова четко, избегать параллел</w:t>
      </w:r>
      <w:r w:rsidRPr="00C64D1D">
        <w:rPr>
          <w:sz w:val="22"/>
          <w:szCs w:val="22"/>
        </w:rPr>
        <w:t>ь</w:t>
      </w:r>
      <w:r w:rsidRPr="00C64D1D">
        <w:rPr>
          <w:sz w:val="22"/>
          <w:szCs w:val="22"/>
        </w:rPr>
        <w:t>ных разговоров с окружающими людьми и не прерывать разговор по причине поступл</w:t>
      </w:r>
      <w:r w:rsidRPr="00C64D1D">
        <w:rPr>
          <w:sz w:val="22"/>
          <w:szCs w:val="22"/>
        </w:rPr>
        <w:t>е</w:t>
      </w:r>
      <w:r w:rsidRPr="00C64D1D">
        <w:rPr>
          <w:sz w:val="22"/>
          <w:szCs w:val="22"/>
        </w:rPr>
        <w:t>ния звонка на другой аппарат. В конце консультирования специалист Администр</w:t>
      </w:r>
      <w:r w:rsidRPr="00C64D1D">
        <w:rPr>
          <w:sz w:val="22"/>
          <w:szCs w:val="22"/>
        </w:rPr>
        <w:t>а</w:t>
      </w:r>
      <w:r w:rsidRPr="00C64D1D">
        <w:rPr>
          <w:sz w:val="22"/>
          <w:szCs w:val="22"/>
        </w:rPr>
        <w:t>ции, осуществляющий консультирование, должен кратко подвести итоги и перечислить меры, которые надо принять заявителю.</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Специ</w:t>
      </w:r>
      <w:r w:rsidRPr="00C64D1D">
        <w:rPr>
          <w:sz w:val="22"/>
          <w:szCs w:val="22"/>
        </w:rPr>
        <w:t>а</w:t>
      </w:r>
      <w:r w:rsidRPr="00C64D1D">
        <w:rPr>
          <w:sz w:val="22"/>
          <w:szCs w:val="22"/>
        </w:rPr>
        <w:t>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lastRenderedPageBreak/>
        <w:t>г) по электронной почте ответ по вопросам, перечень которых установлен пун</w:t>
      </w:r>
      <w:r w:rsidRPr="00C64D1D">
        <w:rPr>
          <w:sz w:val="22"/>
          <w:szCs w:val="22"/>
        </w:rPr>
        <w:t>к</w:t>
      </w:r>
      <w:r w:rsidRPr="00C64D1D">
        <w:rPr>
          <w:sz w:val="22"/>
          <w:szCs w:val="22"/>
        </w:rPr>
        <w:t>том 1.5 Административного регламента, направляется на адрес электронной по</w:t>
      </w:r>
      <w:r w:rsidRPr="00C64D1D">
        <w:rPr>
          <w:sz w:val="22"/>
          <w:szCs w:val="22"/>
        </w:rPr>
        <w:t>ч</w:t>
      </w:r>
      <w:r w:rsidRPr="00C64D1D">
        <w:rPr>
          <w:sz w:val="22"/>
          <w:szCs w:val="22"/>
        </w:rPr>
        <w:t>ты заявителя в срок, не превышающий 3 (три) рабочих дня со дня регистрации обращения, поступившего в форме электронного документа.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Ответы на вопросы, не предусмотренные пунктом 1.5 Административного регламе</w:t>
      </w:r>
      <w:r w:rsidRPr="00C64D1D">
        <w:rPr>
          <w:sz w:val="22"/>
          <w:szCs w:val="22"/>
        </w:rPr>
        <w:t>н</w:t>
      </w:r>
      <w:r w:rsidRPr="00C64D1D">
        <w:rPr>
          <w:sz w:val="22"/>
          <w:szCs w:val="22"/>
        </w:rPr>
        <w:t>та, направляются на электронный адрес заявителя в срок, не превышающий 3 (трех) рабочих дней со дня регистрации обращения, поступившего в форме электронного документа;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д) заявитель имеет право на получение информации о предоставлении муниципал</w:t>
      </w:r>
      <w:r w:rsidRPr="00C64D1D">
        <w:rPr>
          <w:sz w:val="22"/>
          <w:szCs w:val="22"/>
        </w:rPr>
        <w:t>ь</w:t>
      </w:r>
      <w:r w:rsidRPr="00C64D1D">
        <w:rPr>
          <w:sz w:val="22"/>
          <w:szCs w:val="22"/>
        </w:rPr>
        <w:t>ной услуги посредством Единого портала и Регионального портала, официального сайта Администрации.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1.5. Информация по вопросам предоставления муниципальной услуги включает в себя следующие сведения: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 перечень нормативных правовых актов, регулирующих отношения, возника</w:t>
      </w:r>
      <w:r w:rsidRPr="00C64D1D">
        <w:rPr>
          <w:sz w:val="22"/>
          <w:szCs w:val="22"/>
        </w:rPr>
        <w:t>ю</w:t>
      </w:r>
      <w:r w:rsidRPr="00C64D1D">
        <w:rPr>
          <w:sz w:val="22"/>
          <w:szCs w:val="22"/>
        </w:rPr>
        <w:t>щие в связи с предоставлением муниципальной услуги, с указанием их реквизитов и источников официального опубликования;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 круг заявителей, которым предоставляется муниципальная услуга;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 перечень документов, представляемых заявителем для получения муниципал</w:t>
      </w:r>
      <w:r w:rsidRPr="00C64D1D">
        <w:rPr>
          <w:sz w:val="22"/>
          <w:szCs w:val="22"/>
        </w:rPr>
        <w:t>ь</w:t>
      </w:r>
      <w:r w:rsidRPr="00C64D1D">
        <w:rPr>
          <w:sz w:val="22"/>
          <w:szCs w:val="22"/>
        </w:rPr>
        <w:t>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4) срок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5) порядок и способы подачи документов, представляемых заявителем для получения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w:t>
      </w:r>
      <w:r w:rsidRPr="00C64D1D">
        <w:rPr>
          <w:sz w:val="22"/>
          <w:szCs w:val="22"/>
        </w:rPr>
        <w:t>ы</w:t>
      </w:r>
      <w:r w:rsidRPr="00C64D1D">
        <w:rPr>
          <w:sz w:val="22"/>
          <w:szCs w:val="22"/>
        </w:rPr>
        <w:t xml:space="preserve">ми актами Российской Федерации, нормативными правовыми актами Пензенской области и нормативными правовыми актами </w:t>
      </w:r>
      <w:proofErr w:type="spellStart"/>
      <w:r w:rsidRPr="00C64D1D">
        <w:rPr>
          <w:sz w:val="22"/>
          <w:szCs w:val="22"/>
        </w:rPr>
        <w:t>Соловцовского</w:t>
      </w:r>
      <w:proofErr w:type="spellEnd"/>
      <w:r w:rsidRPr="00C64D1D">
        <w:rPr>
          <w:sz w:val="22"/>
          <w:szCs w:val="22"/>
        </w:rPr>
        <w:t xml:space="preserve"> сельсовета </w:t>
      </w:r>
      <w:proofErr w:type="spellStart"/>
      <w:r w:rsidRPr="00C64D1D">
        <w:rPr>
          <w:sz w:val="22"/>
          <w:szCs w:val="22"/>
        </w:rPr>
        <w:t>Иссинского</w:t>
      </w:r>
      <w:proofErr w:type="spellEnd"/>
      <w:r w:rsidRPr="00C64D1D">
        <w:rPr>
          <w:sz w:val="22"/>
          <w:szCs w:val="22"/>
        </w:rPr>
        <w:t xml:space="preserve"> района Пензенской области;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9) перечень оснований для отказа в приеме документов, необходимых для предоставл</w:t>
      </w:r>
      <w:r w:rsidRPr="00C64D1D">
        <w:rPr>
          <w:sz w:val="22"/>
          <w:szCs w:val="22"/>
        </w:rPr>
        <w:t>е</w:t>
      </w:r>
      <w:r w:rsidRPr="00C64D1D">
        <w:rPr>
          <w:sz w:val="22"/>
          <w:szCs w:val="22"/>
        </w:rPr>
        <w:t>ния муниципальной услуги, приостановления или отказа в предоставлении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10) сведения о месте нахождения, графике работы, телефонах, адресе официального сайта Администрации, а также электронной почты;</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11) перечень МФЦ, в которых предоставляется муниципальная услуга, свед</w:t>
      </w:r>
      <w:r w:rsidRPr="00C64D1D">
        <w:rPr>
          <w:sz w:val="22"/>
          <w:szCs w:val="22"/>
        </w:rPr>
        <w:t>е</w:t>
      </w:r>
      <w:r w:rsidRPr="00C64D1D">
        <w:rPr>
          <w:sz w:val="22"/>
          <w:szCs w:val="22"/>
        </w:rPr>
        <w:t>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1.6. На Едином портале, Региональном портале, официальном сайте Администр</w:t>
      </w:r>
      <w:r w:rsidRPr="00C64D1D">
        <w:rPr>
          <w:sz w:val="22"/>
          <w:szCs w:val="22"/>
        </w:rPr>
        <w:t>а</w:t>
      </w:r>
      <w:r w:rsidRPr="00C64D1D">
        <w:rPr>
          <w:sz w:val="22"/>
          <w:szCs w:val="22"/>
        </w:rPr>
        <w:t>ции размещается информация по вопросам предоставления муниципальной усл</w:t>
      </w:r>
      <w:r w:rsidRPr="00C64D1D">
        <w:rPr>
          <w:sz w:val="22"/>
          <w:szCs w:val="22"/>
        </w:rPr>
        <w:t>у</w:t>
      </w:r>
      <w:r w:rsidRPr="00C64D1D">
        <w:rPr>
          <w:sz w:val="22"/>
          <w:szCs w:val="22"/>
        </w:rPr>
        <w:t>ги, включающая в себя сведения согласно пункту 1.5 Административного регламента.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1.7. Информация по вопросам предоставления муниципальной услуги предоставляется заявителю бесплатно.</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1.8. </w:t>
      </w:r>
      <w:proofErr w:type="gramStart"/>
      <w:r w:rsidRPr="00C64D1D">
        <w:rPr>
          <w:sz w:val="22"/>
          <w:szCs w:val="22"/>
        </w:rPr>
        <w:t>Доступ к информации о сроках и порядке предоставления муниципальной услуги осуществляется без выполнения заявителем каких-л</w:t>
      </w:r>
      <w:r w:rsidRPr="00C64D1D">
        <w:rPr>
          <w:sz w:val="22"/>
          <w:szCs w:val="22"/>
        </w:rPr>
        <w:t>и</w:t>
      </w:r>
      <w:r w:rsidRPr="00C64D1D">
        <w:rPr>
          <w:sz w:val="22"/>
          <w:szCs w:val="22"/>
        </w:rPr>
        <w:t>бо требований, в том числе без использования программного обеспечения, устано</w:t>
      </w:r>
      <w:r w:rsidRPr="00C64D1D">
        <w:rPr>
          <w:sz w:val="22"/>
          <w:szCs w:val="22"/>
        </w:rPr>
        <w:t>в</w:t>
      </w:r>
      <w:r w:rsidRPr="00C64D1D">
        <w:rPr>
          <w:sz w:val="22"/>
          <w:szCs w:val="22"/>
        </w:rPr>
        <w:t>ка которого на технические средства заявителя требует заключения лицензионн</w:t>
      </w:r>
      <w:r w:rsidRPr="00C64D1D">
        <w:rPr>
          <w:sz w:val="22"/>
          <w:szCs w:val="22"/>
        </w:rPr>
        <w:t>о</w:t>
      </w:r>
      <w:r w:rsidRPr="00C64D1D">
        <w:rPr>
          <w:sz w:val="22"/>
          <w:szCs w:val="22"/>
        </w:rPr>
        <w:t>го или иного соглашения с правообладателем программного обеспечения, предусматривающ</w:t>
      </w:r>
      <w:r w:rsidRPr="00C64D1D">
        <w:rPr>
          <w:sz w:val="22"/>
          <w:szCs w:val="22"/>
        </w:rPr>
        <w:t>е</w:t>
      </w:r>
      <w:r w:rsidRPr="00C64D1D">
        <w:rPr>
          <w:sz w:val="22"/>
          <w:szCs w:val="22"/>
        </w:rPr>
        <w:t>го взимание платы, регистрацию или авторизацию заявителя, или предоставление им персональных данных.</w:t>
      </w:r>
      <w:proofErr w:type="gramEnd"/>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1.9. Порядок, форма, место размещения и способы получения справочной информации.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Основными требованиями к информированию являются достоверность и полнота предоставля</w:t>
      </w:r>
      <w:r w:rsidRPr="00C64D1D">
        <w:rPr>
          <w:sz w:val="22"/>
          <w:szCs w:val="22"/>
        </w:rPr>
        <w:t>е</w:t>
      </w:r>
      <w:r w:rsidRPr="00C64D1D">
        <w:rPr>
          <w:sz w:val="22"/>
          <w:szCs w:val="22"/>
        </w:rPr>
        <w:t>мой справочной информации, четкость в изложении такой информации, наглядность, оперативность, удобство и доступность ее получения.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lastRenderedPageBreak/>
        <w:t>Порядок, форма и способы получения справочной информации соответствуют требован</w:t>
      </w:r>
      <w:r w:rsidRPr="00C64D1D">
        <w:rPr>
          <w:sz w:val="22"/>
          <w:szCs w:val="22"/>
        </w:rPr>
        <w:t>и</w:t>
      </w:r>
      <w:r w:rsidRPr="00C64D1D">
        <w:rPr>
          <w:sz w:val="22"/>
          <w:szCs w:val="22"/>
        </w:rPr>
        <w:t>ям по информированию заявителей по вопросам предоставления муниципальной услуги, предусмотренным пунктом 1.5 Административного регламента.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К справочной информации относится следующая информация: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место нахождения и график работы Администрации и МФЦ;</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справо</w:t>
      </w:r>
      <w:r w:rsidRPr="00C64D1D">
        <w:rPr>
          <w:sz w:val="22"/>
          <w:szCs w:val="22"/>
        </w:rPr>
        <w:t>ч</w:t>
      </w:r>
      <w:r w:rsidRPr="00C64D1D">
        <w:rPr>
          <w:sz w:val="22"/>
          <w:szCs w:val="22"/>
        </w:rPr>
        <w:t>ные телефоны Администрации, МФЦ, в том числе номер телефона-автоинформатора (при наличии);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адр</w:t>
      </w:r>
      <w:r w:rsidRPr="00C64D1D">
        <w:rPr>
          <w:sz w:val="22"/>
          <w:szCs w:val="22"/>
        </w:rPr>
        <w:t>е</w:t>
      </w:r>
      <w:r w:rsidRPr="00C64D1D">
        <w:rPr>
          <w:sz w:val="22"/>
          <w:szCs w:val="22"/>
        </w:rPr>
        <w:t>са официальных сайтов Администрации, МФЦ, адреса их электронной почты.</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1.10. Справочная информация, предусмотренная пунктом 1.9 Административн</w:t>
      </w:r>
      <w:r w:rsidRPr="00C64D1D">
        <w:rPr>
          <w:sz w:val="22"/>
          <w:szCs w:val="22"/>
        </w:rPr>
        <w:t>о</w:t>
      </w:r>
      <w:r w:rsidRPr="00C64D1D">
        <w:rPr>
          <w:sz w:val="22"/>
          <w:szCs w:val="22"/>
        </w:rPr>
        <w:t>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Требов</w:t>
      </w:r>
      <w:r w:rsidRPr="00C64D1D">
        <w:rPr>
          <w:sz w:val="22"/>
          <w:szCs w:val="22"/>
        </w:rPr>
        <w:t>а</w:t>
      </w:r>
      <w:r w:rsidRPr="00C64D1D">
        <w:rPr>
          <w:sz w:val="22"/>
          <w:szCs w:val="22"/>
        </w:rPr>
        <w:t>ния к информационным стендам МФЦ установлены пунктом 2.22 Административного регламента.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МФЦ обеспечивает размещение и актуализацию справочной информации на информационных стендах и официальном сайте МФЦ.</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Раздел 2</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Стандарт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Наименование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2.1. Наименование муниципальной услуги: «Принятие на учет граждан в качестве нуждающихся в жилых помещениях».</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Краткое наименование муниципальной услуги отсутствует.</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Наименов</w:t>
      </w:r>
      <w:r w:rsidRPr="00C64D1D">
        <w:rPr>
          <w:b/>
          <w:bCs/>
          <w:sz w:val="22"/>
          <w:szCs w:val="22"/>
        </w:rPr>
        <w:t>а</w:t>
      </w:r>
      <w:r w:rsidRPr="00C64D1D">
        <w:rPr>
          <w:b/>
          <w:bCs/>
          <w:sz w:val="22"/>
          <w:szCs w:val="22"/>
        </w:rPr>
        <w:t>ние органа местного самоуправления, предоставляющего муниципальную услугу</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2.2. Предоставление муниципальной услуги осуществляет Администрация.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Результат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2.3. Результатом предоставления муниципальной услуги является: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2.3.1</w:t>
      </w:r>
      <w:bookmarkStart w:id="3" w:name="_Hlk43904687"/>
      <w:r w:rsidRPr="00C64D1D">
        <w:rPr>
          <w:sz w:val="22"/>
          <w:szCs w:val="22"/>
        </w:rPr>
        <w:t>. постановление</w:t>
      </w:r>
      <w:bookmarkEnd w:id="3"/>
      <w:r w:rsidRPr="00C64D1D">
        <w:rPr>
          <w:sz w:val="22"/>
          <w:szCs w:val="22"/>
        </w:rPr>
        <w:t xml:space="preserve"> Администрации о принятии на учет в качестве нуждающег</w:t>
      </w:r>
      <w:r w:rsidRPr="00C64D1D">
        <w:rPr>
          <w:sz w:val="22"/>
          <w:szCs w:val="22"/>
        </w:rPr>
        <w:t>о</w:t>
      </w:r>
      <w:r w:rsidRPr="00C64D1D">
        <w:rPr>
          <w:sz w:val="22"/>
          <w:szCs w:val="22"/>
        </w:rPr>
        <w:t>ся в жилом помещении, предоставляемом по договору социального найма;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2.3.2. постановление Администрации об отказе в принятии на учет в качестве нуждающегося в жилом помещении, предоставляемом по договору социального найма.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Срок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2.4. Срок предоставления муниципальной услуги не может превышать 30 (тридц</w:t>
      </w:r>
      <w:r w:rsidRPr="00C64D1D">
        <w:rPr>
          <w:sz w:val="22"/>
          <w:szCs w:val="22"/>
        </w:rPr>
        <w:t>а</w:t>
      </w:r>
      <w:r w:rsidRPr="00C64D1D">
        <w:rPr>
          <w:sz w:val="22"/>
          <w:szCs w:val="22"/>
        </w:rPr>
        <w:t>ти) рабочих дней со дня представления заявления и документов, необходимых для предоставления муниципальной услуги, в Администрацию.</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Правовые основания для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widowControl w:val="0"/>
        <w:autoSpaceDE w:val="0"/>
        <w:autoSpaceDN w:val="0"/>
        <w:spacing w:after="0" w:line="240" w:lineRule="auto"/>
        <w:ind w:firstLine="709"/>
        <w:jc w:val="both"/>
        <w:rPr>
          <w:rFonts w:ascii="Times New Roman" w:eastAsia="Times New Roman" w:hAnsi="Times New Roman"/>
          <w:lang w:eastAsia="ru-RU"/>
        </w:rPr>
      </w:pPr>
      <w:r w:rsidRPr="00C64D1D">
        <w:rPr>
          <w:rFonts w:ascii="Times New Roman" w:eastAsia="Times New Roman" w:hAnsi="Times New Roman"/>
          <w:lang w:eastAsia="ru-RU"/>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w:t>
      </w:r>
      <w:r w:rsidRPr="00C64D1D">
        <w:rPr>
          <w:rFonts w:ascii="Times New Roman" w:eastAsia="Times New Roman" w:hAnsi="Times New Roman"/>
          <w:lang w:eastAsia="ru-RU"/>
        </w:rPr>
        <w:lastRenderedPageBreak/>
        <w:t>Администрации, МФЦ, на Едином портале и Региональном портале.</w:t>
      </w:r>
    </w:p>
    <w:p w:rsidR="00DF61C7" w:rsidRPr="00C64D1D" w:rsidRDefault="00DF61C7" w:rsidP="00DF61C7">
      <w:pPr>
        <w:widowControl w:val="0"/>
        <w:autoSpaceDE w:val="0"/>
        <w:autoSpaceDN w:val="0"/>
        <w:spacing w:after="0" w:line="240" w:lineRule="auto"/>
        <w:ind w:firstLine="709"/>
        <w:jc w:val="both"/>
        <w:rPr>
          <w:rFonts w:ascii="Times New Roman" w:eastAsia="Times New Roman" w:hAnsi="Times New Roman"/>
          <w:lang w:eastAsia="ru-RU"/>
        </w:rPr>
      </w:pPr>
      <w:r w:rsidRPr="00C64D1D">
        <w:rPr>
          <w:rFonts w:ascii="Times New Roman" w:eastAsia="Times New Roman" w:hAnsi="Times New Roman"/>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DF61C7" w:rsidRPr="00C64D1D" w:rsidRDefault="00DF61C7" w:rsidP="00DF61C7">
      <w:pPr>
        <w:widowControl w:val="0"/>
        <w:autoSpaceDE w:val="0"/>
        <w:autoSpaceDN w:val="0"/>
        <w:spacing w:after="0" w:line="240" w:lineRule="auto"/>
        <w:ind w:firstLine="709"/>
        <w:jc w:val="both"/>
        <w:rPr>
          <w:rFonts w:ascii="Times New Roman" w:eastAsia="Times New Roman" w:hAnsi="Times New Roman"/>
          <w:lang w:eastAsia="ru-RU"/>
        </w:rPr>
      </w:pPr>
      <w:r w:rsidRPr="00C64D1D">
        <w:rPr>
          <w:rFonts w:ascii="Times New Roman" w:eastAsia="Times New Roman" w:hAnsi="Times New Roman"/>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Исчерпыва</w:t>
      </w:r>
      <w:r w:rsidRPr="00C64D1D">
        <w:rPr>
          <w:b/>
          <w:bCs/>
          <w:sz w:val="22"/>
          <w:szCs w:val="22"/>
        </w:rPr>
        <w:t>ю</w:t>
      </w:r>
      <w:r w:rsidRPr="00C64D1D">
        <w:rPr>
          <w:b/>
          <w:bCs/>
          <w:sz w:val="22"/>
          <w:szCs w:val="22"/>
        </w:rPr>
        <w:t>щий перечень документов, необходимых в соответствии с законодательными или иными нормативными правовыми актами для предоставления муниципал</w:t>
      </w:r>
      <w:r w:rsidRPr="00C64D1D">
        <w:rPr>
          <w:b/>
          <w:bCs/>
          <w:sz w:val="22"/>
          <w:szCs w:val="22"/>
        </w:rPr>
        <w:t>ь</w:t>
      </w:r>
      <w:r w:rsidRPr="00C64D1D">
        <w:rPr>
          <w:b/>
          <w:bCs/>
          <w:sz w:val="22"/>
          <w:szCs w:val="22"/>
        </w:rPr>
        <w:t>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w:t>
      </w:r>
      <w:r w:rsidRPr="00C64D1D">
        <w:rPr>
          <w:b/>
          <w:bCs/>
          <w:sz w:val="22"/>
          <w:szCs w:val="22"/>
        </w:rPr>
        <w:t>е</w:t>
      </w:r>
      <w:r w:rsidRPr="00C64D1D">
        <w:rPr>
          <w:b/>
          <w:bCs/>
          <w:sz w:val="22"/>
          <w:szCs w:val="22"/>
        </w:rPr>
        <w:t>нию в рамках межведомственного информационного взаимодействия, способы их представления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bookmarkStart w:id="4" w:name="P141"/>
      <w:bookmarkEnd w:id="4"/>
      <w:r w:rsidRPr="00C64D1D">
        <w:rPr>
          <w:sz w:val="22"/>
          <w:szCs w:val="22"/>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2.6.1. </w:t>
      </w:r>
      <w:proofErr w:type="gramStart"/>
      <w:r w:rsidRPr="00C64D1D">
        <w:rPr>
          <w:sz w:val="22"/>
          <w:szCs w:val="22"/>
        </w:rPr>
        <w:t xml:space="preserve">Заявление по форме, установленной приложением 2 к </w:t>
      </w:r>
      <w:r w:rsidRPr="00C64D1D">
        <w:rPr>
          <w:position w:val="-2"/>
          <w:sz w:val="22"/>
          <w:szCs w:val="22"/>
          <w:lang w:eastAsia="ar-SA"/>
        </w:rPr>
        <w:t>Закону Пензенской области от 31.05.2024 №</w:t>
      </w:r>
      <w:r w:rsidRPr="00C64D1D">
        <w:rPr>
          <w:sz w:val="22"/>
          <w:szCs w:val="22"/>
        </w:rPr>
        <w:t xml:space="preserve"> </w:t>
      </w:r>
      <w:r w:rsidRPr="00C64D1D">
        <w:rPr>
          <w:position w:val="-2"/>
          <w:sz w:val="22"/>
          <w:szCs w:val="22"/>
          <w:lang w:eastAsia="ar-SA"/>
        </w:rPr>
        <w:t xml:space="preserve">4308-ЗПО «О Порядке признания граждан малоимущими в целях принятия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(далее ЗПО </w:t>
      </w:r>
      <w:r w:rsidRPr="00C64D1D">
        <w:rPr>
          <w:sz w:val="22"/>
          <w:szCs w:val="22"/>
        </w:rPr>
        <w:t xml:space="preserve"> № 4308-ЗПО) (приложение № 1 к Административному</w:t>
      </w:r>
      <w:proofErr w:type="gramEnd"/>
      <w:r w:rsidRPr="00C64D1D">
        <w:rPr>
          <w:sz w:val="22"/>
          <w:szCs w:val="22"/>
        </w:rPr>
        <w:t xml:space="preserve"> регламенту).</w:t>
      </w:r>
    </w:p>
    <w:p w:rsidR="00DF61C7" w:rsidRPr="00C64D1D" w:rsidRDefault="00DF61C7" w:rsidP="00DF61C7">
      <w:pPr>
        <w:autoSpaceDE w:val="0"/>
        <w:autoSpaceDN w:val="0"/>
        <w:adjustRightInd w:val="0"/>
        <w:spacing w:after="0" w:line="240" w:lineRule="auto"/>
        <w:ind w:firstLine="426"/>
        <w:jc w:val="both"/>
        <w:rPr>
          <w:rFonts w:ascii="Times New Roman" w:hAnsi="Times New Roman"/>
        </w:rPr>
      </w:pPr>
      <w:r w:rsidRPr="00C64D1D">
        <w:rPr>
          <w:rFonts w:ascii="Times New Roman" w:hAnsi="Times New Roman"/>
          <w:lang w:eastAsia="ru-RU"/>
        </w:rPr>
        <w:t>Заявление подписывается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К заявлению прилагаются: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2.6.1.1. Копии документов, удостоверяющих личность и подтверждающих гражданство Российской Федерации заявителя и всех членов его семьи.</w:t>
      </w:r>
    </w:p>
    <w:p w:rsidR="00DF61C7" w:rsidRPr="00C64D1D" w:rsidRDefault="00DF61C7" w:rsidP="00DF61C7">
      <w:pPr>
        <w:pStyle w:val="a9"/>
        <w:spacing w:before="0" w:beforeAutospacing="0" w:after="0" w:afterAutospacing="0"/>
        <w:ind w:firstLine="378"/>
        <w:jc w:val="both"/>
        <w:rPr>
          <w:sz w:val="22"/>
          <w:szCs w:val="22"/>
        </w:rPr>
      </w:pPr>
      <w:bookmarkStart w:id="5" w:name="P144"/>
      <w:bookmarkEnd w:id="5"/>
      <w:r w:rsidRPr="00C64D1D">
        <w:rPr>
          <w:sz w:val="22"/>
          <w:szCs w:val="22"/>
        </w:rPr>
        <w:t>2.6.1.2. Документы, содержащие сведения о составе семьи заявителя и степени родства:</w:t>
      </w:r>
    </w:p>
    <w:p w:rsidR="00DF61C7" w:rsidRPr="00C64D1D" w:rsidRDefault="00DF61C7" w:rsidP="00DF61C7">
      <w:pPr>
        <w:pStyle w:val="a9"/>
        <w:spacing w:before="0" w:beforeAutospacing="0" w:after="0" w:afterAutospacing="0"/>
        <w:ind w:firstLine="378"/>
        <w:jc w:val="both"/>
        <w:rPr>
          <w:sz w:val="22"/>
          <w:szCs w:val="22"/>
        </w:rPr>
      </w:pPr>
      <w:proofErr w:type="gramStart"/>
      <w:r w:rsidRPr="00C64D1D">
        <w:rPr>
          <w:sz w:val="22"/>
          <w:szCs w:val="22"/>
        </w:rPr>
        <w:t>а) свидетельства о государственной регистрации актов гражданского состо</w:t>
      </w:r>
      <w:r w:rsidRPr="00C64D1D">
        <w:rPr>
          <w:sz w:val="22"/>
          <w:szCs w:val="22"/>
        </w:rPr>
        <w:t>я</w:t>
      </w:r>
      <w:r w:rsidRPr="00C64D1D">
        <w:rPr>
          <w:sz w:val="22"/>
          <w:szCs w:val="22"/>
        </w:rPr>
        <w:t>ния (рождение, заключение брака, усыновление (удочерение), установление отцовс</w:t>
      </w:r>
      <w:r w:rsidRPr="00C64D1D">
        <w:rPr>
          <w:sz w:val="22"/>
          <w:szCs w:val="22"/>
        </w:rPr>
        <w:t>т</w:t>
      </w:r>
      <w:r w:rsidRPr="00C64D1D">
        <w:rPr>
          <w:sz w:val="22"/>
          <w:szCs w:val="22"/>
        </w:rPr>
        <w:t>ва), выданные компетентными органами иностранного государства, и их нотариал</w:t>
      </w:r>
      <w:r w:rsidRPr="00C64D1D">
        <w:rPr>
          <w:sz w:val="22"/>
          <w:szCs w:val="22"/>
        </w:rPr>
        <w:t>ь</w:t>
      </w:r>
      <w:r w:rsidRPr="00C64D1D">
        <w:rPr>
          <w:sz w:val="22"/>
          <w:szCs w:val="22"/>
        </w:rPr>
        <w:t>но удостоверенный перевод на русский язык (предоставляется гражданами в сл</w:t>
      </w:r>
      <w:r w:rsidRPr="00C64D1D">
        <w:rPr>
          <w:sz w:val="22"/>
          <w:szCs w:val="22"/>
        </w:rPr>
        <w:t>у</w:t>
      </w:r>
      <w:r w:rsidRPr="00C64D1D">
        <w:rPr>
          <w:sz w:val="22"/>
          <w:szCs w:val="22"/>
        </w:rPr>
        <w:t>чае регистрации актов гражданского состояния на территории иностранного государства);</w:t>
      </w:r>
      <w:proofErr w:type="gramEnd"/>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б) свидетельства об усыновлении, выданные органами записи актов гражданск</w:t>
      </w:r>
      <w:r w:rsidRPr="00C64D1D">
        <w:rPr>
          <w:sz w:val="22"/>
          <w:szCs w:val="22"/>
        </w:rPr>
        <w:t>о</w:t>
      </w:r>
      <w:r w:rsidRPr="00C64D1D">
        <w:rPr>
          <w:sz w:val="22"/>
          <w:szCs w:val="22"/>
        </w:rPr>
        <w:t>го состояния или консульскими учреждениями Российской Федерации;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в) решение суда о признании гражданина членом семьи заявителя.</w:t>
      </w:r>
    </w:p>
    <w:p w:rsidR="00DF61C7" w:rsidRPr="00C64D1D" w:rsidRDefault="00DF61C7" w:rsidP="00DF61C7">
      <w:pPr>
        <w:pStyle w:val="a9"/>
        <w:spacing w:before="0" w:beforeAutospacing="0" w:after="0" w:afterAutospacing="0"/>
        <w:ind w:firstLine="378"/>
        <w:jc w:val="both"/>
        <w:rPr>
          <w:sz w:val="22"/>
          <w:szCs w:val="22"/>
        </w:rPr>
      </w:pPr>
      <w:bookmarkStart w:id="6" w:name="P148"/>
      <w:bookmarkEnd w:id="6"/>
      <w:r w:rsidRPr="00C64D1D">
        <w:rPr>
          <w:sz w:val="22"/>
          <w:szCs w:val="22"/>
        </w:rPr>
        <w:t>2.6.1.3. Документы, подтверждающие право на дополнительную площадь в соответствии с действующим законодательством (для граждан, имеющих право на дополнительную площадь), за исключением документов о трудовой деятельности за периоды с 1 января 2020 года;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2.6.1.4. Документы, содержащие сведения о жилых помещениях, находящихся в собственности заявителя и членов его семьи, в случае если права на указа</w:t>
      </w:r>
      <w:r w:rsidRPr="00C64D1D">
        <w:rPr>
          <w:sz w:val="22"/>
          <w:szCs w:val="22"/>
        </w:rPr>
        <w:t>н</w:t>
      </w:r>
      <w:r w:rsidRPr="00C64D1D">
        <w:rPr>
          <w:sz w:val="22"/>
          <w:szCs w:val="22"/>
        </w:rPr>
        <w:t>ные объекты не зарегистрированы в Едином государственном реестре недвижимости.</w:t>
      </w:r>
    </w:p>
    <w:p w:rsidR="00DF61C7" w:rsidRPr="00C64D1D" w:rsidRDefault="00DF61C7" w:rsidP="00DF61C7">
      <w:pPr>
        <w:pStyle w:val="a9"/>
        <w:spacing w:before="0" w:beforeAutospacing="0" w:after="0" w:afterAutospacing="0"/>
        <w:ind w:firstLine="378"/>
        <w:jc w:val="both"/>
        <w:rPr>
          <w:sz w:val="22"/>
          <w:szCs w:val="22"/>
        </w:rPr>
      </w:pPr>
      <w:bookmarkStart w:id="7" w:name="P152"/>
      <w:bookmarkEnd w:id="7"/>
      <w:r w:rsidRPr="00C64D1D">
        <w:rPr>
          <w:sz w:val="22"/>
          <w:szCs w:val="22"/>
        </w:rPr>
        <w:t>2.6.1.5.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2.6.2.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а) сведения о недвижимом имуществе (садовых домах, гаражах и иных строен</w:t>
      </w:r>
      <w:r w:rsidRPr="00C64D1D">
        <w:rPr>
          <w:sz w:val="22"/>
          <w:szCs w:val="22"/>
        </w:rPr>
        <w:t>и</w:t>
      </w:r>
      <w:r w:rsidRPr="00C64D1D">
        <w:rPr>
          <w:sz w:val="22"/>
          <w:szCs w:val="22"/>
        </w:rPr>
        <w:t>ях, помещениях и сооружениях), земельных участках, находящихся в собственн</w:t>
      </w:r>
      <w:r w:rsidRPr="00C64D1D">
        <w:rPr>
          <w:sz w:val="22"/>
          <w:szCs w:val="22"/>
        </w:rPr>
        <w:t>о</w:t>
      </w:r>
      <w:r w:rsidRPr="00C64D1D">
        <w:rPr>
          <w:sz w:val="22"/>
          <w:szCs w:val="22"/>
        </w:rPr>
        <w:t>сти заявителя и членов его семьи и подлежащих налогообложению, в случае е</w:t>
      </w:r>
      <w:r w:rsidRPr="00C64D1D">
        <w:rPr>
          <w:sz w:val="22"/>
          <w:szCs w:val="22"/>
        </w:rPr>
        <w:t>с</w:t>
      </w:r>
      <w:r w:rsidRPr="00C64D1D">
        <w:rPr>
          <w:sz w:val="22"/>
          <w:szCs w:val="22"/>
        </w:rPr>
        <w:t>ли права на указанные объекты не зарегистрированы в Едином государственном реестре недвижимости;</w:t>
      </w:r>
    </w:p>
    <w:p w:rsidR="00DF61C7" w:rsidRPr="00C64D1D" w:rsidRDefault="00DF61C7" w:rsidP="00DF61C7">
      <w:pPr>
        <w:autoSpaceDE w:val="0"/>
        <w:autoSpaceDN w:val="0"/>
        <w:adjustRightInd w:val="0"/>
        <w:spacing w:after="0" w:line="240" w:lineRule="auto"/>
        <w:ind w:firstLine="426"/>
        <w:jc w:val="both"/>
        <w:rPr>
          <w:rFonts w:ascii="Times New Roman" w:hAnsi="Times New Roman"/>
        </w:rPr>
      </w:pPr>
      <w:r w:rsidRPr="00C64D1D">
        <w:rPr>
          <w:rFonts w:ascii="Times New Roman" w:eastAsia="Times New Roman" w:hAnsi="Times New Roman"/>
          <w:lang w:eastAsia="ru-RU"/>
        </w:rPr>
        <w:t>б) сведения о доходах заявителя и членов его семьи за три последних календарных месяца, предшествующих одному календарному месяцу перед месяцем подачи заявления, за исключением сведений о заработке указанных лиц;</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lastRenderedPageBreak/>
        <w:t>в) сведения о рыночной стоимости транспортных средств, находящихся в собственн</w:t>
      </w:r>
      <w:r w:rsidRPr="00C64D1D">
        <w:rPr>
          <w:sz w:val="22"/>
          <w:szCs w:val="22"/>
        </w:rPr>
        <w:t>о</w:t>
      </w:r>
      <w:r w:rsidRPr="00C64D1D">
        <w:rPr>
          <w:sz w:val="22"/>
          <w:szCs w:val="22"/>
        </w:rPr>
        <w:t>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г) сведения о стоимости подлежащего налогообложению недвижимого имущес</w:t>
      </w:r>
      <w:r w:rsidRPr="00C64D1D">
        <w:rPr>
          <w:sz w:val="22"/>
          <w:szCs w:val="22"/>
        </w:rPr>
        <w:t>т</w:t>
      </w:r>
      <w:r w:rsidRPr="00C64D1D">
        <w:rPr>
          <w:sz w:val="22"/>
          <w:szCs w:val="22"/>
        </w:rPr>
        <w:t>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б) документы (справки), подтверждающие право пользования жилым помещен</w:t>
      </w:r>
      <w:r w:rsidRPr="00C64D1D">
        <w:rPr>
          <w:sz w:val="22"/>
          <w:szCs w:val="22"/>
        </w:rPr>
        <w:t>и</w:t>
      </w:r>
      <w:r w:rsidRPr="00C64D1D">
        <w:rPr>
          <w:sz w:val="22"/>
          <w:szCs w:val="22"/>
        </w:rPr>
        <w:t>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в) документы (справки), подтверждающие право граждан на получение жил</w:t>
      </w:r>
      <w:r w:rsidRPr="00C64D1D">
        <w:rPr>
          <w:sz w:val="22"/>
          <w:szCs w:val="22"/>
        </w:rPr>
        <w:t>о</w:t>
      </w:r>
      <w:r w:rsidRPr="00C64D1D">
        <w:rPr>
          <w:sz w:val="22"/>
          <w:szCs w:val="22"/>
        </w:rPr>
        <w:t>го помещения по договору социального найма вне очереди в соответствии с действу</w:t>
      </w:r>
      <w:r w:rsidRPr="00C64D1D">
        <w:rPr>
          <w:sz w:val="22"/>
          <w:szCs w:val="22"/>
        </w:rPr>
        <w:t>ю</w:t>
      </w:r>
      <w:r w:rsidRPr="00C64D1D">
        <w:rPr>
          <w:sz w:val="22"/>
          <w:szCs w:val="22"/>
        </w:rPr>
        <w:t>щим законодательством, решениями органов местного самоуправления (для гра</w:t>
      </w:r>
      <w:r w:rsidRPr="00C64D1D">
        <w:rPr>
          <w:sz w:val="22"/>
          <w:szCs w:val="22"/>
        </w:rPr>
        <w:t>ж</w:t>
      </w:r>
      <w:r w:rsidRPr="00C64D1D">
        <w:rPr>
          <w:sz w:val="22"/>
          <w:szCs w:val="22"/>
        </w:rPr>
        <w:t>дан, имеющих право на получение жилого помещения по договору социального найма вне очереди);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г) документы (справки) о наличии или отсутствии жилых помещений, принадлеж</w:t>
      </w:r>
      <w:r w:rsidRPr="00C64D1D">
        <w:rPr>
          <w:sz w:val="22"/>
          <w:szCs w:val="22"/>
        </w:rPr>
        <w:t>а</w:t>
      </w:r>
      <w:r w:rsidRPr="00C64D1D">
        <w:rPr>
          <w:sz w:val="22"/>
          <w:szCs w:val="22"/>
        </w:rPr>
        <w:t>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д) свидетельства о государственной регистрации актов гражданского состо</w:t>
      </w:r>
      <w:r w:rsidRPr="00C64D1D">
        <w:rPr>
          <w:sz w:val="22"/>
          <w:szCs w:val="22"/>
        </w:rPr>
        <w:t>я</w:t>
      </w:r>
      <w:r w:rsidRPr="00C64D1D">
        <w:rPr>
          <w:sz w:val="22"/>
          <w:szCs w:val="22"/>
        </w:rPr>
        <w:t>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DF61C7" w:rsidRPr="00C64D1D" w:rsidRDefault="00DF61C7" w:rsidP="00DF61C7">
      <w:pPr>
        <w:pStyle w:val="a9"/>
        <w:spacing w:before="0" w:beforeAutospacing="0" w:after="0" w:afterAutospacing="0"/>
        <w:ind w:firstLine="378"/>
        <w:jc w:val="both"/>
        <w:rPr>
          <w:sz w:val="22"/>
          <w:szCs w:val="22"/>
        </w:rPr>
      </w:pPr>
      <w:proofErr w:type="gramStart"/>
      <w:r w:rsidRPr="00C64D1D">
        <w:rPr>
          <w:sz w:val="22"/>
          <w:szCs w:val="22"/>
        </w:rPr>
        <w:t>е) документы (справки) о наличии у заявителя и (или) членов его семьи тяж</w:t>
      </w:r>
      <w:r w:rsidRPr="00C64D1D">
        <w:rPr>
          <w:sz w:val="22"/>
          <w:szCs w:val="22"/>
        </w:rPr>
        <w:t>е</w:t>
      </w:r>
      <w:r w:rsidRPr="00C64D1D">
        <w:rPr>
          <w:sz w:val="22"/>
          <w:szCs w:val="22"/>
        </w:rPr>
        <w:t>лой формы хронического заболевания, предусмотренной перечнем, устанавлива</w:t>
      </w:r>
      <w:r w:rsidRPr="00C64D1D">
        <w:rPr>
          <w:sz w:val="22"/>
          <w:szCs w:val="22"/>
        </w:rPr>
        <w:t>е</w:t>
      </w:r>
      <w:r w:rsidRPr="00C64D1D">
        <w:rPr>
          <w:sz w:val="22"/>
          <w:szCs w:val="22"/>
        </w:rPr>
        <w:t>мым уполномоченным Правительством Российской Федерации федеральным орг</w:t>
      </w:r>
      <w:r w:rsidRPr="00C64D1D">
        <w:rPr>
          <w:sz w:val="22"/>
          <w:szCs w:val="22"/>
        </w:rPr>
        <w:t>а</w:t>
      </w:r>
      <w:r w:rsidRPr="00C64D1D">
        <w:rPr>
          <w:sz w:val="22"/>
          <w:szCs w:val="22"/>
        </w:rPr>
        <w:t>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w:t>
      </w:r>
      <w:r w:rsidRPr="00C64D1D">
        <w:rPr>
          <w:sz w:val="22"/>
          <w:szCs w:val="22"/>
        </w:rPr>
        <w:t>т</w:t>
      </w:r>
      <w:r w:rsidRPr="00C64D1D">
        <w:rPr>
          <w:sz w:val="22"/>
          <w:szCs w:val="22"/>
        </w:rPr>
        <w:t>вии с пунктом 4 части 1 статьи 51 Жилищного</w:t>
      </w:r>
      <w:proofErr w:type="gramEnd"/>
      <w:r w:rsidRPr="00C64D1D">
        <w:rPr>
          <w:sz w:val="22"/>
          <w:szCs w:val="22"/>
        </w:rPr>
        <w:t xml:space="preserve"> кодекса Российской Федерации).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ж) документы о трудовой деятельности заявителя за периоды с 1 января 2020 года (для граждан, имеющих право на дополнительную площадь);</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(з) документ, подтверждающий регистрацию в системе индивидуального персонифицированного) учета каждого члена семьи;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и) Справка, подтверждающая обучение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w:t>
      </w:r>
      <w:proofErr w:type="gramStart"/>
      <w:r w:rsidRPr="00C64D1D">
        <w:rPr>
          <w:sz w:val="22"/>
          <w:szCs w:val="22"/>
        </w:rPr>
        <w:t>обучения</w:t>
      </w:r>
      <w:proofErr w:type="gramEnd"/>
      <w:r w:rsidRPr="00C64D1D">
        <w:rPr>
          <w:sz w:val="22"/>
          <w:szCs w:val="22"/>
        </w:rPr>
        <w:t xml:space="preserve"> по дополнительным образовательным программам).</w:t>
      </w:r>
    </w:p>
    <w:p w:rsidR="00DF61C7" w:rsidRPr="00C64D1D" w:rsidRDefault="00DF61C7" w:rsidP="00DF61C7">
      <w:pPr>
        <w:autoSpaceDE w:val="0"/>
        <w:autoSpaceDN w:val="0"/>
        <w:adjustRightInd w:val="0"/>
        <w:spacing w:after="0" w:line="240" w:lineRule="auto"/>
        <w:ind w:firstLine="426"/>
        <w:jc w:val="both"/>
        <w:rPr>
          <w:rFonts w:ascii="Times New Roman" w:eastAsia="Times New Roman" w:hAnsi="Times New Roman"/>
          <w:lang w:eastAsia="ru-RU"/>
        </w:rPr>
      </w:pPr>
      <w:r w:rsidRPr="00C64D1D">
        <w:rPr>
          <w:rFonts w:ascii="Times New Roman" w:eastAsia="Times New Roman" w:hAnsi="Times New Roman"/>
          <w:lang w:eastAsia="ru-RU"/>
        </w:rPr>
        <w:t>Администр</w:t>
      </w:r>
      <w:r w:rsidRPr="00C64D1D">
        <w:rPr>
          <w:rFonts w:ascii="Times New Roman" w:eastAsia="Times New Roman" w:hAnsi="Times New Roman"/>
          <w:lang w:eastAsia="ru-RU"/>
        </w:rPr>
        <w:t>а</w:t>
      </w:r>
      <w:r w:rsidRPr="00C64D1D">
        <w:rPr>
          <w:rFonts w:ascii="Times New Roman" w:eastAsia="Times New Roman" w:hAnsi="Times New Roman"/>
          <w:lang w:eastAsia="ru-RU"/>
        </w:rPr>
        <w:t>ция запрашивает указанные документы (сведения)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находятся такие документы (сведения), и (или) представляются заявителем в случае их отсутствия в указанных органах и (или) организациях.</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DF61C7" w:rsidRPr="00C64D1D" w:rsidRDefault="00DF61C7" w:rsidP="00DF61C7">
      <w:pPr>
        <w:pStyle w:val="a9"/>
        <w:spacing w:before="0" w:beforeAutospacing="0" w:after="0" w:afterAutospacing="0"/>
        <w:ind w:firstLine="378"/>
        <w:jc w:val="both"/>
        <w:rPr>
          <w:sz w:val="22"/>
          <w:szCs w:val="22"/>
        </w:rPr>
      </w:pPr>
      <w:proofErr w:type="gramStart"/>
      <w:r w:rsidRPr="00C64D1D">
        <w:rPr>
          <w:sz w:val="22"/>
          <w:szCs w:val="22"/>
        </w:rPr>
        <w:t>а) сведения о транспортных средствах, находящихся в собственности заявителя и членов его семьи и подлежащих налогообложению;</w:t>
      </w:r>
      <w:proofErr w:type="gramEnd"/>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б) сведения о недвижимом имуществе (садовых домах, гаражах и иных строен</w:t>
      </w:r>
      <w:r w:rsidRPr="00C64D1D">
        <w:rPr>
          <w:sz w:val="22"/>
          <w:szCs w:val="22"/>
        </w:rPr>
        <w:t>и</w:t>
      </w:r>
      <w:r w:rsidRPr="00C64D1D">
        <w:rPr>
          <w:sz w:val="22"/>
          <w:szCs w:val="22"/>
        </w:rPr>
        <w:t>ях, помещениях и сооружениях), земельных участках, находящихся в собственн</w:t>
      </w:r>
      <w:r w:rsidRPr="00C64D1D">
        <w:rPr>
          <w:sz w:val="22"/>
          <w:szCs w:val="22"/>
        </w:rPr>
        <w:t>о</w:t>
      </w:r>
      <w:r w:rsidRPr="00C64D1D">
        <w:rPr>
          <w:sz w:val="22"/>
          <w:szCs w:val="22"/>
        </w:rPr>
        <w:t>сти заявителя и членов его семьи и подлежащих налогообложению, в случае е</w:t>
      </w:r>
      <w:r w:rsidRPr="00C64D1D">
        <w:rPr>
          <w:sz w:val="22"/>
          <w:szCs w:val="22"/>
        </w:rPr>
        <w:t>с</w:t>
      </w:r>
      <w:r w:rsidRPr="00C64D1D">
        <w:rPr>
          <w:sz w:val="22"/>
          <w:szCs w:val="22"/>
        </w:rPr>
        <w:t>ли права на указанные объекты зарегистрированы в Едином государственном реестре недвижимости;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в) данные о кадастровой стоимости земельных участков, находящихся в собственн</w:t>
      </w:r>
      <w:r w:rsidRPr="00C64D1D">
        <w:rPr>
          <w:sz w:val="22"/>
          <w:szCs w:val="22"/>
        </w:rPr>
        <w:t>о</w:t>
      </w:r>
      <w:r w:rsidRPr="00C64D1D">
        <w:rPr>
          <w:sz w:val="22"/>
          <w:szCs w:val="22"/>
        </w:rPr>
        <w:t>сти заявителя или членов его семьи и подлежащих налогообложению;</w:t>
      </w:r>
    </w:p>
    <w:p w:rsidR="00DF61C7" w:rsidRPr="00C64D1D" w:rsidRDefault="00DF61C7" w:rsidP="00DF61C7">
      <w:pPr>
        <w:autoSpaceDE w:val="0"/>
        <w:autoSpaceDN w:val="0"/>
        <w:adjustRightInd w:val="0"/>
        <w:spacing w:after="0" w:line="240" w:lineRule="auto"/>
        <w:ind w:firstLine="378"/>
        <w:jc w:val="both"/>
        <w:rPr>
          <w:rFonts w:ascii="Times New Roman" w:hAnsi="Times New Roman"/>
          <w:lang w:eastAsia="ru-RU"/>
        </w:rPr>
      </w:pPr>
      <w:r w:rsidRPr="00C64D1D">
        <w:rPr>
          <w:rFonts w:ascii="Times New Roman" w:eastAsia="Times New Roman" w:hAnsi="Times New Roman"/>
          <w:lang w:eastAsia="ru-RU"/>
        </w:rPr>
        <w:lastRenderedPageBreak/>
        <w:t>г) сведения о заработке заявителя и членов его семьи за три последних календарных месяца</w:t>
      </w:r>
      <w:r w:rsidRPr="00C64D1D">
        <w:rPr>
          <w:rFonts w:ascii="Times New Roman" w:hAnsi="Times New Roman"/>
          <w:lang w:eastAsia="ru-RU"/>
        </w:rPr>
        <w:t>, предшествующих одному календарному месяцу перед месяцем подачи заявления.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2.9. </w:t>
      </w:r>
      <w:bookmarkStart w:id="8" w:name="P161"/>
      <w:bookmarkEnd w:id="8"/>
      <w:r w:rsidRPr="00C64D1D">
        <w:rPr>
          <w:sz w:val="22"/>
          <w:szCs w:val="22"/>
        </w:rPr>
        <w:t>При обращении в Администрацию либо МФЦ заявители представляют документы (справки), предусмотренные подпунктами 2.6.1-2.6.2. пункта 2.6 Административного регламента, в копиях с одновременным представлен</w:t>
      </w:r>
      <w:r w:rsidRPr="00C64D1D">
        <w:rPr>
          <w:sz w:val="22"/>
          <w:szCs w:val="22"/>
        </w:rPr>
        <w:t>и</w:t>
      </w:r>
      <w:r w:rsidRPr="00C64D1D">
        <w:rPr>
          <w:sz w:val="22"/>
          <w:szCs w:val="22"/>
        </w:rPr>
        <w:t>ем оригинала, кроме документов, получаемых Администрацией по межведомстве</w:t>
      </w:r>
      <w:r w:rsidRPr="00C64D1D">
        <w:rPr>
          <w:sz w:val="22"/>
          <w:szCs w:val="22"/>
        </w:rPr>
        <w:t>н</w:t>
      </w:r>
      <w:r w:rsidRPr="00C64D1D">
        <w:rPr>
          <w:sz w:val="22"/>
          <w:szCs w:val="22"/>
        </w:rPr>
        <w:t xml:space="preserve">ным запросам. </w:t>
      </w:r>
      <w:proofErr w:type="gramStart"/>
      <w:r w:rsidRPr="00C64D1D">
        <w:rPr>
          <w:sz w:val="22"/>
          <w:szCs w:val="22"/>
        </w:rPr>
        <w:t>Администрация самостоятельно запрашивает документы (их копии или содержащиеся в них сведения), необходимые для предоставления муниципал</w:t>
      </w:r>
      <w:r w:rsidRPr="00C64D1D">
        <w:rPr>
          <w:sz w:val="22"/>
          <w:szCs w:val="22"/>
        </w:rPr>
        <w:t>ь</w:t>
      </w:r>
      <w:r w:rsidRPr="00C64D1D">
        <w:rPr>
          <w:sz w:val="22"/>
          <w:szCs w:val="22"/>
        </w:rPr>
        <w:t>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w:t>
      </w:r>
      <w:r w:rsidRPr="00C64D1D">
        <w:rPr>
          <w:sz w:val="22"/>
          <w:szCs w:val="22"/>
        </w:rPr>
        <w:t>е</w:t>
      </w:r>
      <w:r w:rsidRPr="00C64D1D">
        <w:rPr>
          <w:sz w:val="22"/>
          <w:szCs w:val="22"/>
        </w:rPr>
        <w:t>ния организациях, в распоряжении которых находятся указанные документы (их копии, сведения, содержащиеся в них) в соответствии с нормативными правов</w:t>
      </w:r>
      <w:r w:rsidRPr="00C64D1D">
        <w:rPr>
          <w:sz w:val="22"/>
          <w:szCs w:val="22"/>
        </w:rPr>
        <w:t>ы</w:t>
      </w:r>
      <w:r w:rsidRPr="00C64D1D">
        <w:rPr>
          <w:sz w:val="22"/>
          <w:szCs w:val="22"/>
        </w:rPr>
        <w:t>ми актами Российской Федерации, нормативными правовыми актами субъектов Российской Федерации, муниципальными правовыми</w:t>
      </w:r>
      <w:proofErr w:type="gramEnd"/>
      <w:r w:rsidRPr="00C64D1D">
        <w:rPr>
          <w:sz w:val="22"/>
          <w:szCs w:val="22"/>
        </w:rPr>
        <w:t xml:space="preserve"> актами, если такие документы не были представлены заявителем по собственной инициативе.</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К</w:t>
      </w:r>
      <w:r w:rsidRPr="00C64D1D">
        <w:rPr>
          <w:sz w:val="22"/>
          <w:szCs w:val="22"/>
        </w:rPr>
        <w:t>о</w:t>
      </w:r>
      <w:r w:rsidRPr="00C64D1D">
        <w:rPr>
          <w:sz w:val="22"/>
          <w:szCs w:val="22"/>
        </w:rPr>
        <w:t>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w:t>
      </w:r>
      <w:r w:rsidRPr="00C64D1D">
        <w:rPr>
          <w:sz w:val="22"/>
          <w:szCs w:val="22"/>
        </w:rPr>
        <w:t>е</w:t>
      </w:r>
      <w:r w:rsidRPr="00C64D1D">
        <w:rPr>
          <w:sz w:val="22"/>
          <w:szCs w:val="22"/>
        </w:rPr>
        <w:t>ние личности, свидетельствование подлинности подписи лица на заявлении, верн</w:t>
      </w:r>
      <w:r w:rsidRPr="00C64D1D">
        <w:rPr>
          <w:sz w:val="22"/>
          <w:szCs w:val="22"/>
        </w:rPr>
        <w:t>о</w:t>
      </w:r>
      <w:r w:rsidRPr="00C64D1D">
        <w:rPr>
          <w:sz w:val="22"/>
          <w:szCs w:val="22"/>
        </w:rPr>
        <w:t>сти копий документов осуществляется нотариусом или иным лицом в порядке, установленном действующим законодательством Российской Федерации.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2.10. </w:t>
      </w:r>
      <w:proofErr w:type="gramStart"/>
      <w:r w:rsidRPr="00C64D1D">
        <w:rPr>
          <w:sz w:val="22"/>
          <w:szCs w:val="22"/>
        </w:rPr>
        <w:t>Ежегодно в период с 1 декабря по 31 января для подтверждения права граждан состоять на учете в качестве нуждающихся в жилых помещениях, предоставля</w:t>
      </w:r>
      <w:r w:rsidRPr="00C64D1D">
        <w:rPr>
          <w:sz w:val="22"/>
          <w:szCs w:val="22"/>
        </w:rPr>
        <w:t>е</w:t>
      </w:r>
      <w:r w:rsidRPr="00C64D1D">
        <w:rPr>
          <w:sz w:val="22"/>
          <w:szCs w:val="22"/>
        </w:rPr>
        <w:t>мых по договорам социального найма, сведения, представленные заявителем в соответствии с подпунктами 2.6.1-2.6.2 пункта 2.6 Административного регламента и полученные в рамках межведомственн</w:t>
      </w:r>
      <w:r w:rsidRPr="00C64D1D">
        <w:rPr>
          <w:sz w:val="22"/>
          <w:szCs w:val="22"/>
        </w:rPr>
        <w:t>о</w:t>
      </w:r>
      <w:r w:rsidRPr="00C64D1D">
        <w:rPr>
          <w:sz w:val="22"/>
          <w:szCs w:val="22"/>
        </w:rPr>
        <w:t>го информационного взаимодействия в соответствии с пунктами 2.7, 2.8 Административного регламента, подтверждаются:</w:t>
      </w:r>
      <w:proofErr w:type="gramEnd"/>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 представлением расписки об отсутствии изменений в случае, если у гражданина не произошло изменений в ранее представленных сведениях;</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2.11. 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w:t>
      </w:r>
      <w:r w:rsidRPr="00C64D1D">
        <w:rPr>
          <w:position w:val="-2"/>
          <w:sz w:val="22"/>
          <w:szCs w:val="22"/>
          <w:lang w:eastAsia="ar-SA"/>
        </w:rPr>
        <w:t xml:space="preserve">ЗПО </w:t>
      </w:r>
      <w:r w:rsidRPr="00C64D1D">
        <w:rPr>
          <w:sz w:val="22"/>
          <w:szCs w:val="22"/>
        </w:rPr>
        <w:t xml:space="preserve"> № 4308-ЗПО с учетом представленных документов.</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В отношении граждан, поставленных на учет в качестве нуждающихся в улучш</w:t>
      </w:r>
      <w:r w:rsidRPr="00C64D1D">
        <w:rPr>
          <w:sz w:val="22"/>
          <w:szCs w:val="22"/>
        </w:rPr>
        <w:t>е</w:t>
      </w:r>
      <w:r w:rsidRPr="00C64D1D">
        <w:rPr>
          <w:sz w:val="22"/>
          <w:szCs w:val="22"/>
        </w:rPr>
        <w:t>нии жилищных условий до 01.03.2005, перерегистрация осуществляется без уч</w:t>
      </w:r>
      <w:r w:rsidRPr="00C64D1D">
        <w:rPr>
          <w:sz w:val="22"/>
          <w:szCs w:val="22"/>
        </w:rPr>
        <w:t>е</w:t>
      </w:r>
      <w:r w:rsidRPr="00C64D1D">
        <w:rPr>
          <w:sz w:val="22"/>
          <w:szCs w:val="22"/>
        </w:rPr>
        <w:t>та сведений о доходе, приходящемся на каждого члена семьи, и стоимости имущес</w:t>
      </w:r>
      <w:r w:rsidRPr="00C64D1D">
        <w:rPr>
          <w:sz w:val="22"/>
          <w:szCs w:val="22"/>
        </w:rPr>
        <w:t>т</w:t>
      </w:r>
      <w:r w:rsidRPr="00C64D1D">
        <w:rPr>
          <w:sz w:val="22"/>
          <w:szCs w:val="22"/>
        </w:rPr>
        <w:t>ва, находящегося в собственности членов семьи и подлежащего налогообложению.</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2.12. Заявитель может подать заявление и документы, необходимые для предоставления муниципальной услуги, следующими способами: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а) лично на бумажном носителе по местонахождению Администрации;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б) на бумажном носителе посредством почтовой связи по местонахождению Администрации;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в) на бумажном носителе через МФЦ в соответствии с соглашением о взаимодейс</w:t>
      </w:r>
      <w:r w:rsidRPr="00C64D1D">
        <w:rPr>
          <w:sz w:val="22"/>
          <w:szCs w:val="22"/>
        </w:rPr>
        <w:t>т</w:t>
      </w:r>
      <w:r w:rsidRPr="00C64D1D">
        <w:rPr>
          <w:sz w:val="22"/>
          <w:szCs w:val="22"/>
        </w:rPr>
        <w:t>вии, заключенным между МФЦ и Администрацией, предоставляющей муниципал</w:t>
      </w:r>
      <w:r w:rsidRPr="00C64D1D">
        <w:rPr>
          <w:sz w:val="22"/>
          <w:szCs w:val="22"/>
        </w:rPr>
        <w:t>ь</w:t>
      </w:r>
      <w:r w:rsidRPr="00C64D1D">
        <w:rPr>
          <w:sz w:val="22"/>
          <w:szCs w:val="22"/>
        </w:rPr>
        <w:t>ную услугу, с момента вступления в силу соглашения о взаимодействии;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г) в форме электронного документа, подписанного простой или усиленной квалифицированной электронной подписью посредством:</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Регионального портала,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Единого портала,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официальной электронной почты Администрации (при наличии техн</w:t>
      </w:r>
      <w:r w:rsidRPr="00C64D1D">
        <w:rPr>
          <w:sz w:val="22"/>
          <w:szCs w:val="22"/>
        </w:rPr>
        <w:t>и</w:t>
      </w:r>
      <w:r w:rsidRPr="00C64D1D">
        <w:rPr>
          <w:sz w:val="22"/>
          <w:szCs w:val="22"/>
        </w:rPr>
        <w:t>ческой возможности).</w:t>
      </w:r>
    </w:p>
    <w:p w:rsidR="00DF61C7" w:rsidRPr="00C64D1D" w:rsidRDefault="00DF61C7" w:rsidP="00DF61C7">
      <w:pPr>
        <w:pStyle w:val="a9"/>
        <w:spacing w:before="0" w:beforeAutospacing="0" w:after="0" w:afterAutospacing="0"/>
        <w:ind w:firstLine="378"/>
        <w:jc w:val="both"/>
        <w:rPr>
          <w:sz w:val="22"/>
          <w:szCs w:val="22"/>
        </w:rPr>
      </w:pP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Исчерпыва</w:t>
      </w:r>
      <w:r w:rsidRPr="00C64D1D">
        <w:rPr>
          <w:b/>
          <w:bCs/>
          <w:sz w:val="22"/>
          <w:szCs w:val="22"/>
        </w:rPr>
        <w:t>ю</w:t>
      </w:r>
      <w:r w:rsidRPr="00C64D1D">
        <w:rPr>
          <w:b/>
          <w:bCs/>
          <w:sz w:val="22"/>
          <w:szCs w:val="22"/>
        </w:rPr>
        <w:t>щий перечень оснований для отказа в приеме документов, необходимых для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lastRenderedPageBreak/>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w:t>
      </w:r>
      <w:r w:rsidRPr="00C64D1D">
        <w:rPr>
          <w:sz w:val="22"/>
          <w:szCs w:val="22"/>
        </w:rPr>
        <w:t>е</w:t>
      </w:r>
      <w:r w:rsidRPr="00C64D1D">
        <w:rPr>
          <w:sz w:val="22"/>
          <w:szCs w:val="22"/>
        </w:rPr>
        <w:t>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Исчерпыва</w:t>
      </w:r>
      <w:r w:rsidRPr="00C64D1D">
        <w:rPr>
          <w:b/>
          <w:bCs/>
          <w:sz w:val="22"/>
          <w:szCs w:val="22"/>
        </w:rPr>
        <w:t>ю</w:t>
      </w:r>
      <w:r w:rsidRPr="00C64D1D">
        <w:rPr>
          <w:b/>
          <w:bCs/>
          <w:sz w:val="22"/>
          <w:szCs w:val="22"/>
        </w:rPr>
        <w:t>щий перечень оснований для приостановления предоставления муниципальной услуги или отказа в предоставлении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2.14. В предоставлении муниципальной услуги заявителю отказывается в случае, если: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2.14.1. Не представлены предусмотренные частью 4 статьи 52 Жилищного коде</w:t>
      </w:r>
      <w:r w:rsidRPr="00C64D1D">
        <w:rPr>
          <w:sz w:val="22"/>
          <w:szCs w:val="22"/>
        </w:rPr>
        <w:t>к</w:t>
      </w:r>
      <w:r w:rsidRPr="00C64D1D">
        <w:rPr>
          <w:sz w:val="22"/>
          <w:szCs w:val="22"/>
        </w:rPr>
        <w:t>са Российской Федерации документы, обязанность по представлению которых возложена на заявителя;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2.14.2. </w:t>
      </w:r>
      <w:proofErr w:type="gramStart"/>
      <w:r w:rsidRPr="00C64D1D">
        <w:rPr>
          <w:sz w:val="22"/>
          <w:szCs w:val="22"/>
        </w:rPr>
        <w:t>Ответ органа государственной власти, органа местного самоуправления либо подведомственной органу государственной власти или органу местн</w:t>
      </w:r>
      <w:r w:rsidRPr="00C64D1D">
        <w:rPr>
          <w:sz w:val="22"/>
          <w:szCs w:val="22"/>
        </w:rPr>
        <w:t>о</w:t>
      </w:r>
      <w:r w:rsidRPr="00C64D1D">
        <w:rPr>
          <w:sz w:val="22"/>
          <w:szCs w:val="22"/>
        </w:rPr>
        <w:t>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w:t>
      </w:r>
      <w:r w:rsidRPr="00C64D1D">
        <w:rPr>
          <w:sz w:val="22"/>
          <w:szCs w:val="22"/>
        </w:rPr>
        <w:t>а</w:t>
      </w:r>
      <w:r w:rsidRPr="00C64D1D">
        <w:rPr>
          <w:sz w:val="22"/>
          <w:szCs w:val="22"/>
        </w:rPr>
        <w:t>стью 4 статьи 52 Жилищного кодекса Российской Федерации, если соответству</w:t>
      </w:r>
      <w:r w:rsidRPr="00C64D1D">
        <w:rPr>
          <w:sz w:val="22"/>
          <w:szCs w:val="22"/>
        </w:rPr>
        <w:t>ю</w:t>
      </w:r>
      <w:r w:rsidRPr="00C64D1D">
        <w:rPr>
          <w:sz w:val="22"/>
          <w:szCs w:val="22"/>
        </w:rPr>
        <w:t>щий документ не был представлен заявителем по собственной инициативе</w:t>
      </w:r>
      <w:proofErr w:type="gramEnd"/>
      <w:r w:rsidRPr="00C64D1D">
        <w:rPr>
          <w:sz w:val="22"/>
          <w:szCs w:val="22"/>
        </w:rPr>
        <w:t>, за исключен</w:t>
      </w:r>
      <w:r w:rsidRPr="00C64D1D">
        <w:rPr>
          <w:sz w:val="22"/>
          <w:szCs w:val="22"/>
        </w:rPr>
        <w:t>и</w:t>
      </w:r>
      <w:r w:rsidRPr="00C64D1D">
        <w:rPr>
          <w:sz w:val="22"/>
          <w:szCs w:val="22"/>
        </w:rPr>
        <w:t>ем случаев, если отсутствие таких запрашиваемых документа или информации в распоряжении таких органов или организаций подтверждает право соответству</w:t>
      </w:r>
      <w:r w:rsidRPr="00C64D1D">
        <w:rPr>
          <w:sz w:val="22"/>
          <w:szCs w:val="22"/>
        </w:rPr>
        <w:t>ю</w:t>
      </w:r>
      <w:r w:rsidRPr="00C64D1D">
        <w:rPr>
          <w:sz w:val="22"/>
          <w:szCs w:val="22"/>
        </w:rPr>
        <w:t>щих граждан состоять на учете в качестве нуждающихся в жилых помещениях;</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2.14.3. Представлены документы, которые не подтверждают право соответству</w:t>
      </w:r>
      <w:r w:rsidRPr="00C64D1D">
        <w:rPr>
          <w:sz w:val="22"/>
          <w:szCs w:val="22"/>
        </w:rPr>
        <w:t>ю</w:t>
      </w:r>
      <w:r w:rsidRPr="00C64D1D">
        <w:rPr>
          <w:sz w:val="22"/>
          <w:szCs w:val="22"/>
        </w:rPr>
        <w:t>щих граждан состоять на учете в качестве нуждающихся в жилых помещениях;</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2.14.4. Не истек предусмотренный статьей 53 Жилищного кодекса Российской Федерации срок.</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2.15 Основания для приостановления предоставления муниципальной услуги отсутствуют.</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Пер</w:t>
      </w:r>
      <w:r w:rsidRPr="00C64D1D">
        <w:rPr>
          <w:b/>
          <w:bCs/>
          <w:sz w:val="22"/>
          <w:szCs w:val="22"/>
        </w:rPr>
        <w:t>е</w:t>
      </w:r>
      <w:r w:rsidRPr="00C64D1D">
        <w:rPr>
          <w:b/>
          <w:bCs/>
          <w:sz w:val="22"/>
          <w:szCs w:val="22"/>
        </w:rPr>
        <w:t>чень услуг, которые являются необходимыми и обязательными для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b/>
          <w:bCs/>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2.16. Для предоставления муниципальной услуги не требуется предоставления иных муниципальных услуг.</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w:t>
      </w:r>
      <w:r w:rsidRPr="00C64D1D">
        <w:rPr>
          <w:b/>
          <w:bCs/>
          <w:sz w:val="22"/>
          <w:szCs w:val="22"/>
        </w:rPr>
        <w:t>ы</w:t>
      </w:r>
      <w:r w:rsidRPr="00C64D1D">
        <w:rPr>
          <w:b/>
          <w:bCs/>
          <w:sz w:val="22"/>
          <w:szCs w:val="22"/>
        </w:rPr>
        <w:t>ми актами Российской Федерации, нормативными правовыми актами Пензенской области, муниципальными правовыми актами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2.17. Муниципальная услуга предоставляется бесплатно.</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Максимальный срок ожидания в очереди при подаче заявления о предоставлении муниципал</w:t>
      </w:r>
      <w:r w:rsidRPr="00C64D1D">
        <w:rPr>
          <w:b/>
          <w:bCs/>
          <w:sz w:val="22"/>
          <w:szCs w:val="22"/>
        </w:rPr>
        <w:t>ь</w:t>
      </w:r>
      <w:r w:rsidRPr="00C64D1D">
        <w:rPr>
          <w:b/>
          <w:bCs/>
          <w:sz w:val="22"/>
          <w:szCs w:val="22"/>
        </w:rPr>
        <w:t>ной услуги и при получении результата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2.18. Время ожидания в очереди не должно превышать:</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при подаче заявления и документов, необходимых для предоставления муниципальной услуги - 15 минут;</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при получении результата предоставления муниципальной услуги - 15 минут.</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Срок регистрации заявления заявителя о предоставлении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2.19. Регистрация заявления - 1 (один) рабочий день со дня поступления заявления и документов, необходимых для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Заявл</w:t>
      </w:r>
      <w:r w:rsidRPr="00C64D1D">
        <w:rPr>
          <w:sz w:val="22"/>
          <w:szCs w:val="22"/>
        </w:rPr>
        <w:t>е</w:t>
      </w:r>
      <w:r w:rsidRPr="00C64D1D">
        <w:rPr>
          <w:sz w:val="22"/>
          <w:szCs w:val="22"/>
        </w:rPr>
        <w:t>ние регистрируется в установленной системе документооборота с присвоением входящего номера и указанием даты его получения.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lastRenderedPageBreak/>
        <w:t>Требов</w:t>
      </w:r>
      <w:r w:rsidRPr="00C64D1D">
        <w:rPr>
          <w:b/>
          <w:bCs/>
          <w:sz w:val="22"/>
          <w:szCs w:val="22"/>
        </w:rPr>
        <w:t>а</w:t>
      </w:r>
      <w:r w:rsidRPr="00C64D1D">
        <w:rPr>
          <w:b/>
          <w:bCs/>
          <w:sz w:val="22"/>
          <w:szCs w:val="22"/>
        </w:rPr>
        <w:t>ния к помещениям, в которых предоставляется муниципальная услуга, к залу ожидания, местам для заполнения заявлений, информационным сте</w:t>
      </w:r>
      <w:r w:rsidRPr="00C64D1D">
        <w:rPr>
          <w:b/>
          <w:bCs/>
          <w:sz w:val="22"/>
          <w:szCs w:val="22"/>
        </w:rPr>
        <w:t>н</w:t>
      </w:r>
      <w:r w:rsidRPr="00C64D1D">
        <w:rPr>
          <w:b/>
          <w:bCs/>
          <w:sz w:val="22"/>
          <w:szCs w:val="22"/>
        </w:rPr>
        <w:t>дам с образцами их заполнения и перечнем документов, необходимых для предоставления муниципальной услуги, в том числе к обеспечению доступн</w:t>
      </w:r>
      <w:r w:rsidRPr="00C64D1D">
        <w:rPr>
          <w:b/>
          <w:bCs/>
          <w:sz w:val="22"/>
          <w:szCs w:val="22"/>
        </w:rPr>
        <w:t>о</w:t>
      </w:r>
      <w:r w:rsidRPr="00C64D1D">
        <w:rPr>
          <w:b/>
          <w:bCs/>
          <w:sz w:val="22"/>
          <w:szCs w:val="22"/>
        </w:rPr>
        <w:t>сти для инвалидов указанных объектов в соответствии с законодательством Российской Федерации о социальной защите инвалидов</w:t>
      </w:r>
    </w:p>
    <w:p w:rsidR="00DF61C7" w:rsidRPr="00C64D1D" w:rsidRDefault="00DF61C7" w:rsidP="00DF61C7">
      <w:pPr>
        <w:pStyle w:val="a9"/>
        <w:spacing w:before="0" w:beforeAutospacing="0" w:after="0" w:afterAutospacing="0"/>
        <w:ind w:firstLine="378"/>
        <w:jc w:val="center"/>
        <w:rPr>
          <w:sz w:val="22"/>
          <w:szCs w:val="22"/>
        </w:rPr>
      </w:pP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2.20. Здания, в которых располагаются помещения Администрации, МФЦ дол</w:t>
      </w:r>
      <w:r w:rsidRPr="00C64D1D">
        <w:rPr>
          <w:sz w:val="22"/>
          <w:szCs w:val="22"/>
        </w:rPr>
        <w:t>ж</w:t>
      </w:r>
      <w:r w:rsidRPr="00C64D1D">
        <w:rPr>
          <w:sz w:val="22"/>
          <w:szCs w:val="22"/>
        </w:rPr>
        <w:t>ны быть расположены с учетом транспортной и пешеходной доступности для заявителей.</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Помещ</w:t>
      </w:r>
      <w:r w:rsidRPr="00C64D1D">
        <w:rPr>
          <w:sz w:val="22"/>
          <w:szCs w:val="22"/>
        </w:rPr>
        <w:t>е</w:t>
      </w:r>
      <w:r w:rsidRPr="00C64D1D">
        <w:rPr>
          <w:sz w:val="22"/>
          <w:szCs w:val="22"/>
        </w:rPr>
        <w:t>ния Администрации и МФЦ должны соответствовать санитарно-эпидемиологическим правилам и нормативам.</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2.21. Помещения должны соответствовать требованиям пожарной, санитарно-эпидемиологич</w:t>
      </w:r>
      <w:r w:rsidRPr="00C64D1D">
        <w:rPr>
          <w:sz w:val="22"/>
          <w:szCs w:val="22"/>
        </w:rPr>
        <w:t>е</w:t>
      </w:r>
      <w:r w:rsidRPr="00C64D1D">
        <w:rPr>
          <w:sz w:val="22"/>
          <w:szCs w:val="22"/>
        </w:rPr>
        <w:t>ской безопасности и быть оборудованы средствами пожаротушения и оповещения о возникновении чрезвычайной ситуации, системой кондиционирования возд</w:t>
      </w:r>
      <w:r w:rsidRPr="00C64D1D">
        <w:rPr>
          <w:sz w:val="22"/>
          <w:szCs w:val="22"/>
        </w:rPr>
        <w:t>у</w:t>
      </w:r>
      <w:r w:rsidRPr="00C64D1D">
        <w:rPr>
          <w:sz w:val="22"/>
          <w:szCs w:val="22"/>
        </w:rPr>
        <w:t>ха, иными средствами, обеспечивающими безопасность и комфортное пребывание заявителей.</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На видном месте располагаются схемы размещения средств пожаротушения и путей эвакуации посетителей и специалистов Администрации, МФЦ.</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Предоставл</w:t>
      </w:r>
      <w:r w:rsidRPr="00C64D1D">
        <w:rPr>
          <w:sz w:val="22"/>
          <w:szCs w:val="22"/>
        </w:rPr>
        <w:t>е</w:t>
      </w:r>
      <w:r w:rsidRPr="00C64D1D">
        <w:rPr>
          <w:sz w:val="22"/>
          <w:szCs w:val="22"/>
        </w:rPr>
        <w:t>ние муниципальной услуги осуществляется в специально выделенных для этой цели помещениях.</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2.22. Помещения, в которых осуществляется предоставление муниципальной услуги, оборудуются: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информационн</w:t>
      </w:r>
      <w:r w:rsidRPr="00C64D1D">
        <w:rPr>
          <w:sz w:val="22"/>
          <w:szCs w:val="22"/>
        </w:rPr>
        <w:t>ы</w:t>
      </w:r>
      <w:r w:rsidRPr="00C64D1D">
        <w:rPr>
          <w:sz w:val="22"/>
          <w:szCs w:val="22"/>
        </w:rPr>
        <w:t>ми стендами, содержащими визуальную и текстовую информацию;</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стульями и столами для возможности оформления документов.</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На информационных стендах Администрации и МФЦ размещается информация, предусмотренная пунктом 1.5 Административного регламента.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Количес</w:t>
      </w:r>
      <w:r w:rsidRPr="00C64D1D">
        <w:rPr>
          <w:sz w:val="22"/>
          <w:szCs w:val="22"/>
        </w:rPr>
        <w:t>т</w:t>
      </w:r>
      <w:r w:rsidRPr="00C64D1D">
        <w:rPr>
          <w:sz w:val="22"/>
          <w:szCs w:val="22"/>
        </w:rPr>
        <w:t>во мест ожидания определяется исходя из фактической нагрузки и возможностей для их размещения в здании.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Ме</w:t>
      </w:r>
      <w:r w:rsidRPr="00C64D1D">
        <w:rPr>
          <w:sz w:val="22"/>
          <w:szCs w:val="22"/>
        </w:rPr>
        <w:t>с</w:t>
      </w:r>
      <w:r w:rsidRPr="00C64D1D">
        <w:rPr>
          <w:sz w:val="22"/>
          <w:szCs w:val="22"/>
        </w:rPr>
        <w:t>та ожидания должны соответствовать комфортным условиям для заявителей и оптимальным условиям работы специалистов Администрации, МФЦ.</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2.23. Места для заполнения документов оборудуются стульями, столами (стойками) и обеспечиваются бланками заявлений и образцами их заполнения.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2.24. Кабинеты приема заявителей должны иметь информационные таблички (вывески) с указанием:</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номера кабинета;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фам</w:t>
      </w:r>
      <w:r w:rsidRPr="00C64D1D">
        <w:rPr>
          <w:sz w:val="22"/>
          <w:szCs w:val="22"/>
        </w:rPr>
        <w:t>и</w:t>
      </w:r>
      <w:r w:rsidRPr="00C64D1D">
        <w:rPr>
          <w:sz w:val="22"/>
          <w:szCs w:val="22"/>
        </w:rPr>
        <w:t>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Каждое рабочее место должно быть оборудовано персональным компьютером с возможн</w:t>
      </w:r>
      <w:r w:rsidRPr="00C64D1D">
        <w:rPr>
          <w:sz w:val="22"/>
          <w:szCs w:val="22"/>
        </w:rPr>
        <w:t>о</w:t>
      </w:r>
      <w:r w:rsidRPr="00C64D1D">
        <w:rPr>
          <w:sz w:val="22"/>
          <w:szCs w:val="22"/>
        </w:rPr>
        <w:t>стью доступа к необходимым информационным ресурсам, а также печатающим, копирующим и сканирующим устройствами.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Раб</w:t>
      </w:r>
      <w:r w:rsidRPr="00C64D1D">
        <w:rPr>
          <w:sz w:val="22"/>
          <w:szCs w:val="22"/>
        </w:rPr>
        <w:t>о</w:t>
      </w:r>
      <w:r w:rsidRPr="00C64D1D">
        <w:rPr>
          <w:sz w:val="22"/>
          <w:szCs w:val="22"/>
        </w:rPr>
        <w:t>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w:t>
      </w:r>
      <w:r w:rsidRPr="00C64D1D">
        <w:rPr>
          <w:sz w:val="22"/>
          <w:szCs w:val="22"/>
        </w:rPr>
        <w:t>ы</w:t>
      </w:r>
      <w:r w:rsidRPr="00C64D1D">
        <w:rPr>
          <w:sz w:val="22"/>
          <w:szCs w:val="22"/>
        </w:rPr>
        <w:t xml:space="preserve">ми «тревожными кнопками» или переносными многофункциональными </w:t>
      </w:r>
      <w:proofErr w:type="spellStart"/>
      <w:r w:rsidRPr="00C64D1D">
        <w:rPr>
          <w:sz w:val="22"/>
          <w:szCs w:val="22"/>
        </w:rPr>
        <w:t>брелками</w:t>
      </w:r>
      <w:proofErr w:type="spellEnd"/>
      <w:r w:rsidRPr="00C64D1D">
        <w:rPr>
          <w:sz w:val="22"/>
          <w:szCs w:val="22"/>
        </w:rPr>
        <w:t>-коммуникаторами).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Специал</w:t>
      </w:r>
      <w:r w:rsidRPr="00C64D1D">
        <w:rPr>
          <w:sz w:val="22"/>
          <w:szCs w:val="22"/>
        </w:rPr>
        <w:t>и</w:t>
      </w:r>
      <w:r w:rsidRPr="00C64D1D">
        <w:rPr>
          <w:sz w:val="22"/>
          <w:szCs w:val="22"/>
        </w:rPr>
        <w:t>сты Администрации и МФЦ обеспечиваются личными нагрудными карточками (</w:t>
      </w:r>
      <w:proofErr w:type="spellStart"/>
      <w:r w:rsidRPr="00C64D1D">
        <w:rPr>
          <w:sz w:val="22"/>
          <w:szCs w:val="22"/>
        </w:rPr>
        <w:t>бейджами</w:t>
      </w:r>
      <w:proofErr w:type="spellEnd"/>
      <w:r w:rsidRPr="00C64D1D">
        <w:rPr>
          <w:sz w:val="22"/>
          <w:szCs w:val="22"/>
        </w:rPr>
        <w:t>) с указанием фамилии, имени, отчества (при его наличии) и должности.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При организации рабочих мест следует предусмотреть возможность беспрепятственн</w:t>
      </w:r>
      <w:r w:rsidRPr="00C64D1D">
        <w:rPr>
          <w:sz w:val="22"/>
          <w:szCs w:val="22"/>
        </w:rPr>
        <w:t>о</w:t>
      </w:r>
      <w:r w:rsidRPr="00C64D1D">
        <w:rPr>
          <w:sz w:val="22"/>
          <w:szCs w:val="22"/>
        </w:rPr>
        <w:t>го входа (выхода) специалистов Администрации, МФЦ из помещения.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2.25. В местах предоставления муниципальной услуги предусматривается оборудов</w:t>
      </w:r>
      <w:r w:rsidRPr="00C64D1D">
        <w:rPr>
          <w:sz w:val="22"/>
          <w:szCs w:val="22"/>
        </w:rPr>
        <w:t>а</w:t>
      </w:r>
      <w:r w:rsidRPr="00C64D1D">
        <w:rPr>
          <w:sz w:val="22"/>
          <w:szCs w:val="22"/>
        </w:rPr>
        <w:t>ние доступных мест общего пользования (туалетов) и хранения верхней одежды посетителей.</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2.26. Предоставление муниципальной услуги осуществляется в отдельных специал</w:t>
      </w:r>
      <w:r w:rsidRPr="00C64D1D">
        <w:rPr>
          <w:sz w:val="22"/>
          <w:szCs w:val="22"/>
        </w:rPr>
        <w:t>ь</w:t>
      </w:r>
      <w:r w:rsidRPr="00C64D1D">
        <w:rPr>
          <w:sz w:val="22"/>
          <w:szCs w:val="22"/>
        </w:rPr>
        <w:t>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2.27. Помещения для предоставления муниципальной услуги размещаются на нижних этажах зданий, оборудованных отдельным входом, или отдельно сто</w:t>
      </w:r>
      <w:r w:rsidRPr="00C64D1D">
        <w:rPr>
          <w:sz w:val="22"/>
          <w:szCs w:val="22"/>
        </w:rPr>
        <w:t>я</w:t>
      </w:r>
      <w:r w:rsidRPr="00C64D1D">
        <w:rPr>
          <w:sz w:val="22"/>
          <w:szCs w:val="22"/>
        </w:rPr>
        <w:t>щих зданиях и предусматривают возможность самостоятельного передвижения инвалидов по территории.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Вход и выход из помещения для предоставления муниципальной услуги оборудую</w:t>
      </w:r>
      <w:r w:rsidRPr="00C64D1D">
        <w:rPr>
          <w:sz w:val="22"/>
          <w:szCs w:val="22"/>
        </w:rPr>
        <w:t>т</w:t>
      </w:r>
      <w:r w:rsidRPr="00C64D1D">
        <w:rPr>
          <w:sz w:val="22"/>
          <w:szCs w:val="22"/>
        </w:rPr>
        <w:t xml:space="preserve">ся пандусами, расширенными проходами, позволяющими обеспечить беспрепятственный доступ </w:t>
      </w:r>
      <w:r w:rsidRPr="00C64D1D">
        <w:rPr>
          <w:sz w:val="22"/>
          <w:szCs w:val="22"/>
        </w:rPr>
        <w:lastRenderedPageBreak/>
        <w:t>инвалидов, включая инвалидов, использующих кресла-кол</w:t>
      </w:r>
      <w:r w:rsidRPr="00C64D1D">
        <w:rPr>
          <w:sz w:val="22"/>
          <w:szCs w:val="22"/>
        </w:rPr>
        <w:t>я</w:t>
      </w:r>
      <w:r w:rsidRPr="00C64D1D">
        <w:rPr>
          <w:sz w:val="22"/>
          <w:szCs w:val="22"/>
        </w:rPr>
        <w:t>ски, а также посадки в транспортное средство и высадки из него, в том числе с использованием кресла-коляски.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Вход и выход из помещения для предоставления муниципальной услуги оборудую</w:t>
      </w:r>
      <w:r w:rsidRPr="00C64D1D">
        <w:rPr>
          <w:sz w:val="22"/>
          <w:szCs w:val="22"/>
        </w:rPr>
        <w:t>т</w:t>
      </w:r>
      <w:r w:rsidRPr="00C64D1D">
        <w:rPr>
          <w:sz w:val="22"/>
          <w:szCs w:val="22"/>
        </w:rPr>
        <w:t>ся соответствующими указателями с автономными источниками бесперебойного питания.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На территории, прилегающей к месторасположению Администрации и МФЦ, выделяется не менее 10 процентов мест (но не менее одного места) для беспла</w:t>
      </w:r>
      <w:r w:rsidRPr="00C64D1D">
        <w:rPr>
          <w:sz w:val="22"/>
          <w:szCs w:val="22"/>
        </w:rPr>
        <w:t>т</w:t>
      </w:r>
      <w:r w:rsidRPr="00C64D1D">
        <w:rPr>
          <w:sz w:val="22"/>
          <w:szCs w:val="22"/>
        </w:rPr>
        <w:t>ной парковки транспортных средств, управляемых инвалидами I, II групп, и транспортных средств, перевозящих таких инвалидов и (или) детей-инвал</w:t>
      </w:r>
      <w:r w:rsidRPr="00C64D1D">
        <w:rPr>
          <w:sz w:val="22"/>
          <w:szCs w:val="22"/>
        </w:rPr>
        <w:t>и</w:t>
      </w:r>
      <w:r w:rsidRPr="00C64D1D">
        <w:rPr>
          <w:sz w:val="22"/>
          <w:szCs w:val="22"/>
        </w:rPr>
        <w:t>дов. На граждан из числа инвалидов III группы распространяются данные нормы в порядке, установленном Правительством Российской Федерации.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Специал</w:t>
      </w:r>
      <w:r w:rsidRPr="00C64D1D">
        <w:rPr>
          <w:sz w:val="22"/>
          <w:szCs w:val="22"/>
        </w:rPr>
        <w:t>и</w:t>
      </w:r>
      <w:r w:rsidRPr="00C64D1D">
        <w:rPr>
          <w:sz w:val="22"/>
          <w:szCs w:val="22"/>
        </w:rPr>
        <w:t>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DF61C7" w:rsidRPr="00C64D1D" w:rsidRDefault="00DF61C7" w:rsidP="00DF61C7">
      <w:pPr>
        <w:pStyle w:val="a9"/>
        <w:spacing w:before="0" w:beforeAutospacing="0" w:after="0" w:afterAutospacing="0"/>
        <w:ind w:firstLine="378"/>
        <w:jc w:val="both"/>
        <w:rPr>
          <w:sz w:val="22"/>
          <w:szCs w:val="22"/>
        </w:rPr>
      </w:pPr>
      <w:proofErr w:type="gramStart"/>
      <w:r w:rsidRPr="00C64D1D">
        <w:rPr>
          <w:sz w:val="22"/>
          <w:szCs w:val="22"/>
        </w:rPr>
        <w:t>Обеспечивается допуск в здание Администрации, МФЦ собаки-проводн</w:t>
      </w:r>
      <w:r w:rsidRPr="00C64D1D">
        <w:rPr>
          <w:sz w:val="22"/>
          <w:szCs w:val="22"/>
        </w:rPr>
        <w:t>и</w:t>
      </w:r>
      <w:r w:rsidRPr="00C64D1D">
        <w:rPr>
          <w:sz w:val="22"/>
          <w:szCs w:val="22"/>
        </w:rPr>
        <w:t>ка при наличии документа, подтверждающего ее специальное обучение и выдаваем</w:t>
      </w:r>
      <w:r w:rsidRPr="00C64D1D">
        <w:rPr>
          <w:sz w:val="22"/>
          <w:szCs w:val="22"/>
        </w:rPr>
        <w:t>о</w:t>
      </w:r>
      <w:r w:rsidRPr="00C64D1D">
        <w:rPr>
          <w:sz w:val="22"/>
          <w:szCs w:val="22"/>
        </w:rPr>
        <w:t>го по форме и в порядке, которые определяются федеральным органом исполнител</w:t>
      </w:r>
      <w:r w:rsidRPr="00C64D1D">
        <w:rPr>
          <w:sz w:val="22"/>
          <w:szCs w:val="22"/>
        </w:rPr>
        <w:t>ь</w:t>
      </w:r>
      <w:r w:rsidRPr="00C64D1D">
        <w:rPr>
          <w:sz w:val="22"/>
          <w:szCs w:val="22"/>
        </w:rPr>
        <w:t>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В помещениях для предоставления муниципальной услуги обеспечивается надлеж</w:t>
      </w:r>
      <w:r w:rsidRPr="00C64D1D">
        <w:rPr>
          <w:sz w:val="22"/>
          <w:szCs w:val="22"/>
        </w:rPr>
        <w:t>а</w:t>
      </w:r>
      <w:r w:rsidRPr="00C64D1D">
        <w:rPr>
          <w:sz w:val="22"/>
          <w:szCs w:val="22"/>
        </w:rPr>
        <w:t>щее размещение оборудования и носителей информации, необходимых для обеспеч</w:t>
      </w:r>
      <w:r w:rsidRPr="00C64D1D">
        <w:rPr>
          <w:sz w:val="22"/>
          <w:szCs w:val="22"/>
        </w:rPr>
        <w:t>е</w:t>
      </w:r>
      <w:r w:rsidRPr="00C64D1D">
        <w:rPr>
          <w:sz w:val="22"/>
          <w:szCs w:val="22"/>
        </w:rPr>
        <w:t>ния беспрепятственного доступа инвалидов к получению услуги с учетом ограничений их жизнедеятельности.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Обеспечивае</w:t>
      </w:r>
      <w:r w:rsidRPr="00C64D1D">
        <w:rPr>
          <w:sz w:val="22"/>
          <w:szCs w:val="22"/>
        </w:rPr>
        <w:t>т</w:t>
      </w:r>
      <w:r w:rsidRPr="00C64D1D">
        <w:rPr>
          <w:sz w:val="22"/>
          <w:szCs w:val="22"/>
        </w:rPr>
        <w:t>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w:t>
      </w:r>
      <w:r w:rsidRPr="00C64D1D">
        <w:rPr>
          <w:sz w:val="22"/>
          <w:szCs w:val="22"/>
        </w:rPr>
        <w:t>ч</w:t>
      </w:r>
      <w:r w:rsidRPr="00C64D1D">
        <w:rPr>
          <w:sz w:val="22"/>
          <w:szCs w:val="22"/>
        </w:rPr>
        <w:t xml:space="preserve">ным шрифтом Брайля, допуск </w:t>
      </w:r>
      <w:proofErr w:type="spellStart"/>
      <w:r w:rsidRPr="00C64D1D">
        <w:rPr>
          <w:sz w:val="22"/>
          <w:szCs w:val="22"/>
        </w:rPr>
        <w:t>сурдопереводчика</w:t>
      </w:r>
      <w:proofErr w:type="spellEnd"/>
      <w:r w:rsidRPr="00C64D1D">
        <w:rPr>
          <w:sz w:val="22"/>
          <w:szCs w:val="22"/>
        </w:rPr>
        <w:t xml:space="preserve"> и </w:t>
      </w:r>
      <w:proofErr w:type="spellStart"/>
      <w:r w:rsidRPr="00C64D1D">
        <w:rPr>
          <w:sz w:val="22"/>
          <w:szCs w:val="22"/>
        </w:rPr>
        <w:t>тифлосурдопереводчика</w:t>
      </w:r>
      <w:proofErr w:type="spellEnd"/>
      <w:r w:rsidRPr="00C64D1D">
        <w:rPr>
          <w:sz w:val="22"/>
          <w:szCs w:val="22"/>
        </w:rPr>
        <w:t>.</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Специал</w:t>
      </w:r>
      <w:r w:rsidRPr="00C64D1D">
        <w:rPr>
          <w:sz w:val="22"/>
          <w:szCs w:val="22"/>
        </w:rPr>
        <w:t>и</w:t>
      </w:r>
      <w:r w:rsidRPr="00C64D1D">
        <w:rPr>
          <w:sz w:val="22"/>
          <w:szCs w:val="22"/>
        </w:rPr>
        <w:t>сты Администрации, МФЦ оказывают помощь инвалидам в преодолении барьеров, мешающих получению ими услуг наравне с другими лицами.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Показатели доступности и качества муниципальных услуг</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2.28. Показателями доступности предоставления муниципальной услуги являются: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2.28.1. Предоставление возможности получения муниципальной услуги в электронной форме или в МФЦ;</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2.28.2. Транспортная или пешая доступность к местам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2.28.3. Обеспечение беспрепятственного доступа лицам с ограниченными возможност</w:t>
      </w:r>
      <w:r w:rsidRPr="00C64D1D">
        <w:rPr>
          <w:sz w:val="22"/>
          <w:szCs w:val="22"/>
        </w:rPr>
        <w:t>я</w:t>
      </w:r>
      <w:r w:rsidRPr="00C64D1D">
        <w:rPr>
          <w:sz w:val="22"/>
          <w:szCs w:val="22"/>
        </w:rPr>
        <w:t>ми передвижения к помещениям, в которых предоставляется муниципальная услуга;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2.28.4. Соблюдение требований Административного регламента о порядке информирования по предоставлению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2.29. Показателями качества предоставления муниципальной услуги являются: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2.29.1. Соблюдение сроков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2.29.3. Соотношение количества рассмотренных в срок заявлений на предоставл</w:t>
      </w:r>
      <w:r w:rsidRPr="00C64D1D">
        <w:rPr>
          <w:sz w:val="22"/>
          <w:szCs w:val="22"/>
        </w:rPr>
        <w:t>е</w:t>
      </w:r>
      <w:r w:rsidRPr="00C64D1D">
        <w:rPr>
          <w:sz w:val="22"/>
          <w:szCs w:val="22"/>
        </w:rPr>
        <w:t>ние муниципальной услуги к общему количеству заявлений, поступивших в связи с предоставлением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2.30. В процессе предоставления муниципальной услуги заявитель взаимодействует со специалистами Администрации, МФЦ:</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2.30.1. При подаче документов для получения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2.30.2. При получении результата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lastRenderedPageBreak/>
        <w:t>2.31. Заявление в форме электронного документа представляется в Администр</w:t>
      </w:r>
      <w:r w:rsidRPr="00C64D1D">
        <w:rPr>
          <w:sz w:val="22"/>
          <w:szCs w:val="22"/>
        </w:rPr>
        <w:t>а</w:t>
      </w:r>
      <w:r w:rsidRPr="00C64D1D">
        <w:rPr>
          <w:sz w:val="22"/>
          <w:szCs w:val="22"/>
        </w:rPr>
        <w:t>цию в соответствии с законодательством Российской Федерации по выбору заявителя: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 путем заполнения формы заявления посредством отправки через личный кабинет Единого портала, Регионального портала;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 путем направления электронного документа в Администрацию на официальную электронную почту Администрации.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2.32. В заявлении указывается один из следующих способов предоставления результатов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 в виде бумажного документа, который заявитель получает непосредственно при личном обращении в Администрации либо МФЦ;</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 в виде бумажного документа, который направляется Администрацией заявителю посредством почтового отправления;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 в виде электронного документа, размещенного на официальном сайте Администр</w:t>
      </w:r>
      <w:r w:rsidRPr="00C64D1D">
        <w:rPr>
          <w:sz w:val="22"/>
          <w:szCs w:val="22"/>
        </w:rPr>
        <w:t>а</w:t>
      </w:r>
      <w:r w:rsidRPr="00C64D1D">
        <w:rPr>
          <w:sz w:val="22"/>
          <w:szCs w:val="22"/>
        </w:rPr>
        <w:t>ции, ссылка на который направляется Администрацией заявителю посредством электронной почты;</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4) в виде электронного документа, который направляется Администрацией заявителю посредством электронной почты;</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5) в виде электронного документа посредствам Регионального портала, Единого портала.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2.33. Формирование заявления в электронной форме осуществляется посредс</w:t>
      </w:r>
      <w:r w:rsidRPr="00C64D1D">
        <w:rPr>
          <w:sz w:val="22"/>
          <w:szCs w:val="22"/>
        </w:rPr>
        <w:t>т</w:t>
      </w:r>
      <w:r w:rsidRPr="00C64D1D">
        <w:rPr>
          <w:sz w:val="22"/>
          <w:szCs w:val="22"/>
        </w:rPr>
        <w:t>вом заполнения интерактивной формы заявления на Региональном портале, Ед</w:t>
      </w:r>
      <w:r w:rsidRPr="00C64D1D">
        <w:rPr>
          <w:sz w:val="22"/>
          <w:szCs w:val="22"/>
        </w:rPr>
        <w:t>и</w:t>
      </w:r>
      <w:r w:rsidRPr="00C64D1D">
        <w:rPr>
          <w:sz w:val="22"/>
          <w:szCs w:val="22"/>
        </w:rPr>
        <w:t>ном портале без необходимости дополнительной подачи заявления в какой-либо иной форме.</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Обра</w:t>
      </w:r>
      <w:r w:rsidRPr="00C64D1D">
        <w:rPr>
          <w:sz w:val="22"/>
          <w:szCs w:val="22"/>
        </w:rPr>
        <w:t>з</w:t>
      </w:r>
      <w:r w:rsidRPr="00C64D1D">
        <w:rPr>
          <w:sz w:val="22"/>
          <w:szCs w:val="22"/>
        </w:rPr>
        <w:t>цы заполнения электронной формы заявления размещаются на Региональном портале, Едином портале.</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П</w:t>
      </w:r>
      <w:r w:rsidRPr="00C64D1D">
        <w:rPr>
          <w:sz w:val="22"/>
          <w:szCs w:val="22"/>
        </w:rPr>
        <w:t>о</w:t>
      </w:r>
      <w:r w:rsidRPr="00C64D1D">
        <w:rPr>
          <w:sz w:val="22"/>
          <w:szCs w:val="22"/>
        </w:rPr>
        <w:t>сле заполнения заявителем каждого из полей электронной формы заявления автоматически осуществляется его форматно-логическая проверка.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w:t>
      </w:r>
      <w:r w:rsidRPr="00C64D1D">
        <w:rPr>
          <w:sz w:val="22"/>
          <w:szCs w:val="22"/>
        </w:rPr>
        <w:t>е</w:t>
      </w:r>
      <w:r w:rsidRPr="00C64D1D">
        <w:rPr>
          <w:sz w:val="22"/>
          <w:szCs w:val="22"/>
        </w:rPr>
        <w:t>ния посредством информационного сообщения непосредственно в электронной форме заявления.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П</w:t>
      </w:r>
      <w:r w:rsidRPr="00C64D1D">
        <w:rPr>
          <w:sz w:val="22"/>
          <w:szCs w:val="22"/>
        </w:rPr>
        <w:t>о</w:t>
      </w:r>
      <w:r w:rsidRPr="00C64D1D">
        <w:rPr>
          <w:sz w:val="22"/>
          <w:szCs w:val="22"/>
        </w:rPr>
        <w:t>сле принятия заявления о предоставлении муниципальной услуги статус запроса заявителя в личном кабинете на Региональном портале, Едином портале обновляется до статуса «принято».</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При формировании заявления обеспечивается: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а) возможность копирования и сохранения заявления и иных документов, необходимых для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б) возможность заполнения одной электронной формы заявления нескольк</w:t>
      </w:r>
      <w:r w:rsidRPr="00C64D1D">
        <w:rPr>
          <w:sz w:val="22"/>
          <w:szCs w:val="22"/>
        </w:rPr>
        <w:t>и</w:t>
      </w:r>
      <w:r w:rsidRPr="00C64D1D">
        <w:rPr>
          <w:sz w:val="22"/>
          <w:szCs w:val="22"/>
        </w:rPr>
        <w:t>ми заявителями (включается, если при обращении за муниципальной услугой необходимо совместное заявление нескольких заявителей);</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в) возможность печати на бумажном носителе копии электронной формы заявления;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DF61C7" w:rsidRPr="00C64D1D" w:rsidRDefault="00DF61C7" w:rsidP="00DF61C7">
      <w:pPr>
        <w:pStyle w:val="a9"/>
        <w:spacing w:before="0" w:beforeAutospacing="0" w:after="0" w:afterAutospacing="0"/>
        <w:ind w:firstLine="378"/>
        <w:jc w:val="both"/>
        <w:rPr>
          <w:sz w:val="22"/>
          <w:szCs w:val="22"/>
        </w:rPr>
      </w:pPr>
      <w:proofErr w:type="gramStart"/>
      <w:r w:rsidRPr="00C64D1D">
        <w:rPr>
          <w:sz w:val="22"/>
          <w:szCs w:val="22"/>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w:t>
      </w:r>
      <w:r w:rsidRPr="00C64D1D">
        <w:rPr>
          <w:sz w:val="22"/>
          <w:szCs w:val="22"/>
        </w:rPr>
        <w:t>н</w:t>
      </w:r>
      <w:r w:rsidRPr="00C64D1D">
        <w:rPr>
          <w:sz w:val="22"/>
          <w:szCs w:val="22"/>
        </w:rPr>
        <w:t>ной информационной системе «Единая система идентификации и аутентификации в инфраструктуре, обеспечивающей информационно-технологич</w:t>
      </w:r>
      <w:r w:rsidRPr="00C64D1D">
        <w:rPr>
          <w:sz w:val="22"/>
          <w:szCs w:val="22"/>
        </w:rPr>
        <w:t>е</w:t>
      </w:r>
      <w:r w:rsidRPr="00C64D1D">
        <w:rPr>
          <w:sz w:val="22"/>
          <w:szCs w:val="22"/>
        </w:rPr>
        <w:t>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roofErr w:type="gramEnd"/>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е) возможность вернуться на любой из этапов заполнения электронной формы заявления без </w:t>
      </w:r>
      <w:proofErr w:type="gramStart"/>
      <w:r w:rsidRPr="00C64D1D">
        <w:rPr>
          <w:sz w:val="22"/>
          <w:szCs w:val="22"/>
        </w:rPr>
        <w:t>потери</w:t>
      </w:r>
      <w:proofErr w:type="gramEnd"/>
      <w:r w:rsidRPr="00C64D1D">
        <w:rPr>
          <w:sz w:val="22"/>
          <w:szCs w:val="22"/>
        </w:rPr>
        <w:t xml:space="preserve"> ранее введенной информации;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w:t>
      </w:r>
      <w:r w:rsidRPr="00C64D1D">
        <w:rPr>
          <w:sz w:val="22"/>
          <w:szCs w:val="22"/>
        </w:rPr>
        <w:t>е</w:t>
      </w:r>
      <w:r w:rsidRPr="00C64D1D">
        <w:rPr>
          <w:sz w:val="22"/>
          <w:szCs w:val="22"/>
        </w:rPr>
        <w:t>ля, если заявление представляется представителем заявителя, законным представителем) в виде электронного образа такого документа.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Представления указанного в настоящем пункте документа не требуется в случае представл</w:t>
      </w:r>
      <w:r w:rsidRPr="00C64D1D">
        <w:rPr>
          <w:sz w:val="22"/>
          <w:szCs w:val="22"/>
        </w:rPr>
        <w:t>е</w:t>
      </w:r>
      <w:r w:rsidRPr="00C64D1D">
        <w:rPr>
          <w:sz w:val="22"/>
          <w:szCs w:val="22"/>
        </w:rPr>
        <w:t xml:space="preserve">ния заявления посредством отправки через личный кабинет Единого портала или </w:t>
      </w:r>
      <w:r w:rsidRPr="00C64D1D">
        <w:rPr>
          <w:sz w:val="22"/>
          <w:szCs w:val="22"/>
        </w:rPr>
        <w:lastRenderedPageBreak/>
        <w:t xml:space="preserve">Регионального портала, а </w:t>
      </w:r>
      <w:proofErr w:type="gramStart"/>
      <w:r w:rsidRPr="00C64D1D">
        <w:rPr>
          <w:sz w:val="22"/>
          <w:szCs w:val="22"/>
        </w:rPr>
        <w:t>также</w:t>
      </w:r>
      <w:proofErr w:type="gramEnd"/>
      <w:r w:rsidRPr="00C64D1D">
        <w:rPr>
          <w:sz w:val="22"/>
          <w:szCs w:val="22"/>
        </w:rPr>
        <w:t xml:space="preserve"> если заявление подписано усиленной квалифицированной электронной подписью.</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В случае представления заявления законным представителем к заявлению та</w:t>
      </w:r>
      <w:r w:rsidRPr="00C64D1D">
        <w:rPr>
          <w:sz w:val="22"/>
          <w:szCs w:val="22"/>
        </w:rPr>
        <w:t>к</w:t>
      </w:r>
      <w:r w:rsidRPr="00C64D1D">
        <w:rPr>
          <w:sz w:val="22"/>
          <w:szCs w:val="22"/>
        </w:rPr>
        <w:t>же прилагается документ, подтверждающий его полномочия, в виде электронного образа такого документа.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4308-ЗПО.</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Заявления представляются в виде файлов в формате </w:t>
      </w:r>
      <w:proofErr w:type="spellStart"/>
      <w:r w:rsidRPr="00C64D1D">
        <w:rPr>
          <w:sz w:val="22"/>
          <w:szCs w:val="22"/>
        </w:rPr>
        <w:t>doc</w:t>
      </w:r>
      <w:proofErr w:type="spellEnd"/>
      <w:r w:rsidRPr="00C64D1D">
        <w:rPr>
          <w:sz w:val="22"/>
          <w:szCs w:val="22"/>
        </w:rPr>
        <w:t xml:space="preserve">, </w:t>
      </w:r>
      <w:proofErr w:type="spellStart"/>
      <w:r w:rsidRPr="00C64D1D">
        <w:rPr>
          <w:sz w:val="22"/>
          <w:szCs w:val="22"/>
        </w:rPr>
        <w:t>docx</w:t>
      </w:r>
      <w:proofErr w:type="spellEnd"/>
      <w:r w:rsidRPr="00C64D1D">
        <w:rPr>
          <w:sz w:val="22"/>
          <w:szCs w:val="22"/>
        </w:rPr>
        <w:t xml:space="preserve">, </w:t>
      </w:r>
      <w:proofErr w:type="spellStart"/>
      <w:r w:rsidRPr="00C64D1D">
        <w:rPr>
          <w:sz w:val="22"/>
          <w:szCs w:val="22"/>
        </w:rPr>
        <w:t>txt</w:t>
      </w:r>
      <w:proofErr w:type="spellEnd"/>
      <w:r w:rsidRPr="00C64D1D">
        <w:rPr>
          <w:sz w:val="22"/>
          <w:szCs w:val="22"/>
        </w:rPr>
        <w:t xml:space="preserve">, </w:t>
      </w:r>
      <w:proofErr w:type="spellStart"/>
      <w:r w:rsidRPr="00C64D1D">
        <w:rPr>
          <w:sz w:val="22"/>
          <w:szCs w:val="22"/>
        </w:rPr>
        <w:t>xls</w:t>
      </w:r>
      <w:proofErr w:type="spellEnd"/>
      <w:r w:rsidRPr="00C64D1D">
        <w:rPr>
          <w:sz w:val="22"/>
          <w:szCs w:val="22"/>
        </w:rPr>
        <w:t xml:space="preserve">, </w:t>
      </w:r>
      <w:proofErr w:type="spellStart"/>
      <w:r w:rsidRPr="00C64D1D">
        <w:rPr>
          <w:sz w:val="22"/>
          <w:szCs w:val="22"/>
        </w:rPr>
        <w:t>xlsx</w:t>
      </w:r>
      <w:proofErr w:type="spellEnd"/>
      <w:r w:rsidRPr="00C64D1D">
        <w:rPr>
          <w:sz w:val="22"/>
          <w:szCs w:val="22"/>
        </w:rPr>
        <w:t xml:space="preserve">, </w:t>
      </w:r>
      <w:proofErr w:type="spellStart"/>
      <w:r w:rsidRPr="00C64D1D">
        <w:rPr>
          <w:sz w:val="22"/>
          <w:szCs w:val="22"/>
        </w:rPr>
        <w:t>rtf</w:t>
      </w:r>
      <w:proofErr w:type="spellEnd"/>
      <w:r w:rsidRPr="00C64D1D">
        <w:rPr>
          <w:sz w:val="22"/>
          <w:szCs w:val="22"/>
        </w:rPr>
        <w:t>, если указа</w:t>
      </w:r>
      <w:r w:rsidRPr="00C64D1D">
        <w:rPr>
          <w:sz w:val="22"/>
          <w:szCs w:val="22"/>
        </w:rPr>
        <w:t>н</w:t>
      </w:r>
      <w:r w:rsidRPr="00C64D1D">
        <w:rPr>
          <w:sz w:val="22"/>
          <w:szCs w:val="22"/>
        </w:rPr>
        <w:t>ные заявления предоставляются в форме электронного документа посредством электронной почты.</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Электро</w:t>
      </w:r>
      <w:r w:rsidRPr="00C64D1D">
        <w:rPr>
          <w:sz w:val="22"/>
          <w:szCs w:val="22"/>
        </w:rPr>
        <w:t>н</w:t>
      </w:r>
      <w:r w:rsidRPr="00C64D1D">
        <w:rPr>
          <w:sz w:val="22"/>
          <w:szCs w:val="22"/>
        </w:rPr>
        <w:t>ные документы (электронные образы документов), прилагаемые к заявлению, в том числе доверенности, направляются в виде файлов в форматах PDF, TIF.</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Качес</w:t>
      </w:r>
      <w:r w:rsidRPr="00C64D1D">
        <w:rPr>
          <w:sz w:val="22"/>
          <w:szCs w:val="22"/>
        </w:rPr>
        <w:t>т</w:t>
      </w:r>
      <w:r w:rsidRPr="00C64D1D">
        <w:rPr>
          <w:sz w:val="22"/>
          <w:szCs w:val="22"/>
        </w:rPr>
        <w:t>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w:t>
      </w:r>
      <w:r w:rsidRPr="00C64D1D">
        <w:rPr>
          <w:sz w:val="22"/>
          <w:szCs w:val="22"/>
        </w:rPr>
        <w:t>н</w:t>
      </w:r>
      <w:r w:rsidRPr="00C64D1D">
        <w:rPr>
          <w:sz w:val="22"/>
          <w:szCs w:val="22"/>
        </w:rPr>
        <w:t>ной форме, должны быть доступны для просмотра в виде, пригодном для воспр</w:t>
      </w:r>
      <w:r w:rsidRPr="00C64D1D">
        <w:rPr>
          <w:sz w:val="22"/>
          <w:szCs w:val="22"/>
        </w:rPr>
        <w:t>и</w:t>
      </w:r>
      <w:r w:rsidRPr="00C64D1D">
        <w:rPr>
          <w:sz w:val="22"/>
          <w:szCs w:val="22"/>
        </w:rPr>
        <w:t>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2.37. XML-схемы, использующиеся для формирования XML-докуме</w:t>
      </w:r>
      <w:r w:rsidRPr="00C64D1D">
        <w:rPr>
          <w:sz w:val="22"/>
          <w:szCs w:val="22"/>
        </w:rPr>
        <w:t>н</w:t>
      </w:r>
      <w:r w:rsidRPr="00C64D1D">
        <w:rPr>
          <w:sz w:val="22"/>
          <w:szCs w:val="22"/>
        </w:rPr>
        <w:t>тов, считаются введенными в действие по истечении 2 (двух) месяцев со дня их размещения на официальном сайте Администрации.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При изменении нормативных правовых актов, устанавливающих требования к представлению заявлений, Администрация изменяет форматы XML-сх</w:t>
      </w:r>
      <w:r w:rsidRPr="00C64D1D">
        <w:rPr>
          <w:sz w:val="22"/>
          <w:szCs w:val="22"/>
        </w:rPr>
        <w:t>е</w:t>
      </w:r>
      <w:r w:rsidRPr="00C64D1D">
        <w:rPr>
          <w:sz w:val="22"/>
          <w:szCs w:val="22"/>
        </w:rPr>
        <w:t>мы, обеспечивая при этом возможность публичного доступа к текущей актуальной версии и предыдущим версиям, а также возможность использования предыд</w:t>
      </w:r>
      <w:r w:rsidRPr="00C64D1D">
        <w:rPr>
          <w:sz w:val="22"/>
          <w:szCs w:val="22"/>
        </w:rPr>
        <w:t>у</w:t>
      </w:r>
      <w:r w:rsidRPr="00C64D1D">
        <w:rPr>
          <w:sz w:val="22"/>
          <w:szCs w:val="22"/>
        </w:rPr>
        <w:t>щих версий в течение 6 (шести) месяцев после их изменения (обновления).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2.39. При предоставлении муниципальной услуги в электронной форме посредством Регионального портала заявителю обеспечивается: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а) получение информации о порядке и сроках предоставления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б) формирование заявления о предоставлении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в) прием и регистрация заявления и иных документов, необходимых для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г) получение результата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д) получение сведений о ходе выполнения заявления о предоставлении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е) осуществление оценки качества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Заяв</w:t>
      </w:r>
      <w:r w:rsidRPr="00C64D1D">
        <w:rPr>
          <w:sz w:val="22"/>
          <w:szCs w:val="22"/>
        </w:rPr>
        <w:t>и</w:t>
      </w:r>
      <w:r w:rsidRPr="00C64D1D">
        <w:rPr>
          <w:sz w:val="22"/>
          <w:szCs w:val="22"/>
        </w:rPr>
        <w:t>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w:t>
      </w:r>
      <w:r w:rsidRPr="00C64D1D">
        <w:rPr>
          <w:sz w:val="22"/>
          <w:szCs w:val="22"/>
        </w:rPr>
        <w:t>е</w:t>
      </w:r>
      <w:r w:rsidRPr="00C64D1D">
        <w:rPr>
          <w:sz w:val="22"/>
          <w:szCs w:val="22"/>
        </w:rPr>
        <w:t>ния опросной формы, размещенной в личном кабинете заявителя на Едином портале, Региональном портале.</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Опро</w:t>
      </w:r>
      <w:r w:rsidRPr="00C64D1D">
        <w:rPr>
          <w:sz w:val="22"/>
          <w:szCs w:val="22"/>
        </w:rPr>
        <w:t>с</w:t>
      </w:r>
      <w:r w:rsidRPr="00C64D1D">
        <w:rPr>
          <w:sz w:val="22"/>
          <w:szCs w:val="22"/>
        </w:rPr>
        <w:t>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w:t>
      </w:r>
      <w:r w:rsidRPr="00C64D1D">
        <w:rPr>
          <w:sz w:val="22"/>
          <w:szCs w:val="22"/>
        </w:rPr>
        <w:t>е</w:t>
      </w:r>
      <w:r w:rsidRPr="00C64D1D">
        <w:rPr>
          <w:sz w:val="22"/>
          <w:szCs w:val="22"/>
        </w:rPr>
        <w:t xml:space="preserve">ния муниципальной услуги, включая процедуры записи на прием, подачи </w:t>
      </w:r>
      <w:r w:rsidRPr="00C64D1D">
        <w:rPr>
          <w:sz w:val="22"/>
          <w:szCs w:val="22"/>
        </w:rPr>
        <w:lastRenderedPageBreak/>
        <w:t>заявл</w:t>
      </w:r>
      <w:r w:rsidRPr="00C64D1D">
        <w:rPr>
          <w:sz w:val="22"/>
          <w:szCs w:val="22"/>
        </w:rPr>
        <w:t>е</w:t>
      </w:r>
      <w:r w:rsidRPr="00C64D1D">
        <w:rPr>
          <w:sz w:val="22"/>
          <w:szCs w:val="22"/>
        </w:rPr>
        <w:t>ния, оплаты обязательных платежей, информирования заявителя о ходе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Заявителю после успешного заполнения опросной формы оценки на Едином портале, Регионал</w:t>
      </w:r>
      <w:r w:rsidRPr="00C64D1D">
        <w:rPr>
          <w:sz w:val="22"/>
          <w:szCs w:val="22"/>
        </w:rPr>
        <w:t>ь</w:t>
      </w:r>
      <w:r w:rsidRPr="00C64D1D">
        <w:rPr>
          <w:sz w:val="22"/>
          <w:szCs w:val="22"/>
        </w:rPr>
        <w:t xml:space="preserve">ном портале на адрес электронной почты поступает уведомление о сохраненной оценке </w:t>
      </w:r>
      <w:proofErr w:type="gramStart"/>
      <w:r w:rsidRPr="00C64D1D">
        <w:rPr>
          <w:sz w:val="22"/>
          <w:szCs w:val="22"/>
        </w:rPr>
        <w:t>с</w:t>
      </w:r>
      <w:proofErr w:type="gramEnd"/>
      <w:r w:rsidRPr="00C64D1D">
        <w:rPr>
          <w:sz w:val="22"/>
          <w:szCs w:val="22"/>
        </w:rPr>
        <w:t xml:space="preserve"> ссылкой на просмотр статистики по данной муниципальной услуге.</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Оце</w:t>
      </w:r>
      <w:r w:rsidRPr="00C64D1D">
        <w:rPr>
          <w:sz w:val="22"/>
          <w:szCs w:val="22"/>
        </w:rPr>
        <w:t>н</w:t>
      </w:r>
      <w:r w:rsidRPr="00C64D1D">
        <w:rPr>
          <w:sz w:val="22"/>
          <w:szCs w:val="22"/>
        </w:rPr>
        <w:t>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Раздел 3</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С</w:t>
      </w:r>
      <w:r w:rsidRPr="00C64D1D">
        <w:rPr>
          <w:b/>
          <w:bCs/>
          <w:sz w:val="22"/>
          <w:szCs w:val="22"/>
        </w:rPr>
        <w:t>о</w:t>
      </w:r>
      <w:r w:rsidRPr="00C64D1D">
        <w:rPr>
          <w:b/>
          <w:bCs/>
          <w:sz w:val="22"/>
          <w:szCs w:val="22"/>
        </w:rPr>
        <w:t>став, последовательность и сроки выполнения административных процедур (действий), требования к порядку их выполнения, в том числе особенн</w:t>
      </w:r>
      <w:r w:rsidRPr="00C64D1D">
        <w:rPr>
          <w:b/>
          <w:bCs/>
          <w:sz w:val="22"/>
          <w:szCs w:val="22"/>
        </w:rPr>
        <w:t>о</w:t>
      </w:r>
      <w:r w:rsidRPr="00C64D1D">
        <w:rPr>
          <w:b/>
          <w:bCs/>
          <w:sz w:val="22"/>
          <w:szCs w:val="22"/>
        </w:rPr>
        <w:t>сти выполнения административных процедур (действий) в электронной фо</w:t>
      </w:r>
      <w:r w:rsidRPr="00C64D1D">
        <w:rPr>
          <w:b/>
          <w:bCs/>
          <w:sz w:val="22"/>
          <w:szCs w:val="22"/>
        </w:rPr>
        <w:t>р</w:t>
      </w:r>
      <w:r w:rsidRPr="00C64D1D">
        <w:rPr>
          <w:b/>
          <w:bCs/>
          <w:sz w:val="22"/>
          <w:szCs w:val="22"/>
        </w:rPr>
        <w:t>ме, в том числе с использованием системы межведомственного электронн</w:t>
      </w:r>
      <w:r w:rsidRPr="00C64D1D">
        <w:rPr>
          <w:b/>
          <w:bCs/>
          <w:sz w:val="22"/>
          <w:szCs w:val="22"/>
        </w:rPr>
        <w:t>о</w:t>
      </w:r>
      <w:r w:rsidRPr="00C64D1D">
        <w:rPr>
          <w:b/>
          <w:bCs/>
          <w:sz w:val="22"/>
          <w:szCs w:val="22"/>
        </w:rPr>
        <w:t>го взаимодействия, а также особенности выполнения административных процедур в МФЦ</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3.1. Предоставление муниципальной услуги включает в себя следующие административные процедуры:</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 прием и регистрация заявления и документов, необходимых для получения муниципальной услуги, и определение исполнителя, ответственного за раб</w:t>
      </w:r>
      <w:r w:rsidRPr="00C64D1D">
        <w:rPr>
          <w:sz w:val="22"/>
          <w:szCs w:val="22"/>
        </w:rPr>
        <w:t>о</w:t>
      </w:r>
      <w:r w:rsidRPr="00C64D1D">
        <w:rPr>
          <w:sz w:val="22"/>
          <w:szCs w:val="22"/>
        </w:rPr>
        <w:t>ту с поступившими заявлением и приложенными к нему документами;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 рассмотрение заявления и документов, необходимых для предоставления муниципальной услуги, формирование и направление межведомственных запр</w:t>
      </w:r>
      <w:r w:rsidRPr="00C64D1D">
        <w:rPr>
          <w:sz w:val="22"/>
          <w:szCs w:val="22"/>
        </w:rPr>
        <w:t>о</w:t>
      </w:r>
      <w:r w:rsidRPr="00C64D1D">
        <w:rPr>
          <w:sz w:val="22"/>
          <w:szCs w:val="22"/>
        </w:rPr>
        <w:t>сов, принятие решения и подготовка результатов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 выдача заявителю результата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4) особенности предоставления муниципальной услуги в МФЦ;</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5) порядок исправления допущенных опечаток и ошибок в выданных в результате предоставления муниципальной услуги документах.</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Прием и регистрация заявления и документов, необходимых для получения муниципал</w:t>
      </w:r>
      <w:r w:rsidRPr="00C64D1D">
        <w:rPr>
          <w:b/>
          <w:bCs/>
          <w:sz w:val="22"/>
          <w:szCs w:val="22"/>
        </w:rPr>
        <w:t>ь</w:t>
      </w:r>
      <w:r w:rsidRPr="00C64D1D">
        <w:rPr>
          <w:b/>
          <w:bCs/>
          <w:sz w:val="22"/>
          <w:szCs w:val="22"/>
        </w:rPr>
        <w:t>ной услуги, и определение исполнителя, ответственного за работу с поступившими заявлением и приложенными к нему документами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3.2. Основанием для начала административной процедуры является обращение заявителя с заявлением для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Заявл</w:t>
      </w:r>
      <w:r w:rsidRPr="00C64D1D">
        <w:rPr>
          <w:sz w:val="22"/>
          <w:szCs w:val="22"/>
        </w:rPr>
        <w:t>е</w:t>
      </w:r>
      <w:r w:rsidRPr="00C64D1D">
        <w:rPr>
          <w:sz w:val="22"/>
          <w:szCs w:val="22"/>
        </w:rPr>
        <w:t>ние подписывается заявителем и всеми дееспособными членами семьи (в том числе временно отсутствующими, за которыми сохраняется право на жилое помещ</w:t>
      </w:r>
      <w:r w:rsidRPr="00C64D1D">
        <w:rPr>
          <w:sz w:val="22"/>
          <w:szCs w:val="22"/>
        </w:rPr>
        <w:t>е</w:t>
      </w:r>
      <w:r w:rsidRPr="00C64D1D">
        <w:rPr>
          <w:sz w:val="22"/>
          <w:szCs w:val="22"/>
        </w:rPr>
        <w:t>ние), желающими получить другое жилое помещение по договору социального найма вместе с заявителем.</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w:t>
      </w:r>
      <w:r w:rsidRPr="00C64D1D">
        <w:rPr>
          <w:sz w:val="22"/>
          <w:szCs w:val="22"/>
        </w:rPr>
        <w:t>о</w:t>
      </w:r>
      <w:r w:rsidRPr="00C64D1D">
        <w:rPr>
          <w:sz w:val="22"/>
          <w:szCs w:val="22"/>
        </w:rPr>
        <w:t>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3.5. </w:t>
      </w:r>
      <w:proofErr w:type="gramStart"/>
      <w:r w:rsidRPr="00C64D1D">
        <w:rPr>
          <w:sz w:val="22"/>
          <w:szCs w:val="22"/>
        </w:rPr>
        <w:t>Поступившие в Администрацию заявление и приложенные к нему докуме</w:t>
      </w:r>
      <w:r w:rsidRPr="00C64D1D">
        <w:rPr>
          <w:sz w:val="22"/>
          <w:szCs w:val="22"/>
        </w:rPr>
        <w:t>н</w:t>
      </w:r>
      <w:r w:rsidRPr="00C64D1D">
        <w:rPr>
          <w:sz w:val="22"/>
          <w:szCs w:val="22"/>
        </w:rPr>
        <w:t>ты регистрируются специалистом Администрации, ответственным за прием и регистр</w:t>
      </w:r>
      <w:r w:rsidRPr="00C64D1D">
        <w:rPr>
          <w:sz w:val="22"/>
          <w:szCs w:val="22"/>
        </w:rPr>
        <w:t>а</w:t>
      </w:r>
      <w:r w:rsidRPr="00C64D1D">
        <w:rPr>
          <w:sz w:val="22"/>
          <w:szCs w:val="22"/>
        </w:rPr>
        <w:t xml:space="preserve">цию документов по предоставлению муниципальной услуги, в Книге регистрации заявлений граждан о принятии на учет в качестве нуждающихся в жилых помещениях, предоставляемых по договору социального найма, по форме, установленной приложением 3 к Закону </w:t>
      </w:r>
      <w:r w:rsidRPr="00C64D1D">
        <w:rPr>
          <w:position w:val="-2"/>
          <w:sz w:val="22"/>
          <w:szCs w:val="22"/>
          <w:lang w:eastAsia="ar-SA"/>
        </w:rPr>
        <w:t xml:space="preserve">ЗПО </w:t>
      </w:r>
      <w:r w:rsidRPr="00C64D1D">
        <w:rPr>
          <w:sz w:val="22"/>
          <w:szCs w:val="22"/>
        </w:rPr>
        <w:t xml:space="preserve"> № 4308-ЗПО.</w:t>
      </w:r>
      <w:proofErr w:type="gramEnd"/>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3.6. Если заявление и документы, необходимые для предоставления муниципал</w:t>
      </w:r>
      <w:r w:rsidRPr="00C64D1D">
        <w:rPr>
          <w:sz w:val="22"/>
          <w:szCs w:val="22"/>
        </w:rPr>
        <w:t>ь</w:t>
      </w:r>
      <w:r w:rsidRPr="00C64D1D">
        <w:rPr>
          <w:sz w:val="22"/>
          <w:szCs w:val="22"/>
        </w:rPr>
        <w:t>ной услуги, направлены заявителем через Региональный портал, Единый портал регистрация заявления и приложенных к нему документов, поступивших в электронной форме, осуществляется в автоматическом режиме.</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3.7. При обращении заявителя или представителя заявителя, законного представит</w:t>
      </w:r>
      <w:r w:rsidRPr="00C64D1D">
        <w:rPr>
          <w:sz w:val="22"/>
          <w:szCs w:val="22"/>
        </w:rPr>
        <w:t>е</w:t>
      </w:r>
      <w:r w:rsidRPr="00C64D1D">
        <w:rPr>
          <w:sz w:val="22"/>
          <w:szCs w:val="22"/>
        </w:rPr>
        <w:t>ля непосредственно в Администрацию заявителю или представителю заявителя, законному представителю выдается расписка в получении документов с указан</w:t>
      </w:r>
      <w:r w:rsidRPr="00C64D1D">
        <w:rPr>
          <w:sz w:val="22"/>
          <w:szCs w:val="22"/>
        </w:rPr>
        <w:t>и</w:t>
      </w:r>
      <w:r w:rsidRPr="00C64D1D">
        <w:rPr>
          <w:sz w:val="22"/>
          <w:szCs w:val="22"/>
        </w:rPr>
        <w:t xml:space="preserve">ем перечня и даты их </w:t>
      </w:r>
      <w:r w:rsidRPr="00C64D1D">
        <w:rPr>
          <w:sz w:val="22"/>
          <w:szCs w:val="22"/>
        </w:rPr>
        <w:lastRenderedPageBreak/>
        <w:t xml:space="preserve">получения по форме, установленной приложением 4 к </w:t>
      </w:r>
      <w:r w:rsidRPr="00C64D1D">
        <w:rPr>
          <w:position w:val="-2"/>
          <w:sz w:val="22"/>
          <w:szCs w:val="22"/>
          <w:lang w:eastAsia="ar-SA"/>
        </w:rPr>
        <w:t xml:space="preserve">ЗПО </w:t>
      </w:r>
      <w:r w:rsidRPr="00C64D1D">
        <w:rPr>
          <w:sz w:val="22"/>
          <w:szCs w:val="22"/>
        </w:rPr>
        <w:t xml:space="preserve"> № 4308-ЗПО, с указанием перечня документов, которые должны быть получены по межведомстве</w:t>
      </w:r>
      <w:r w:rsidRPr="00C64D1D">
        <w:rPr>
          <w:sz w:val="22"/>
          <w:szCs w:val="22"/>
        </w:rPr>
        <w:t>н</w:t>
      </w:r>
      <w:r w:rsidRPr="00C64D1D">
        <w:rPr>
          <w:sz w:val="22"/>
          <w:szCs w:val="22"/>
        </w:rPr>
        <w:t>ным запросам; если заявление и приложенные к нему документы предоставляю</w:t>
      </w:r>
      <w:r w:rsidRPr="00C64D1D">
        <w:rPr>
          <w:sz w:val="22"/>
          <w:szCs w:val="22"/>
        </w:rPr>
        <w:t>т</w:t>
      </w:r>
      <w:r w:rsidRPr="00C64D1D">
        <w:rPr>
          <w:sz w:val="22"/>
          <w:szCs w:val="22"/>
        </w:rPr>
        <w:t>ся по почте либо в форме электронных документов, расписка в получении документов направляется заявителю по почте.</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3.8. При несоответствии (недостаточности) представленных документов заяв</w:t>
      </w:r>
      <w:r w:rsidRPr="00C64D1D">
        <w:rPr>
          <w:sz w:val="22"/>
          <w:szCs w:val="22"/>
        </w:rPr>
        <w:t>и</w:t>
      </w:r>
      <w:r w:rsidRPr="00C64D1D">
        <w:rPr>
          <w:sz w:val="22"/>
          <w:szCs w:val="22"/>
        </w:rPr>
        <w:t>тель в течение 3 (трех) дней со дня поступления их в Администрацию извещае</w:t>
      </w:r>
      <w:r w:rsidRPr="00C64D1D">
        <w:rPr>
          <w:sz w:val="22"/>
          <w:szCs w:val="22"/>
        </w:rPr>
        <w:t>т</w:t>
      </w:r>
      <w:r w:rsidRPr="00C64D1D">
        <w:rPr>
          <w:sz w:val="22"/>
          <w:szCs w:val="22"/>
        </w:rPr>
        <w:t>ся об этом в письменной форме и (или) в форме электронного документа по выб</w:t>
      </w:r>
      <w:r w:rsidRPr="00C64D1D">
        <w:rPr>
          <w:sz w:val="22"/>
          <w:szCs w:val="22"/>
        </w:rPr>
        <w:t>о</w:t>
      </w:r>
      <w:r w:rsidRPr="00C64D1D">
        <w:rPr>
          <w:sz w:val="22"/>
          <w:szCs w:val="22"/>
        </w:rPr>
        <w:t>ру заявителя о несоответствии (недостаточности) представленных документов.</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3.9. </w:t>
      </w:r>
      <w:proofErr w:type="gramStart"/>
      <w:r w:rsidRPr="00C64D1D">
        <w:rPr>
          <w:sz w:val="22"/>
          <w:szCs w:val="22"/>
        </w:rPr>
        <w:t>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w:t>
      </w:r>
      <w:r w:rsidRPr="00C64D1D">
        <w:rPr>
          <w:sz w:val="22"/>
          <w:szCs w:val="22"/>
        </w:rPr>
        <w:t>а</w:t>
      </w:r>
      <w:r w:rsidRPr="00C64D1D">
        <w:rPr>
          <w:sz w:val="22"/>
          <w:szCs w:val="22"/>
        </w:rPr>
        <w:t>цию документов по предоставлению муниципальной услуги, проводит проверку действительности такой подписи, с использованием которой подписан электро</w:t>
      </w:r>
      <w:r w:rsidRPr="00C64D1D">
        <w:rPr>
          <w:sz w:val="22"/>
          <w:szCs w:val="22"/>
        </w:rPr>
        <w:t>н</w:t>
      </w:r>
      <w:r w:rsidRPr="00C64D1D">
        <w:rPr>
          <w:sz w:val="22"/>
          <w:szCs w:val="22"/>
        </w:rPr>
        <w:t>ный документ (пакет электронных документов) о предоставлении муниципальной услуги, в части соблюдения условий, указанных в статье 11 ФЗ № 63.</w:t>
      </w:r>
      <w:proofErr w:type="gramEnd"/>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3.10. </w:t>
      </w:r>
      <w:proofErr w:type="gramStart"/>
      <w:r w:rsidRPr="00C64D1D">
        <w:rPr>
          <w:sz w:val="22"/>
          <w:szCs w:val="22"/>
        </w:rPr>
        <w:t>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статьи 11 ФЗ № 63-ФЗ, которые послужили основанием для принятия данного решения.</w:t>
      </w:r>
      <w:proofErr w:type="gramEnd"/>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Гл</w:t>
      </w:r>
      <w:r w:rsidRPr="00C64D1D">
        <w:rPr>
          <w:sz w:val="22"/>
          <w:szCs w:val="22"/>
        </w:rPr>
        <w:t>а</w:t>
      </w:r>
      <w:r w:rsidRPr="00C64D1D">
        <w:rPr>
          <w:sz w:val="22"/>
          <w:szCs w:val="22"/>
        </w:rPr>
        <w:t>ва Администрации подписывает данный документ и специалист Администрации, ответственный за прием и регистрацию документов по предоставлению муниципал</w:t>
      </w:r>
      <w:r w:rsidRPr="00C64D1D">
        <w:rPr>
          <w:sz w:val="22"/>
          <w:szCs w:val="22"/>
        </w:rPr>
        <w:t>ь</w:t>
      </w:r>
      <w:r w:rsidRPr="00C64D1D">
        <w:rPr>
          <w:sz w:val="22"/>
          <w:szCs w:val="22"/>
        </w:rPr>
        <w:t>ной услуги, направляет его заявителю одним из способов, указанных в заявлении.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После получения данного отказа заявитель вправе обратиться повторно с заявлен</w:t>
      </w:r>
      <w:r w:rsidRPr="00C64D1D">
        <w:rPr>
          <w:sz w:val="22"/>
          <w:szCs w:val="22"/>
        </w:rPr>
        <w:t>и</w:t>
      </w:r>
      <w:r w:rsidRPr="00C64D1D">
        <w:rPr>
          <w:sz w:val="22"/>
          <w:szCs w:val="22"/>
        </w:rPr>
        <w:t>ем, устранив нарушения, которые послужили основанием для отказа в приеме к рассмотрению первичного заявления.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3.11. В случае отсутствия основания для отказа в приеме документов, необход</w:t>
      </w:r>
      <w:r w:rsidRPr="00C64D1D">
        <w:rPr>
          <w:sz w:val="22"/>
          <w:szCs w:val="22"/>
        </w:rPr>
        <w:t>и</w:t>
      </w:r>
      <w:r w:rsidRPr="00C64D1D">
        <w:rPr>
          <w:sz w:val="22"/>
          <w:szCs w:val="22"/>
        </w:rPr>
        <w:t>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w:t>
      </w:r>
      <w:r w:rsidRPr="00C64D1D">
        <w:rPr>
          <w:sz w:val="22"/>
          <w:szCs w:val="22"/>
        </w:rPr>
        <w:t>у</w:t>
      </w:r>
      <w:r w:rsidRPr="00C64D1D">
        <w:rPr>
          <w:sz w:val="22"/>
          <w:szCs w:val="22"/>
        </w:rPr>
        <w:t>ги, регистрирует заявление и приложенные к нему документы, передает их Главе Администрации.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Гл</w:t>
      </w:r>
      <w:r w:rsidRPr="00C64D1D">
        <w:rPr>
          <w:sz w:val="22"/>
          <w:szCs w:val="22"/>
        </w:rPr>
        <w:t>а</w:t>
      </w:r>
      <w:r w:rsidRPr="00C64D1D">
        <w:rPr>
          <w:sz w:val="22"/>
          <w:szCs w:val="22"/>
        </w:rPr>
        <w:t>ва Администрации определяет ответственного за предоставление муниципальной услуги специалиста Администрации (далее - ответстве</w:t>
      </w:r>
      <w:r w:rsidRPr="00C64D1D">
        <w:rPr>
          <w:sz w:val="22"/>
          <w:szCs w:val="22"/>
        </w:rPr>
        <w:t>н</w:t>
      </w:r>
      <w:r w:rsidRPr="00C64D1D">
        <w:rPr>
          <w:sz w:val="22"/>
          <w:szCs w:val="22"/>
        </w:rPr>
        <w:t>ный исполнитель) и передает ему на исполнение заявление и приложенные к нему документы.</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3.12. Критерием для приема и регистрации заявления и документов, необход</w:t>
      </w:r>
      <w:r w:rsidRPr="00C64D1D">
        <w:rPr>
          <w:sz w:val="22"/>
          <w:szCs w:val="22"/>
        </w:rPr>
        <w:t>и</w:t>
      </w:r>
      <w:r w:rsidRPr="00C64D1D">
        <w:rPr>
          <w:sz w:val="22"/>
          <w:szCs w:val="22"/>
        </w:rPr>
        <w:t>мых для предоставления муниципальной услуги, является поступление в Администр</w:t>
      </w:r>
      <w:r w:rsidRPr="00C64D1D">
        <w:rPr>
          <w:sz w:val="22"/>
          <w:szCs w:val="22"/>
        </w:rPr>
        <w:t>а</w:t>
      </w:r>
      <w:r w:rsidRPr="00C64D1D">
        <w:rPr>
          <w:sz w:val="22"/>
          <w:szCs w:val="22"/>
        </w:rPr>
        <w:t>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Критер</w:t>
      </w:r>
      <w:r w:rsidRPr="00C64D1D">
        <w:rPr>
          <w:sz w:val="22"/>
          <w:szCs w:val="22"/>
        </w:rPr>
        <w:t>и</w:t>
      </w:r>
      <w:r w:rsidRPr="00C64D1D">
        <w:rPr>
          <w:sz w:val="22"/>
          <w:szCs w:val="22"/>
        </w:rPr>
        <w:t>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3.13. Результатом административной процедуры является: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w:t>
      </w:r>
      <w:r w:rsidRPr="00C64D1D">
        <w:rPr>
          <w:sz w:val="22"/>
          <w:szCs w:val="22"/>
        </w:rPr>
        <w:t>в</w:t>
      </w:r>
      <w:r w:rsidRPr="00C64D1D">
        <w:rPr>
          <w:sz w:val="22"/>
          <w:szCs w:val="22"/>
        </w:rPr>
        <w:t>ка письма об отказе в приеме документов, необходимых для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б) в случае отсутствия основания для отказа в приеме документов, необход</w:t>
      </w:r>
      <w:r w:rsidRPr="00C64D1D">
        <w:rPr>
          <w:sz w:val="22"/>
          <w:szCs w:val="22"/>
        </w:rPr>
        <w:t>и</w:t>
      </w:r>
      <w:r w:rsidRPr="00C64D1D">
        <w:rPr>
          <w:sz w:val="22"/>
          <w:szCs w:val="22"/>
        </w:rPr>
        <w:t>мых для предоставления муниципальной услуги, установленного пунктом 2.13 Административного регламента - пр</w:t>
      </w:r>
      <w:r w:rsidRPr="00C64D1D">
        <w:rPr>
          <w:sz w:val="22"/>
          <w:szCs w:val="22"/>
        </w:rPr>
        <w:t>и</w:t>
      </w:r>
      <w:r w:rsidRPr="00C64D1D">
        <w:rPr>
          <w:sz w:val="22"/>
          <w:szCs w:val="22"/>
        </w:rPr>
        <w:t>ем и регистрация поступившего заявления и документов, необходимых для предоставл</w:t>
      </w:r>
      <w:r w:rsidRPr="00C64D1D">
        <w:rPr>
          <w:sz w:val="22"/>
          <w:szCs w:val="22"/>
        </w:rPr>
        <w:t>е</w:t>
      </w:r>
      <w:r w:rsidRPr="00C64D1D">
        <w:rPr>
          <w:sz w:val="22"/>
          <w:szCs w:val="22"/>
        </w:rPr>
        <w:t>ния муниципальной услуги, определение ответственного исполнителя.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3.14. Способом фиксации результата выполнения административной процедуры - присво</w:t>
      </w:r>
      <w:r w:rsidRPr="00C64D1D">
        <w:rPr>
          <w:sz w:val="22"/>
          <w:szCs w:val="22"/>
        </w:rPr>
        <w:t>е</w:t>
      </w:r>
      <w:r w:rsidRPr="00C64D1D">
        <w:rPr>
          <w:sz w:val="22"/>
          <w:szCs w:val="22"/>
        </w:rPr>
        <w:t>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3.15. Продолжительность административной процедуры:</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lastRenderedPageBreak/>
        <w:t>1) прием и регистрации заявления и документов, необходимых для предоставления муниципальной услуги - составл</w:t>
      </w:r>
      <w:r w:rsidRPr="00C64D1D">
        <w:rPr>
          <w:sz w:val="22"/>
          <w:szCs w:val="22"/>
        </w:rPr>
        <w:t>я</w:t>
      </w:r>
      <w:r w:rsidRPr="00C64D1D">
        <w:rPr>
          <w:sz w:val="22"/>
          <w:szCs w:val="22"/>
        </w:rPr>
        <w:t>ет 1 (один) рабочий день со дня поступления заявления и документов, необходимых для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w:t>
      </w:r>
      <w:r w:rsidRPr="00C64D1D">
        <w:rPr>
          <w:b/>
          <w:bCs/>
          <w:sz w:val="22"/>
          <w:szCs w:val="22"/>
        </w:rPr>
        <w:t>я</w:t>
      </w:r>
      <w:r w:rsidRPr="00C64D1D">
        <w:rPr>
          <w:b/>
          <w:bCs/>
          <w:sz w:val="22"/>
          <w:szCs w:val="22"/>
        </w:rPr>
        <w:t>тие решения и подготовка результатов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3.16. Основанием для начала административной процедуры является поступл</w:t>
      </w:r>
      <w:r w:rsidRPr="00C64D1D">
        <w:rPr>
          <w:sz w:val="22"/>
          <w:szCs w:val="22"/>
        </w:rPr>
        <w:t>е</w:t>
      </w:r>
      <w:r w:rsidRPr="00C64D1D">
        <w:rPr>
          <w:sz w:val="22"/>
          <w:szCs w:val="22"/>
        </w:rPr>
        <w:t>ние зарегистрированного заявления и документов, необходимых для предоставл</w:t>
      </w:r>
      <w:r w:rsidRPr="00C64D1D">
        <w:rPr>
          <w:sz w:val="22"/>
          <w:szCs w:val="22"/>
        </w:rPr>
        <w:t>е</w:t>
      </w:r>
      <w:r w:rsidRPr="00C64D1D">
        <w:rPr>
          <w:sz w:val="22"/>
          <w:szCs w:val="22"/>
        </w:rPr>
        <w:t>ния муниципальной услуги, на рассмотрение ответственному исполнителю.</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3.17. Ответственный исполнитель:</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 устанавливает наличие документов, необходимых для предоставления муниципальной услуги, полноту и правильность их оформления;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2) принадлежность заявителя к категории лиц, имеющих право на получение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 проверяет соответствие представленных документов требованиям законодательства Российской Федерации и Административного регламента.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3.18. Ответственный исполнитель в рамках межведомственного информационн</w:t>
      </w:r>
      <w:r w:rsidRPr="00C64D1D">
        <w:rPr>
          <w:sz w:val="22"/>
          <w:szCs w:val="22"/>
        </w:rPr>
        <w:t>о</w:t>
      </w:r>
      <w:r w:rsidRPr="00C64D1D">
        <w:rPr>
          <w:sz w:val="22"/>
          <w:szCs w:val="22"/>
        </w:rPr>
        <w:t>го взаимодействия запрашивает документы, указанные в пункте 2.7. Административн</w:t>
      </w:r>
      <w:r w:rsidRPr="00C64D1D">
        <w:rPr>
          <w:sz w:val="22"/>
          <w:szCs w:val="22"/>
        </w:rPr>
        <w:t>о</w:t>
      </w:r>
      <w:r w:rsidRPr="00C64D1D">
        <w:rPr>
          <w:sz w:val="22"/>
          <w:szCs w:val="22"/>
        </w:rPr>
        <w:t>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Межведомстве</w:t>
      </w:r>
      <w:r w:rsidRPr="00C64D1D">
        <w:rPr>
          <w:sz w:val="22"/>
          <w:szCs w:val="22"/>
        </w:rPr>
        <w:t>н</w:t>
      </w:r>
      <w:r w:rsidRPr="00C64D1D">
        <w:rPr>
          <w:sz w:val="22"/>
          <w:szCs w:val="22"/>
        </w:rPr>
        <w:t>ный запрос направляется ответственным исполнителем, уполномоченным на оформление и направление межведомственных запросов.</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При наличии технической возможности межведомственные запросы направляю</w:t>
      </w:r>
      <w:r w:rsidRPr="00C64D1D">
        <w:rPr>
          <w:sz w:val="22"/>
          <w:szCs w:val="22"/>
        </w:rPr>
        <w:t>т</w:t>
      </w:r>
      <w:r w:rsidRPr="00C64D1D">
        <w:rPr>
          <w:sz w:val="22"/>
          <w:szCs w:val="22"/>
        </w:rPr>
        <w:t>ся в форме электронного документа путем заполнения электронной формы межведомственн</w:t>
      </w:r>
      <w:r w:rsidRPr="00C64D1D">
        <w:rPr>
          <w:sz w:val="22"/>
          <w:szCs w:val="22"/>
        </w:rPr>
        <w:t>о</w:t>
      </w:r>
      <w:r w:rsidRPr="00C64D1D">
        <w:rPr>
          <w:sz w:val="22"/>
          <w:szCs w:val="22"/>
        </w:rPr>
        <w:t>го запроса и его последующего направления на соответствующий адрес электронн</w:t>
      </w:r>
      <w:r w:rsidRPr="00C64D1D">
        <w:rPr>
          <w:sz w:val="22"/>
          <w:szCs w:val="22"/>
        </w:rPr>
        <w:t>о</w:t>
      </w:r>
      <w:r w:rsidRPr="00C64D1D">
        <w:rPr>
          <w:sz w:val="22"/>
          <w:szCs w:val="22"/>
        </w:rPr>
        <w:t>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В случае отсутствия технической возможности межведомственные запросы направляются на бумажном носителе.</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w:t>
      </w:r>
      <w:r w:rsidRPr="00C64D1D">
        <w:rPr>
          <w:sz w:val="22"/>
          <w:szCs w:val="22"/>
        </w:rPr>
        <w:t>и</w:t>
      </w:r>
      <w:r w:rsidRPr="00C64D1D">
        <w:rPr>
          <w:sz w:val="22"/>
          <w:szCs w:val="22"/>
        </w:rPr>
        <w:t>тель подготавливает проект постановления о принятии на учет в качестве нуждающег</w:t>
      </w:r>
      <w:r w:rsidRPr="00C64D1D">
        <w:rPr>
          <w:sz w:val="22"/>
          <w:szCs w:val="22"/>
        </w:rPr>
        <w:t>о</w:t>
      </w:r>
      <w:r w:rsidRPr="00C64D1D">
        <w:rPr>
          <w:sz w:val="22"/>
          <w:szCs w:val="22"/>
        </w:rPr>
        <w:t>ся в жилом помещении, предоставляемом по договору социального найма.</w:t>
      </w:r>
    </w:p>
    <w:p w:rsidR="00DF61C7" w:rsidRPr="00C64D1D" w:rsidRDefault="00DF61C7" w:rsidP="00DF61C7">
      <w:pPr>
        <w:pStyle w:val="a9"/>
        <w:spacing w:before="0" w:beforeAutospacing="0" w:after="0" w:afterAutospacing="0"/>
        <w:ind w:firstLine="378"/>
        <w:jc w:val="both"/>
        <w:rPr>
          <w:sz w:val="22"/>
          <w:szCs w:val="22"/>
        </w:rPr>
      </w:pPr>
      <w:proofErr w:type="gramStart"/>
      <w:r w:rsidRPr="00C64D1D">
        <w:rPr>
          <w:sz w:val="22"/>
          <w:szCs w:val="22"/>
        </w:rPr>
        <w:t>Гл</w:t>
      </w:r>
      <w:r w:rsidRPr="00C64D1D">
        <w:rPr>
          <w:sz w:val="22"/>
          <w:szCs w:val="22"/>
        </w:rPr>
        <w:t>а</w:t>
      </w:r>
      <w:r w:rsidRPr="00C64D1D">
        <w:rPr>
          <w:sz w:val="22"/>
          <w:szCs w:val="22"/>
        </w:rPr>
        <w:t>ва Администрации рассматривает подготовленный проект постановления о принятии на учет в качестве нуждающегося в жилом помещении, предоставляемом по договору социального найма, подписывает его, после чего специалист Администр</w:t>
      </w:r>
      <w:r w:rsidRPr="00C64D1D">
        <w:rPr>
          <w:sz w:val="22"/>
          <w:szCs w:val="22"/>
        </w:rPr>
        <w:t>а</w:t>
      </w:r>
      <w:r w:rsidRPr="00C64D1D">
        <w:rPr>
          <w:sz w:val="22"/>
          <w:szCs w:val="22"/>
        </w:rPr>
        <w:t>ции, ответственный за регистрацию, регистрирует постановление о принятии на учет в качестве нуждающегося в жилом помещении, предоставляемом по договору социального найма и передает его ответственному исполнителю.</w:t>
      </w:r>
      <w:proofErr w:type="gramEnd"/>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принятии на учет в качестве нуждающегося в жилом помещении, предоставляемом по догов</w:t>
      </w:r>
      <w:r w:rsidRPr="00C64D1D">
        <w:rPr>
          <w:sz w:val="22"/>
          <w:szCs w:val="22"/>
        </w:rPr>
        <w:t>о</w:t>
      </w:r>
      <w:r w:rsidRPr="00C64D1D">
        <w:rPr>
          <w:sz w:val="22"/>
          <w:szCs w:val="22"/>
        </w:rPr>
        <w:t>ру социального найма, и передает его на подпись главе Администрации.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Постановл</w:t>
      </w:r>
      <w:r w:rsidRPr="00C64D1D">
        <w:rPr>
          <w:sz w:val="22"/>
          <w:szCs w:val="22"/>
        </w:rPr>
        <w:t>е</w:t>
      </w:r>
      <w:r w:rsidRPr="00C64D1D">
        <w:rPr>
          <w:sz w:val="22"/>
          <w:szCs w:val="22"/>
        </w:rPr>
        <w:t xml:space="preserve">ние </w:t>
      </w:r>
      <w:proofErr w:type="gramStart"/>
      <w:r w:rsidRPr="00C64D1D">
        <w:rPr>
          <w:sz w:val="22"/>
          <w:szCs w:val="22"/>
        </w:rPr>
        <w:t>об отказе в принятии на учет в качестве нуждающегося в жилом помещении</w:t>
      </w:r>
      <w:proofErr w:type="gramEnd"/>
      <w:r w:rsidRPr="00C64D1D">
        <w:rPr>
          <w:sz w:val="22"/>
          <w:szCs w:val="22"/>
        </w:rPr>
        <w:t>, предоставляемом по договору социального найма должно содержать мотивированное обоснование принятия такого решения.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3.21. Глава Администрации рассматривает и подписывает подготовленный проект постановления </w:t>
      </w:r>
      <w:proofErr w:type="gramStart"/>
      <w:r w:rsidRPr="00C64D1D">
        <w:rPr>
          <w:sz w:val="22"/>
          <w:szCs w:val="22"/>
        </w:rPr>
        <w:t>об отказе в принятии на учет в качестве нуждающег</w:t>
      </w:r>
      <w:r w:rsidRPr="00C64D1D">
        <w:rPr>
          <w:sz w:val="22"/>
          <w:szCs w:val="22"/>
        </w:rPr>
        <w:t>о</w:t>
      </w:r>
      <w:r w:rsidRPr="00C64D1D">
        <w:rPr>
          <w:sz w:val="22"/>
          <w:szCs w:val="22"/>
        </w:rPr>
        <w:t>ся в жилом помещении</w:t>
      </w:r>
      <w:proofErr w:type="gramEnd"/>
      <w:r w:rsidRPr="00C64D1D">
        <w:rPr>
          <w:sz w:val="22"/>
          <w:szCs w:val="22"/>
        </w:rPr>
        <w:t>, предоставляемом по договору социального найма.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3.22. Критерием принятия решения: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1) о формировании и направлении межведомственных запросов - отсутс</w:t>
      </w:r>
      <w:r w:rsidRPr="00C64D1D">
        <w:rPr>
          <w:sz w:val="22"/>
          <w:szCs w:val="22"/>
        </w:rPr>
        <w:t>т</w:t>
      </w:r>
      <w:r w:rsidRPr="00C64D1D">
        <w:rPr>
          <w:sz w:val="22"/>
          <w:szCs w:val="22"/>
        </w:rPr>
        <w:t>вие документов, указанных в пункте 2.7, 2.8 Административного регламента;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lastRenderedPageBreak/>
        <w:t>2) о предоставлении или отказе в предоставлении муниципальной услуги - нал</w:t>
      </w:r>
      <w:r w:rsidRPr="00C64D1D">
        <w:rPr>
          <w:sz w:val="22"/>
          <w:szCs w:val="22"/>
        </w:rPr>
        <w:t>и</w:t>
      </w:r>
      <w:r w:rsidRPr="00C64D1D">
        <w:rPr>
          <w:sz w:val="22"/>
          <w:szCs w:val="22"/>
        </w:rPr>
        <w:t>чие или отсутствие оснований для отказа в предоставлении муниципальной услуги, указанных в пункте 2.14 Административного регламента.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3.23. Результатом административной процедуры является принятие постановл</w:t>
      </w:r>
      <w:r w:rsidRPr="00C64D1D">
        <w:rPr>
          <w:sz w:val="22"/>
          <w:szCs w:val="22"/>
        </w:rPr>
        <w:t>е</w:t>
      </w:r>
      <w:r w:rsidRPr="00C64D1D">
        <w:rPr>
          <w:sz w:val="22"/>
          <w:szCs w:val="22"/>
        </w:rPr>
        <w:t>ния о принятии на учет в качестве нуждающегося в жилом помещении, предоставля</w:t>
      </w:r>
      <w:r w:rsidRPr="00C64D1D">
        <w:rPr>
          <w:sz w:val="22"/>
          <w:szCs w:val="22"/>
        </w:rPr>
        <w:t>е</w:t>
      </w:r>
      <w:r w:rsidRPr="00C64D1D">
        <w:rPr>
          <w:sz w:val="22"/>
          <w:szCs w:val="22"/>
        </w:rPr>
        <w:t>мом по договору социального найма или постановления об отказе в принятии на учет в качестве нуждающегося в жилом помещении, предоставляемом по договору социального найма.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3.24. Способом фиксации результата выполнения административной процед</w:t>
      </w:r>
      <w:r w:rsidRPr="00C64D1D">
        <w:rPr>
          <w:sz w:val="22"/>
          <w:szCs w:val="22"/>
        </w:rPr>
        <w:t>у</w:t>
      </w:r>
      <w:r w:rsidRPr="00C64D1D">
        <w:rPr>
          <w:sz w:val="22"/>
          <w:szCs w:val="22"/>
        </w:rPr>
        <w:t>ры является подписанное и зарегистрированное постановление о принятии на учет в качестве нуждающегося в жилом помещении, предоставляемом по догов</w:t>
      </w:r>
      <w:r w:rsidRPr="00C64D1D">
        <w:rPr>
          <w:sz w:val="22"/>
          <w:szCs w:val="22"/>
        </w:rPr>
        <w:t>о</w:t>
      </w:r>
      <w:r w:rsidRPr="00C64D1D">
        <w:rPr>
          <w:sz w:val="22"/>
          <w:szCs w:val="22"/>
        </w:rPr>
        <w:t>ру социального найма или постановление об отказе в принятии на учет в качес</w:t>
      </w:r>
      <w:r w:rsidRPr="00C64D1D">
        <w:rPr>
          <w:sz w:val="22"/>
          <w:szCs w:val="22"/>
        </w:rPr>
        <w:t>т</w:t>
      </w:r>
      <w:r w:rsidRPr="00C64D1D">
        <w:rPr>
          <w:sz w:val="22"/>
          <w:szCs w:val="22"/>
        </w:rPr>
        <w:t>ве нуждающегося в жилом помещении, предоставляемом по договору социального найма.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3.25. Продолжительность административной процедуры составляет 26 (двадцать шесть) рабочих дней со дня регистрации заявления и приложенных к н</w:t>
      </w:r>
      <w:r w:rsidRPr="00C64D1D">
        <w:rPr>
          <w:sz w:val="22"/>
          <w:szCs w:val="22"/>
        </w:rPr>
        <w:t>е</w:t>
      </w:r>
      <w:r w:rsidRPr="00C64D1D">
        <w:rPr>
          <w:sz w:val="22"/>
          <w:szCs w:val="22"/>
        </w:rPr>
        <w:t>му документов, необходимых для предоставления муниципальной услуги в Администрации.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Выд</w:t>
      </w:r>
      <w:r w:rsidRPr="00C64D1D">
        <w:rPr>
          <w:b/>
          <w:bCs/>
          <w:sz w:val="22"/>
          <w:szCs w:val="22"/>
        </w:rPr>
        <w:t>а</w:t>
      </w:r>
      <w:r w:rsidRPr="00C64D1D">
        <w:rPr>
          <w:b/>
          <w:bCs/>
          <w:sz w:val="22"/>
          <w:szCs w:val="22"/>
        </w:rPr>
        <w:t>ча заявителю результата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bookmarkStart w:id="9" w:name="P369"/>
      <w:bookmarkEnd w:id="9"/>
      <w:r w:rsidRPr="00C64D1D">
        <w:rPr>
          <w:sz w:val="22"/>
          <w:szCs w:val="22"/>
        </w:rPr>
        <w:t>3.26. Основанием для начала административной процедуры являются подписа</w:t>
      </w:r>
      <w:r w:rsidRPr="00C64D1D">
        <w:rPr>
          <w:sz w:val="22"/>
          <w:szCs w:val="22"/>
        </w:rPr>
        <w:t>н</w:t>
      </w:r>
      <w:r w:rsidRPr="00C64D1D">
        <w:rPr>
          <w:sz w:val="22"/>
          <w:szCs w:val="22"/>
        </w:rPr>
        <w:t>ное главой Администрации постановление о принятии на учет в качестве нуждающег</w:t>
      </w:r>
      <w:r w:rsidRPr="00C64D1D">
        <w:rPr>
          <w:sz w:val="22"/>
          <w:szCs w:val="22"/>
        </w:rPr>
        <w:t>о</w:t>
      </w:r>
      <w:r w:rsidRPr="00C64D1D">
        <w:rPr>
          <w:sz w:val="22"/>
          <w:szCs w:val="22"/>
        </w:rPr>
        <w:t>ся в жилом помещении, предоставляемом по договору социального найма, или постановление об отказе в принятии на учет в качестве нуждающегося в жилом помещении, предоставляемом по договору социального найма.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3.27. </w:t>
      </w:r>
      <w:proofErr w:type="gramStart"/>
      <w:r w:rsidRPr="00C64D1D">
        <w:rPr>
          <w:sz w:val="22"/>
          <w:szCs w:val="22"/>
        </w:rPr>
        <w:t>Результат предоставления муниципальной услуги выдается или направляе</w:t>
      </w:r>
      <w:r w:rsidRPr="00C64D1D">
        <w:rPr>
          <w:sz w:val="22"/>
          <w:szCs w:val="22"/>
        </w:rPr>
        <w:t>т</w:t>
      </w:r>
      <w:r w:rsidRPr="00C64D1D">
        <w:rPr>
          <w:sz w:val="22"/>
          <w:szCs w:val="22"/>
        </w:rPr>
        <w:t>ся заявителю не позднее чем через 3 (три) рабочих дня со дня принятия постановл</w:t>
      </w:r>
      <w:r w:rsidRPr="00C64D1D">
        <w:rPr>
          <w:sz w:val="22"/>
          <w:szCs w:val="22"/>
        </w:rPr>
        <w:t>е</w:t>
      </w:r>
      <w:r w:rsidRPr="00C64D1D">
        <w:rPr>
          <w:sz w:val="22"/>
          <w:szCs w:val="22"/>
        </w:rPr>
        <w:t>ния о принятии на учет в качестве нуждающегося в жилом помещении, предоставля</w:t>
      </w:r>
      <w:r w:rsidRPr="00C64D1D">
        <w:rPr>
          <w:sz w:val="22"/>
          <w:szCs w:val="22"/>
        </w:rPr>
        <w:t>е</w:t>
      </w:r>
      <w:r w:rsidRPr="00C64D1D">
        <w:rPr>
          <w:sz w:val="22"/>
          <w:szCs w:val="22"/>
        </w:rPr>
        <w:t>мом по договору социального найма или постановления об отказе в принятии на учет в качестве нуждающегося в жилом помещении, предоставляемом по договору социального найма, одним из способов, указанных в заявлении</w:t>
      </w:r>
      <w:proofErr w:type="gramEnd"/>
      <w:r w:rsidRPr="00C64D1D">
        <w:rPr>
          <w:sz w:val="22"/>
          <w:szCs w:val="22"/>
        </w:rPr>
        <w:t xml:space="preserve"> о предоставлении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3.28. Результат предоставления муниципальной услуги может быть обжаловано заявителем в судебном порядке.</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3.29. Критерием для выдачи результата предоставления муниципальной усл</w:t>
      </w:r>
      <w:r w:rsidRPr="00C64D1D">
        <w:rPr>
          <w:sz w:val="22"/>
          <w:szCs w:val="22"/>
        </w:rPr>
        <w:t>у</w:t>
      </w:r>
      <w:r w:rsidRPr="00C64D1D">
        <w:rPr>
          <w:sz w:val="22"/>
          <w:szCs w:val="22"/>
        </w:rPr>
        <w:t xml:space="preserve">ги является наличие зарегистрированного </w:t>
      </w:r>
      <w:proofErr w:type="gramStart"/>
      <w:r w:rsidRPr="00C64D1D">
        <w:rPr>
          <w:sz w:val="22"/>
          <w:szCs w:val="22"/>
        </w:rPr>
        <w:t>в системе документооборота Администр</w:t>
      </w:r>
      <w:r w:rsidRPr="00C64D1D">
        <w:rPr>
          <w:sz w:val="22"/>
          <w:szCs w:val="22"/>
        </w:rPr>
        <w:t>а</w:t>
      </w:r>
      <w:r w:rsidRPr="00C64D1D">
        <w:rPr>
          <w:sz w:val="22"/>
          <w:szCs w:val="22"/>
        </w:rPr>
        <w:t>ции постановления о принятии на учет в качестве нуждающегося в жилом помещ</w:t>
      </w:r>
      <w:r w:rsidRPr="00C64D1D">
        <w:rPr>
          <w:sz w:val="22"/>
          <w:szCs w:val="22"/>
        </w:rPr>
        <w:t>е</w:t>
      </w:r>
      <w:r w:rsidRPr="00C64D1D">
        <w:rPr>
          <w:sz w:val="22"/>
          <w:szCs w:val="22"/>
        </w:rPr>
        <w:t>нии</w:t>
      </w:r>
      <w:proofErr w:type="gramEnd"/>
      <w:r w:rsidRPr="00C64D1D">
        <w:rPr>
          <w:sz w:val="22"/>
          <w:szCs w:val="22"/>
        </w:rPr>
        <w:t>, предоставляемом по договору социального найма, или постановления об отк</w:t>
      </w:r>
      <w:r w:rsidRPr="00C64D1D">
        <w:rPr>
          <w:sz w:val="22"/>
          <w:szCs w:val="22"/>
        </w:rPr>
        <w:t>а</w:t>
      </w:r>
      <w:r w:rsidRPr="00C64D1D">
        <w:rPr>
          <w:sz w:val="22"/>
          <w:szCs w:val="22"/>
        </w:rPr>
        <w:t>зе в принятии на учет в качестве нуждающегося в жилом помещении, предоставляемом по договору социального найма.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3.30. Результатом административной процедуры является выдача или направл</w:t>
      </w:r>
      <w:r w:rsidRPr="00C64D1D">
        <w:rPr>
          <w:sz w:val="22"/>
          <w:szCs w:val="22"/>
        </w:rPr>
        <w:t>е</w:t>
      </w:r>
      <w:r w:rsidRPr="00C64D1D">
        <w:rPr>
          <w:sz w:val="22"/>
          <w:szCs w:val="22"/>
        </w:rPr>
        <w:t>ние заявителю постановления о принятии на учет в качестве нуждающегося в жилом помещении, предоставляемом по договору социального найма или постановл</w:t>
      </w:r>
      <w:r w:rsidRPr="00C64D1D">
        <w:rPr>
          <w:sz w:val="22"/>
          <w:szCs w:val="22"/>
        </w:rPr>
        <w:t>е</w:t>
      </w:r>
      <w:r w:rsidRPr="00C64D1D">
        <w:rPr>
          <w:sz w:val="22"/>
          <w:szCs w:val="22"/>
        </w:rPr>
        <w:t>ния об отказе в принятии на учет в качестве нуждающегося в жилом помещении, предоставляемом по договору социального найма.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3.31. Способ фиксации - в установленном порядке делопроизводства присвоение регистрационного ном</w:t>
      </w:r>
      <w:r w:rsidRPr="00C64D1D">
        <w:rPr>
          <w:sz w:val="22"/>
          <w:szCs w:val="22"/>
        </w:rPr>
        <w:t>е</w:t>
      </w:r>
      <w:r w:rsidRPr="00C64D1D">
        <w:rPr>
          <w:sz w:val="22"/>
          <w:szCs w:val="22"/>
        </w:rPr>
        <w:t>ра и даты постановлению о принятии на учет в качестве нуждающегося в жилом помещении, предоставляемом по договору социального найма, или постановл</w:t>
      </w:r>
      <w:r w:rsidRPr="00C64D1D">
        <w:rPr>
          <w:sz w:val="22"/>
          <w:szCs w:val="22"/>
        </w:rPr>
        <w:t>е</w:t>
      </w:r>
      <w:r w:rsidRPr="00C64D1D">
        <w:rPr>
          <w:sz w:val="22"/>
          <w:szCs w:val="22"/>
        </w:rPr>
        <w:t>нию об отказе в принятии на учет в качестве нуждающегося в жилом помещении, предоставляемом по договору социального найма.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3.32. Продолжительность административной процедуры составляет 3 (три) раб</w:t>
      </w:r>
      <w:r w:rsidRPr="00C64D1D">
        <w:rPr>
          <w:sz w:val="22"/>
          <w:szCs w:val="22"/>
        </w:rPr>
        <w:t>о</w:t>
      </w:r>
      <w:r w:rsidRPr="00C64D1D">
        <w:rPr>
          <w:sz w:val="22"/>
          <w:szCs w:val="22"/>
        </w:rPr>
        <w:t>чих дня со дня принятия решения о предоставлении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Особенности предоставления муниципальной услуги в МФЦ</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w:t>
      </w:r>
      <w:r w:rsidRPr="00C64D1D">
        <w:rPr>
          <w:sz w:val="22"/>
          <w:szCs w:val="22"/>
        </w:rPr>
        <w:t>ю</w:t>
      </w:r>
      <w:r w:rsidRPr="00C64D1D">
        <w:rPr>
          <w:sz w:val="22"/>
          <w:szCs w:val="22"/>
        </w:rPr>
        <w:t>щим муниципальную услугу, с момента вступления в силу соглашения о взаимодействии.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Специ</w:t>
      </w:r>
      <w:r w:rsidRPr="00C64D1D">
        <w:rPr>
          <w:sz w:val="22"/>
          <w:szCs w:val="22"/>
        </w:rPr>
        <w:t>а</w:t>
      </w:r>
      <w:r w:rsidRPr="00C64D1D">
        <w:rPr>
          <w:sz w:val="22"/>
          <w:szCs w:val="22"/>
        </w:rPr>
        <w:t>лист МФЦ принимает от заявителя указанные документы, регистрирует их.</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При приеме у заявителя заявления и документов, необходимых для предоставл</w:t>
      </w:r>
      <w:r w:rsidRPr="00C64D1D">
        <w:rPr>
          <w:sz w:val="22"/>
          <w:szCs w:val="22"/>
        </w:rPr>
        <w:t>е</w:t>
      </w:r>
      <w:r w:rsidRPr="00C64D1D">
        <w:rPr>
          <w:sz w:val="22"/>
          <w:szCs w:val="22"/>
        </w:rPr>
        <w:t>ния муниципальной услуги, специалист МФЦ проверяет правильность заполн</w:t>
      </w:r>
      <w:r w:rsidRPr="00C64D1D">
        <w:rPr>
          <w:sz w:val="22"/>
          <w:szCs w:val="22"/>
        </w:rPr>
        <w:t>е</w:t>
      </w:r>
      <w:r w:rsidRPr="00C64D1D">
        <w:rPr>
          <w:sz w:val="22"/>
          <w:szCs w:val="22"/>
        </w:rPr>
        <w:t xml:space="preserve">ния заявления в </w:t>
      </w:r>
      <w:r w:rsidRPr="00C64D1D">
        <w:rPr>
          <w:sz w:val="22"/>
          <w:szCs w:val="22"/>
        </w:rPr>
        <w:lastRenderedPageBreak/>
        <w:t>соответствии с требованиями, установленными законодательством Российской Федерации и комплектность документов.</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 4308-ЗПО.</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3.34. Срок выполнения данного административного действия не более 30 минут.</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3.35. Передачу и доставку заявления и документов, необходимых для предоставл</w:t>
      </w:r>
      <w:r w:rsidRPr="00C64D1D">
        <w:rPr>
          <w:sz w:val="22"/>
          <w:szCs w:val="22"/>
        </w:rPr>
        <w:t>е</w:t>
      </w:r>
      <w:r w:rsidRPr="00C64D1D">
        <w:rPr>
          <w:sz w:val="22"/>
          <w:szCs w:val="22"/>
        </w:rPr>
        <w:t>ния муниципальной услуги, из МФЦ в Администрацию осуществляет специалист МФЦ - кур</w:t>
      </w:r>
      <w:r w:rsidRPr="00C64D1D">
        <w:rPr>
          <w:sz w:val="22"/>
          <w:szCs w:val="22"/>
        </w:rPr>
        <w:t>ь</w:t>
      </w:r>
      <w:r w:rsidRPr="00C64D1D">
        <w:rPr>
          <w:sz w:val="22"/>
          <w:szCs w:val="22"/>
        </w:rPr>
        <w:t>ер (далее курьер) не позднее 1 (одного) рабочего дня, следующего за днем регистр</w:t>
      </w:r>
      <w:r w:rsidRPr="00C64D1D">
        <w:rPr>
          <w:sz w:val="22"/>
          <w:szCs w:val="22"/>
        </w:rPr>
        <w:t>а</w:t>
      </w:r>
      <w:r w:rsidRPr="00C64D1D">
        <w:rPr>
          <w:sz w:val="22"/>
          <w:szCs w:val="22"/>
        </w:rPr>
        <w:t>ции заявления и документов, необходимых для предоставления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Перед</w:t>
      </w:r>
      <w:r w:rsidRPr="00C64D1D">
        <w:rPr>
          <w:sz w:val="22"/>
          <w:szCs w:val="22"/>
        </w:rPr>
        <w:t>а</w:t>
      </w:r>
      <w:r w:rsidRPr="00C64D1D">
        <w:rPr>
          <w:sz w:val="22"/>
          <w:szCs w:val="22"/>
        </w:rPr>
        <w:t>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w:t>
      </w:r>
      <w:r w:rsidRPr="00C64D1D">
        <w:rPr>
          <w:sz w:val="22"/>
          <w:szCs w:val="22"/>
        </w:rPr>
        <w:t>о</w:t>
      </w:r>
      <w:r w:rsidRPr="00C64D1D">
        <w:rPr>
          <w:sz w:val="22"/>
          <w:szCs w:val="22"/>
        </w:rPr>
        <w:t>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3.36. Специалист Администрации, ответственный за прием и регистрацию заявл</w:t>
      </w:r>
      <w:r w:rsidRPr="00C64D1D">
        <w:rPr>
          <w:sz w:val="22"/>
          <w:szCs w:val="22"/>
        </w:rPr>
        <w:t>е</w:t>
      </w:r>
      <w:r w:rsidRPr="00C64D1D">
        <w:rPr>
          <w:sz w:val="22"/>
          <w:szCs w:val="22"/>
        </w:rPr>
        <w:t>ния и документов, необходимых для предоставления муниципальной услуги, регистрир</w:t>
      </w:r>
      <w:r w:rsidRPr="00C64D1D">
        <w:rPr>
          <w:sz w:val="22"/>
          <w:szCs w:val="22"/>
        </w:rPr>
        <w:t>у</w:t>
      </w:r>
      <w:r w:rsidRPr="00C64D1D">
        <w:rPr>
          <w:sz w:val="22"/>
          <w:szCs w:val="22"/>
        </w:rPr>
        <w:t>ет заявление и приложенные к нему документы в установленном порядке в день передачи их курьером из МФЦ в Администрацию.</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3.37. При наличии в заявлении указания о выдаче результата предоставления муниципальной услуги, указанного в пункте 2.3 Административного регламе</w:t>
      </w:r>
      <w:r w:rsidRPr="00C64D1D">
        <w:rPr>
          <w:sz w:val="22"/>
          <w:szCs w:val="22"/>
        </w:rPr>
        <w:t>н</w:t>
      </w:r>
      <w:r w:rsidRPr="00C64D1D">
        <w:rPr>
          <w:sz w:val="22"/>
          <w:szCs w:val="22"/>
        </w:rPr>
        <w:t>та, через МФЦ Администрация обеспечивает передачу документа в МФЦ для выд</w:t>
      </w:r>
      <w:r w:rsidRPr="00C64D1D">
        <w:rPr>
          <w:sz w:val="22"/>
          <w:szCs w:val="22"/>
        </w:rPr>
        <w:t>а</w:t>
      </w:r>
      <w:r w:rsidRPr="00C64D1D">
        <w:rPr>
          <w:sz w:val="22"/>
          <w:szCs w:val="22"/>
        </w:rPr>
        <w:t>чи заявителю не позднее чем через 3 (три) рабочих дня со дня принятия такого решения, если иной способ получения не указан заявителем.</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3.38. При выдаче заявителю результата предоставления муниципальной усл</w:t>
      </w:r>
      <w:r w:rsidRPr="00C64D1D">
        <w:rPr>
          <w:sz w:val="22"/>
          <w:szCs w:val="22"/>
        </w:rPr>
        <w:t>у</w:t>
      </w:r>
      <w:r w:rsidRPr="00C64D1D">
        <w:rPr>
          <w:sz w:val="22"/>
          <w:szCs w:val="22"/>
        </w:rPr>
        <w:t>ги специалист МФЦ проверяет документ, удостоверяющий личность заявителя и документ, подтверждающий полномочия представителя заявителя, законн</w:t>
      </w:r>
      <w:r w:rsidRPr="00C64D1D">
        <w:rPr>
          <w:sz w:val="22"/>
          <w:szCs w:val="22"/>
        </w:rPr>
        <w:t>о</w:t>
      </w:r>
      <w:r w:rsidRPr="00C64D1D">
        <w:rPr>
          <w:sz w:val="22"/>
          <w:szCs w:val="22"/>
        </w:rPr>
        <w:t>го представителя в случае подачи заявления и документов, необходимых для предоставл</w:t>
      </w:r>
      <w:r w:rsidRPr="00C64D1D">
        <w:rPr>
          <w:sz w:val="22"/>
          <w:szCs w:val="22"/>
        </w:rPr>
        <w:t>е</w:t>
      </w:r>
      <w:r w:rsidRPr="00C64D1D">
        <w:rPr>
          <w:sz w:val="22"/>
          <w:szCs w:val="22"/>
        </w:rPr>
        <w:t>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3.39. В случае неявки заявителя в МФЦ в течение 30 (тридцати) дней со дня </w:t>
      </w:r>
      <w:proofErr w:type="gramStart"/>
      <w:r w:rsidRPr="00C64D1D">
        <w:rPr>
          <w:sz w:val="22"/>
          <w:szCs w:val="22"/>
        </w:rPr>
        <w:t>окончания срока получения результата предоставления муниципальной</w:t>
      </w:r>
      <w:proofErr w:type="gramEnd"/>
      <w:r w:rsidRPr="00C64D1D">
        <w:rPr>
          <w:sz w:val="22"/>
          <w:szCs w:val="22"/>
        </w:rPr>
        <w:t xml:space="preserve"> усл</w:t>
      </w:r>
      <w:r w:rsidRPr="00C64D1D">
        <w:rPr>
          <w:sz w:val="22"/>
          <w:szCs w:val="22"/>
        </w:rPr>
        <w:t>у</w:t>
      </w:r>
      <w:r w:rsidRPr="00C64D1D">
        <w:rPr>
          <w:sz w:val="22"/>
          <w:szCs w:val="22"/>
        </w:rPr>
        <w:t>ги, МФЦ курьером отправляет результат предоставления муниципальной услуги в Администрацию под подпись с сопроводительным письмом.</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Пор</w:t>
      </w:r>
      <w:r w:rsidRPr="00C64D1D">
        <w:rPr>
          <w:b/>
          <w:bCs/>
          <w:sz w:val="22"/>
          <w:szCs w:val="22"/>
        </w:rPr>
        <w:t>я</w:t>
      </w:r>
      <w:r w:rsidRPr="00C64D1D">
        <w:rPr>
          <w:b/>
          <w:bCs/>
          <w:sz w:val="22"/>
          <w:szCs w:val="22"/>
        </w:rPr>
        <w:t>док исправления допущенных опечаток и ошибок в выданных в результате предоставления муниципальной услуги документах</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3.40. Основанием для начала административной процедуры по исправлению допущенных опечаток и ошибок (далее - технич</w:t>
      </w:r>
      <w:r w:rsidRPr="00C64D1D">
        <w:rPr>
          <w:sz w:val="22"/>
          <w:szCs w:val="22"/>
        </w:rPr>
        <w:t>е</w:t>
      </w:r>
      <w:r w:rsidRPr="00C64D1D">
        <w:rPr>
          <w:sz w:val="22"/>
          <w:szCs w:val="22"/>
        </w:rPr>
        <w:t>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3.41. При обращении об исправлении технической ошибки заявитель представляет:</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заявление об исправлении технической ошибки;</w:t>
      </w:r>
    </w:p>
    <w:p w:rsidR="00DF61C7" w:rsidRPr="00C64D1D" w:rsidRDefault="00DF61C7" w:rsidP="00DF61C7">
      <w:pPr>
        <w:pStyle w:val="a9"/>
        <w:spacing w:before="0" w:beforeAutospacing="0" w:after="0" w:afterAutospacing="0"/>
        <w:ind w:firstLine="378"/>
        <w:jc w:val="both"/>
        <w:rPr>
          <w:sz w:val="22"/>
          <w:szCs w:val="22"/>
        </w:rPr>
      </w:pPr>
      <w:proofErr w:type="gramStart"/>
      <w:r w:rsidRPr="00C64D1D">
        <w:rPr>
          <w:sz w:val="22"/>
          <w:szCs w:val="22"/>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w:t>
      </w:r>
      <w:r w:rsidRPr="00C64D1D">
        <w:rPr>
          <w:sz w:val="22"/>
          <w:szCs w:val="22"/>
        </w:rPr>
        <w:t>а</w:t>
      </w:r>
      <w:r w:rsidRPr="00C64D1D">
        <w:rPr>
          <w:sz w:val="22"/>
          <w:szCs w:val="22"/>
        </w:rPr>
        <w:t>щих истребованию в порядке межведомственного взаимодействия, а также постановл</w:t>
      </w:r>
      <w:r w:rsidRPr="00C64D1D">
        <w:rPr>
          <w:sz w:val="22"/>
          <w:szCs w:val="22"/>
        </w:rPr>
        <w:t>е</w:t>
      </w:r>
      <w:r w:rsidRPr="00C64D1D">
        <w:rPr>
          <w:sz w:val="22"/>
          <w:szCs w:val="22"/>
        </w:rPr>
        <w:t>ния администрации, являющегося результатом оказания муниципальной услуги.</w:t>
      </w:r>
      <w:proofErr w:type="gramEnd"/>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Заявление об исправлении технической ошибки подается заявителем лично или по по</w:t>
      </w:r>
      <w:r w:rsidRPr="00C64D1D">
        <w:rPr>
          <w:sz w:val="22"/>
          <w:szCs w:val="22"/>
        </w:rPr>
        <w:t>ч</w:t>
      </w:r>
      <w:r w:rsidRPr="00C64D1D">
        <w:rPr>
          <w:sz w:val="22"/>
          <w:szCs w:val="22"/>
        </w:rPr>
        <w:t>те в Администрацию или в электронной форме посредством информационно-телекоммуникационной сети «Интернет».</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3.42. Заявление об исправлении технической ошибки регистрируется специал</w:t>
      </w:r>
      <w:r w:rsidRPr="00C64D1D">
        <w:rPr>
          <w:sz w:val="22"/>
          <w:szCs w:val="22"/>
        </w:rPr>
        <w:t>и</w:t>
      </w:r>
      <w:r w:rsidRPr="00C64D1D">
        <w:rPr>
          <w:sz w:val="22"/>
          <w:szCs w:val="22"/>
        </w:rPr>
        <w:t>стом Администрации, ответственным за прием и регистрацию документов по предоставл</w:t>
      </w:r>
      <w:r w:rsidRPr="00C64D1D">
        <w:rPr>
          <w:sz w:val="22"/>
          <w:szCs w:val="22"/>
        </w:rPr>
        <w:t>е</w:t>
      </w:r>
      <w:r w:rsidRPr="00C64D1D">
        <w:rPr>
          <w:sz w:val="22"/>
          <w:szCs w:val="22"/>
        </w:rPr>
        <w:t>нию муниципальной услуги, и передается ответственному исполнителю в установленном порядке.</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3.43. Ответственный исполнитель проверяет поступившее заявление об исправл</w:t>
      </w:r>
      <w:r w:rsidRPr="00C64D1D">
        <w:rPr>
          <w:sz w:val="22"/>
          <w:szCs w:val="22"/>
        </w:rPr>
        <w:t>е</w:t>
      </w:r>
      <w:r w:rsidRPr="00C64D1D">
        <w:rPr>
          <w:sz w:val="22"/>
          <w:szCs w:val="22"/>
        </w:rPr>
        <w:t>нии технической ошибки на предмет наличия технической ошибки в выданном в результате предоставления муниципальной услуги документе.</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lastRenderedPageBreak/>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3.45. </w:t>
      </w:r>
      <w:proofErr w:type="gramStart"/>
      <w:r w:rsidRPr="00C64D1D">
        <w:rPr>
          <w:sz w:val="22"/>
          <w:szCs w:val="22"/>
        </w:rPr>
        <w:t>В случае наличия технической ошибки в выданном в результате предоставл</w:t>
      </w:r>
      <w:r w:rsidRPr="00C64D1D">
        <w:rPr>
          <w:sz w:val="22"/>
          <w:szCs w:val="22"/>
        </w:rPr>
        <w:t>е</w:t>
      </w:r>
      <w:r w:rsidRPr="00C64D1D">
        <w:rPr>
          <w:sz w:val="22"/>
          <w:szCs w:val="22"/>
        </w:rPr>
        <w:t>ния муниципальной услуги документе ответственный исполнитель устраняет технич</w:t>
      </w:r>
      <w:r w:rsidRPr="00C64D1D">
        <w:rPr>
          <w:sz w:val="22"/>
          <w:szCs w:val="22"/>
        </w:rPr>
        <w:t>е</w:t>
      </w:r>
      <w:r w:rsidRPr="00C64D1D">
        <w:rPr>
          <w:sz w:val="22"/>
          <w:szCs w:val="22"/>
        </w:rPr>
        <w:t>скую ошибку путем подготовки нового постановления Администрации о принятии на учет в качестве нуждающегося в жилом помещении, предоставляемом по договору социального найма, либо постановления Администрации об отказе в принятии на учет в качестве нуждающегося в жилом помещении, предоставляемом по договору социального найма.</w:t>
      </w:r>
      <w:proofErr w:type="gramEnd"/>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3.46. </w:t>
      </w:r>
      <w:proofErr w:type="gramStart"/>
      <w:r w:rsidRPr="00C64D1D">
        <w:rPr>
          <w:sz w:val="22"/>
          <w:szCs w:val="22"/>
        </w:rPr>
        <w:t>В случае отсутствия технической ошибки в выданном в результате предоставл</w:t>
      </w:r>
      <w:r w:rsidRPr="00C64D1D">
        <w:rPr>
          <w:sz w:val="22"/>
          <w:szCs w:val="22"/>
        </w:rPr>
        <w:t>е</w:t>
      </w:r>
      <w:r w:rsidRPr="00C64D1D">
        <w:rPr>
          <w:sz w:val="22"/>
          <w:szCs w:val="22"/>
        </w:rPr>
        <w:t>ния муниципальной услуги документе ответственный исполнитель готовит уведомл</w:t>
      </w:r>
      <w:r w:rsidRPr="00C64D1D">
        <w:rPr>
          <w:sz w:val="22"/>
          <w:szCs w:val="22"/>
        </w:rPr>
        <w:t>е</w:t>
      </w:r>
      <w:r w:rsidRPr="00C64D1D">
        <w:rPr>
          <w:sz w:val="22"/>
          <w:szCs w:val="22"/>
        </w:rPr>
        <w:t>ние об отсутствии технической ошибки в выданном в результате предоставления муниципальной услуги документе.</w:t>
      </w:r>
      <w:proofErr w:type="gramEnd"/>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3.47. </w:t>
      </w:r>
      <w:proofErr w:type="gramStart"/>
      <w:r w:rsidRPr="00C64D1D">
        <w:rPr>
          <w:sz w:val="22"/>
          <w:szCs w:val="22"/>
        </w:rPr>
        <w:t>Ответственный исполнитель передает подготовленное постановление Администрации о принятии на учет в качестве нуждающегося в жилом помещ</w:t>
      </w:r>
      <w:r w:rsidRPr="00C64D1D">
        <w:rPr>
          <w:sz w:val="22"/>
          <w:szCs w:val="22"/>
        </w:rPr>
        <w:t>е</w:t>
      </w:r>
      <w:r w:rsidRPr="00C64D1D">
        <w:rPr>
          <w:sz w:val="22"/>
          <w:szCs w:val="22"/>
        </w:rPr>
        <w:t>нии, предоставляемом по договору социального найма, либо постановление Администр</w:t>
      </w:r>
      <w:r w:rsidRPr="00C64D1D">
        <w:rPr>
          <w:sz w:val="22"/>
          <w:szCs w:val="22"/>
        </w:rPr>
        <w:t>а</w:t>
      </w:r>
      <w:r w:rsidRPr="00C64D1D">
        <w:rPr>
          <w:sz w:val="22"/>
          <w:szCs w:val="22"/>
        </w:rPr>
        <w:t>ции об отказе в принятии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3.48. </w:t>
      </w:r>
      <w:proofErr w:type="gramStart"/>
      <w:r w:rsidRPr="00C64D1D">
        <w:rPr>
          <w:sz w:val="22"/>
          <w:szCs w:val="22"/>
        </w:rPr>
        <w:t>Глава Администрации подписывает постановление Администрации о принятии на учет в качестве нуждающегося в жилом помещении, предоставля</w:t>
      </w:r>
      <w:r w:rsidRPr="00C64D1D">
        <w:rPr>
          <w:sz w:val="22"/>
          <w:szCs w:val="22"/>
        </w:rPr>
        <w:t>е</w:t>
      </w:r>
      <w:r w:rsidRPr="00C64D1D">
        <w:rPr>
          <w:sz w:val="22"/>
          <w:szCs w:val="22"/>
        </w:rPr>
        <w:t>мом по договору социального найма, либо постановление Администрации об отк</w:t>
      </w:r>
      <w:r w:rsidRPr="00C64D1D">
        <w:rPr>
          <w:sz w:val="22"/>
          <w:szCs w:val="22"/>
        </w:rPr>
        <w:t>а</w:t>
      </w:r>
      <w:r w:rsidRPr="00C64D1D">
        <w:rPr>
          <w:sz w:val="22"/>
          <w:szCs w:val="22"/>
        </w:rPr>
        <w:t>зе в принятии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w:t>
      </w:r>
      <w:r w:rsidRPr="00C64D1D">
        <w:rPr>
          <w:sz w:val="22"/>
          <w:szCs w:val="22"/>
        </w:rPr>
        <w:t>н</w:t>
      </w:r>
      <w:r w:rsidRPr="00C64D1D">
        <w:rPr>
          <w:sz w:val="22"/>
          <w:szCs w:val="22"/>
        </w:rPr>
        <w:t>те и передает ответственному исполнителю для направления</w:t>
      </w:r>
      <w:proofErr w:type="gramEnd"/>
      <w:r w:rsidRPr="00C64D1D">
        <w:rPr>
          <w:sz w:val="22"/>
          <w:szCs w:val="22"/>
        </w:rPr>
        <w:t xml:space="preserve"> заявителю.</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3.49. </w:t>
      </w:r>
      <w:proofErr w:type="gramStart"/>
      <w:r w:rsidRPr="00C64D1D">
        <w:rPr>
          <w:sz w:val="22"/>
          <w:szCs w:val="22"/>
        </w:rPr>
        <w:t>Максимальный срок выполнения действия по исправлению технической ошибки в выданном в результате предоставления муниципальной услуги докуме</w:t>
      </w:r>
      <w:r w:rsidRPr="00C64D1D">
        <w:rPr>
          <w:sz w:val="22"/>
          <w:szCs w:val="22"/>
        </w:rPr>
        <w:t>н</w:t>
      </w:r>
      <w:r w:rsidRPr="00C64D1D">
        <w:rPr>
          <w:sz w:val="22"/>
          <w:szCs w:val="22"/>
        </w:rPr>
        <w:t>те либо подготовки уведомления об отсутствии технической ошибки в выданном в результате предоставления муниципальной услуги документе не может прев</w:t>
      </w:r>
      <w:r w:rsidRPr="00C64D1D">
        <w:rPr>
          <w:sz w:val="22"/>
          <w:szCs w:val="22"/>
        </w:rPr>
        <w:t>ы</w:t>
      </w:r>
      <w:r w:rsidRPr="00C64D1D">
        <w:rPr>
          <w:sz w:val="22"/>
          <w:szCs w:val="22"/>
        </w:rPr>
        <w:t>шать 5 (пяти) рабочих дней с даты регистрации заявления об исправлении технической ошибки в Администрации.</w:t>
      </w:r>
      <w:proofErr w:type="gramEnd"/>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F61C7" w:rsidRPr="00C64D1D" w:rsidRDefault="00DF61C7" w:rsidP="00DF61C7">
      <w:pPr>
        <w:pStyle w:val="a9"/>
        <w:spacing w:before="0" w:beforeAutospacing="0" w:after="0" w:afterAutospacing="0"/>
        <w:ind w:firstLine="378"/>
        <w:jc w:val="both"/>
        <w:rPr>
          <w:sz w:val="22"/>
          <w:szCs w:val="22"/>
        </w:rPr>
      </w:pPr>
      <w:proofErr w:type="gramStart"/>
      <w:r w:rsidRPr="00C64D1D">
        <w:rPr>
          <w:sz w:val="22"/>
          <w:szCs w:val="22"/>
        </w:rPr>
        <w:t>а) в случае наличия технической ошибки в выданном в результате предоставления муниципальной услуги документе - постановл</w:t>
      </w:r>
      <w:r w:rsidRPr="00C64D1D">
        <w:rPr>
          <w:sz w:val="22"/>
          <w:szCs w:val="22"/>
        </w:rPr>
        <w:t>е</w:t>
      </w:r>
      <w:r w:rsidRPr="00C64D1D">
        <w:rPr>
          <w:sz w:val="22"/>
          <w:szCs w:val="22"/>
        </w:rPr>
        <w:t>ние Администрации о принятии на учет в качестве нуждающегося в жилом помещении, предоставляемом по договору социального найма, либо постановление Администр</w:t>
      </w:r>
      <w:r w:rsidRPr="00C64D1D">
        <w:rPr>
          <w:sz w:val="22"/>
          <w:szCs w:val="22"/>
        </w:rPr>
        <w:t>а</w:t>
      </w:r>
      <w:r w:rsidRPr="00C64D1D">
        <w:rPr>
          <w:sz w:val="22"/>
          <w:szCs w:val="22"/>
        </w:rPr>
        <w:t>ции об отказе в принятии на учет в качестве нуждающегося в жилом помещении, предоставляемом по договору социального найма;</w:t>
      </w:r>
      <w:proofErr w:type="gramEnd"/>
    </w:p>
    <w:p w:rsidR="00DF61C7" w:rsidRPr="00C64D1D" w:rsidRDefault="00DF61C7" w:rsidP="00DF61C7">
      <w:pPr>
        <w:pStyle w:val="a9"/>
        <w:spacing w:before="0" w:beforeAutospacing="0" w:after="0" w:afterAutospacing="0"/>
        <w:ind w:firstLine="378"/>
        <w:jc w:val="both"/>
        <w:rPr>
          <w:sz w:val="22"/>
          <w:szCs w:val="22"/>
        </w:rPr>
      </w:pPr>
      <w:proofErr w:type="gramStart"/>
      <w:r w:rsidRPr="00C64D1D">
        <w:rPr>
          <w:sz w:val="22"/>
          <w:szCs w:val="22"/>
        </w:rPr>
        <w:t>б) в случае отсутствия технической ошибки в выданном в результате предоставления муниципальной услуги документе - уведомл</w:t>
      </w:r>
      <w:r w:rsidRPr="00C64D1D">
        <w:rPr>
          <w:sz w:val="22"/>
          <w:szCs w:val="22"/>
        </w:rPr>
        <w:t>е</w:t>
      </w:r>
      <w:r w:rsidRPr="00C64D1D">
        <w:rPr>
          <w:sz w:val="22"/>
          <w:szCs w:val="22"/>
        </w:rPr>
        <w:t>ние об отсутствии технической ошибки в выданном в результате предоставления муниципальной услуги документе.</w:t>
      </w:r>
      <w:proofErr w:type="gramEnd"/>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3.51. Способ фиксации результата административной процедуры по исправл</w:t>
      </w:r>
      <w:r w:rsidRPr="00C64D1D">
        <w:rPr>
          <w:sz w:val="22"/>
          <w:szCs w:val="22"/>
        </w:rPr>
        <w:t>е</w:t>
      </w:r>
      <w:r w:rsidRPr="00C64D1D">
        <w:rPr>
          <w:sz w:val="22"/>
          <w:szCs w:val="22"/>
        </w:rPr>
        <w:t>нию технической ошибки в выданном в результате предоставления муниципальной услуги документе - регистрация в системе документооборота:</w:t>
      </w:r>
    </w:p>
    <w:p w:rsidR="00DF61C7" w:rsidRPr="00C64D1D" w:rsidRDefault="00DF61C7" w:rsidP="00DF61C7">
      <w:pPr>
        <w:pStyle w:val="a9"/>
        <w:spacing w:before="0" w:beforeAutospacing="0" w:after="0" w:afterAutospacing="0"/>
        <w:ind w:firstLine="378"/>
        <w:jc w:val="both"/>
        <w:rPr>
          <w:sz w:val="22"/>
          <w:szCs w:val="22"/>
        </w:rPr>
      </w:pPr>
      <w:proofErr w:type="gramStart"/>
      <w:r w:rsidRPr="00C64D1D">
        <w:rPr>
          <w:sz w:val="22"/>
          <w:szCs w:val="22"/>
        </w:rPr>
        <w:t>а) в случае наличия технической ошибки в выданном в результате предоставления муниципальной услуги документе - постановл</w:t>
      </w:r>
      <w:r w:rsidRPr="00C64D1D">
        <w:rPr>
          <w:sz w:val="22"/>
          <w:szCs w:val="22"/>
        </w:rPr>
        <w:t>е</w:t>
      </w:r>
      <w:r w:rsidRPr="00C64D1D">
        <w:rPr>
          <w:sz w:val="22"/>
          <w:szCs w:val="22"/>
        </w:rPr>
        <w:t>ния Администрации о принятии на учет в качестве нуждающегося в жилом помещении, предоставляемом по договору социального найма, либо постановления Администр</w:t>
      </w:r>
      <w:r w:rsidRPr="00C64D1D">
        <w:rPr>
          <w:sz w:val="22"/>
          <w:szCs w:val="22"/>
        </w:rPr>
        <w:t>а</w:t>
      </w:r>
      <w:r w:rsidRPr="00C64D1D">
        <w:rPr>
          <w:sz w:val="22"/>
          <w:szCs w:val="22"/>
        </w:rPr>
        <w:t>ции об отказе в принятии на учет в качестве нуждающегося в жилом помещении, предоставляемом по договору социального найма;</w:t>
      </w:r>
      <w:proofErr w:type="gramEnd"/>
    </w:p>
    <w:p w:rsidR="00DF61C7" w:rsidRPr="00C64D1D" w:rsidRDefault="00DF61C7" w:rsidP="00DF61C7">
      <w:pPr>
        <w:pStyle w:val="a9"/>
        <w:spacing w:before="0" w:beforeAutospacing="0" w:after="0" w:afterAutospacing="0"/>
        <w:ind w:firstLine="378"/>
        <w:jc w:val="both"/>
        <w:rPr>
          <w:sz w:val="22"/>
          <w:szCs w:val="22"/>
        </w:rPr>
      </w:pPr>
      <w:proofErr w:type="gramStart"/>
      <w:r w:rsidRPr="00C64D1D">
        <w:rPr>
          <w:sz w:val="22"/>
          <w:szCs w:val="22"/>
        </w:rPr>
        <w:t>б) в случае отсутствия технической ошибки в выданном в результате предоставления муниципальной услуги документе - уведомл</w:t>
      </w:r>
      <w:r w:rsidRPr="00C64D1D">
        <w:rPr>
          <w:sz w:val="22"/>
          <w:szCs w:val="22"/>
        </w:rPr>
        <w:t>е</w:t>
      </w:r>
      <w:r w:rsidRPr="00C64D1D">
        <w:rPr>
          <w:sz w:val="22"/>
          <w:szCs w:val="22"/>
        </w:rPr>
        <w:t>ния об отсутствии технической ошибки в выданном в результате предоставления муниципальной услуги документе.</w:t>
      </w:r>
      <w:proofErr w:type="gramEnd"/>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Раздел 4</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 xml:space="preserve">Формы </w:t>
      </w:r>
      <w:proofErr w:type="gramStart"/>
      <w:r w:rsidRPr="00C64D1D">
        <w:rPr>
          <w:b/>
          <w:bCs/>
          <w:sz w:val="22"/>
          <w:szCs w:val="22"/>
        </w:rPr>
        <w:t>контроля за</w:t>
      </w:r>
      <w:proofErr w:type="gramEnd"/>
      <w:r w:rsidRPr="00C64D1D">
        <w:rPr>
          <w:b/>
          <w:bCs/>
          <w:sz w:val="22"/>
          <w:szCs w:val="22"/>
        </w:rPr>
        <w:t xml:space="preserve"> исполнением административного регламента</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4.1. </w:t>
      </w:r>
      <w:proofErr w:type="gramStart"/>
      <w:r w:rsidRPr="00C64D1D">
        <w:rPr>
          <w:sz w:val="22"/>
          <w:szCs w:val="22"/>
        </w:rPr>
        <w:t>Текущий контроль за соблюдением последовательности действий, определе</w:t>
      </w:r>
      <w:r w:rsidRPr="00C64D1D">
        <w:rPr>
          <w:sz w:val="22"/>
          <w:szCs w:val="22"/>
        </w:rPr>
        <w:t>н</w:t>
      </w:r>
      <w:r w:rsidRPr="00C64D1D">
        <w:rPr>
          <w:sz w:val="22"/>
          <w:szCs w:val="22"/>
        </w:rPr>
        <w:t>ных административными процедурами по предоставлению муниципальной усл</w:t>
      </w:r>
      <w:r w:rsidRPr="00C64D1D">
        <w:rPr>
          <w:sz w:val="22"/>
          <w:szCs w:val="22"/>
        </w:rPr>
        <w:t>у</w:t>
      </w:r>
      <w:r w:rsidRPr="00C64D1D">
        <w:rPr>
          <w:sz w:val="22"/>
          <w:szCs w:val="22"/>
        </w:rPr>
        <w:t>ги, сроков исполнения административных процедур по предоставлению муниципал</w:t>
      </w:r>
      <w:r w:rsidRPr="00C64D1D">
        <w:rPr>
          <w:sz w:val="22"/>
          <w:szCs w:val="22"/>
        </w:rPr>
        <w:t>ь</w:t>
      </w:r>
      <w:r w:rsidRPr="00C64D1D">
        <w:rPr>
          <w:sz w:val="22"/>
          <w:szCs w:val="22"/>
        </w:rPr>
        <w:t xml:space="preserve">ной услуги, за принятием решений, </w:t>
      </w:r>
      <w:r w:rsidRPr="00C64D1D">
        <w:rPr>
          <w:sz w:val="22"/>
          <w:szCs w:val="22"/>
        </w:rPr>
        <w:lastRenderedPageBreak/>
        <w:t>связанных с предоставлением муниципальной услуги осуществляется постоянно главой Администрации, а также муниципальн</w:t>
      </w:r>
      <w:r w:rsidRPr="00C64D1D">
        <w:rPr>
          <w:sz w:val="22"/>
          <w:szCs w:val="22"/>
        </w:rPr>
        <w:t>ы</w:t>
      </w:r>
      <w:r w:rsidRPr="00C64D1D">
        <w:rPr>
          <w:sz w:val="22"/>
          <w:szCs w:val="22"/>
        </w:rPr>
        <w:t>ми служащими, ответственными за выполнение административных действий, вход</w:t>
      </w:r>
      <w:r w:rsidRPr="00C64D1D">
        <w:rPr>
          <w:sz w:val="22"/>
          <w:szCs w:val="22"/>
        </w:rPr>
        <w:t>я</w:t>
      </w:r>
      <w:r w:rsidRPr="00C64D1D">
        <w:rPr>
          <w:sz w:val="22"/>
          <w:szCs w:val="22"/>
        </w:rPr>
        <w:t>щих в состав административных процедур, в рамках своей компетенции.</w:t>
      </w:r>
      <w:proofErr w:type="gramEnd"/>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w:t>
      </w:r>
      <w:r w:rsidRPr="00C64D1D">
        <w:rPr>
          <w:sz w:val="22"/>
          <w:szCs w:val="22"/>
        </w:rPr>
        <w:t>й</w:t>
      </w:r>
      <w:r w:rsidRPr="00C64D1D">
        <w:rPr>
          <w:sz w:val="22"/>
          <w:szCs w:val="22"/>
        </w:rPr>
        <w:t>ской Федерации, регулирующих вопросы, связанные с предоставлением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4.2. В Администрации проводятся плановые и внеплановые проверки полноты и качества исполнения муниципальной услуги.</w:t>
      </w:r>
    </w:p>
    <w:p w:rsidR="00DF61C7" w:rsidRPr="00C64D1D" w:rsidRDefault="00DF61C7" w:rsidP="00DF61C7">
      <w:pPr>
        <w:pStyle w:val="a9"/>
        <w:spacing w:before="0" w:beforeAutospacing="0" w:after="0" w:afterAutospacing="0"/>
        <w:ind w:firstLine="378"/>
        <w:jc w:val="both"/>
        <w:rPr>
          <w:sz w:val="22"/>
          <w:szCs w:val="22"/>
        </w:rPr>
      </w:pPr>
      <w:proofErr w:type="gramStart"/>
      <w:r w:rsidRPr="00C64D1D">
        <w:rPr>
          <w:sz w:val="22"/>
          <w:szCs w:val="22"/>
        </w:rPr>
        <w:t>При проведении плановой проверки рассматриваются все вопросы, связанные с исполнением муниципальной услуги (комплексные проверки), или вопр</w:t>
      </w:r>
      <w:r w:rsidRPr="00C64D1D">
        <w:rPr>
          <w:sz w:val="22"/>
          <w:szCs w:val="22"/>
        </w:rPr>
        <w:t>о</w:t>
      </w:r>
      <w:r w:rsidRPr="00C64D1D">
        <w:rPr>
          <w:sz w:val="22"/>
          <w:szCs w:val="22"/>
        </w:rPr>
        <w:t>сы, связанные с исполнением той или иной административной процедуры (тематические проверки).</w:t>
      </w:r>
      <w:proofErr w:type="gramEnd"/>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Периоди</w:t>
      </w:r>
      <w:r w:rsidRPr="00C64D1D">
        <w:rPr>
          <w:sz w:val="22"/>
          <w:szCs w:val="22"/>
        </w:rPr>
        <w:t>ч</w:t>
      </w:r>
      <w:r w:rsidRPr="00C64D1D">
        <w:rPr>
          <w:sz w:val="22"/>
          <w:szCs w:val="22"/>
        </w:rPr>
        <w:t>ность осуществления проверок определяется главой Администрации.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Внеплан</w:t>
      </w:r>
      <w:r w:rsidRPr="00C64D1D">
        <w:rPr>
          <w:sz w:val="22"/>
          <w:szCs w:val="22"/>
        </w:rPr>
        <w:t>о</w:t>
      </w:r>
      <w:r w:rsidRPr="00C64D1D">
        <w:rPr>
          <w:sz w:val="22"/>
          <w:szCs w:val="22"/>
        </w:rPr>
        <w:t>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План</w:t>
      </w:r>
      <w:r w:rsidRPr="00C64D1D">
        <w:rPr>
          <w:sz w:val="22"/>
          <w:szCs w:val="22"/>
        </w:rPr>
        <w:t>о</w:t>
      </w:r>
      <w:r w:rsidRPr="00C64D1D">
        <w:rPr>
          <w:sz w:val="22"/>
          <w:szCs w:val="22"/>
        </w:rPr>
        <w:t>вые и внеплановые проверки проводятся на основании распоряжений Администрации.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4.5. Ответственные исполнители несут персональную ответственность </w:t>
      </w:r>
      <w:proofErr w:type="gramStart"/>
      <w:r w:rsidRPr="00C64D1D">
        <w:rPr>
          <w:sz w:val="22"/>
          <w:szCs w:val="22"/>
        </w:rPr>
        <w:t>за</w:t>
      </w:r>
      <w:proofErr w:type="gramEnd"/>
      <w:r w:rsidRPr="00C64D1D">
        <w:rPr>
          <w:sz w:val="22"/>
          <w:szCs w:val="22"/>
        </w:rPr>
        <w:t>:</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4.5.1. Соответствие результатов рассмотрения документов требованиям законодательства Российской Федерации;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4.5.2. Соблюдение сроков выполнения административных процедур при предоставлении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4.6. Граждане, их объединения и организации вправе контролировать предоставл</w:t>
      </w:r>
      <w:r w:rsidRPr="00C64D1D">
        <w:rPr>
          <w:sz w:val="22"/>
          <w:szCs w:val="22"/>
        </w:rPr>
        <w:t>е</w:t>
      </w:r>
      <w:r w:rsidRPr="00C64D1D">
        <w:rPr>
          <w:sz w:val="22"/>
          <w:szCs w:val="22"/>
        </w:rPr>
        <w:t>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Раздел 5</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Досуде</w:t>
      </w:r>
      <w:r w:rsidRPr="00C64D1D">
        <w:rPr>
          <w:b/>
          <w:bCs/>
          <w:sz w:val="22"/>
          <w:szCs w:val="22"/>
        </w:rPr>
        <w:t>б</w:t>
      </w:r>
      <w:r w:rsidRPr="00C64D1D">
        <w:rPr>
          <w:b/>
          <w:bCs/>
          <w:sz w:val="22"/>
          <w:szCs w:val="22"/>
        </w:rPr>
        <w:t>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proofErr w:type="gramStart"/>
      <w:r w:rsidRPr="00C64D1D">
        <w:rPr>
          <w:b/>
          <w:bCs/>
          <w:sz w:val="22"/>
          <w:szCs w:val="22"/>
        </w:rPr>
        <w:t>Информация для заявителей об их праве на досудебное (внесудебное) обжалование дейс</w:t>
      </w:r>
      <w:r w:rsidRPr="00C64D1D">
        <w:rPr>
          <w:b/>
          <w:bCs/>
          <w:sz w:val="22"/>
          <w:szCs w:val="22"/>
        </w:rPr>
        <w:t>т</w:t>
      </w:r>
      <w:r w:rsidRPr="00C64D1D">
        <w:rPr>
          <w:b/>
          <w:bCs/>
          <w:sz w:val="22"/>
          <w:szCs w:val="22"/>
        </w:rPr>
        <w:t>вий (бездействия) и (или) решений, принятых (осуществленных) в ходе предоставления муниципальной услуги</w:t>
      </w:r>
      <w:proofErr w:type="gramEnd"/>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5.1. </w:t>
      </w:r>
      <w:proofErr w:type="gramStart"/>
      <w:r w:rsidRPr="00C64D1D">
        <w:rPr>
          <w:sz w:val="22"/>
          <w:szCs w:val="22"/>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5.2. Заявитель имеет право на получение исчерпывающей информации и документов, необходимых для обоснования и рассмотрения жалобы.</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5.3. В случае установления в ходе или по результатам </w:t>
      </w:r>
      <w:proofErr w:type="gramStart"/>
      <w:r w:rsidRPr="00C64D1D">
        <w:rPr>
          <w:sz w:val="22"/>
          <w:szCs w:val="22"/>
        </w:rPr>
        <w:t>рассмотрения жалобы признаков состава административного правонарушения</w:t>
      </w:r>
      <w:proofErr w:type="gramEnd"/>
      <w:r w:rsidRPr="00C64D1D">
        <w:rPr>
          <w:sz w:val="22"/>
          <w:szCs w:val="22"/>
        </w:rPr>
        <w:t xml:space="preserve"> или преступления должнос</w:t>
      </w:r>
      <w:r w:rsidRPr="00C64D1D">
        <w:rPr>
          <w:sz w:val="22"/>
          <w:szCs w:val="22"/>
        </w:rPr>
        <w:t>т</w:t>
      </w:r>
      <w:r w:rsidRPr="00C64D1D">
        <w:rPr>
          <w:sz w:val="22"/>
          <w:szCs w:val="22"/>
        </w:rPr>
        <w:t>ное лицо, работник, наделенные полномочиями по рассмотрению жалоб, незамедлительно направляет имеющиеся материалы в органы прокуратуры.</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5.4. Заявитель имеет право обжаловать решение по жалобе или действие (бездейс</w:t>
      </w:r>
      <w:r w:rsidRPr="00C64D1D">
        <w:rPr>
          <w:sz w:val="22"/>
          <w:szCs w:val="22"/>
        </w:rPr>
        <w:t>т</w:t>
      </w:r>
      <w:r w:rsidRPr="00C64D1D">
        <w:rPr>
          <w:sz w:val="22"/>
          <w:szCs w:val="22"/>
        </w:rPr>
        <w:t>вие) в связи с рассмотрением жалобы в административном и (или) судебном порядке в соответствии с законодательством Российской Федерации.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lastRenderedPageBreak/>
        <w:t>Органы местного самоуправления, организации и уполномоченные на рассмотр</w:t>
      </w:r>
      <w:r w:rsidRPr="00C64D1D">
        <w:rPr>
          <w:b/>
          <w:bCs/>
          <w:sz w:val="22"/>
          <w:szCs w:val="22"/>
        </w:rPr>
        <w:t>е</w:t>
      </w:r>
      <w:r w:rsidRPr="00C64D1D">
        <w:rPr>
          <w:b/>
          <w:bCs/>
          <w:sz w:val="22"/>
          <w:szCs w:val="22"/>
        </w:rPr>
        <w:t>ние жалобы лица, которым может быть направлена жалоба заявителя в досудебном (внесудебном) порядке</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5.6. Рассмотрение жалоб осуществляется уполномоченными на это должностн</w:t>
      </w:r>
      <w:r w:rsidRPr="00C64D1D">
        <w:rPr>
          <w:sz w:val="22"/>
          <w:szCs w:val="22"/>
        </w:rPr>
        <w:t>ы</w:t>
      </w:r>
      <w:r w:rsidRPr="00C64D1D">
        <w:rPr>
          <w:sz w:val="22"/>
          <w:szCs w:val="22"/>
        </w:rPr>
        <w:t>ми лицами органа, предоставляющего муниципальную услугу, в отношении реш</w:t>
      </w:r>
      <w:r w:rsidRPr="00C64D1D">
        <w:rPr>
          <w:sz w:val="22"/>
          <w:szCs w:val="22"/>
        </w:rPr>
        <w:t>е</w:t>
      </w:r>
      <w:r w:rsidRPr="00C64D1D">
        <w:rPr>
          <w:sz w:val="22"/>
          <w:szCs w:val="22"/>
        </w:rPr>
        <w:t>ний и действий (бездействия) данного органа, его должностных лиц, муниципальных служащих.</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5.7. Жалоба на решения и действия (бездействие) должностных лиц, муниципальных служащих Администрации подается главе Администрации.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5.8. Жалоба на решения и действия (бездействие) главы Администрации подается главе Администрации.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Спос</w:t>
      </w:r>
      <w:r w:rsidRPr="00C64D1D">
        <w:rPr>
          <w:b/>
          <w:bCs/>
          <w:sz w:val="22"/>
          <w:szCs w:val="22"/>
        </w:rPr>
        <w:t>о</w:t>
      </w:r>
      <w:r w:rsidRPr="00C64D1D">
        <w:rPr>
          <w:b/>
          <w:bCs/>
          <w:sz w:val="22"/>
          <w:szCs w:val="22"/>
        </w:rPr>
        <w:t>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w:t>
      </w:r>
      <w:r w:rsidRPr="00C64D1D">
        <w:rPr>
          <w:b/>
          <w:bCs/>
          <w:sz w:val="22"/>
          <w:szCs w:val="22"/>
        </w:rPr>
        <w:t>а</w:t>
      </w:r>
      <w:r w:rsidRPr="00C64D1D">
        <w:rPr>
          <w:b/>
          <w:bCs/>
          <w:sz w:val="22"/>
          <w:szCs w:val="22"/>
        </w:rPr>
        <w:t>ния решений и действий (бездействия), совершенных при предоставлении муниципальной услуги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5.9. Информирование заявителей о порядке подачи и рассмотрения жалобы обеспечивается посредством размещения информации на информационном сте</w:t>
      </w:r>
      <w:r w:rsidRPr="00C64D1D">
        <w:rPr>
          <w:sz w:val="22"/>
          <w:szCs w:val="22"/>
        </w:rPr>
        <w:t>н</w:t>
      </w:r>
      <w:r w:rsidRPr="00C64D1D">
        <w:rPr>
          <w:sz w:val="22"/>
          <w:szCs w:val="22"/>
        </w:rPr>
        <w:t>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center"/>
        <w:rPr>
          <w:sz w:val="22"/>
          <w:szCs w:val="22"/>
        </w:rPr>
      </w:pPr>
      <w:r w:rsidRPr="00C64D1D">
        <w:rPr>
          <w:b/>
          <w:bCs/>
          <w:sz w:val="22"/>
          <w:szCs w:val="22"/>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w:t>
      </w:r>
      <w:r w:rsidRPr="00C64D1D">
        <w:rPr>
          <w:b/>
          <w:bCs/>
          <w:sz w:val="22"/>
          <w:szCs w:val="22"/>
        </w:rPr>
        <w:t>е</w:t>
      </w:r>
      <w:r w:rsidRPr="00C64D1D">
        <w:rPr>
          <w:b/>
          <w:bCs/>
          <w:sz w:val="22"/>
          <w:szCs w:val="22"/>
        </w:rPr>
        <w:t>го муниципальную услугу, а также его должностных лиц, муниципальных служащих</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ФЗ № 210-ФЗ;</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постановл</w:t>
      </w:r>
      <w:r w:rsidRPr="00C64D1D">
        <w:rPr>
          <w:sz w:val="22"/>
          <w:szCs w:val="22"/>
        </w:rPr>
        <w:t>е</w:t>
      </w:r>
      <w:r w:rsidRPr="00C64D1D">
        <w:rPr>
          <w:sz w:val="22"/>
          <w:szCs w:val="22"/>
        </w:rPr>
        <w:t>ние Правительства Российской Федерации от 20.11.2012 № 1198 «О федеральной государственной информационной системе, обеспечивающей процесс досудебн</w:t>
      </w:r>
      <w:r w:rsidRPr="00C64D1D">
        <w:rPr>
          <w:sz w:val="22"/>
          <w:szCs w:val="22"/>
        </w:rPr>
        <w:t>о</w:t>
      </w:r>
      <w:r w:rsidRPr="00C64D1D">
        <w:rPr>
          <w:sz w:val="22"/>
          <w:szCs w:val="22"/>
        </w:rPr>
        <w:t>го (внесудебного) обжалования решений и действий (бездействия), совершенных при предоставлении государственных и муниципальных услуг»;</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постановлением Администрации от 09.08.2019 № 40-п «Об утверждении Порядка подачи и рассмотрения жалоб на решения и действия (бездействие) администрации </w:t>
      </w:r>
      <w:proofErr w:type="spellStart"/>
      <w:r w:rsidRPr="00C64D1D">
        <w:rPr>
          <w:sz w:val="22"/>
          <w:szCs w:val="22"/>
        </w:rPr>
        <w:t>Соловцовского</w:t>
      </w:r>
      <w:proofErr w:type="spellEnd"/>
      <w:r w:rsidRPr="00C64D1D">
        <w:rPr>
          <w:sz w:val="22"/>
          <w:szCs w:val="22"/>
        </w:rPr>
        <w:t xml:space="preserve"> сельсовета </w:t>
      </w:r>
      <w:proofErr w:type="spellStart"/>
      <w:r w:rsidRPr="00C64D1D">
        <w:rPr>
          <w:sz w:val="22"/>
          <w:szCs w:val="22"/>
        </w:rPr>
        <w:t>Иссинского</w:t>
      </w:r>
      <w:proofErr w:type="spellEnd"/>
      <w:r w:rsidRPr="00C64D1D">
        <w:rPr>
          <w:sz w:val="22"/>
          <w:szCs w:val="22"/>
        </w:rPr>
        <w:t xml:space="preserve"> района Пензенской области,</w:t>
      </w:r>
      <w:r w:rsidRPr="00C64D1D">
        <w:rPr>
          <w:i/>
          <w:sz w:val="22"/>
          <w:szCs w:val="22"/>
        </w:rPr>
        <w:t xml:space="preserve"> </w:t>
      </w:r>
      <w:r w:rsidRPr="00C64D1D">
        <w:rPr>
          <w:sz w:val="22"/>
          <w:szCs w:val="22"/>
        </w:rPr>
        <w:t xml:space="preserve"> должностных лиц, муниципальных служащих администрации </w:t>
      </w:r>
      <w:proofErr w:type="spellStart"/>
      <w:r w:rsidRPr="00C64D1D">
        <w:rPr>
          <w:sz w:val="22"/>
          <w:szCs w:val="22"/>
        </w:rPr>
        <w:t>Соловцовского</w:t>
      </w:r>
      <w:proofErr w:type="spellEnd"/>
      <w:r w:rsidRPr="00C64D1D">
        <w:rPr>
          <w:sz w:val="22"/>
          <w:szCs w:val="22"/>
        </w:rPr>
        <w:t xml:space="preserve"> сельсовета </w:t>
      </w:r>
      <w:proofErr w:type="spellStart"/>
      <w:r w:rsidRPr="00C64D1D">
        <w:rPr>
          <w:sz w:val="22"/>
          <w:szCs w:val="22"/>
        </w:rPr>
        <w:t>Иссинского</w:t>
      </w:r>
      <w:proofErr w:type="spellEnd"/>
      <w:r w:rsidRPr="00C64D1D">
        <w:rPr>
          <w:sz w:val="22"/>
          <w:szCs w:val="22"/>
        </w:rPr>
        <w:t xml:space="preserve"> района Пензенской области при предоставлении муниципальных услуг».</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5.11. Рассмотрение жалоб на решения и действия (бездействие) МФЦ, работн</w:t>
      </w:r>
      <w:r w:rsidRPr="00C64D1D">
        <w:rPr>
          <w:sz w:val="22"/>
          <w:szCs w:val="22"/>
        </w:rPr>
        <w:t>и</w:t>
      </w:r>
      <w:r w:rsidRPr="00C64D1D">
        <w:rPr>
          <w:sz w:val="22"/>
          <w:szCs w:val="22"/>
        </w:rPr>
        <w:t>ков МФЦ осуществляется с учетом особенностей, установленных учредителем МФЦ в соответствии со статьей 11.2 ФЗ № 210-ФЗ.</w:t>
      </w:r>
    </w:p>
    <w:p w:rsidR="00DF61C7" w:rsidRPr="00C64D1D" w:rsidRDefault="00DF61C7" w:rsidP="00DF61C7">
      <w:pPr>
        <w:pStyle w:val="a9"/>
        <w:spacing w:before="0" w:beforeAutospacing="0" w:after="0" w:afterAutospacing="0"/>
        <w:ind w:firstLine="378"/>
        <w:jc w:val="both"/>
        <w:rPr>
          <w:sz w:val="22"/>
          <w:szCs w:val="22"/>
        </w:rPr>
      </w:pPr>
      <w:r w:rsidRPr="00C64D1D">
        <w:rPr>
          <w:sz w:val="22"/>
          <w:szCs w:val="22"/>
        </w:rPr>
        <w:t xml:space="preserve"> </w:t>
      </w:r>
    </w:p>
    <w:p w:rsidR="00DF61C7" w:rsidRPr="00E21687" w:rsidRDefault="00DF61C7" w:rsidP="00DF61C7">
      <w:pPr>
        <w:pStyle w:val="a9"/>
        <w:spacing w:before="0" w:beforeAutospacing="0" w:after="0" w:afterAutospacing="0"/>
      </w:pPr>
    </w:p>
    <w:p w:rsidR="00DF61C7" w:rsidRPr="00E21687" w:rsidRDefault="00DF61C7" w:rsidP="00DF61C7">
      <w:pPr>
        <w:pStyle w:val="a9"/>
        <w:spacing w:before="0" w:beforeAutospacing="0" w:after="0" w:afterAutospacing="0"/>
        <w:ind w:firstLine="378"/>
        <w:jc w:val="right"/>
      </w:pPr>
      <w:r w:rsidRPr="00E21687">
        <w:t>Приложение 1</w:t>
      </w:r>
    </w:p>
    <w:p w:rsidR="00DF61C7" w:rsidRPr="00E21687" w:rsidRDefault="00DF61C7" w:rsidP="00DF61C7">
      <w:pPr>
        <w:pStyle w:val="a9"/>
        <w:spacing w:before="0" w:beforeAutospacing="0" w:after="0" w:afterAutospacing="0"/>
        <w:ind w:firstLine="378"/>
        <w:jc w:val="right"/>
      </w:pPr>
      <w:r w:rsidRPr="00E21687">
        <w:t>к Административному регламенту</w:t>
      </w:r>
    </w:p>
    <w:p w:rsidR="00DF61C7" w:rsidRPr="00E21687" w:rsidRDefault="00DF61C7" w:rsidP="00DF61C7">
      <w:pPr>
        <w:widowControl w:val="0"/>
        <w:autoSpaceDE w:val="0"/>
        <w:autoSpaceDN w:val="0"/>
        <w:spacing w:after="0" w:line="240" w:lineRule="auto"/>
        <w:rPr>
          <w:rFonts w:ascii="Times New Roman" w:eastAsia="Times New Roman" w:hAnsi="Times New Roman"/>
          <w:sz w:val="24"/>
          <w:szCs w:val="20"/>
          <w:lang w:eastAsia="ru-RU"/>
        </w:rPr>
      </w:pPr>
    </w:p>
    <w:p w:rsidR="00DF61C7" w:rsidRPr="00E21687" w:rsidRDefault="00DF61C7" w:rsidP="00DF61C7">
      <w:pPr>
        <w:widowControl w:val="0"/>
        <w:autoSpaceDE w:val="0"/>
        <w:autoSpaceDN w:val="0"/>
        <w:spacing w:after="0" w:line="240" w:lineRule="auto"/>
        <w:jc w:val="right"/>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 xml:space="preserve">                            </w:t>
      </w:r>
      <w:r w:rsidRPr="00E21687">
        <w:rPr>
          <w:rFonts w:ascii="Times New Roman" w:eastAsia="Times New Roman" w:hAnsi="Times New Roman"/>
          <w:sz w:val="24"/>
          <w:szCs w:val="20"/>
          <w:lang w:eastAsia="ru-RU"/>
        </w:rPr>
        <w:t xml:space="preserve">В </w:t>
      </w:r>
      <w:r w:rsidRPr="00E21687">
        <w:rPr>
          <w:rFonts w:ascii="Times New Roman" w:eastAsia="Times New Roman" w:hAnsi="Times New Roman"/>
          <w:sz w:val="20"/>
          <w:szCs w:val="20"/>
          <w:lang w:eastAsia="ru-RU"/>
        </w:rPr>
        <w:t>_____________________________________________</w:t>
      </w:r>
    </w:p>
    <w:p w:rsidR="00DF61C7" w:rsidRPr="00E21687" w:rsidRDefault="00DF61C7" w:rsidP="00DF61C7">
      <w:pPr>
        <w:widowControl w:val="0"/>
        <w:autoSpaceDE w:val="0"/>
        <w:autoSpaceDN w:val="0"/>
        <w:spacing w:after="0" w:line="240" w:lineRule="auto"/>
        <w:jc w:val="right"/>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 xml:space="preserve">                              </w:t>
      </w:r>
      <w:proofErr w:type="gramStart"/>
      <w:r w:rsidRPr="00E21687">
        <w:rPr>
          <w:rFonts w:ascii="Times New Roman" w:eastAsia="Times New Roman" w:hAnsi="Times New Roman"/>
          <w:sz w:val="20"/>
          <w:szCs w:val="20"/>
          <w:lang w:eastAsia="ru-RU"/>
        </w:rPr>
        <w:t>(наименование органа местного самоуправления</w:t>
      </w:r>
      <w:proofErr w:type="gramEnd"/>
    </w:p>
    <w:p w:rsidR="00DF61C7" w:rsidRPr="00E21687" w:rsidRDefault="00DF61C7" w:rsidP="00DF61C7">
      <w:pPr>
        <w:widowControl w:val="0"/>
        <w:autoSpaceDE w:val="0"/>
        <w:autoSpaceDN w:val="0"/>
        <w:spacing w:after="0" w:line="240" w:lineRule="auto"/>
        <w:jc w:val="right"/>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 xml:space="preserve">                                      муниципального образования)</w:t>
      </w:r>
    </w:p>
    <w:p w:rsidR="00DF61C7" w:rsidRPr="00E21687" w:rsidRDefault="00DF61C7" w:rsidP="00DF61C7">
      <w:pPr>
        <w:widowControl w:val="0"/>
        <w:autoSpaceDE w:val="0"/>
        <w:autoSpaceDN w:val="0"/>
        <w:spacing w:after="0" w:line="240" w:lineRule="auto"/>
        <w:jc w:val="right"/>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 xml:space="preserve">                            ______________________________________________,</w:t>
      </w:r>
    </w:p>
    <w:p w:rsidR="00DF61C7" w:rsidRPr="00E21687" w:rsidRDefault="00DF61C7" w:rsidP="00DF61C7">
      <w:pPr>
        <w:widowControl w:val="0"/>
        <w:autoSpaceDE w:val="0"/>
        <w:autoSpaceDN w:val="0"/>
        <w:spacing w:after="0" w:line="240" w:lineRule="auto"/>
        <w:jc w:val="right"/>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 xml:space="preserve">                                    (фамилия, имя, отчество гражданина)</w:t>
      </w:r>
    </w:p>
    <w:p w:rsidR="00DF61C7" w:rsidRPr="00E21687" w:rsidRDefault="00DF61C7" w:rsidP="00DF61C7">
      <w:pPr>
        <w:widowControl w:val="0"/>
        <w:autoSpaceDE w:val="0"/>
        <w:autoSpaceDN w:val="0"/>
        <w:spacing w:after="0" w:line="240" w:lineRule="auto"/>
        <w:jc w:val="right"/>
        <w:rPr>
          <w:rFonts w:ascii="Times New Roman" w:eastAsia="Times New Roman" w:hAnsi="Times New Roman"/>
          <w:sz w:val="20"/>
          <w:szCs w:val="20"/>
          <w:lang w:eastAsia="ru-RU"/>
        </w:rPr>
      </w:pPr>
      <w:r w:rsidRPr="00E21687">
        <w:rPr>
          <w:rFonts w:ascii="Times New Roman" w:eastAsia="Times New Roman" w:hAnsi="Times New Roman"/>
          <w:sz w:val="24"/>
          <w:szCs w:val="20"/>
          <w:lang w:eastAsia="ru-RU"/>
        </w:rPr>
        <w:t xml:space="preserve">                            </w:t>
      </w:r>
      <w:proofErr w:type="gramStart"/>
      <w:r w:rsidRPr="00E21687">
        <w:rPr>
          <w:rFonts w:ascii="Times New Roman" w:eastAsia="Times New Roman" w:hAnsi="Times New Roman"/>
          <w:sz w:val="24"/>
          <w:szCs w:val="20"/>
          <w:lang w:eastAsia="ru-RU"/>
        </w:rPr>
        <w:t>проживающего</w:t>
      </w:r>
      <w:proofErr w:type="gramEnd"/>
      <w:r w:rsidRPr="00E21687">
        <w:rPr>
          <w:rFonts w:ascii="Times New Roman" w:eastAsia="Times New Roman" w:hAnsi="Times New Roman"/>
          <w:sz w:val="24"/>
          <w:szCs w:val="20"/>
          <w:lang w:eastAsia="ru-RU"/>
        </w:rPr>
        <w:t xml:space="preserve"> по адресу: </w:t>
      </w:r>
      <w:r w:rsidRPr="00E21687">
        <w:rPr>
          <w:rFonts w:ascii="Times New Roman" w:eastAsia="Times New Roman" w:hAnsi="Times New Roman"/>
          <w:sz w:val="20"/>
          <w:szCs w:val="20"/>
          <w:lang w:eastAsia="ru-RU"/>
        </w:rPr>
        <w:t>_______________________</w:t>
      </w:r>
    </w:p>
    <w:p w:rsidR="00DF61C7" w:rsidRPr="00E21687" w:rsidRDefault="00DF61C7" w:rsidP="00DF61C7">
      <w:pPr>
        <w:widowControl w:val="0"/>
        <w:autoSpaceDE w:val="0"/>
        <w:autoSpaceDN w:val="0"/>
        <w:spacing w:after="0" w:line="240" w:lineRule="auto"/>
        <w:jc w:val="right"/>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 xml:space="preserve">                            _______________________________________________</w:t>
      </w:r>
    </w:p>
    <w:p w:rsidR="00DF61C7" w:rsidRPr="00E21687" w:rsidRDefault="00DF61C7" w:rsidP="00DF61C7">
      <w:pPr>
        <w:widowControl w:val="0"/>
        <w:autoSpaceDE w:val="0"/>
        <w:autoSpaceDN w:val="0"/>
        <w:spacing w:after="0" w:line="240" w:lineRule="auto"/>
        <w:jc w:val="right"/>
        <w:rPr>
          <w:rFonts w:ascii="Times New Roman" w:eastAsia="Times New Roman" w:hAnsi="Times New Roman"/>
          <w:sz w:val="24"/>
          <w:szCs w:val="20"/>
          <w:lang w:eastAsia="ru-RU"/>
        </w:rPr>
      </w:pPr>
    </w:p>
    <w:p w:rsidR="00DF61C7" w:rsidRPr="00E21687" w:rsidRDefault="00DF61C7" w:rsidP="00DF61C7">
      <w:pPr>
        <w:widowControl w:val="0"/>
        <w:autoSpaceDE w:val="0"/>
        <w:autoSpaceDN w:val="0"/>
        <w:spacing w:after="0" w:line="240" w:lineRule="auto"/>
        <w:jc w:val="center"/>
        <w:rPr>
          <w:rFonts w:ascii="Times New Roman" w:eastAsia="Times New Roman" w:hAnsi="Times New Roman"/>
          <w:sz w:val="24"/>
          <w:szCs w:val="20"/>
          <w:lang w:eastAsia="ru-RU"/>
        </w:rPr>
      </w:pPr>
      <w:bookmarkStart w:id="10" w:name="P275"/>
      <w:bookmarkEnd w:id="10"/>
      <w:r w:rsidRPr="00E21687">
        <w:rPr>
          <w:rFonts w:ascii="Times New Roman" w:eastAsia="Times New Roman" w:hAnsi="Times New Roman"/>
          <w:sz w:val="24"/>
          <w:szCs w:val="20"/>
          <w:lang w:eastAsia="ru-RU"/>
        </w:rPr>
        <w:t>Заявление</w:t>
      </w:r>
    </w:p>
    <w:p w:rsidR="00DF61C7" w:rsidRPr="00E21687" w:rsidRDefault="00DF61C7" w:rsidP="00DF61C7">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 xml:space="preserve">о принятии на учет в качестве </w:t>
      </w:r>
      <w:proofErr w:type="gramStart"/>
      <w:r w:rsidRPr="00E21687">
        <w:rPr>
          <w:rFonts w:ascii="Times New Roman" w:eastAsia="Times New Roman" w:hAnsi="Times New Roman"/>
          <w:sz w:val="24"/>
          <w:szCs w:val="20"/>
          <w:lang w:eastAsia="ru-RU"/>
        </w:rPr>
        <w:t>нуждающегося</w:t>
      </w:r>
      <w:proofErr w:type="gramEnd"/>
      <w:r w:rsidRPr="00E21687">
        <w:rPr>
          <w:rFonts w:ascii="Times New Roman" w:eastAsia="Times New Roman" w:hAnsi="Times New Roman"/>
          <w:sz w:val="24"/>
          <w:szCs w:val="20"/>
          <w:lang w:eastAsia="ru-RU"/>
        </w:rPr>
        <w:t xml:space="preserve"> в жилом</w:t>
      </w:r>
    </w:p>
    <w:p w:rsidR="00DF61C7" w:rsidRPr="00E21687" w:rsidRDefault="00DF61C7" w:rsidP="00DF61C7">
      <w:pPr>
        <w:widowControl w:val="0"/>
        <w:autoSpaceDE w:val="0"/>
        <w:autoSpaceDN w:val="0"/>
        <w:spacing w:after="0" w:line="240" w:lineRule="auto"/>
        <w:jc w:val="center"/>
        <w:rPr>
          <w:rFonts w:ascii="Times New Roman" w:eastAsia="Times New Roman" w:hAnsi="Times New Roman"/>
          <w:sz w:val="24"/>
          <w:szCs w:val="20"/>
          <w:lang w:eastAsia="ru-RU"/>
        </w:rPr>
      </w:pPr>
      <w:proofErr w:type="gramStart"/>
      <w:r w:rsidRPr="00E21687">
        <w:rPr>
          <w:rFonts w:ascii="Times New Roman" w:eastAsia="Times New Roman" w:hAnsi="Times New Roman"/>
          <w:sz w:val="24"/>
          <w:szCs w:val="20"/>
          <w:lang w:eastAsia="ru-RU"/>
        </w:rPr>
        <w:lastRenderedPageBreak/>
        <w:t>помещении</w:t>
      </w:r>
      <w:proofErr w:type="gramEnd"/>
      <w:r w:rsidRPr="00E21687">
        <w:rPr>
          <w:rFonts w:ascii="Times New Roman" w:eastAsia="Times New Roman" w:hAnsi="Times New Roman"/>
          <w:sz w:val="24"/>
          <w:szCs w:val="20"/>
          <w:lang w:eastAsia="ru-RU"/>
        </w:rPr>
        <w:t>, предоставляемом по договору социального найма</w:t>
      </w:r>
    </w:p>
    <w:p w:rsidR="00DF61C7" w:rsidRPr="00E21687" w:rsidRDefault="00DF61C7" w:rsidP="00DF61C7">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4"/>
        <w:gridCol w:w="1471"/>
        <w:gridCol w:w="6463"/>
      </w:tblGrid>
      <w:tr w:rsidR="00DF61C7" w:rsidRPr="00E21687" w:rsidTr="003B34F7">
        <w:tc>
          <w:tcPr>
            <w:tcW w:w="2605" w:type="dxa"/>
            <w:gridSpan w:val="2"/>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Прошу принять меня,</w:t>
            </w:r>
          </w:p>
        </w:tc>
        <w:tc>
          <w:tcPr>
            <w:tcW w:w="6463" w:type="dxa"/>
            <w:tcBorders>
              <w:top w:val="nil"/>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c>
          <w:tcPr>
            <w:tcW w:w="9068" w:type="dxa"/>
            <w:gridSpan w:val="3"/>
            <w:tcBorders>
              <w:top w:val="nil"/>
              <w:left w:val="nil"/>
              <w:bottom w:val="nil"/>
              <w:right w:val="nil"/>
            </w:tcBorders>
          </w:tcPr>
          <w:p w:rsidR="00DF61C7" w:rsidRPr="00E21687" w:rsidRDefault="00DF61C7" w:rsidP="003B34F7">
            <w:pPr>
              <w:widowControl w:val="0"/>
              <w:autoSpaceDE w:val="0"/>
              <w:autoSpaceDN w:val="0"/>
              <w:spacing w:after="0" w:line="240" w:lineRule="auto"/>
              <w:jc w:val="right"/>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(фамилия, имя, отчество (последнее при наличии), дата рождения)</w:t>
            </w:r>
          </w:p>
        </w:tc>
      </w:tr>
      <w:tr w:rsidR="00DF61C7" w:rsidRPr="00E21687" w:rsidTr="003B34F7">
        <w:tc>
          <w:tcPr>
            <w:tcW w:w="1134"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паспорт</w:t>
            </w:r>
          </w:p>
        </w:tc>
        <w:tc>
          <w:tcPr>
            <w:tcW w:w="7934" w:type="dxa"/>
            <w:gridSpan w:val="2"/>
            <w:tcBorders>
              <w:top w:val="nil"/>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c>
          <w:tcPr>
            <w:tcW w:w="1134"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7934" w:type="dxa"/>
            <w:gridSpan w:val="2"/>
            <w:tcBorders>
              <w:top w:val="single" w:sz="4" w:space="0" w:color="auto"/>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(серия, номер, кем и когда выдан)</w:t>
            </w:r>
          </w:p>
        </w:tc>
      </w:tr>
      <w:tr w:rsidR="00DF61C7" w:rsidRPr="00E21687" w:rsidTr="003B34F7">
        <w:tc>
          <w:tcPr>
            <w:tcW w:w="9068" w:type="dxa"/>
            <w:gridSpan w:val="3"/>
            <w:tcBorders>
              <w:top w:val="nil"/>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blPrEx>
          <w:tblBorders>
            <w:insideH w:val="single" w:sz="4" w:space="0" w:color="auto"/>
          </w:tblBorders>
        </w:tblPrEx>
        <w:tc>
          <w:tcPr>
            <w:tcW w:w="2605" w:type="dxa"/>
            <w:gridSpan w:val="2"/>
            <w:tcBorders>
              <w:top w:val="single" w:sz="4" w:space="0" w:color="auto"/>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адрес места жительства</w:t>
            </w:r>
          </w:p>
        </w:tc>
        <w:tc>
          <w:tcPr>
            <w:tcW w:w="6463" w:type="dxa"/>
            <w:tcBorders>
              <w:top w:val="single" w:sz="4" w:space="0" w:color="auto"/>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c>
          <w:tcPr>
            <w:tcW w:w="9068" w:type="dxa"/>
            <w:gridSpan w:val="3"/>
            <w:tcBorders>
              <w:top w:val="nil"/>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blPrEx>
          <w:tblBorders>
            <w:insideH w:val="single" w:sz="4" w:space="0" w:color="auto"/>
          </w:tblBorders>
        </w:tblPrEx>
        <w:tc>
          <w:tcPr>
            <w:tcW w:w="9068" w:type="dxa"/>
            <w:gridSpan w:val="3"/>
            <w:tcBorders>
              <w:top w:val="single" w:sz="4" w:space="0" w:color="auto"/>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bl>
    <w:p w:rsidR="00DF61C7" w:rsidRPr="00E21687" w:rsidRDefault="00DF61C7" w:rsidP="00DF61C7">
      <w:pPr>
        <w:widowControl w:val="0"/>
        <w:autoSpaceDE w:val="0"/>
        <w:autoSpaceDN w:val="0"/>
        <w:spacing w:after="0" w:line="240" w:lineRule="auto"/>
        <w:jc w:val="both"/>
        <w:rPr>
          <w:rFonts w:ascii="Times New Roman" w:eastAsia="Times New Roman" w:hAnsi="Times New Roman"/>
          <w:sz w:val="24"/>
          <w:szCs w:val="20"/>
          <w:lang w:eastAsia="ru-RU"/>
        </w:rPr>
      </w:pPr>
    </w:p>
    <w:p w:rsidR="00DF61C7" w:rsidRPr="00E21687" w:rsidRDefault="00DF61C7" w:rsidP="00DF61C7">
      <w:pPr>
        <w:widowControl w:val="0"/>
        <w:autoSpaceDE w:val="0"/>
        <w:autoSpaceDN w:val="0"/>
        <w:spacing w:after="0" w:line="240" w:lineRule="auto"/>
        <w:ind w:firstLine="540"/>
        <w:jc w:val="both"/>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на учет в качестве нуждающегося в жилом помещении, предоставляемом по договору социального найма, по следующем</w:t>
      </w:r>
      <w:proofErr w:type="gramStart"/>
      <w:r w:rsidRPr="00E21687">
        <w:rPr>
          <w:rFonts w:ascii="Times New Roman" w:eastAsia="Times New Roman" w:hAnsi="Times New Roman"/>
          <w:sz w:val="24"/>
          <w:szCs w:val="20"/>
          <w:lang w:eastAsia="ru-RU"/>
        </w:rPr>
        <w:t>у(</w:t>
      </w:r>
      <w:proofErr w:type="gramEnd"/>
      <w:r w:rsidRPr="00E21687">
        <w:rPr>
          <w:rFonts w:ascii="Times New Roman" w:eastAsia="Times New Roman" w:hAnsi="Times New Roman"/>
          <w:sz w:val="24"/>
          <w:szCs w:val="20"/>
          <w:lang w:eastAsia="ru-RU"/>
        </w:rPr>
        <w:t>им) основанию(ям):</w:t>
      </w:r>
    </w:p>
    <w:p w:rsidR="00DF61C7" w:rsidRPr="00E21687" w:rsidRDefault="00DF61C7" w:rsidP="00DF61C7">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4"/>
        <w:gridCol w:w="8533"/>
      </w:tblGrid>
      <w:tr w:rsidR="00DF61C7" w:rsidRPr="00E21687" w:rsidTr="003B34F7">
        <w:tc>
          <w:tcPr>
            <w:tcW w:w="534" w:type="dxa"/>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8533" w:type="dxa"/>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отсутствие жилого помещения</w:t>
            </w:r>
          </w:p>
        </w:tc>
      </w:tr>
      <w:tr w:rsidR="00DF61C7" w:rsidRPr="00E21687" w:rsidTr="003B34F7">
        <w:tc>
          <w:tcPr>
            <w:tcW w:w="534" w:type="dxa"/>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8533" w:type="dxa"/>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 xml:space="preserve">обеспеченность общей площадью жилого помещения на одного члена семьи </w:t>
            </w:r>
            <w:proofErr w:type="gramStart"/>
            <w:r w:rsidRPr="00E21687">
              <w:rPr>
                <w:rFonts w:ascii="Times New Roman" w:eastAsia="Times New Roman" w:hAnsi="Times New Roman"/>
                <w:sz w:val="24"/>
                <w:szCs w:val="20"/>
                <w:lang w:eastAsia="ru-RU"/>
              </w:rPr>
              <w:t>менее учетной</w:t>
            </w:r>
            <w:proofErr w:type="gramEnd"/>
            <w:r w:rsidRPr="00E21687">
              <w:rPr>
                <w:rFonts w:ascii="Times New Roman" w:eastAsia="Times New Roman" w:hAnsi="Times New Roman"/>
                <w:sz w:val="24"/>
                <w:szCs w:val="20"/>
                <w:lang w:eastAsia="ru-RU"/>
              </w:rPr>
              <w:t xml:space="preserve"> нормы</w:t>
            </w:r>
          </w:p>
        </w:tc>
      </w:tr>
      <w:tr w:rsidR="00DF61C7" w:rsidRPr="00E21687" w:rsidTr="003B34F7">
        <w:tc>
          <w:tcPr>
            <w:tcW w:w="534" w:type="dxa"/>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8533" w:type="dxa"/>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проживание в помещении, не отвечающем установленным для жилых помещений требованиям</w:t>
            </w:r>
          </w:p>
        </w:tc>
      </w:tr>
      <w:tr w:rsidR="00DF61C7" w:rsidRPr="00E21687" w:rsidTr="003B34F7">
        <w:tc>
          <w:tcPr>
            <w:tcW w:w="534" w:type="dxa"/>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8533" w:type="dxa"/>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tc>
      </w:tr>
      <w:tr w:rsidR="00DF61C7" w:rsidRPr="00E21687" w:rsidTr="003B34F7">
        <w:tc>
          <w:tcPr>
            <w:tcW w:w="534" w:type="dxa"/>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8533" w:type="dxa"/>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_____________________________________________________________</w:t>
            </w:r>
          </w:p>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_____________________________________________________________</w:t>
            </w:r>
          </w:p>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(указывается иное основание, предусмотренное действующим законодательством)</w:t>
            </w:r>
          </w:p>
        </w:tc>
      </w:tr>
    </w:tbl>
    <w:p w:rsidR="00DF61C7" w:rsidRPr="00E21687" w:rsidRDefault="00DF61C7" w:rsidP="00DF61C7">
      <w:pPr>
        <w:widowControl w:val="0"/>
        <w:autoSpaceDE w:val="0"/>
        <w:autoSpaceDN w:val="0"/>
        <w:spacing w:after="0" w:line="240" w:lineRule="auto"/>
        <w:jc w:val="both"/>
        <w:rPr>
          <w:rFonts w:ascii="Times New Roman" w:eastAsia="Times New Roman" w:hAnsi="Times New Roman"/>
          <w:sz w:val="24"/>
          <w:szCs w:val="20"/>
          <w:lang w:eastAsia="ru-RU"/>
        </w:rPr>
      </w:pPr>
    </w:p>
    <w:p w:rsidR="00DF61C7" w:rsidRPr="00E21687" w:rsidRDefault="00DF61C7" w:rsidP="00DF61C7">
      <w:pPr>
        <w:widowControl w:val="0"/>
        <w:autoSpaceDE w:val="0"/>
        <w:autoSpaceDN w:val="0"/>
        <w:spacing w:after="0" w:line="240" w:lineRule="auto"/>
        <w:ind w:firstLine="540"/>
        <w:jc w:val="both"/>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составом семьи:</w:t>
      </w:r>
    </w:p>
    <w:p w:rsidR="00DF61C7" w:rsidRPr="00E21687" w:rsidRDefault="00DF61C7" w:rsidP="00DF61C7">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51"/>
        <w:gridCol w:w="632"/>
        <w:gridCol w:w="540"/>
        <w:gridCol w:w="1134"/>
        <w:gridCol w:w="968"/>
        <w:gridCol w:w="340"/>
        <w:gridCol w:w="490"/>
        <w:gridCol w:w="340"/>
        <w:gridCol w:w="1247"/>
        <w:gridCol w:w="456"/>
        <w:gridCol w:w="493"/>
        <w:gridCol w:w="447"/>
      </w:tblGrid>
      <w:tr w:rsidR="00DF61C7" w:rsidRPr="00E21687" w:rsidTr="003B34F7">
        <w:tc>
          <w:tcPr>
            <w:tcW w:w="1951"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супруг (супруга)</w:t>
            </w:r>
          </w:p>
        </w:tc>
        <w:tc>
          <w:tcPr>
            <w:tcW w:w="7087" w:type="dxa"/>
            <w:gridSpan w:val="11"/>
            <w:tcBorders>
              <w:top w:val="nil"/>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c>
          <w:tcPr>
            <w:tcW w:w="9038" w:type="dxa"/>
            <w:gridSpan w:val="12"/>
            <w:tcBorders>
              <w:top w:val="nil"/>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(фамилия, имя, отчество (последнее при наличии), дата рождения)</w:t>
            </w:r>
          </w:p>
        </w:tc>
      </w:tr>
      <w:tr w:rsidR="00DF61C7" w:rsidRPr="00E21687" w:rsidTr="003B34F7">
        <w:tc>
          <w:tcPr>
            <w:tcW w:w="1951"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паспорт серия</w:t>
            </w:r>
          </w:p>
        </w:tc>
        <w:tc>
          <w:tcPr>
            <w:tcW w:w="632" w:type="dxa"/>
            <w:tcBorders>
              <w:top w:val="nil"/>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540"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N</w:t>
            </w:r>
          </w:p>
        </w:tc>
        <w:tc>
          <w:tcPr>
            <w:tcW w:w="1134" w:type="dxa"/>
            <w:tcBorders>
              <w:top w:val="nil"/>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308" w:type="dxa"/>
            <w:gridSpan w:val="2"/>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 выданный</w:t>
            </w:r>
          </w:p>
        </w:tc>
        <w:tc>
          <w:tcPr>
            <w:tcW w:w="3473" w:type="dxa"/>
            <w:gridSpan w:val="6"/>
            <w:tcBorders>
              <w:top w:val="nil"/>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blPrEx>
          <w:tblBorders>
            <w:insideH w:val="single" w:sz="4" w:space="0" w:color="auto"/>
          </w:tblBorders>
        </w:tblPrEx>
        <w:tc>
          <w:tcPr>
            <w:tcW w:w="5225" w:type="dxa"/>
            <w:gridSpan w:val="5"/>
            <w:tcBorders>
              <w:top w:val="nil"/>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340"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c>
          <w:tcPr>
            <w:tcW w:w="490" w:type="dxa"/>
            <w:tcBorders>
              <w:top w:val="single" w:sz="4" w:space="0" w:color="auto"/>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340" w:type="dxa"/>
            <w:tcBorders>
              <w:top w:val="single" w:sz="4" w:space="0" w:color="auto"/>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c>
          <w:tcPr>
            <w:tcW w:w="1247" w:type="dxa"/>
            <w:tcBorders>
              <w:top w:val="single" w:sz="4" w:space="0" w:color="auto"/>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456" w:type="dxa"/>
            <w:tcBorders>
              <w:top w:val="single" w:sz="4" w:space="0" w:color="auto"/>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20</w:t>
            </w:r>
          </w:p>
        </w:tc>
        <w:tc>
          <w:tcPr>
            <w:tcW w:w="493" w:type="dxa"/>
            <w:tcBorders>
              <w:top w:val="single" w:sz="4" w:space="0" w:color="auto"/>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447" w:type="dxa"/>
            <w:tcBorders>
              <w:top w:val="single" w:sz="4" w:space="0" w:color="auto"/>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roofErr w:type="gramStart"/>
            <w:r w:rsidRPr="00E21687">
              <w:rPr>
                <w:rFonts w:ascii="Times New Roman" w:eastAsia="Times New Roman" w:hAnsi="Times New Roman"/>
                <w:sz w:val="24"/>
                <w:szCs w:val="20"/>
                <w:lang w:eastAsia="ru-RU"/>
              </w:rPr>
              <w:t>г</w:t>
            </w:r>
            <w:proofErr w:type="gramEnd"/>
            <w:r w:rsidRPr="00E21687">
              <w:rPr>
                <w:rFonts w:ascii="Times New Roman" w:eastAsia="Times New Roman" w:hAnsi="Times New Roman"/>
                <w:sz w:val="24"/>
                <w:szCs w:val="20"/>
                <w:lang w:eastAsia="ru-RU"/>
              </w:rPr>
              <w:t>.,</w:t>
            </w:r>
          </w:p>
        </w:tc>
      </w:tr>
    </w:tbl>
    <w:p w:rsidR="00DF61C7" w:rsidRPr="00E21687" w:rsidRDefault="00DF61C7" w:rsidP="00DF61C7">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5896"/>
      </w:tblGrid>
      <w:tr w:rsidR="00DF61C7" w:rsidRPr="00E21687" w:rsidTr="003B34F7">
        <w:tc>
          <w:tcPr>
            <w:tcW w:w="3118"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адрес места жительства</w:t>
            </w:r>
          </w:p>
        </w:tc>
        <w:tc>
          <w:tcPr>
            <w:tcW w:w="5896" w:type="dxa"/>
            <w:tcBorders>
              <w:top w:val="nil"/>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c>
          <w:tcPr>
            <w:tcW w:w="9014" w:type="dxa"/>
            <w:gridSpan w:val="2"/>
            <w:tcBorders>
              <w:top w:val="nil"/>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c>
          <w:tcPr>
            <w:tcW w:w="9014" w:type="dxa"/>
            <w:gridSpan w:val="2"/>
            <w:tcBorders>
              <w:top w:val="single" w:sz="4" w:space="0" w:color="auto"/>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lastRenderedPageBreak/>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r w:rsidR="00DF61C7" w:rsidRPr="00E21687" w:rsidTr="003B34F7">
        <w:tc>
          <w:tcPr>
            <w:tcW w:w="3118"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контактный телефон</w:t>
            </w:r>
          </w:p>
        </w:tc>
        <w:tc>
          <w:tcPr>
            <w:tcW w:w="5896" w:type="dxa"/>
            <w:tcBorders>
              <w:top w:val="nil"/>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bl>
    <w:p w:rsidR="00DF61C7" w:rsidRPr="00E21687" w:rsidRDefault="00DF61C7" w:rsidP="00DF61C7">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DF61C7" w:rsidRPr="00E21687" w:rsidTr="003B34F7">
        <w:tc>
          <w:tcPr>
            <w:tcW w:w="9014"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члены семьи:______________________________________________________________</w:t>
            </w:r>
          </w:p>
        </w:tc>
      </w:tr>
      <w:tr w:rsidR="00DF61C7" w:rsidRPr="00E21687" w:rsidTr="003B34F7">
        <w:tc>
          <w:tcPr>
            <w:tcW w:w="9014" w:type="dxa"/>
            <w:tcBorders>
              <w:top w:val="nil"/>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blPrEx>
          <w:tblBorders>
            <w:insideH w:val="single" w:sz="4" w:space="0" w:color="auto"/>
          </w:tblBorders>
        </w:tblPrEx>
        <w:tc>
          <w:tcPr>
            <w:tcW w:w="9014" w:type="dxa"/>
            <w:tcBorders>
              <w:top w:val="single" w:sz="4" w:space="0" w:color="auto"/>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(степень родства, фамилия, имя, отчество (последнее при наличии), дата рождения)</w:t>
            </w:r>
          </w:p>
        </w:tc>
      </w:tr>
    </w:tbl>
    <w:p w:rsidR="00DF61C7" w:rsidRPr="00E21687" w:rsidRDefault="00DF61C7" w:rsidP="00DF61C7">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958"/>
        <w:gridCol w:w="850"/>
        <w:gridCol w:w="567"/>
        <w:gridCol w:w="1361"/>
        <w:gridCol w:w="1474"/>
        <w:gridCol w:w="340"/>
        <w:gridCol w:w="565"/>
        <w:gridCol w:w="340"/>
        <w:gridCol w:w="1077"/>
        <w:gridCol w:w="456"/>
        <w:gridCol w:w="511"/>
        <w:gridCol w:w="510"/>
      </w:tblGrid>
      <w:tr w:rsidR="00DF61C7" w:rsidRPr="00E21687" w:rsidTr="003B34F7">
        <w:tc>
          <w:tcPr>
            <w:tcW w:w="9009" w:type="dxa"/>
            <w:gridSpan w:val="12"/>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паспорт/свидетельство о рождении</w:t>
            </w:r>
          </w:p>
        </w:tc>
      </w:tr>
      <w:tr w:rsidR="00DF61C7" w:rsidRPr="00E21687" w:rsidTr="003B34F7">
        <w:tc>
          <w:tcPr>
            <w:tcW w:w="958"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серия</w:t>
            </w:r>
          </w:p>
        </w:tc>
        <w:tc>
          <w:tcPr>
            <w:tcW w:w="850" w:type="dxa"/>
            <w:tcBorders>
              <w:top w:val="nil"/>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w:t>
            </w:r>
          </w:p>
        </w:tc>
        <w:tc>
          <w:tcPr>
            <w:tcW w:w="567"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N</w:t>
            </w:r>
          </w:p>
        </w:tc>
        <w:tc>
          <w:tcPr>
            <w:tcW w:w="1361" w:type="dxa"/>
            <w:tcBorders>
              <w:top w:val="nil"/>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w:t>
            </w:r>
          </w:p>
        </w:tc>
        <w:tc>
          <w:tcPr>
            <w:tcW w:w="1474"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 выда</w:t>
            </w:r>
            <w:proofErr w:type="gramStart"/>
            <w:r w:rsidRPr="00E21687">
              <w:rPr>
                <w:rFonts w:ascii="Times New Roman" w:eastAsia="Times New Roman" w:hAnsi="Times New Roman"/>
                <w:sz w:val="24"/>
                <w:szCs w:val="20"/>
                <w:lang w:eastAsia="ru-RU"/>
              </w:rPr>
              <w:t>н(</w:t>
            </w:r>
            <w:proofErr w:type="gramEnd"/>
            <w:r w:rsidRPr="00E21687">
              <w:rPr>
                <w:rFonts w:ascii="Times New Roman" w:eastAsia="Times New Roman" w:hAnsi="Times New Roman"/>
                <w:sz w:val="24"/>
                <w:szCs w:val="20"/>
                <w:lang w:eastAsia="ru-RU"/>
              </w:rPr>
              <w:t>о)</w:t>
            </w:r>
          </w:p>
        </w:tc>
        <w:tc>
          <w:tcPr>
            <w:tcW w:w="3799" w:type="dxa"/>
            <w:gridSpan w:val="7"/>
            <w:tcBorders>
              <w:top w:val="nil"/>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______________________________</w:t>
            </w:r>
          </w:p>
        </w:tc>
      </w:tr>
      <w:tr w:rsidR="00DF61C7" w:rsidRPr="00E21687" w:rsidTr="003B34F7">
        <w:tc>
          <w:tcPr>
            <w:tcW w:w="9009" w:type="dxa"/>
            <w:gridSpan w:val="12"/>
            <w:tcBorders>
              <w:top w:val="nil"/>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blPrEx>
          <w:tblBorders>
            <w:insideH w:val="single" w:sz="4" w:space="0" w:color="auto"/>
          </w:tblBorders>
        </w:tblPrEx>
        <w:tc>
          <w:tcPr>
            <w:tcW w:w="5210" w:type="dxa"/>
            <w:gridSpan w:val="5"/>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340" w:type="dxa"/>
            <w:tcBorders>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c>
          <w:tcPr>
            <w:tcW w:w="565"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w:t>
            </w:r>
          </w:p>
        </w:tc>
        <w:tc>
          <w:tcPr>
            <w:tcW w:w="340" w:type="dxa"/>
            <w:tcBorders>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c>
          <w:tcPr>
            <w:tcW w:w="1077"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w:t>
            </w:r>
          </w:p>
        </w:tc>
        <w:tc>
          <w:tcPr>
            <w:tcW w:w="456" w:type="dxa"/>
            <w:tcBorders>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20</w:t>
            </w:r>
          </w:p>
        </w:tc>
        <w:tc>
          <w:tcPr>
            <w:tcW w:w="511"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w:t>
            </w:r>
          </w:p>
        </w:tc>
        <w:tc>
          <w:tcPr>
            <w:tcW w:w="510" w:type="dxa"/>
            <w:tcBorders>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roofErr w:type="gramStart"/>
            <w:r w:rsidRPr="00E21687">
              <w:rPr>
                <w:rFonts w:ascii="Times New Roman" w:eastAsia="Times New Roman" w:hAnsi="Times New Roman"/>
                <w:sz w:val="24"/>
                <w:szCs w:val="20"/>
                <w:lang w:eastAsia="ru-RU"/>
              </w:rPr>
              <w:t>г</w:t>
            </w:r>
            <w:proofErr w:type="gramEnd"/>
            <w:r w:rsidRPr="00E21687">
              <w:rPr>
                <w:rFonts w:ascii="Times New Roman" w:eastAsia="Times New Roman" w:hAnsi="Times New Roman"/>
                <w:sz w:val="24"/>
                <w:szCs w:val="20"/>
                <w:lang w:eastAsia="ru-RU"/>
              </w:rPr>
              <w:t>.,</w:t>
            </w:r>
          </w:p>
        </w:tc>
      </w:tr>
    </w:tbl>
    <w:p w:rsidR="00DF61C7" w:rsidRPr="00E21687" w:rsidRDefault="00DF61C7" w:rsidP="00DF61C7">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2880"/>
        <w:gridCol w:w="6180"/>
      </w:tblGrid>
      <w:tr w:rsidR="00DF61C7" w:rsidRPr="00E21687" w:rsidTr="003B34F7">
        <w:tc>
          <w:tcPr>
            <w:tcW w:w="2880"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адрес места жительства</w:t>
            </w:r>
          </w:p>
        </w:tc>
        <w:tc>
          <w:tcPr>
            <w:tcW w:w="6180" w:type="dxa"/>
            <w:tcBorders>
              <w:top w:val="nil"/>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__________________________________________________</w:t>
            </w:r>
          </w:p>
        </w:tc>
      </w:tr>
      <w:tr w:rsidR="00DF61C7" w:rsidRPr="00E21687" w:rsidTr="003B34F7">
        <w:tc>
          <w:tcPr>
            <w:tcW w:w="9060" w:type="dxa"/>
            <w:gridSpan w:val="2"/>
            <w:tcBorders>
              <w:top w:val="nil"/>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blPrEx>
          <w:tblBorders>
            <w:insideH w:val="single" w:sz="4" w:space="0" w:color="auto"/>
          </w:tblBorders>
        </w:tblPrEx>
        <w:tc>
          <w:tcPr>
            <w:tcW w:w="9060" w:type="dxa"/>
            <w:gridSpan w:val="2"/>
            <w:tcBorders>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bl>
    <w:p w:rsidR="00DF61C7" w:rsidRPr="00E21687" w:rsidRDefault="00DF61C7" w:rsidP="00DF61C7">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76"/>
        <w:gridCol w:w="3937"/>
        <w:gridCol w:w="2721"/>
      </w:tblGrid>
      <w:tr w:rsidR="00DF61C7" w:rsidRPr="00E21687" w:rsidTr="003B34F7">
        <w:tc>
          <w:tcPr>
            <w:tcW w:w="2376"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контактный телефон</w:t>
            </w:r>
          </w:p>
        </w:tc>
        <w:tc>
          <w:tcPr>
            <w:tcW w:w="3937" w:type="dxa"/>
            <w:tcBorders>
              <w:top w:val="nil"/>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2721"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rPr>
          <w:trHeight w:val="233"/>
        </w:trPr>
        <w:tc>
          <w:tcPr>
            <w:tcW w:w="9034" w:type="dxa"/>
            <w:gridSpan w:val="3"/>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c>
          <w:tcPr>
            <w:tcW w:w="9034" w:type="dxa"/>
            <w:gridSpan w:val="3"/>
            <w:tcBorders>
              <w:top w:val="nil"/>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blPrEx>
          <w:tblBorders>
            <w:insideH w:val="single" w:sz="4" w:space="0" w:color="auto"/>
          </w:tblBorders>
        </w:tblPrEx>
        <w:tc>
          <w:tcPr>
            <w:tcW w:w="9034" w:type="dxa"/>
            <w:gridSpan w:val="3"/>
            <w:tcBorders>
              <w:top w:val="single" w:sz="4" w:space="0" w:color="auto"/>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(степень родства, фамилия, имя, отчество (последнее при наличии), дата рождения)</w:t>
            </w:r>
          </w:p>
        </w:tc>
      </w:tr>
    </w:tbl>
    <w:p w:rsidR="00DF61C7" w:rsidRPr="00E21687" w:rsidRDefault="00DF61C7" w:rsidP="00DF61C7">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958"/>
        <w:gridCol w:w="850"/>
        <w:gridCol w:w="567"/>
        <w:gridCol w:w="1361"/>
        <w:gridCol w:w="1474"/>
        <w:gridCol w:w="340"/>
        <w:gridCol w:w="565"/>
        <w:gridCol w:w="340"/>
        <w:gridCol w:w="1077"/>
        <w:gridCol w:w="456"/>
        <w:gridCol w:w="511"/>
        <w:gridCol w:w="510"/>
      </w:tblGrid>
      <w:tr w:rsidR="00DF61C7" w:rsidRPr="00E21687" w:rsidTr="003B34F7">
        <w:tc>
          <w:tcPr>
            <w:tcW w:w="9009" w:type="dxa"/>
            <w:gridSpan w:val="12"/>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паспорт/свидетельство о рождении</w:t>
            </w:r>
          </w:p>
        </w:tc>
      </w:tr>
      <w:tr w:rsidR="00DF61C7" w:rsidRPr="00E21687" w:rsidTr="003B34F7">
        <w:tc>
          <w:tcPr>
            <w:tcW w:w="958"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серия</w:t>
            </w:r>
          </w:p>
        </w:tc>
        <w:tc>
          <w:tcPr>
            <w:tcW w:w="850" w:type="dxa"/>
            <w:tcBorders>
              <w:top w:val="nil"/>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w:t>
            </w:r>
          </w:p>
        </w:tc>
        <w:tc>
          <w:tcPr>
            <w:tcW w:w="567"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N</w:t>
            </w:r>
          </w:p>
        </w:tc>
        <w:tc>
          <w:tcPr>
            <w:tcW w:w="1361" w:type="dxa"/>
            <w:tcBorders>
              <w:top w:val="nil"/>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w:t>
            </w:r>
          </w:p>
        </w:tc>
        <w:tc>
          <w:tcPr>
            <w:tcW w:w="1474"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 выда</w:t>
            </w:r>
            <w:proofErr w:type="gramStart"/>
            <w:r w:rsidRPr="00E21687">
              <w:rPr>
                <w:rFonts w:ascii="Times New Roman" w:eastAsia="Times New Roman" w:hAnsi="Times New Roman"/>
                <w:sz w:val="24"/>
                <w:szCs w:val="20"/>
                <w:lang w:eastAsia="ru-RU"/>
              </w:rPr>
              <w:t>н(</w:t>
            </w:r>
            <w:proofErr w:type="gramEnd"/>
            <w:r w:rsidRPr="00E21687">
              <w:rPr>
                <w:rFonts w:ascii="Times New Roman" w:eastAsia="Times New Roman" w:hAnsi="Times New Roman"/>
                <w:sz w:val="24"/>
                <w:szCs w:val="20"/>
                <w:lang w:eastAsia="ru-RU"/>
              </w:rPr>
              <w:t>о)</w:t>
            </w:r>
          </w:p>
        </w:tc>
        <w:tc>
          <w:tcPr>
            <w:tcW w:w="3799" w:type="dxa"/>
            <w:gridSpan w:val="7"/>
            <w:tcBorders>
              <w:top w:val="nil"/>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______________________________</w:t>
            </w:r>
          </w:p>
        </w:tc>
      </w:tr>
      <w:tr w:rsidR="00DF61C7" w:rsidRPr="00E21687" w:rsidTr="003B34F7">
        <w:tc>
          <w:tcPr>
            <w:tcW w:w="9009" w:type="dxa"/>
            <w:gridSpan w:val="12"/>
            <w:tcBorders>
              <w:top w:val="nil"/>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blPrEx>
          <w:tblBorders>
            <w:insideH w:val="single" w:sz="4" w:space="0" w:color="auto"/>
          </w:tblBorders>
        </w:tblPrEx>
        <w:tc>
          <w:tcPr>
            <w:tcW w:w="5210" w:type="dxa"/>
            <w:gridSpan w:val="5"/>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340" w:type="dxa"/>
            <w:tcBorders>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c>
          <w:tcPr>
            <w:tcW w:w="565"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w:t>
            </w:r>
          </w:p>
        </w:tc>
        <w:tc>
          <w:tcPr>
            <w:tcW w:w="340" w:type="dxa"/>
            <w:tcBorders>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c>
          <w:tcPr>
            <w:tcW w:w="1077"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w:t>
            </w:r>
          </w:p>
        </w:tc>
        <w:tc>
          <w:tcPr>
            <w:tcW w:w="456" w:type="dxa"/>
            <w:tcBorders>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20</w:t>
            </w:r>
          </w:p>
        </w:tc>
        <w:tc>
          <w:tcPr>
            <w:tcW w:w="511"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w:t>
            </w:r>
          </w:p>
        </w:tc>
        <w:tc>
          <w:tcPr>
            <w:tcW w:w="510" w:type="dxa"/>
            <w:tcBorders>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roofErr w:type="gramStart"/>
            <w:r w:rsidRPr="00E21687">
              <w:rPr>
                <w:rFonts w:ascii="Times New Roman" w:eastAsia="Times New Roman" w:hAnsi="Times New Roman"/>
                <w:sz w:val="24"/>
                <w:szCs w:val="20"/>
                <w:lang w:eastAsia="ru-RU"/>
              </w:rPr>
              <w:t>г</w:t>
            </w:r>
            <w:proofErr w:type="gramEnd"/>
            <w:r w:rsidRPr="00E21687">
              <w:rPr>
                <w:rFonts w:ascii="Times New Roman" w:eastAsia="Times New Roman" w:hAnsi="Times New Roman"/>
                <w:sz w:val="24"/>
                <w:szCs w:val="20"/>
                <w:lang w:eastAsia="ru-RU"/>
              </w:rPr>
              <w:t>.,</w:t>
            </w:r>
          </w:p>
        </w:tc>
      </w:tr>
    </w:tbl>
    <w:p w:rsidR="00DF61C7" w:rsidRPr="00E21687" w:rsidRDefault="00DF61C7" w:rsidP="00DF61C7">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2880"/>
        <w:gridCol w:w="6180"/>
      </w:tblGrid>
      <w:tr w:rsidR="00DF61C7" w:rsidRPr="00E21687" w:rsidTr="003B34F7">
        <w:tc>
          <w:tcPr>
            <w:tcW w:w="2880"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адрес места жительства</w:t>
            </w:r>
          </w:p>
        </w:tc>
        <w:tc>
          <w:tcPr>
            <w:tcW w:w="6180" w:type="dxa"/>
            <w:tcBorders>
              <w:top w:val="nil"/>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__________________________________________________</w:t>
            </w:r>
          </w:p>
        </w:tc>
      </w:tr>
      <w:tr w:rsidR="00DF61C7" w:rsidRPr="00E21687" w:rsidTr="003B34F7">
        <w:tc>
          <w:tcPr>
            <w:tcW w:w="9060" w:type="dxa"/>
            <w:gridSpan w:val="2"/>
            <w:tcBorders>
              <w:top w:val="nil"/>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blPrEx>
          <w:tblBorders>
            <w:insideH w:val="single" w:sz="4" w:space="0" w:color="auto"/>
          </w:tblBorders>
        </w:tblPrEx>
        <w:tc>
          <w:tcPr>
            <w:tcW w:w="9060" w:type="dxa"/>
            <w:gridSpan w:val="2"/>
            <w:tcBorders>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bl>
    <w:p w:rsidR="00DF61C7" w:rsidRPr="00E21687" w:rsidRDefault="00DF61C7" w:rsidP="00DF61C7">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76"/>
        <w:gridCol w:w="3937"/>
        <w:gridCol w:w="2721"/>
      </w:tblGrid>
      <w:tr w:rsidR="00DF61C7" w:rsidRPr="00E21687" w:rsidTr="003B34F7">
        <w:tc>
          <w:tcPr>
            <w:tcW w:w="2376"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lastRenderedPageBreak/>
              <w:t>контактный телефон</w:t>
            </w:r>
          </w:p>
        </w:tc>
        <w:tc>
          <w:tcPr>
            <w:tcW w:w="3937" w:type="dxa"/>
            <w:tcBorders>
              <w:top w:val="nil"/>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2721"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rPr>
          <w:trHeight w:val="99"/>
        </w:trPr>
        <w:tc>
          <w:tcPr>
            <w:tcW w:w="9034" w:type="dxa"/>
            <w:gridSpan w:val="3"/>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bl>
    <w:p w:rsidR="00DF61C7" w:rsidRPr="00E21687" w:rsidRDefault="00DF61C7" w:rsidP="00DF61C7">
      <w:pPr>
        <w:widowControl w:val="0"/>
        <w:autoSpaceDE w:val="0"/>
        <w:autoSpaceDN w:val="0"/>
        <w:spacing w:after="0" w:line="240" w:lineRule="auto"/>
        <w:jc w:val="both"/>
        <w:rPr>
          <w:rFonts w:ascii="Times New Roman" w:eastAsia="Times New Roman" w:hAnsi="Times New Roman"/>
          <w:sz w:val="24"/>
          <w:szCs w:val="20"/>
          <w:lang w:eastAsia="ru-RU"/>
        </w:rPr>
      </w:pPr>
    </w:p>
    <w:p w:rsidR="00DF61C7" w:rsidRPr="00E21687" w:rsidRDefault="00DF61C7" w:rsidP="00DF61C7">
      <w:pPr>
        <w:widowControl w:val="0"/>
        <w:autoSpaceDE w:val="0"/>
        <w:autoSpaceDN w:val="0"/>
        <w:spacing w:after="0" w:line="240" w:lineRule="auto"/>
        <w:ind w:firstLine="540"/>
        <w:jc w:val="both"/>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К заявлению прилагаю следующие документы:</w:t>
      </w:r>
    </w:p>
    <w:p w:rsidR="00DF61C7" w:rsidRPr="00E21687" w:rsidRDefault="00DF61C7" w:rsidP="00DF61C7">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6"/>
        <w:gridCol w:w="8277"/>
        <w:gridCol w:w="249"/>
      </w:tblGrid>
      <w:tr w:rsidR="00DF61C7" w:rsidRPr="00E21687" w:rsidTr="003B34F7">
        <w:tc>
          <w:tcPr>
            <w:tcW w:w="536" w:type="dxa"/>
            <w:tcBorders>
              <w:top w:val="nil"/>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1)</w:t>
            </w:r>
          </w:p>
        </w:tc>
        <w:tc>
          <w:tcPr>
            <w:tcW w:w="8277" w:type="dxa"/>
            <w:tcBorders>
              <w:top w:val="nil"/>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top w:val="nil"/>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DF61C7" w:rsidRPr="00E21687" w:rsidTr="003B34F7">
        <w:tc>
          <w:tcPr>
            <w:tcW w:w="536"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2)</w:t>
            </w:r>
          </w:p>
        </w:tc>
        <w:tc>
          <w:tcPr>
            <w:tcW w:w="8277"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DF61C7" w:rsidRPr="00E21687" w:rsidTr="003B34F7">
        <w:tc>
          <w:tcPr>
            <w:tcW w:w="536"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3)</w:t>
            </w:r>
          </w:p>
        </w:tc>
        <w:tc>
          <w:tcPr>
            <w:tcW w:w="8277"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DF61C7" w:rsidRPr="00E21687" w:rsidTr="003B34F7">
        <w:tc>
          <w:tcPr>
            <w:tcW w:w="536"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4)</w:t>
            </w:r>
          </w:p>
        </w:tc>
        <w:tc>
          <w:tcPr>
            <w:tcW w:w="8277"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DF61C7" w:rsidRPr="00E21687" w:rsidTr="003B34F7">
        <w:tc>
          <w:tcPr>
            <w:tcW w:w="536"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5)</w:t>
            </w:r>
          </w:p>
        </w:tc>
        <w:tc>
          <w:tcPr>
            <w:tcW w:w="8277"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DF61C7" w:rsidRPr="00E21687" w:rsidTr="003B34F7">
        <w:tc>
          <w:tcPr>
            <w:tcW w:w="536"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6)</w:t>
            </w:r>
          </w:p>
        </w:tc>
        <w:tc>
          <w:tcPr>
            <w:tcW w:w="8277"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DF61C7" w:rsidRPr="00E21687" w:rsidTr="003B34F7">
        <w:tc>
          <w:tcPr>
            <w:tcW w:w="536"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7)</w:t>
            </w:r>
          </w:p>
        </w:tc>
        <w:tc>
          <w:tcPr>
            <w:tcW w:w="8277"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DF61C7" w:rsidRPr="00E21687" w:rsidTr="003B34F7">
        <w:tc>
          <w:tcPr>
            <w:tcW w:w="536"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8)</w:t>
            </w:r>
          </w:p>
        </w:tc>
        <w:tc>
          <w:tcPr>
            <w:tcW w:w="8277"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DF61C7" w:rsidRPr="00E21687" w:rsidTr="003B34F7">
        <w:tc>
          <w:tcPr>
            <w:tcW w:w="536"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9)</w:t>
            </w:r>
          </w:p>
        </w:tc>
        <w:tc>
          <w:tcPr>
            <w:tcW w:w="8277"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bl>
    <w:p w:rsidR="00DF61C7" w:rsidRPr="00E21687" w:rsidRDefault="00DF61C7" w:rsidP="00DF61C7">
      <w:pPr>
        <w:widowControl w:val="0"/>
        <w:autoSpaceDE w:val="0"/>
        <w:autoSpaceDN w:val="0"/>
        <w:spacing w:after="0" w:line="240" w:lineRule="auto"/>
        <w:jc w:val="both"/>
        <w:rPr>
          <w:rFonts w:ascii="Times New Roman" w:eastAsia="Times New Roman" w:hAnsi="Times New Roman"/>
          <w:sz w:val="24"/>
          <w:szCs w:val="20"/>
          <w:lang w:eastAsia="ru-RU"/>
        </w:rPr>
      </w:pPr>
    </w:p>
    <w:p w:rsidR="00DF61C7" w:rsidRPr="00C64D1D" w:rsidRDefault="00DF61C7" w:rsidP="00DF61C7">
      <w:pPr>
        <w:widowControl w:val="0"/>
        <w:autoSpaceDE w:val="0"/>
        <w:autoSpaceDN w:val="0"/>
        <w:spacing w:after="0" w:line="240" w:lineRule="auto"/>
        <w:ind w:firstLine="540"/>
        <w:jc w:val="both"/>
        <w:rPr>
          <w:rFonts w:ascii="Times New Roman" w:eastAsia="Times New Roman" w:hAnsi="Times New Roman"/>
          <w:lang w:eastAsia="ru-RU"/>
        </w:rPr>
      </w:pPr>
      <w:proofErr w:type="gramStart"/>
      <w:r w:rsidRPr="00C64D1D">
        <w:rPr>
          <w:rFonts w:ascii="Times New Roman" w:eastAsia="Times New Roman" w:hAnsi="Times New Roman"/>
          <w:lang w:eastAsia="ru-RU"/>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sidRPr="00C64D1D">
        <w:rPr>
          <w:rFonts w:ascii="Times New Roman" w:eastAsia="Times New Roman" w:hAnsi="Times New Roman"/>
          <w:lang w:eastAsia="ru-RU"/>
        </w:rPr>
        <w:t xml:space="preserve"> таких изменений.</w:t>
      </w:r>
    </w:p>
    <w:p w:rsidR="00DF61C7" w:rsidRPr="00E21687" w:rsidRDefault="00DF61C7" w:rsidP="00DF61C7">
      <w:pPr>
        <w:widowControl w:val="0"/>
        <w:autoSpaceDE w:val="0"/>
        <w:autoSpaceDN w:val="0"/>
        <w:spacing w:before="240" w:after="0" w:line="240" w:lineRule="auto"/>
        <w:ind w:firstLine="540"/>
        <w:jc w:val="both"/>
        <w:rPr>
          <w:rFonts w:ascii="Times New Roman" w:eastAsia="Times New Roman" w:hAnsi="Times New Roman"/>
          <w:sz w:val="24"/>
          <w:szCs w:val="20"/>
          <w:lang w:eastAsia="ru-RU"/>
        </w:rPr>
      </w:pPr>
      <w:r w:rsidRPr="00C64D1D">
        <w:rPr>
          <w:rFonts w:ascii="Times New Roman" w:eastAsia="Times New Roman" w:hAnsi="Times New Roman"/>
          <w:lang w:eastAsia="ru-RU"/>
        </w:rPr>
        <w:t xml:space="preserve">Об ответственности за </w:t>
      </w:r>
      <w:r w:rsidRPr="00E21687">
        <w:rPr>
          <w:rFonts w:ascii="Times New Roman" w:eastAsia="Times New Roman" w:hAnsi="Times New Roman"/>
          <w:sz w:val="24"/>
          <w:szCs w:val="20"/>
          <w:lang w:eastAsia="ru-RU"/>
        </w:rPr>
        <w:t>достоверность и полноту представленных сведений, указан</w:t>
      </w:r>
      <w:r>
        <w:rPr>
          <w:rFonts w:ascii="Times New Roman" w:eastAsia="Times New Roman" w:hAnsi="Times New Roman"/>
          <w:sz w:val="24"/>
          <w:szCs w:val="20"/>
          <w:lang w:eastAsia="ru-RU"/>
        </w:rPr>
        <w:t>ных в заявлении, предупреждены:</w:t>
      </w: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144"/>
        <w:gridCol w:w="1985"/>
        <w:gridCol w:w="144"/>
        <w:gridCol w:w="1842"/>
      </w:tblGrid>
      <w:tr w:rsidR="00DF61C7" w:rsidRPr="00E21687" w:rsidTr="003B34F7">
        <w:tc>
          <w:tcPr>
            <w:tcW w:w="4932" w:type="dxa"/>
            <w:tcBorders>
              <w:top w:val="nil"/>
              <w:left w:val="nil"/>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985" w:type="dxa"/>
            <w:tcBorders>
              <w:top w:val="nil"/>
              <w:left w:val="nil"/>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842" w:type="dxa"/>
            <w:tcBorders>
              <w:top w:val="nil"/>
              <w:left w:val="nil"/>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c>
          <w:tcPr>
            <w:tcW w:w="4932" w:type="dxa"/>
            <w:tcBorders>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(фамилия, имя, отчество (последнее при наличии) заявителя)</w:t>
            </w:r>
          </w:p>
        </w:tc>
        <w:tc>
          <w:tcPr>
            <w:tcW w:w="142"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0"/>
                <w:szCs w:val="20"/>
                <w:lang w:eastAsia="ru-RU"/>
              </w:rPr>
            </w:pPr>
          </w:p>
        </w:tc>
        <w:tc>
          <w:tcPr>
            <w:tcW w:w="1985" w:type="dxa"/>
            <w:tcBorders>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(подпись)</w:t>
            </w:r>
          </w:p>
        </w:tc>
        <w:tc>
          <w:tcPr>
            <w:tcW w:w="142"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0"/>
                <w:szCs w:val="20"/>
                <w:lang w:eastAsia="ru-RU"/>
              </w:rPr>
            </w:pPr>
          </w:p>
        </w:tc>
        <w:tc>
          <w:tcPr>
            <w:tcW w:w="1842" w:type="dxa"/>
            <w:tcBorders>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(дата)</w:t>
            </w:r>
          </w:p>
        </w:tc>
      </w:tr>
    </w:tbl>
    <w:p w:rsidR="00DF61C7" w:rsidRPr="00E21687" w:rsidRDefault="00DF61C7" w:rsidP="00DF61C7">
      <w:pPr>
        <w:widowControl w:val="0"/>
        <w:autoSpaceDE w:val="0"/>
        <w:autoSpaceDN w:val="0"/>
        <w:spacing w:after="0" w:line="240" w:lineRule="auto"/>
        <w:jc w:val="both"/>
        <w:rPr>
          <w:rFonts w:ascii="Times New Roman" w:eastAsia="Times New Roman" w:hAnsi="Times New Roman"/>
          <w:sz w:val="24"/>
          <w:szCs w:val="20"/>
          <w:lang w:eastAsia="ru-RU"/>
        </w:rPr>
      </w:pPr>
    </w:p>
    <w:p w:rsidR="00DF61C7" w:rsidRPr="00E21687" w:rsidRDefault="00DF61C7" w:rsidP="00DF61C7">
      <w:pPr>
        <w:widowControl w:val="0"/>
        <w:autoSpaceDE w:val="0"/>
        <w:autoSpaceDN w:val="0"/>
        <w:spacing w:after="0" w:line="240" w:lineRule="auto"/>
        <w:ind w:firstLine="540"/>
        <w:jc w:val="both"/>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Подписи</w:t>
      </w:r>
      <w:r>
        <w:rPr>
          <w:rFonts w:ascii="Times New Roman" w:eastAsia="Times New Roman" w:hAnsi="Times New Roman"/>
          <w:sz w:val="24"/>
          <w:szCs w:val="20"/>
          <w:lang w:eastAsia="ru-RU"/>
        </w:rPr>
        <w:t xml:space="preserve"> совершеннолетних членов семьи:</w:t>
      </w: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144"/>
        <w:gridCol w:w="1985"/>
        <w:gridCol w:w="144"/>
        <w:gridCol w:w="1842"/>
      </w:tblGrid>
      <w:tr w:rsidR="00DF61C7" w:rsidRPr="00E21687" w:rsidTr="003B34F7">
        <w:tc>
          <w:tcPr>
            <w:tcW w:w="4932" w:type="dxa"/>
            <w:tcBorders>
              <w:top w:val="nil"/>
              <w:left w:val="nil"/>
              <w:bottom w:val="single" w:sz="4" w:space="0" w:color="auto"/>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985" w:type="dxa"/>
            <w:tcBorders>
              <w:top w:val="nil"/>
              <w:left w:val="nil"/>
              <w:bottom w:val="single" w:sz="4" w:space="0" w:color="auto"/>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842" w:type="dxa"/>
            <w:tcBorders>
              <w:top w:val="nil"/>
              <w:left w:val="nil"/>
              <w:bottom w:val="single" w:sz="4" w:space="0" w:color="auto"/>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blPrEx>
          <w:tblBorders>
            <w:insideH w:val="none" w:sz="0" w:space="0" w:color="auto"/>
          </w:tblBorders>
        </w:tblPrEx>
        <w:tc>
          <w:tcPr>
            <w:tcW w:w="4932" w:type="dxa"/>
            <w:tcBorders>
              <w:top w:val="single" w:sz="4" w:space="0" w:color="auto"/>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(фамилия, имя, отчество (последнее при наличии))</w:t>
            </w:r>
          </w:p>
        </w:tc>
        <w:tc>
          <w:tcPr>
            <w:tcW w:w="142"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0"/>
                <w:szCs w:val="20"/>
                <w:lang w:eastAsia="ru-RU"/>
              </w:rPr>
            </w:pPr>
          </w:p>
        </w:tc>
        <w:tc>
          <w:tcPr>
            <w:tcW w:w="1985" w:type="dxa"/>
            <w:tcBorders>
              <w:top w:val="single" w:sz="4" w:space="0" w:color="auto"/>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(подпись)</w:t>
            </w:r>
          </w:p>
        </w:tc>
        <w:tc>
          <w:tcPr>
            <w:tcW w:w="142"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0"/>
                <w:szCs w:val="20"/>
                <w:lang w:eastAsia="ru-RU"/>
              </w:rPr>
            </w:pPr>
          </w:p>
        </w:tc>
        <w:tc>
          <w:tcPr>
            <w:tcW w:w="1842" w:type="dxa"/>
            <w:tcBorders>
              <w:top w:val="single" w:sz="4" w:space="0" w:color="auto"/>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(дата)</w:t>
            </w:r>
          </w:p>
        </w:tc>
      </w:tr>
      <w:tr w:rsidR="00DF61C7" w:rsidRPr="00E21687" w:rsidTr="003B34F7">
        <w:tblPrEx>
          <w:tblBorders>
            <w:insideH w:val="none" w:sz="0" w:space="0" w:color="auto"/>
          </w:tblBorders>
        </w:tblPrEx>
        <w:tc>
          <w:tcPr>
            <w:tcW w:w="4932" w:type="dxa"/>
            <w:tcBorders>
              <w:top w:val="nil"/>
              <w:left w:val="nil"/>
              <w:bottom w:val="single" w:sz="4" w:space="0" w:color="auto"/>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985" w:type="dxa"/>
            <w:tcBorders>
              <w:top w:val="nil"/>
              <w:left w:val="nil"/>
              <w:bottom w:val="single" w:sz="4" w:space="0" w:color="auto"/>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842" w:type="dxa"/>
            <w:tcBorders>
              <w:top w:val="nil"/>
              <w:left w:val="nil"/>
              <w:bottom w:val="single" w:sz="4" w:space="0" w:color="auto"/>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blPrEx>
          <w:tblBorders>
            <w:insideH w:val="none" w:sz="0" w:space="0" w:color="auto"/>
          </w:tblBorders>
        </w:tblPrEx>
        <w:tc>
          <w:tcPr>
            <w:tcW w:w="4932" w:type="dxa"/>
            <w:tcBorders>
              <w:top w:val="single" w:sz="4" w:space="0" w:color="auto"/>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(фамилия, имя, отчество (последнее при наличии))</w:t>
            </w:r>
          </w:p>
        </w:tc>
        <w:tc>
          <w:tcPr>
            <w:tcW w:w="142"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0"/>
                <w:szCs w:val="20"/>
                <w:lang w:eastAsia="ru-RU"/>
              </w:rPr>
            </w:pPr>
          </w:p>
        </w:tc>
        <w:tc>
          <w:tcPr>
            <w:tcW w:w="1985" w:type="dxa"/>
            <w:tcBorders>
              <w:top w:val="single" w:sz="4" w:space="0" w:color="auto"/>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(подпись)</w:t>
            </w:r>
          </w:p>
        </w:tc>
        <w:tc>
          <w:tcPr>
            <w:tcW w:w="142"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0"/>
                <w:szCs w:val="20"/>
                <w:lang w:eastAsia="ru-RU"/>
              </w:rPr>
            </w:pPr>
          </w:p>
        </w:tc>
        <w:tc>
          <w:tcPr>
            <w:tcW w:w="1842" w:type="dxa"/>
            <w:tcBorders>
              <w:top w:val="single" w:sz="4" w:space="0" w:color="auto"/>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(дата)</w:t>
            </w:r>
          </w:p>
        </w:tc>
      </w:tr>
      <w:tr w:rsidR="00DF61C7" w:rsidRPr="00E21687" w:rsidTr="003B34F7">
        <w:tblPrEx>
          <w:tblBorders>
            <w:insideH w:val="none" w:sz="0" w:space="0" w:color="auto"/>
          </w:tblBorders>
        </w:tblPrEx>
        <w:tc>
          <w:tcPr>
            <w:tcW w:w="4932" w:type="dxa"/>
            <w:tcBorders>
              <w:top w:val="nil"/>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985" w:type="dxa"/>
            <w:tcBorders>
              <w:top w:val="nil"/>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842" w:type="dxa"/>
            <w:tcBorders>
              <w:top w:val="nil"/>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blPrEx>
          <w:tblBorders>
            <w:insideH w:val="none" w:sz="0" w:space="0" w:color="auto"/>
          </w:tblBorders>
        </w:tblPrEx>
        <w:tc>
          <w:tcPr>
            <w:tcW w:w="4932" w:type="dxa"/>
            <w:tcBorders>
              <w:top w:val="single" w:sz="4" w:space="0" w:color="auto"/>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(фамилия, имя, отчество (последнее при наличии))</w:t>
            </w:r>
          </w:p>
        </w:tc>
        <w:tc>
          <w:tcPr>
            <w:tcW w:w="142"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0"/>
                <w:szCs w:val="20"/>
                <w:lang w:eastAsia="ru-RU"/>
              </w:rPr>
            </w:pPr>
          </w:p>
        </w:tc>
        <w:tc>
          <w:tcPr>
            <w:tcW w:w="1985" w:type="dxa"/>
            <w:tcBorders>
              <w:top w:val="single" w:sz="4" w:space="0" w:color="auto"/>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(подпись)</w:t>
            </w:r>
          </w:p>
        </w:tc>
        <w:tc>
          <w:tcPr>
            <w:tcW w:w="142"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0"/>
                <w:szCs w:val="20"/>
                <w:lang w:eastAsia="ru-RU"/>
              </w:rPr>
            </w:pPr>
          </w:p>
        </w:tc>
        <w:tc>
          <w:tcPr>
            <w:tcW w:w="1842" w:type="dxa"/>
            <w:tcBorders>
              <w:top w:val="single" w:sz="4" w:space="0" w:color="auto"/>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(дата)</w:t>
            </w:r>
          </w:p>
        </w:tc>
      </w:tr>
      <w:tr w:rsidR="00DF61C7" w:rsidRPr="00E21687" w:rsidTr="003B34F7">
        <w:tblPrEx>
          <w:tblBorders>
            <w:insideH w:val="none" w:sz="0" w:space="0" w:color="auto"/>
          </w:tblBorders>
        </w:tblPrEx>
        <w:tc>
          <w:tcPr>
            <w:tcW w:w="4932" w:type="dxa"/>
            <w:tcBorders>
              <w:top w:val="nil"/>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985" w:type="dxa"/>
            <w:tcBorders>
              <w:top w:val="nil"/>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842" w:type="dxa"/>
            <w:tcBorders>
              <w:top w:val="nil"/>
              <w:left w:val="nil"/>
              <w:bottom w:val="single" w:sz="4" w:space="0" w:color="auto"/>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c>
          <w:tcPr>
            <w:tcW w:w="4932" w:type="dxa"/>
            <w:tcBorders>
              <w:top w:val="single" w:sz="4" w:space="0" w:color="auto"/>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(фамилия, имя, отчество (последнее при наличии))</w:t>
            </w:r>
          </w:p>
        </w:tc>
        <w:tc>
          <w:tcPr>
            <w:tcW w:w="142"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0"/>
                <w:szCs w:val="20"/>
                <w:lang w:eastAsia="ru-RU"/>
              </w:rPr>
            </w:pPr>
          </w:p>
        </w:tc>
        <w:tc>
          <w:tcPr>
            <w:tcW w:w="1985" w:type="dxa"/>
            <w:tcBorders>
              <w:top w:val="single" w:sz="4" w:space="0" w:color="auto"/>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(подпись)</w:t>
            </w:r>
          </w:p>
        </w:tc>
        <w:tc>
          <w:tcPr>
            <w:tcW w:w="142"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0"/>
                <w:szCs w:val="20"/>
                <w:lang w:eastAsia="ru-RU"/>
              </w:rPr>
            </w:pPr>
          </w:p>
        </w:tc>
        <w:tc>
          <w:tcPr>
            <w:tcW w:w="1842" w:type="dxa"/>
            <w:tcBorders>
              <w:top w:val="single" w:sz="4" w:space="0" w:color="auto"/>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(дата)</w:t>
            </w:r>
          </w:p>
        </w:tc>
      </w:tr>
    </w:tbl>
    <w:p w:rsidR="00DF61C7" w:rsidRPr="00E21687" w:rsidRDefault="00DF61C7" w:rsidP="00DF61C7">
      <w:pPr>
        <w:widowControl w:val="0"/>
        <w:autoSpaceDE w:val="0"/>
        <w:autoSpaceDN w:val="0"/>
        <w:spacing w:after="0" w:line="240" w:lineRule="auto"/>
        <w:jc w:val="both"/>
        <w:rPr>
          <w:rFonts w:ascii="Times New Roman" w:eastAsia="Times New Roman" w:hAnsi="Times New Roman"/>
          <w:sz w:val="24"/>
          <w:szCs w:val="20"/>
          <w:lang w:eastAsia="ru-RU"/>
        </w:rPr>
      </w:pPr>
    </w:p>
    <w:p w:rsidR="00DF61C7" w:rsidRPr="00C64D1D" w:rsidRDefault="00DF61C7" w:rsidP="00DF61C7">
      <w:pPr>
        <w:widowControl w:val="0"/>
        <w:autoSpaceDE w:val="0"/>
        <w:autoSpaceDN w:val="0"/>
        <w:spacing w:after="0" w:line="240" w:lineRule="auto"/>
        <w:ind w:firstLine="540"/>
        <w:jc w:val="both"/>
        <w:rPr>
          <w:rFonts w:ascii="Times New Roman" w:eastAsia="Times New Roman" w:hAnsi="Times New Roman"/>
          <w:lang w:eastAsia="ru-RU"/>
        </w:rPr>
      </w:pPr>
      <w:r w:rsidRPr="00C64D1D">
        <w:rPr>
          <w:rFonts w:ascii="Times New Roman" w:eastAsia="Times New Roman" w:hAnsi="Times New Roman"/>
          <w:lang w:eastAsia="ru-RU"/>
        </w:rPr>
        <w:lastRenderedPageBreak/>
        <w:t xml:space="preserve">О ходе и результатах рассмотрения данного заявления прошу проинформировать (указать </w:t>
      </w:r>
      <w:proofErr w:type="gramStart"/>
      <w:r w:rsidRPr="00C64D1D">
        <w:rPr>
          <w:rFonts w:ascii="Times New Roman" w:eastAsia="Times New Roman" w:hAnsi="Times New Roman"/>
          <w:lang w:eastAsia="ru-RU"/>
        </w:rPr>
        <w:t>нужное</w:t>
      </w:r>
      <w:proofErr w:type="gramEnd"/>
      <w:r w:rsidRPr="00C64D1D">
        <w:rPr>
          <w:rFonts w:ascii="Times New Roman" w:eastAsia="Times New Roman" w:hAnsi="Times New Roman"/>
          <w:lang w:eastAsia="ru-RU"/>
        </w:rPr>
        <w:t>):</w:t>
      </w:r>
    </w:p>
    <w:p w:rsidR="00DF61C7" w:rsidRPr="00E21687" w:rsidRDefault="00DF61C7" w:rsidP="00DF61C7">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30"/>
      </w:tblGrid>
      <w:tr w:rsidR="00DF61C7" w:rsidRPr="00E21687" w:rsidTr="003B34F7">
        <w:tc>
          <w:tcPr>
            <w:tcW w:w="340" w:type="dxa"/>
            <w:tcBorders>
              <w:top w:val="single" w:sz="4" w:space="0" w:color="auto"/>
              <w:bottom w:val="single" w:sz="4" w:space="0" w:color="auto"/>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3430" w:type="dxa"/>
            <w:tcBorders>
              <w:top w:val="nil"/>
              <w:bottom w:val="nil"/>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лично</w:t>
            </w:r>
          </w:p>
        </w:tc>
      </w:tr>
    </w:tbl>
    <w:p w:rsidR="00DF61C7" w:rsidRPr="00E21687" w:rsidRDefault="00DF61C7" w:rsidP="00DF61C7">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lef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2863"/>
        <w:gridCol w:w="5499"/>
        <w:gridCol w:w="340"/>
      </w:tblGrid>
      <w:tr w:rsidR="00DF61C7" w:rsidRPr="00E21687" w:rsidTr="003B34F7">
        <w:tc>
          <w:tcPr>
            <w:tcW w:w="340" w:type="dxa"/>
            <w:tcBorders>
              <w:top w:val="single" w:sz="4" w:space="0" w:color="auto"/>
              <w:left w:val="single" w:sz="4" w:space="0" w:color="auto"/>
              <w:bottom w:val="single" w:sz="4" w:space="0" w:color="auto"/>
              <w:right w:val="single" w:sz="4" w:space="0" w:color="auto"/>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2863" w:type="dxa"/>
            <w:tcBorders>
              <w:top w:val="nil"/>
              <w:left w:val="single" w:sz="4" w:space="0" w:color="auto"/>
              <w:bottom w:val="nil"/>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почтовым отправлением</w:t>
            </w:r>
          </w:p>
        </w:tc>
        <w:tc>
          <w:tcPr>
            <w:tcW w:w="5499" w:type="dxa"/>
            <w:tcBorders>
              <w:top w:val="nil"/>
              <w:left w:val="nil"/>
              <w:bottom w:val="single" w:sz="4" w:space="0" w:color="auto"/>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340" w:type="dxa"/>
            <w:tcBorders>
              <w:top w:val="nil"/>
              <w:left w:val="nil"/>
              <w:bottom w:val="nil"/>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DF61C7" w:rsidRPr="00E21687" w:rsidTr="003B34F7">
        <w:tblPrEx>
          <w:tblBorders>
            <w:left w:val="none" w:sz="0" w:space="0" w:color="auto"/>
          </w:tblBorders>
        </w:tblPrEx>
        <w:tc>
          <w:tcPr>
            <w:tcW w:w="3203" w:type="dxa"/>
            <w:gridSpan w:val="2"/>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5839" w:type="dxa"/>
            <w:gridSpan w:val="2"/>
            <w:tcBorders>
              <w:top w:val="nil"/>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(указывается почтовый адрес)</w:t>
            </w:r>
          </w:p>
        </w:tc>
      </w:tr>
    </w:tbl>
    <w:p w:rsidR="00DF61C7" w:rsidRPr="00E21687" w:rsidRDefault="00DF61C7" w:rsidP="00DF61C7">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lef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2863"/>
        <w:gridCol w:w="5499"/>
        <w:gridCol w:w="340"/>
      </w:tblGrid>
      <w:tr w:rsidR="00DF61C7" w:rsidRPr="00E21687" w:rsidTr="003B34F7">
        <w:trPr>
          <w:trHeight w:val="478"/>
        </w:trPr>
        <w:tc>
          <w:tcPr>
            <w:tcW w:w="340" w:type="dxa"/>
            <w:tcBorders>
              <w:top w:val="single" w:sz="4" w:space="0" w:color="auto"/>
              <w:left w:val="single" w:sz="4" w:space="0" w:color="auto"/>
              <w:bottom w:val="single" w:sz="4" w:space="0" w:color="auto"/>
              <w:right w:val="single" w:sz="4" w:space="0" w:color="auto"/>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2863" w:type="dxa"/>
            <w:tcBorders>
              <w:top w:val="nil"/>
              <w:left w:val="single" w:sz="4" w:space="0" w:color="auto"/>
              <w:bottom w:val="nil"/>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на адрес электронной почты</w:t>
            </w:r>
          </w:p>
        </w:tc>
        <w:tc>
          <w:tcPr>
            <w:tcW w:w="5499" w:type="dxa"/>
            <w:tcBorders>
              <w:top w:val="nil"/>
              <w:left w:val="nil"/>
              <w:bottom w:val="single" w:sz="4" w:space="0" w:color="auto"/>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340" w:type="dxa"/>
            <w:tcBorders>
              <w:top w:val="nil"/>
              <w:left w:val="nil"/>
              <w:bottom w:val="nil"/>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DF61C7" w:rsidRPr="00E21687" w:rsidTr="003B34F7">
        <w:tblPrEx>
          <w:tblBorders>
            <w:left w:val="none" w:sz="0" w:space="0" w:color="auto"/>
          </w:tblBorders>
        </w:tblPrEx>
        <w:tc>
          <w:tcPr>
            <w:tcW w:w="3203" w:type="dxa"/>
            <w:gridSpan w:val="2"/>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5839" w:type="dxa"/>
            <w:gridSpan w:val="2"/>
            <w:tcBorders>
              <w:top w:val="nil"/>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(указывается почтовый адрес электронной почты)</w:t>
            </w:r>
          </w:p>
        </w:tc>
      </w:tr>
    </w:tbl>
    <w:p w:rsidR="00DF61C7" w:rsidRPr="00E21687" w:rsidRDefault="00DF61C7" w:rsidP="00DF61C7">
      <w:pPr>
        <w:widowControl w:val="0"/>
        <w:autoSpaceDE w:val="0"/>
        <w:autoSpaceDN w:val="0"/>
        <w:spacing w:after="0" w:line="240" w:lineRule="auto"/>
        <w:jc w:val="both"/>
        <w:rPr>
          <w:rFonts w:ascii="Times New Roman" w:eastAsia="Times New Roman" w:hAnsi="Times New Roman"/>
          <w:sz w:val="24"/>
          <w:szCs w:val="20"/>
          <w:lang w:eastAsia="ru-RU"/>
        </w:rPr>
      </w:pPr>
    </w:p>
    <w:p w:rsidR="00DF61C7" w:rsidRPr="00E21687" w:rsidRDefault="00DF61C7" w:rsidP="00DF61C7">
      <w:pPr>
        <w:widowControl w:val="0"/>
        <w:autoSpaceDE w:val="0"/>
        <w:autoSpaceDN w:val="0"/>
        <w:spacing w:after="0" w:line="240" w:lineRule="auto"/>
        <w:ind w:firstLine="540"/>
        <w:jc w:val="both"/>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Заявление и прилагаемые к нему согл</w:t>
      </w:r>
      <w:r>
        <w:rPr>
          <w:rFonts w:ascii="Times New Roman" w:eastAsia="Times New Roman" w:hAnsi="Times New Roman"/>
          <w:sz w:val="24"/>
          <w:szCs w:val="20"/>
          <w:lang w:eastAsia="ru-RU"/>
        </w:rPr>
        <w:t>асно перечню документы приняты</w:t>
      </w: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14"/>
        <w:gridCol w:w="144"/>
        <w:gridCol w:w="2494"/>
        <w:gridCol w:w="144"/>
        <w:gridCol w:w="1275"/>
        <w:gridCol w:w="144"/>
        <w:gridCol w:w="1134"/>
      </w:tblGrid>
      <w:tr w:rsidR="00DF61C7" w:rsidRPr="00E21687" w:rsidTr="003B34F7">
        <w:trPr>
          <w:trHeight w:val="103"/>
        </w:trPr>
        <w:tc>
          <w:tcPr>
            <w:tcW w:w="3714" w:type="dxa"/>
            <w:tcBorders>
              <w:top w:val="nil"/>
              <w:left w:val="nil"/>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2494" w:type="dxa"/>
            <w:tcBorders>
              <w:top w:val="nil"/>
              <w:left w:val="nil"/>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275" w:type="dxa"/>
            <w:tcBorders>
              <w:top w:val="nil"/>
              <w:left w:val="nil"/>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c>
          <w:tcPr>
            <w:tcW w:w="1134" w:type="dxa"/>
            <w:tcBorders>
              <w:top w:val="nil"/>
              <w:left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4"/>
                <w:szCs w:val="20"/>
                <w:lang w:eastAsia="ru-RU"/>
              </w:rPr>
            </w:pPr>
          </w:p>
        </w:tc>
      </w:tr>
      <w:tr w:rsidR="00DF61C7" w:rsidRPr="00E21687" w:rsidTr="003B34F7">
        <w:tc>
          <w:tcPr>
            <w:tcW w:w="3714" w:type="dxa"/>
            <w:tcBorders>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(должность лица, принявшего заявление)</w:t>
            </w:r>
          </w:p>
        </w:tc>
        <w:tc>
          <w:tcPr>
            <w:tcW w:w="142"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0"/>
                <w:szCs w:val="20"/>
                <w:lang w:eastAsia="ru-RU"/>
              </w:rPr>
            </w:pPr>
          </w:p>
        </w:tc>
        <w:tc>
          <w:tcPr>
            <w:tcW w:w="2494" w:type="dxa"/>
            <w:tcBorders>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(фамилия, имя, отчество)</w:t>
            </w:r>
          </w:p>
        </w:tc>
        <w:tc>
          <w:tcPr>
            <w:tcW w:w="142"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0"/>
                <w:szCs w:val="20"/>
                <w:lang w:eastAsia="ru-RU"/>
              </w:rPr>
            </w:pPr>
          </w:p>
        </w:tc>
        <w:tc>
          <w:tcPr>
            <w:tcW w:w="1275" w:type="dxa"/>
            <w:tcBorders>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(подпись)</w:t>
            </w:r>
          </w:p>
        </w:tc>
        <w:tc>
          <w:tcPr>
            <w:tcW w:w="142" w:type="dxa"/>
            <w:tcBorders>
              <w:top w:val="nil"/>
              <w:left w:val="nil"/>
              <w:bottom w:val="nil"/>
              <w:right w:val="nil"/>
            </w:tcBorders>
          </w:tcPr>
          <w:p w:rsidR="00DF61C7" w:rsidRPr="00E21687" w:rsidRDefault="00DF61C7" w:rsidP="003B34F7">
            <w:pPr>
              <w:widowControl w:val="0"/>
              <w:autoSpaceDE w:val="0"/>
              <w:autoSpaceDN w:val="0"/>
              <w:spacing w:after="0" w:line="240" w:lineRule="auto"/>
              <w:rPr>
                <w:rFonts w:ascii="Times New Roman" w:eastAsia="Times New Roman" w:hAnsi="Times New Roman"/>
                <w:sz w:val="20"/>
                <w:szCs w:val="20"/>
                <w:lang w:eastAsia="ru-RU"/>
              </w:rPr>
            </w:pPr>
          </w:p>
        </w:tc>
        <w:tc>
          <w:tcPr>
            <w:tcW w:w="1134" w:type="dxa"/>
            <w:tcBorders>
              <w:left w:val="nil"/>
              <w:bottom w:val="nil"/>
              <w:right w:val="nil"/>
            </w:tcBorders>
          </w:tcPr>
          <w:p w:rsidR="00DF61C7" w:rsidRPr="00E21687" w:rsidRDefault="00DF61C7" w:rsidP="003B34F7">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(дата)</w:t>
            </w:r>
          </w:p>
        </w:tc>
      </w:tr>
    </w:tbl>
    <w:p w:rsidR="00DF61C7" w:rsidRPr="00E21687" w:rsidRDefault="00DF61C7" w:rsidP="00DF61C7">
      <w:pPr>
        <w:spacing w:after="0" w:line="240" w:lineRule="auto"/>
        <w:rPr>
          <w:rFonts w:ascii="Times New Roman" w:eastAsia="Times New Roman" w:hAnsi="Times New Roman"/>
          <w:sz w:val="24"/>
          <w:szCs w:val="24"/>
          <w:lang w:eastAsia="ru-RU"/>
        </w:rPr>
      </w:pPr>
    </w:p>
    <w:p w:rsidR="009319F2" w:rsidRPr="00D04DCA" w:rsidRDefault="009319F2" w:rsidP="009319F2">
      <w:pPr>
        <w:spacing w:after="0" w:line="240" w:lineRule="auto"/>
        <w:jc w:val="center"/>
        <w:rPr>
          <w:rFonts w:ascii="Times New Roman" w:hAnsi="Times New Roman"/>
          <w:sz w:val="26"/>
          <w:szCs w:val="26"/>
        </w:rPr>
      </w:pPr>
    </w:p>
    <w:sectPr w:rsidR="009319F2" w:rsidRPr="00D04DCA" w:rsidSect="0025431D">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79D" w:rsidRDefault="00D1179D" w:rsidP="00A30470">
      <w:pPr>
        <w:spacing w:after="0" w:line="240" w:lineRule="auto"/>
      </w:pPr>
      <w:r>
        <w:separator/>
      </w:r>
    </w:p>
  </w:endnote>
  <w:endnote w:type="continuationSeparator" w:id="0">
    <w:p w:rsidR="00D1179D" w:rsidRDefault="00D1179D" w:rsidP="00A30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end"/>
    </w:r>
  </w:p>
  <w:p w:rsidR="004A1368" w:rsidRDefault="00D1179D" w:rsidP="00883F56">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separate"/>
    </w:r>
    <w:r w:rsidR="00DF61C7">
      <w:rPr>
        <w:rStyle w:val="a7"/>
        <w:noProof/>
      </w:rPr>
      <w:t>4</w:t>
    </w:r>
    <w:r>
      <w:rPr>
        <w:rStyle w:val="a7"/>
      </w:rPr>
      <w:fldChar w:fldCharType="end"/>
    </w:r>
  </w:p>
  <w:p w:rsidR="004A1368" w:rsidRDefault="00D1179D" w:rsidP="00883F56">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79D" w:rsidRDefault="00D1179D" w:rsidP="00A30470">
      <w:pPr>
        <w:spacing w:after="0" w:line="240" w:lineRule="auto"/>
      </w:pPr>
      <w:r>
        <w:separator/>
      </w:r>
    </w:p>
  </w:footnote>
  <w:footnote w:type="continuationSeparator" w:id="0">
    <w:p w:rsidR="00D1179D" w:rsidRDefault="00D1179D" w:rsidP="00A304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1560"/>
        </w:tabs>
        <w:ind w:left="1992" w:hanging="432"/>
      </w:pPr>
    </w:lvl>
    <w:lvl w:ilvl="1">
      <w:start w:val="1"/>
      <w:numFmt w:val="none"/>
      <w:suff w:val="nothing"/>
      <w:lvlText w:val=""/>
      <w:lvlJc w:val="left"/>
      <w:pPr>
        <w:tabs>
          <w:tab w:val="num" w:pos="1560"/>
        </w:tabs>
        <w:ind w:left="2136" w:hanging="576"/>
      </w:pPr>
    </w:lvl>
    <w:lvl w:ilvl="2">
      <w:start w:val="1"/>
      <w:numFmt w:val="none"/>
      <w:suff w:val="nothing"/>
      <w:lvlText w:val=""/>
      <w:lvlJc w:val="left"/>
      <w:pPr>
        <w:tabs>
          <w:tab w:val="num" w:pos="1560"/>
        </w:tabs>
        <w:ind w:left="2280" w:hanging="720"/>
      </w:pPr>
    </w:lvl>
    <w:lvl w:ilvl="3">
      <w:start w:val="1"/>
      <w:numFmt w:val="none"/>
      <w:suff w:val="nothing"/>
      <w:lvlText w:val=""/>
      <w:lvlJc w:val="left"/>
      <w:pPr>
        <w:tabs>
          <w:tab w:val="num" w:pos="1560"/>
        </w:tabs>
        <w:ind w:left="2424" w:hanging="864"/>
      </w:pPr>
    </w:lvl>
    <w:lvl w:ilvl="4">
      <w:start w:val="1"/>
      <w:numFmt w:val="none"/>
      <w:suff w:val="nothing"/>
      <w:lvlText w:val=""/>
      <w:lvlJc w:val="left"/>
      <w:pPr>
        <w:tabs>
          <w:tab w:val="num" w:pos="1560"/>
        </w:tabs>
        <w:ind w:left="2568" w:hanging="1008"/>
      </w:pPr>
    </w:lvl>
    <w:lvl w:ilvl="5">
      <w:start w:val="1"/>
      <w:numFmt w:val="none"/>
      <w:suff w:val="nothing"/>
      <w:lvlText w:val=""/>
      <w:lvlJc w:val="left"/>
      <w:pPr>
        <w:tabs>
          <w:tab w:val="num" w:pos="1560"/>
        </w:tabs>
        <w:ind w:left="2712" w:hanging="1152"/>
      </w:pPr>
    </w:lvl>
    <w:lvl w:ilvl="6">
      <w:start w:val="1"/>
      <w:numFmt w:val="none"/>
      <w:suff w:val="nothing"/>
      <w:lvlText w:val=""/>
      <w:lvlJc w:val="left"/>
      <w:pPr>
        <w:tabs>
          <w:tab w:val="num" w:pos="1560"/>
        </w:tabs>
        <w:ind w:left="2856" w:hanging="1296"/>
      </w:pPr>
    </w:lvl>
    <w:lvl w:ilvl="7">
      <w:start w:val="1"/>
      <w:numFmt w:val="none"/>
      <w:suff w:val="nothing"/>
      <w:lvlText w:val=""/>
      <w:lvlJc w:val="left"/>
      <w:pPr>
        <w:tabs>
          <w:tab w:val="num" w:pos="1560"/>
        </w:tabs>
        <w:ind w:left="3000" w:hanging="1440"/>
      </w:pPr>
    </w:lvl>
    <w:lvl w:ilvl="8">
      <w:start w:val="1"/>
      <w:numFmt w:val="none"/>
      <w:suff w:val="nothing"/>
      <w:lvlText w:val=""/>
      <w:lvlJc w:val="left"/>
      <w:pPr>
        <w:tabs>
          <w:tab w:val="num" w:pos="1560"/>
        </w:tabs>
        <w:ind w:left="3144" w:hanging="1584"/>
      </w:pPr>
    </w:lvl>
  </w:abstractNum>
  <w:abstractNum w:abstractNumId="1">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9EC2BB3"/>
    <w:multiLevelType w:val="hybridMultilevel"/>
    <w:tmpl w:val="A6D8333E"/>
    <w:lvl w:ilvl="0" w:tplc="4FBC4E5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E5968C7"/>
    <w:multiLevelType w:val="hybridMultilevel"/>
    <w:tmpl w:val="23C6DD4E"/>
    <w:lvl w:ilvl="0" w:tplc="35B6E836">
      <w:start w:val="1"/>
      <w:numFmt w:val="decimal"/>
      <w:pStyle w:val="1"/>
      <w:lvlText w:val="%1."/>
      <w:lvlJc w:val="left"/>
      <w:pPr>
        <w:ind w:left="876" w:hanging="450"/>
      </w:pPr>
      <w:rPr>
        <w:rFonts w:hint="default"/>
      </w:rPr>
    </w:lvl>
    <w:lvl w:ilvl="1" w:tplc="04190019">
      <w:start w:val="1"/>
      <w:numFmt w:val="lowerLetter"/>
      <w:pStyle w:val="2"/>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pStyle w:val="5"/>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pStyle w:val="8"/>
      <w:lvlText w:val="%8."/>
      <w:lvlJc w:val="left"/>
      <w:pPr>
        <w:ind w:left="5826" w:hanging="360"/>
      </w:pPr>
    </w:lvl>
    <w:lvl w:ilvl="8" w:tplc="0419001B" w:tentative="1">
      <w:start w:val="1"/>
      <w:numFmt w:val="lowerRoman"/>
      <w:lvlText w:val="%9."/>
      <w:lvlJc w:val="right"/>
      <w:pPr>
        <w:ind w:left="6546" w:hanging="180"/>
      </w:pPr>
    </w:lvl>
  </w:abstractNum>
  <w:abstractNum w:abstractNumId="4">
    <w:nsid w:val="2E454BDF"/>
    <w:multiLevelType w:val="hybridMultilevel"/>
    <w:tmpl w:val="A6D8333E"/>
    <w:lvl w:ilvl="0" w:tplc="4FBC4E5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319F6EC4"/>
    <w:multiLevelType w:val="hybridMultilevel"/>
    <w:tmpl w:val="A6D8333E"/>
    <w:lvl w:ilvl="0" w:tplc="4FBC4E5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3E8E1C4D"/>
    <w:multiLevelType w:val="hybridMultilevel"/>
    <w:tmpl w:val="5468AF42"/>
    <w:lvl w:ilvl="0" w:tplc="DD90787A">
      <w:start w:val="1"/>
      <w:numFmt w:val="decimal"/>
      <w:lvlText w:val="%1."/>
      <w:lvlJc w:val="left"/>
      <w:pPr>
        <w:ind w:left="720" w:hanging="360"/>
      </w:pPr>
      <w:rPr>
        <w:rFonts w:hint="default"/>
        <w:color w:val="44444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463DCC"/>
    <w:multiLevelType w:val="hybridMultilevel"/>
    <w:tmpl w:val="F75C4514"/>
    <w:lvl w:ilvl="0" w:tplc="B4F25CB4">
      <w:start w:val="1"/>
      <w:numFmt w:val="decimal"/>
      <w:lvlText w:val="%1."/>
      <w:lvlJc w:val="left"/>
      <w:pPr>
        <w:ind w:left="915" w:hanging="435"/>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8">
    <w:nsid w:val="669F348D"/>
    <w:multiLevelType w:val="hybridMultilevel"/>
    <w:tmpl w:val="A6C8D418"/>
    <w:lvl w:ilvl="0" w:tplc="D0E0E2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6ED6700"/>
    <w:multiLevelType w:val="hybridMultilevel"/>
    <w:tmpl w:val="3AF4FA4C"/>
    <w:lvl w:ilvl="0" w:tplc="C3F06C1A">
      <w:start w:val="1"/>
      <w:numFmt w:val="decimal"/>
      <w:lvlText w:val="%1."/>
      <w:lvlJc w:val="left"/>
      <w:pPr>
        <w:ind w:left="2136" w:hanging="360"/>
      </w:pPr>
      <w:rPr>
        <w:rFonts w:hint="default"/>
        <w:b w:val="0"/>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0">
    <w:nsid w:val="6D1516C9"/>
    <w:multiLevelType w:val="hybridMultilevel"/>
    <w:tmpl w:val="3C2A5F84"/>
    <w:lvl w:ilvl="0" w:tplc="3E8C1468">
      <w:start w:val="1"/>
      <w:numFmt w:val="decimal"/>
      <w:lvlText w:val="%1."/>
      <w:lvlJc w:val="left"/>
      <w:pPr>
        <w:ind w:left="1414" w:hanging="705"/>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3"/>
  </w:num>
  <w:num w:numId="3">
    <w:abstractNumId w:val="9"/>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8"/>
  </w:num>
  <w:num w:numId="9">
    <w:abstractNumId w:val="5"/>
  </w:num>
  <w:num w:numId="10">
    <w:abstractNumId w:val="6"/>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C2F61"/>
    <w:rsid w:val="00041EFF"/>
    <w:rsid w:val="001A2256"/>
    <w:rsid w:val="002145A8"/>
    <w:rsid w:val="0025431D"/>
    <w:rsid w:val="003C2F61"/>
    <w:rsid w:val="00415662"/>
    <w:rsid w:val="00442305"/>
    <w:rsid w:val="00453212"/>
    <w:rsid w:val="009319F2"/>
    <w:rsid w:val="00962A37"/>
    <w:rsid w:val="0098724E"/>
    <w:rsid w:val="00A30470"/>
    <w:rsid w:val="00A348DE"/>
    <w:rsid w:val="00A63B3E"/>
    <w:rsid w:val="00C56BEA"/>
    <w:rsid w:val="00D1179D"/>
    <w:rsid w:val="00DC6701"/>
    <w:rsid w:val="00DF61C7"/>
    <w:rsid w:val="00E9566E"/>
    <w:rsid w:val="00F13C2F"/>
    <w:rsid w:val="00F91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31D"/>
  </w:style>
  <w:style w:type="paragraph" w:styleId="1">
    <w:name w:val="heading 1"/>
    <w:basedOn w:val="a"/>
    <w:next w:val="a"/>
    <w:link w:val="10"/>
    <w:uiPriority w:val="9"/>
    <w:qFormat/>
    <w:rsid w:val="001A2256"/>
    <w:pPr>
      <w:keepNext/>
      <w:numPr>
        <w:numId w:val="2"/>
      </w:numPr>
      <w:suppressAutoHyphens/>
      <w:spacing w:after="0" w:line="240" w:lineRule="auto"/>
      <w:jc w:val="center"/>
      <w:outlineLvl w:val="0"/>
    </w:pPr>
    <w:rPr>
      <w:rFonts w:ascii="Times New Roman" w:eastAsia="Times New Roman" w:hAnsi="Times New Roman" w:cs="Times New Roman"/>
      <w:b/>
      <w:kern w:val="2"/>
      <w:sz w:val="32"/>
      <w:szCs w:val="20"/>
      <w:lang w:eastAsia="ar-SA"/>
    </w:rPr>
  </w:style>
  <w:style w:type="paragraph" w:styleId="2">
    <w:name w:val="heading 2"/>
    <w:basedOn w:val="a"/>
    <w:next w:val="a0"/>
    <w:link w:val="20"/>
    <w:uiPriority w:val="9"/>
    <w:qFormat/>
    <w:rsid w:val="001A2256"/>
    <w:pPr>
      <w:keepNext/>
      <w:keepLines/>
      <w:numPr>
        <w:ilvl w:val="1"/>
        <w:numId w:val="2"/>
      </w:numPr>
      <w:suppressAutoHyphens/>
      <w:spacing w:after="360" w:line="240" w:lineRule="auto"/>
      <w:jc w:val="center"/>
      <w:outlineLvl w:val="1"/>
    </w:pPr>
    <w:rPr>
      <w:rFonts w:ascii="Times New Roman" w:eastAsia="Times New Roman" w:hAnsi="Times New Roman" w:cs="Times New Roman"/>
      <w:b/>
      <w:kern w:val="2"/>
      <w:sz w:val="28"/>
      <w:szCs w:val="20"/>
      <w:lang w:eastAsia="ar-SA"/>
    </w:rPr>
  </w:style>
  <w:style w:type="paragraph" w:styleId="3">
    <w:name w:val="heading 3"/>
    <w:basedOn w:val="a"/>
    <w:next w:val="a"/>
    <w:link w:val="30"/>
    <w:uiPriority w:val="9"/>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paragraph" w:styleId="4">
    <w:name w:val="heading 4"/>
    <w:basedOn w:val="a"/>
    <w:next w:val="a"/>
    <w:link w:val="40"/>
    <w:unhideWhenUsed/>
    <w:qFormat/>
    <w:rsid w:val="001A22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1A2256"/>
    <w:pPr>
      <w:keepNext/>
      <w:numPr>
        <w:ilvl w:val="4"/>
        <w:numId w:val="2"/>
      </w:numPr>
      <w:suppressAutoHyphens/>
      <w:spacing w:before="240" w:after="60" w:line="240" w:lineRule="auto"/>
      <w:ind w:left="284" w:right="284" w:firstLine="0"/>
      <w:jc w:val="center"/>
      <w:outlineLvl w:val="4"/>
    </w:pPr>
    <w:rPr>
      <w:rFonts w:ascii="Times New Roman" w:eastAsia="Times New Roman" w:hAnsi="Times New Roman" w:cs="Times New Roman"/>
      <w:b/>
      <w:kern w:val="2"/>
      <w:sz w:val="28"/>
      <w:szCs w:val="20"/>
      <w:lang w:eastAsia="ar-SA"/>
    </w:rPr>
  </w:style>
  <w:style w:type="paragraph" w:styleId="8">
    <w:name w:val="heading 8"/>
    <w:basedOn w:val="a"/>
    <w:next w:val="a"/>
    <w:link w:val="80"/>
    <w:qFormat/>
    <w:rsid w:val="001A2256"/>
    <w:pPr>
      <w:numPr>
        <w:ilvl w:val="7"/>
        <w:numId w:val="2"/>
      </w:numPr>
      <w:suppressAutoHyphens/>
      <w:spacing w:before="240" w:after="60" w:line="240" w:lineRule="auto"/>
      <w:outlineLvl w:val="7"/>
    </w:pPr>
    <w:rPr>
      <w:rFonts w:ascii="Times New Roman" w:eastAsia="Times New Roman" w:hAnsi="Times New Roman" w:cs="Times New Roman"/>
      <w:iCs/>
      <w:color w:val="000000"/>
      <w:kern w:val="2"/>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rsid w:val="002145A8"/>
    <w:rPr>
      <w:rFonts w:ascii="Times New Roman" w:eastAsia="Times New Roman" w:hAnsi="Times New Roman" w:cs="Times New Roman"/>
      <w:b/>
      <w:bCs/>
      <w:sz w:val="40"/>
      <w:szCs w:val="40"/>
      <w:lang w:eastAsia="ru-RU"/>
    </w:rPr>
  </w:style>
  <w:style w:type="paragraph" w:styleId="a0">
    <w:name w:val="Body Text"/>
    <w:basedOn w:val="a"/>
    <w:link w:val="a4"/>
    <w:uiPriority w:val="99"/>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uiPriority w:val="99"/>
    <w:rsid w:val="002145A8"/>
    <w:rPr>
      <w:rFonts w:ascii="Times New Roman" w:eastAsia="Times New Roman" w:hAnsi="Times New Roman" w:cs="Times New Roman"/>
      <w:sz w:val="28"/>
      <w:szCs w:val="20"/>
      <w:lang w:eastAsia="ru-RU"/>
    </w:rPr>
  </w:style>
  <w:style w:type="paragraph" w:customStyle="1" w:styleId="ConsPlusNormal">
    <w:name w:val="ConsPlusNormal"/>
    <w:qFormat/>
    <w:rsid w:val="002145A8"/>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er"/>
    <w:basedOn w:val="a"/>
    <w:link w:val="a6"/>
    <w:uiPriority w:val="99"/>
    <w:rsid w:val="00E9566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1"/>
    <w:link w:val="a5"/>
    <w:uiPriority w:val="99"/>
    <w:rsid w:val="00E9566E"/>
    <w:rPr>
      <w:rFonts w:ascii="Times New Roman" w:eastAsia="Times New Roman" w:hAnsi="Times New Roman" w:cs="Times New Roman"/>
      <w:sz w:val="24"/>
      <w:szCs w:val="24"/>
      <w:lang w:eastAsia="ru-RU"/>
    </w:rPr>
  </w:style>
  <w:style w:type="character" w:styleId="a7">
    <w:name w:val="page number"/>
    <w:basedOn w:val="a1"/>
    <w:rsid w:val="00E9566E"/>
  </w:style>
  <w:style w:type="paragraph" w:styleId="a8">
    <w:name w:val="No Spacing"/>
    <w:uiPriority w:val="1"/>
    <w:qFormat/>
    <w:rsid w:val="00E9566E"/>
    <w:pPr>
      <w:spacing w:after="0" w:line="240" w:lineRule="auto"/>
    </w:pPr>
  </w:style>
  <w:style w:type="character" w:customStyle="1" w:styleId="blk">
    <w:name w:val="blk"/>
    <w:basedOn w:val="a1"/>
    <w:rsid w:val="001A2256"/>
  </w:style>
  <w:style w:type="paragraph" w:customStyle="1" w:styleId="ConsPlusTitle">
    <w:name w:val="ConsPlusTitle"/>
    <w:rsid w:val="001A22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Normal (Web)"/>
    <w:basedOn w:val="a"/>
    <w:link w:val="aa"/>
    <w:uiPriority w:val="99"/>
    <w:rsid w:val="001A2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бычный (веб) Знак"/>
    <w:link w:val="a9"/>
    <w:uiPriority w:val="99"/>
    <w:locked/>
    <w:rsid w:val="001A2256"/>
    <w:rPr>
      <w:rFonts w:ascii="Times New Roman" w:eastAsia="Times New Roman" w:hAnsi="Times New Roman" w:cs="Times New Roman"/>
      <w:sz w:val="24"/>
      <w:szCs w:val="24"/>
    </w:rPr>
  </w:style>
  <w:style w:type="character" w:customStyle="1" w:styleId="40">
    <w:name w:val="Заголовок 4 Знак"/>
    <w:basedOn w:val="a1"/>
    <w:link w:val="4"/>
    <w:rsid w:val="001A2256"/>
    <w:rPr>
      <w:rFonts w:asciiTheme="majorHAnsi" w:eastAsiaTheme="majorEastAsia" w:hAnsiTheme="majorHAnsi" w:cstheme="majorBidi"/>
      <w:b/>
      <w:bCs/>
      <w:i/>
      <w:iCs/>
      <w:color w:val="4F81BD" w:themeColor="accent1"/>
    </w:rPr>
  </w:style>
  <w:style w:type="character" w:customStyle="1" w:styleId="10">
    <w:name w:val="Заголовок 1 Знак"/>
    <w:basedOn w:val="a1"/>
    <w:link w:val="1"/>
    <w:uiPriority w:val="9"/>
    <w:rsid w:val="001A2256"/>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uiPriority w:val="9"/>
    <w:rsid w:val="001A2256"/>
    <w:rPr>
      <w:rFonts w:ascii="Times New Roman" w:eastAsia="Times New Roman" w:hAnsi="Times New Roman" w:cs="Times New Roman"/>
      <w:b/>
      <w:kern w:val="2"/>
      <w:sz w:val="28"/>
      <w:szCs w:val="20"/>
      <w:lang w:eastAsia="ar-SA"/>
    </w:rPr>
  </w:style>
  <w:style w:type="character" w:customStyle="1" w:styleId="50">
    <w:name w:val="Заголовок 5 Знак"/>
    <w:basedOn w:val="a1"/>
    <w:link w:val="5"/>
    <w:rsid w:val="001A2256"/>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rsid w:val="001A2256"/>
    <w:rPr>
      <w:rFonts w:ascii="Times New Roman" w:eastAsia="Times New Roman" w:hAnsi="Times New Roman" w:cs="Times New Roman"/>
      <w:iCs/>
      <w:color w:val="000000"/>
      <w:kern w:val="2"/>
      <w:sz w:val="24"/>
      <w:szCs w:val="24"/>
      <w:lang w:eastAsia="ar-SA"/>
    </w:rPr>
  </w:style>
  <w:style w:type="paragraph" w:customStyle="1" w:styleId="ab">
    <w:name w:val="Знак"/>
    <w:basedOn w:val="a"/>
    <w:rsid w:val="001A2256"/>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ConsPlusNonformat">
    <w:name w:val="ConsPlusNonformat"/>
    <w:rsid w:val="001A2256"/>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c">
    <w:name w:val="Основной текст с отступом Знак"/>
    <w:basedOn w:val="a1"/>
    <w:link w:val="ad"/>
    <w:locked/>
    <w:rsid w:val="001A2256"/>
    <w:rPr>
      <w:sz w:val="24"/>
    </w:rPr>
  </w:style>
  <w:style w:type="paragraph" w:styleId="ad">
    <w:name w:val="Body Text Indent"/>
    <w:basedOn w:val="a"/>
    <w:link w:val="ac"/>
    <w:rsid w:val="001A2256"/>
    <w:pPr>
      <w:spacing w:before="60" w:after="0" w:line="240" w:lineRule="auto"/>
      <w:ind w:left="284" w:firstLine="284"/>
      <w:jc w:val="both"/>
    </w:pPr>
    <w:rPr>
      <w:sz w:val="24"/>
    </w:rPr>
  </w:style>
  <w:style w:type="character" w:customStyle="1" w:styleId="11">
    <w:name w:val="Основной текст с отступом Знак1"/>
    <w:basedOn w:val="a1"/>
    <w:uiPriority w:val="99"/>
    <w:semiHidden/>
    <w:rsid w:val="001A2256"/>
  </w:style>
  <w:style w:type="paragraph" w:styleId="ae">
    <w:name w:val="List"/>
    <w:basedOn w:val="a0"/>
    <w:rsid w:val="001A2256"/>
    <w:pPr>
      <w:suppressAutoHyphens/>
      <w:jc w:val="center"/>
    </w:pPr>
    <w:rPr>
      <w:rFonts w:cs="Tahoma"/>
      <w:b/>
      <w:kern w:val="2"/>
      <w:sz w:val="32"/>
      <w:lang w:eastAsia="ar-SA"/>
    </w:rPr>
  </w:style>
  <w:style w:type="paragraph" w:styleId="af">
    <w:name w:val="Subtitle"/>
    <w:basedOn w:val="a"/>
    <w:next w:val="a0"/>
    <w:link w:val="af0"/>
    <w:qFormat/>
    <w:rsid w:val="001A2256"/>
    <w:pPr>
      <w:keepNext/>
      <w:suppressAutoHyphens/>
      <w:spacing w:before="240" w:after="120" w:line="240" w:lineRule="auto"/>
      <w:jc w:val="center"/>
    </w:pPr>
    <w:rPr>
      <w:rFonts w:ascii="Arial" w:eastAsia="MS Mincho" w:hAnsi="Arial" w:cs="Tahoma"/>
      <w:i/>
      <w:iCs/>
      <w:color w:val="000000"/>
      <w:kern w:val="2"/>
      <w:sz w:val="28"/>
      <w:szCs w:val="28"/>
      <w:lang w:eastAsia="ar-SA"/>
    </w:rPr>
  </w:style>
  <w:style w:type="character" w:customStyle="1" w:styleId="af0">
    <w:name w:val="Подзаголовок Знак"/>
    <w:basedOn w:val="a1"/>
    <w:link w:val="af"/>
    <w:rsid w:val="001A2256"/>
    <w:rPr>
      <w:rFonts w:ascii="Arial" w:eastAsia="MS Mincho" w:hAnsi="Arial" w:cs="Tahoma"/>
      <w:i/>
      <w:iCs/>
      <w:color w:val="000000"/>
      <w:kern w:val="2"/>
      <w:sz w:val="28"/>
      <w:szCs w:val="28"/>
      <w:lang w:eastAsia="ar-SA"/>
    </w:rPr>
  </w:style>
  <w:style w:type="paragraph" w:customStyle="1" w:styleId="af1">
    <w:name w:val="Заголовок"/>
    <w:basedOn w:val="a"/>
    <w:next w:val="a0"/>
    <w:rsid w:val="001A2256"/>
    <w:pPr>
      <w:keepNext/>
      <w:suppressAutoHyphens/>
      <w:spacing w:before="240" w:after="120" w:line="240" w:lineRule="auto"/>
    </w:pPr>
    <w:rPr>
      <w:rFonts w:ascii="Arial" w:eastAsia="MS Mincho" w:hAnsi="Arial" w:cs="Tahoma"/>
      <w:kern w:val="2"/>
      <w:sz w:val="28"/>
      <w:szCs w:val="28"/>
      <w:lang w:eastAsia="ar-SA"/>
    </w:rPr>
  </w:style>
  <w:style w:type="paragraph" w:customStyle="1" w:styleId="21">
    <w:name w:val="Название2"/>
    <w:basedOn w:val="a"/>
    <w:rsid w:val="001A2256"/>
    <w:pPr>
      <w:suppressLineNumbers/>
      <w:suppressAutoHyphens/>
      <w:spacing w:before="120" w:after="120" w:line="240" w:lineRule="auto"/>
    </w:pPr>
    <w:rPr>
      <w:rFonts w:ascii="Times New Roman" w:eastAsia="Times New Roman" w:hAnsi="Times New Roman" w:cs="Mangal"/>
      <w:i/>
      <w:iCs/>
      <w:kern w:val="2"/>
      <w:sz w:val="24"/>
      <w:szCs w:val="24"/>
      <w:lang w:eastAsia="ar-SA"/>
    </w:rPr>
  </w:style>
  <w:style w:type="paragraph" w:customStyle="1" w:styleId="22">
    <w:name w:val="Указатель2"/>
    <w:basedOn w:val="a"/>
    <w:rsid w:val="001A2256"/>
    <w:pPr>
      <w:suppressLineNumbers/>
      <w:suppressAutoHyphens/>
      <w:spacing w:after="0" w:line="240" w:lineRule="auto"/>
    </w:pPr>
    <w:rPr>
      <w:rFonts w:ascii="Times New Roman" w:eastAsia="Times New Roman" w:hAnsi="Times New Roman" w:cs="Mangal"/>
      <w:kern w:val="2"/>
      <w:sz w:val="20"/>
      <w:szCs w:val="20"/>
      <w:lang w:eastAsia="ar-SA"/>
    </w:rPr>
  </w:style>
  <w:style w:type="paragraph" w:customStyle="1" w:styleId="12">
    <w:name w:val="Название1"/>
    <w:basedOn w:val="a"/>
    <w:rsid w:val="001A2256"/>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13">
    <w:name w:val="Указатель1"/>
    <w:basedOn w:val="a"/>
    <w:rsid w:val="001A2256"/>
    <w:pPr>
      <w:suppressLineNumbers/>
      <w:suppressAutoHyphens/>
      <w:spacing w:after="0" w:line="240" w:lineRule="auto"/>
    </w:pPr>
    <w:rPr>
      <w:rFonts w:ascii="Times New Roman" w:eastAsia="Times New Roman" w:hAnsi="Times New Roman" w:cs="Tahoma"/>
      <w:kern w:val="2"/>
      <w:sz w:val="20"/>
      <w:szCs w:val="20"/>
      <w:lang w:eastAsia="ar-SA"/>
    </w:rPr>
  </w:style>
  <w:style w:type="paragraph" w:customStyle="1" w:styleId="14">
    <w:name w:val="Название объекта1"/>
    <w:basedOn w:val="a"/>
    <w:next w:val="a"/>
    <w:rsid w:val="001A2256"/>
    <w:pPr>
      <w:suppressAutoHyphens/>
      <w:spacing w:after="0" w:line="240" w:lineRule="auto"/>
      <w:jc w:val="center"/>
    </w:pPr>
    <w:rPr>
      <w:rFonts w:ascii="Times New Roman" w:eastAsia="Times New Roman" w:hAnsi="Times New Roman" w:cs="Times New Roman"/>
      <w:b/>
      <w:kern w:val="2"/>
      <w:sz w:val="32"/>
      <w:szCs w:val="20"/>
      <w:lang w:eastAsia="ar-SA"/>
    </w:rPr>
  </w:style>
  <w:style w:type="paragraph" w:customStyle="1" w:styleId="15">
    <w:name w:val="Стиль1"/>
    <w:basedOn w:val="a"/>
    <w:rsid w:val="001A2256"/>
    <w:pPr>
      <w:tabs>
        <w:tab w:val="left" w:pos="-21733"/>
      </w:tabs>
      <w:suppressAutoHyphens/>
      <w:autoSpaceDE w:val="0"/>
      <w:spacing w:before="120" w:after="0" w:line="240" w:lineRule="auto"/>
      <w:ind w:left="3573" w:firstLine="567"/>
      <w:jc w:val="both"/>
    </w:pPr>
    <w:rPr>
      <w:rFonts w:ascii="Times New Roman" w:eastAsia="Times New Roman" w:hAnsi="Times New Roman" w:cs="Arial"/>
      <w:kern w:val="2"/>
      <w:sz w:val="24"/>
      <w:szCs w:val="18"/>
      <w:lang w:eastAsia="ar-SA"/>
    </w:rPr>
  </w:style>
  <w:style w:type="paragraph" w:customStyle="1" w:styleId="23">
    <w:name w:val="Стиль2"/>
    <w:basedOn w:val="15"/>
    <w:rsid w:val="001A2256"/>
    <w:pPr>
      <w:spacing w:before="60"/>
      <w:ind w:left="-103" w:firstLine="283"/>
    </w:pPr>
  </w:style>
  <w:style w:type="paragraph" w:customStyle="1" w:styleId="41">
    <w:name w:val="Стиль4"/>
    <w:basedOn w:val="a"/>
    <w:rsid w:val="001A2256"/>
    <w:pPr>
      <w:suppressAutoHyphens/>
      <w:spacing w:after="0" w:line="240" w:lineRule="auto"/>
      <w:ind w:left="567" w:firstLine="284"/>
      <w:jc w:val="both"/>
    </w:pPr>
    <w:rPr>
      <w:rFonts w:ascii="Times New Roman" w:eastAsia="Times New Roman" w:hAnsi="Times New Roman" w:cs="Times New Roman"/>
      <w:kern w:val="2"/>
      <w:sz w:val="24"/>
      <w:szCs w:val="20"/>
      <w:lang w:eastAsia="ar-SA"/>
    </w:rPr>
  </w:style>
  <w:style w:type="paragraph" w:customStyle="1" w:styleId="af2">
    <w:name w:val="Знак Знак Знак Знак Знак Знак Знак Знак Знак Знак"/>
    <w:basedOn w:val="a"/>
    <w:rsid w:val="001A2256"/>
    <w:pPr>
      <w:suppressAutoHyphens/>
      <w:spacing w:after="160" w:line="240" w:lineRule="exact"/>
    </w:pPr>
    <w:rPr>
      <w:rFonts w:ascii="Verdana" w:eastAsia="Times New Roman" w:hAnsi="Verdana" w:cs="Verdana"/>
      <w:kern w:val="2"/>
      <w:sz w:val="28"/>
      <w:szCs w:val="28"/>
      <w:lang w:val="en-US" w:eastAsia="ar-SA"/>
    </w:rPr>
  </w:style>
  <w:style w:type="paragraph" w:customStyle="1" w:styleId="Char">
    <w:name w:val="Char"/>
    <w:basedOn w:val="a"/>
    <w:rsid w:val="001A2256"/>
    <w:pPr>
      <w:suppressAutoHyphens/>
      <w:spacing w:after="160" w:line="240" w:lineRule="exact"/>
    </w:pPr>
    <w:rPr>
      <w:rFonts w:ascii="Arial" w:eastAsia="Times New Roman" w:hAnsi="Arial" w:cs="Arial"/>
      <w:kern w:val="2"/>
      <w:sz w:val="20"/>
      <w:szCs w:val="20"/>
      <w:lang w:val="fr-FR" w:eastAsia="ar-SA"/>
    </w:rPr>
  </w:style>
  <w:style w:type="paragraph" w:customStyle="1" w:styleId="210">
    <w:name w:val="Основной текст 21"/>
    <w:basedOn w:val="a"/>
    <w:rsid w:val="001A2256"/>
    <w:pPr>
      <w:suppressAutoHyphens/>
      <w:spacing w:after="120" w:line="480" w:lineRule="auto"/>
    </w:pPr>
    <w:rPr>
      <w:rFonts w:ascii="Times New Roman" w:eastAsia="Times New Roman" w:hAnsi="Times New Roman" w:cs="Times New Roman"/>
      <w:kern w:val="2"/>
      <w:sz w:val="20"/>
      <w:szCs w:val="20"/>
      <w:lang w:eastAsia="ar-SA"/>
    </w:rPr>
  </w:style>
  <w:style w:type="paragraph" w:customStyle="1" w:styleId="7">
    <w:name w:val="Знак Знак7"/>
    <w:basedOn w:val="a"/>
    <w:rsid w:val="001A2256"/>
    <w:pPr>
      <w:widowControl w:val="0"/>
      <w:tabs>
        <w:tab w:val="left" w:pos="15780"/>
      </w:tabs>
      <w:suppressAutoHyphens/>
      <w:spacing w:after="160" w:line="240" w:lineRule="exact"/>
      <w:ind w:left="1315" w:hanging="180"/>
      <w:jc w:val="center"/>
    </w:pPr>
    <w:rPr>
      <w:rFonts w:ascii="Times New Roman" w:eastAsia="Times New Roman" w:hAnsi="Times New Roman" w:cs="Times New Roman"/>
      <w:b/>
      <w:i/>
      <w:kern w:val="2"/>
      <w:sz w:val="28"/>
      <w:szCs w:val="20"/>
      <w:lang w:val="en-GB" w:eastAsia="ar-SA"/>
    </w:rPr>
  </w:style>
  <w:style w:type="paragraph" w:customStyle="1" w:styleId="ConsPlusCell">
    <w:name w:val="ConsPlusCell"/>
    <w:rsid w:val="001A2256"/>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f3">
    <w:name w:val="Содержимое врезки"/>
    <w:basedOn w:val="a0"/>
    <w:rsid w:val="001A2256"/>
    <w:pPr>
      <w:suppressAutoHyphens/>
      <w:jc w:val="center"/>
    </w:pPr>
    <w:rPr>
      <w:b/>
      <w:kern w:val="2"/>
      <w:sz w:val="32"/>
      <w:lang w:eastAsia="ar-SA"/>
    </w:rPr>
  </w:style>
  <w:style w:type="paragraph" w:customStyle="1" w:styleId="af4">
    <w:name w:val="Содержимое таблицы"/>
    <w:basedOn w:val="a"/>
    <w:rsid w:val="001A2256"/>
    <w:pPr>
      <w:suppressLineNumbers/>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af5">
    <w:name w:val="Заголовок таблицы"/>
    <w:basedOn w:val="af4"/>
    <w:rsid w:val="001A2256"/>
    <w:pPr>
      <w:jc w:val="center"/>
    </w:pPr>
    <w:rPr>
      <w:b/>
      <w:bCs/>
    </w:rPr>
  </w:style>
  <w:style w:type="character" w:customStyle="1" w:styleId="24">
    <w:name w:val="Основной шрифт абзаца2"/>
    <w:rsid w:val="001A2256"/>
  </w:style>
  <w:style w:type="character" w:customStyle="1" w:styleId="Absatz-Standardschriftart">
    <w:name w:val="Absatz-Standardschriftart"/>
    <w:rsid w:val="001A2256"/>
  </w:style>
  <w:style w:type="character" w:customStyle="1" w:styleId="WW-Absatz-Standardschriftart">
    <w:name w:val="WW-Absatz-Standardschriftart"/>
    <w:rsid w:val="001A2256"/>
  </w:style>
  <w:style w:type="character" w:customStyle="1" w:styleId="WW-Absatz-Standardschriftart1">
    <w:name w:val="WW-Absatz-Standardschriftart1"/>
    <w:rsid w:val="001A2256"/>
  </w:style>
  <w:style w:type="character" w:customStyle="1" w:styleId="WW-Absatz-Standardschriftart11">
    <w:name w:val="WW-Absatz-Standardschriftart11"/>
    <w:rsid w:val="001A2256"/>
  </w:style>
  <w:style w:type="character" w:customStyle="1" w:styleId="WW-Absatz-Standardschriftart111">
    <w:name w:val="WW-Absatz-Standardschriftart111"/>
    <w:rsid w:val="001A2256"/>
  </w:style>
  <w:style w:type="character" w:customStyle="1" w:styleId="WW-Absatz-Standardschriftart1111">
    <w:name w:val="WW-Absatz-Standardschriftart1111"/>
    <w:rsid w:val="001A2256"/>
  </w:style>
  <w:style w:type="character" w:customStyle="1" w:styleId="WW-Absatz-Standardschriftart11111">
    <w:name w:val="WW-Absatz-Standardschriftart11111"/>
    <w:rsid w:val="001A2256"/>
  </w:style>
  <w:style w:type="character" w:customStyle="1" w:styleId="WW-Absatz-Standardschriftart111111">
    <w:name w:val="WW-Absatz-Standardschriftart111111"/>
    <w:rsid w:val="001A2256"/>
  </w:style>
  <w:style w:type="character" w:customStyle="1" w:styleId="WW-Absatz-Standardschriftart1111111">
    <w:name w:val="WW-Absatz-Standardschriftart1111111"/>
    <w:rsid w:val="001A2256"/>
  </w:style>
  <w:style w:type="character" w:customStyle="1" w:styleId="WW-Absatz-Standardschriftart11111111">
    <w:name w:val="WW-Absatz-Standardschriftart11111111"/>
    <w:rsid w:val="001A2256"/>
  </w:style>
  <w:style w:type="character" w:customStyle="1" w:styleId="WW-Absatz-Standardschriftart111111111">
    <w:name w:val="WW-Absatz-Standardschriftart111111111"/>
    <w:rsid w:val="001A2256"/>
  </w:style>
  <w:style w:type="character" w:customStyle="1" w:styleId="WW-Absatz-Standardschriftart1111111111">
    <w:name w:val="WW-Absatz-Standardschriftart1111111111"/>
    <w:rsid w:val="001A2256"/>
  </w:style>
  <w:style w:type="character" w:customStyle="1" w:styleId="16">
    <w:name w:val="Основной шрифт абзаца1"/>
    <w:rsid w:val="001A2256"/>
  </w:style>
  <w:style w:type="character" w:customStyle="1" w:styleId="ConsPlusNormal0">
    <w:name w:val="ConsPlusNormal Знак"/>
    <w:rsid w:val="001A2256"/>
    <w:rPr>
      <w:rFonts w:ascii="Arial" w:hAnsi="Arial" w:cs="Arial" w:hint="default"/>
      <w:lang w:val="ru-RU" w:eastAsia="ar-SA" w:bidi="ar-SA"/>
    </w:rPr>
  </w:style>
  <w:style w:type="paragraph" w:styleId="25">
    <w:name w:val="Body Text 2"/>
    <w:basedOn w:val="a"/>
    <w:link w:val="26"/>
    <w:rsid w:val="001A2256"/>
    <w:pPr>
      <w:suppressAutoHyphens/>
      <w:spacing w:after="120" w:line="480" w:lineRule="auto"/>
    </w:pPr>
    <w:rPr>
      <w:rFonts w:ascii="Times New Roman" w:eastAsia="Times New Roman" w:hAnsi="Times New Roman" w:cs="Times New Roman"/>
      <w:kern w:val="2"/>
      <w:sz w:val="20"/>
      <w:szCs w:val="20"/>
      <w:lang w:eastAsia="ar-SA"/>
    </w:rPr>
  </w:style>
  <w:style w:type="character" w:customStyle="1" w:styleId="26">
    <w:name w:val="Основной текст 2 Знак"/>
    <w:basedOn w:val="a1"/>
    <w:link w:val="25"/>
    <w:rsid w:val="001A2256"/>
    <w:rPr>
      <w:rFonts w:ascii="Times New Roman" w:eastAsia="Times New Roman" w:hAnsi="Times New Roman" w:cs="Times New Roman"/>
      <w:kern w:val="2"/>
      <w:sz w:val="20"/>
      <w:szCs w:val="20"/>
      <w:lang w:eastAsia="ar-SA"/>
    </w:rPr>
  </w:style>
  <w:style w:type="paragraph" w:styleId="af6">
    <w:name w:val="header"/>
    <w:basedOn w:val="a"/>
    <w:link w:val="af7"/>
    <w:uiPriority w:val="99"/>
    <w:rsid w:val="001A2256"/>
    <w:pPr>
      <w:tabs>
        <w:tab w:val="center" w:pos="4677"/>
        <w:tab w:val="right" w:pos="9355"/>
      </w:tabs>
      <w:spacing w:after="0" w:line="240" w:lineRule="auto"/>
    </w:pPr>
    <w:rPr>
      <w:rFonts w:ascii="Trebuchet MS" w:eastAsia="Times New Roman" w:hAnsi="Trebuchet MS" w:cs="Times New Roman"/>
      <w:i/>
      <w:color w:val="000000"/>
      <w:sz w:val="24"/>
      <w:szCs w:val="24"/>
      <w:lang w:eastAsia="ru-RU"/>
    </w:rPr>
  </w:style>
  <w:style w:type="character" w:customStyle="1" w:styleId="af7">
    <w:name w:val="Верхний колонтитул Знак"/>
    <w:basedOn w:val="a1"/>
    <w:link w:val="af6"/>
    <w:uiPriority w:val="99"/>
    <w:rsid w:val="001A2256"/>
    <w:rPr>
      <w:rFonts w:ascii="Trebuchet MS" w:eastAsia="Times New Roman" w:hAnsi="Trebuchet MS" w:cs="Times New Roman"/>
      <w:i/>
      <w:color w:val="000000"/>
      <w:sz w:val="24"/>
      <w:szCs w:val="24"/>
      <w:lang w:eastAsia="ru-RU"/>
    </w:rPr>
  </w:style>
  <w:style w:type="character" w:styleId="af8">
    <w:name w:val="Emphasis"/>
    <w:basedOn w:val="a1"/>
    <w:qFormat/>
    <w:rsid w:val="001A2256"/>
    <w:rPr>
      <w:i/>
      <w:iCs/>
    </w:rPr>
  </w:style>
  <w:style w:type="paragraph" w:styleId="af9">
    <w:name w:val="Balloon Text"/>
    <w:basedOn w:val="a"/>
    <w:link w:val="afa"/>
    <w:uiPriority w:val="99"/>
    <w:semiHidden/>
    <w:unhideWhenUsed/>
    <w:rsid w:val="001A2256"/>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1A2256"/>
    <w:rPr>
      <w:rFonts w:ascii="Tahoma" w:hAnsi="Tahoma" w:cs="Tahoma"/>
      <w:sz w:val="16"/>
      <w:szCs w:val="16"/>
    </w:rPr>
  </w:style>
  <w:style w:type="numbering" w:customStyle="1" w:styleId="17">
    <w:name w:val="Нет списка1"/>
    <w:next w:val="a3"/>
    <w:uiPriority w:val="99"/>
    <w:semiHidden/>
    <w:unhideWhenUsed/>
    <w:rsid w:val="00DF61C7"/>
  </w:style>
  <w:style w:type="character" w:customStyle="1" w:styleId="18">
    <w:name w:val="Верхний колонтитул Знак1"/>
    <w:basedOn w:val="a1"/>
    <w:uiPriority w:val="99"/>
    <w:semiHidden/>
    <w:rsid w:val="00DF61C7"/>
  </w:style>
  <w:style w:type="character" w:customStyle="1" w:styleId="19">
    <w:name w:val="Нижний колонтитул Знак1"/>
    <w:basedOn w:val="a1"/>
    <w:uiPriority w:val="99"/>
    <w:semiHidden/>
    <w:rsid w:val="00DF61C7"/>
  </w:style>
  <w:style w:type="character" w:customStyle="1" w:styleId="1a">
    <w:name w:val="Текст выноски Знак1"/>
    <w:uiPriority w:val="99"/>
    <w:semiHidden/>
    <w:rsid w:val="00DF61C7"/>
    <w:rPr>
      <w:rFonts w:ascii="Segoe UI" w:hAnsi="Segoe UI" w:cs="Segoe UI"/>
      <w:sz w:val="18"/>
      <w:szCs w:val="18"/>
    </w:rPr>
  </w:style>
  <w:style w:type="character" w:styleId="afb">
    <w:name w:val="Hyperlink"/>
    <w:uiPriority w:val="99"/>
    <w:unhideWhenUsed/>
    <w:rsid w:val="00DF61C7"/>
    <w:rPr>
      <w:rFonts w:ascii="Times New Roman" w:hAnsi="Times New Roman" w:cs="Times New Roman" w:hint="default"/>
      <w:color w:val="0000FF"/>
      <w:u w:val="single"/>
    </w:rPr>
  </w:style>
  <w:style w:type="paragraph" w:customStyle="1" w:styleId="formattext">
    <w:name w:val="formattext"/>
    <w:basedOn w:val="a"/>
    <w:rsid w:val="00DF61C7"/>
    <w:pPr>
      <w:spacing w:before="100" w:after="100" w:line="100" w:lineRule="atLeast"/>
    </w:pPr>
    <w:rPr>
      <w:rFonts w:ascii="Times New Roman" w:eastAsia="Times New Roman" w:hAnsi="Times New Roman" w:cs="Times New Roman"/>
      <w:color w:val="00000A"/>
      <w:sz w:val="24"/>
      <w:szCs w:val="24"/>
      <w:lang w:eastAsia="ar-SA"/>
    </w:rPr>
  </w:style>
  <w:style w:type="numbering" w:customStyle="1" w:styleId="27">
    <w:name w:val="Нет списка2"/>
    <w:next w:val="a3"/>
    <w:uiPriority w:val="99"/>
    <w:semiHidden/>
    <w:unhideWhenUsed/>
    <w:rsid w:val="00DF61C7"/>
  </w:style>
  <w:style w:type="character" w:customStyle="1" w:styleId="hyperlink">
    <w:name w:val="hyperlink"/>
    <w:basedOn w:val="a1"/>
    <w:rsid w:val="00DF61C7"/>
  </w:style>
  <w:style w:type="paragraph" w:customStyle="1" w:styleId="1b">
    <w:name w:val="Нижний колонтитул1"/>
    <w:basedOn w:val="a"/>
    <w:rsid w:val="00DF61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List Paragraph"/>
    <w:basedOn w:val="a"/>
    <w:uiPriority w:val="34"/>
    <w:qFormat/>
    <w:rsid w:val="00DF61C7"/>
    <w:pPr>
      <w:ind w:left="720"/>
      <w:contextualSpacing/>
    </w:pPr>
    <w:rPr>
      <w:rFonts w:ascii="Calibri" w:eastAsia="Calibri" w:hAnsi="Calibri" w:cs="Times New Roman"/>
    </w:rPr>
  </w:style>
  <w:style w:type="paragraph" w:customStyle="1" w:styleId="consplusnormal1">
    <w:name w:val="consplusnormal"/>
    <w:basedOn w:val="a"/>
    <w:rsid w:val="00DF61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DF61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0">
    <w:name w:val="consplustitle"/>
    <w:basedOn w:val="a"/>
    <w:rsid w:val="00DF61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0">
    <w:name w:val="hyperlink0"/>
    <w:basedOn w:val="a1"/>
    <w:rsid w:val="00DF61C7"/>
  </w:style>
  <w:style w:type="paragraph" w:styleId="afd">
    <w:name w:val="Document Map"/>
    <w:basedOn w:val="a"/>
    <w:link w:val="afe"/>
    <w:uiPriority w:val="99"/>
    <w:semiHidden/>
    <w:unhideWhenUsed/>
    <w:rsid w:val="00DF61C7"/>
    <w:rPr>
      <w:rFonts w:ascii="Tahoma" w:eastAsia="Calibri" w:hAnsi="Tahoma" w:cs="Times New Roman"/>
      <w:sz w:val="16"/>
      <w:szCs w:val="16"/>
      <w:lang w:val="x-none"/>
    </w:rPr>
  </w:style>
  <w:style w:type="character" w:customStyle="1" w:styleId="afe">
    <w:name w:val="Схема документа Знак"/>
    <w:basedOn w:val="a1"/>
    <w:link w:val="afd"/>
    <w:uiPriority w:val="99"/>
    <w:semiHidden/>
    <w:rsid w:val="00DF61C7"/>
    <w:rPr>
      <w:rFonts w:ascii="Tahoma" w:eastAsia="Calibri" w:hAnsi="Tahoma" w:cs="Times New Roman"/>
      <w:sz w:val="16"/>
      <w:szCs w:val="16"/>
      <w:lang w:val="x-none"/>
    </w:rPr>
  </w:style>
  <w:style w:type="paragraph" w:customStyle="1" w:styleId="footer">
    <w:name w:val="footer"/>
    <w:basedOn w:val="a"/>
    <w:rsid w:val="00DF61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DF61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DF61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FollowedHyperlink"/>
    <w:uiPriority w:val="99"/>
    <w:semiHidden/>
    <w:unhideWhenUsed/>
    <w:rsid w:val="00DF61C7"/>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rsid w:val="002145A8"/>
    <w:rPr>
      <w:rFonts w:ascii="Times New Roman" w:eastAsia="Times New Roman" w:hAnsi="Times New Roman" w:cs="Times New Roman"/>
      <w:b/>
      <w:bCs/>
      <w:sz w:val="40"/>
      <w:szCs w:val="40"/>
      <w:lang w:eastAsia="ru-RU"/>
    </w:rPr>
  </w:style>
  <w:style w:type="paragraph" w:styleId="a0">
    <w:name w:val="Body Text"/>
    <w:basedOn w:val="a"/>
    <w:link w:val="a4"/>
    <w:semiHidden/>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semiHidden/>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50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25</Pages>
  <Words>12174</Words>
  <Characters>69395</Characters>
  <Application>Microsoft Office Word</Application>
  <DocSecurity>0</DocSecurity>
  <Lines>578</Lines>
  <Paragraphs>162</Paragraphs>
  <ScaleCrop>false</ScaleCrop>
  <Company>SPecialiST RePack</Company>
  <LinksUpToDate>false</LinksUpToDate>
  <CharactersWithSpaces>81407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2024-01-29T07:09:00Z</dcterms:created>
  <dcterms:modified xsi:type="dcterms:W3CDTF">2024-08-23T09:54:00Z</dcterms:modified>
</cp:coreProperties>
</file>