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F47C5F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32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47C5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11</w:t>
      </w:r>
      <w:r w:rsidR="0031648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A9615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октября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F47C5F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p w:rsidR="00442305" w:rsidRDefault="00442305" w:rsidP="00442305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F47C5F" w:rsidRPr="008C49CA" w:rsidTr="007F16FD">
        <w:tc>
          <w:tcPr>
            <w:tcW w:w="9748" w:type="dxa"/>
          </w:tcPr>
          <w:p w:rsidR="00F47C5F" w:rsidRPr="008C49CA" w:rsidRDefault="00F47C5F" w:rsidP="00F47C5F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sz w:val="32"/>
                <w:szCs w:val="32"/>
              </w:rPr>
              <w:t xml:space="preserve">АДМИНИСТРАЦИЯ </w:t>
            </w:r>
          </w:p>
          <w:p w:rsidR="00F47C5F" w:rsidRPr="008C49CA" w:rsidRDefault="00F47C5F" w:rsidP="00F47C5F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b w:val="0"/>
                <w:bCs w:val="0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СОЛОВЦОВСКОГО </w:t>
            </w:r>
            <w:r w:rsidRPr="008C49CA">
              <w:rPr>
                <w:sz w:val="32"/>
                <w:szCs w:val="32"/>
              </w:rPr>
              <w:t>СЕЛЬСОВЕТА</w:t>
            </w:r>
          </w:p>
        </w:tc>
      </w:tr>
      <w:tr w:rsidR="00F47C5F" w:rsidRPr="008C49CA" w:rsidTr="007F16FD">
        <w:trPr>
          <w:trHeight w:val="340"/>
        </w:trPr>
        <w:tc>
          <w:tcPr>
            <w:tcW w:w="9748" w:type="dxa"/>
            <w:vAlign w:val="center"/>
          </w:tcPr>
          <w:p w:rsidR="00F47C5F" w:rsidRPr="008C49CA" w:rsidRDefault="00F47C5F" w:rsidP="00F47C5F">
            <w:pPr>
              <w:pStyle w:val="3"/>
              <w:ind w:left="284"/>
              <w:rPr>
                <w:sz w:val="32"/>
                <w:szCs w:val="32"/>
              </w:rPr>
            </w:pPr>
            <w:r w:rsidRPr="008C49CA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F47C5F" w:rsidRDefault="00F47C5F" w:rsidP="00F47C5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7C5F" w:rsidRPr="00A317CC" w:rsidRDefault="00F47C5F" w:rsidP="00F47C5F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317CC">
        <w:rPr>
          <w:rFonts w:ascii="Times New Roman" w:hAnsi="Times New Roman" w:cs="Times New Roman"/>
          <w:b/>
          <w:bCs/>
          <w:i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567"/>
        <w:gridCol w:w="1134"/>
      </w:tblGrid>
      <w:tr w:rsidR="00F47C5F" w:rsidRPr="00197778" w:rsidTr="007F16FD">
        <w:tc>
          <w:tcPr>
            <w:tcW w:w="426" w:type="dxa"/>
            <w:vAlign w:val="bottom"/>
          </w:tcPr>
          <w:p w:rsidR="00F47C5F" w:rsidRPr="003B0256" w:rsidRDefault="00F47C5F" w:rsidP="00F47C5F">
            <w:pPr>
              <w:rPr>
                <w:rFonts w:ascii="Times New Roman" w:hAnsi="Times New Roman" w:cs="Times New Roman"/>
                <w:i/>
              </w:rPr>
            </w:pPr>
            <w:r w:rsidRPr="003B0256">
              <w:rPr>
                <w:rFonts w:ascii="Times New Roman" w:hAnsi="Times New Roman" w:cs="Times New Roman"/>
                <w:i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47C5F" w:rsidRPr="0038136E" w:rsidRDefault="00F47C5F" w:rsidP="00F47C5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136E">
              <w:rPr>
                <w:rFonts w:ascii="Times New Roman" w:hAnsi="Times New Roman" w:cs="Times New Roman"/>
                <w:i/>
                <w:sz w:val="26"/>
                <w:szCs w:val="26"/>
              </w:rPr>
              <w:t>11.10.2024</w:t>
            </w:r>
          </w:p>
        </w:tc>
        <w:tc>
          <w:tcPr>
            <w:tcW w:w="567" w:type="dxa"/>
            <w:vAlign w:val="bottom"/>
          </w:tcPr>
          <w:p w:rsidR="00F47C5F" w:rsidRPr="0038136E" w:rsidRDefault="00F47C5F" w:rsidP="00F47C5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38136E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47C5F" w:rsidRPr="0038136E" w:rsidRDefault="00F47C5F" w:rsidP="00F47C5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F47C5F" w:rsidRPr="0038136E" w:rsidRDefault="00F47C5F" w:rsidP="00F47C5F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8136E">
              <w:rPr>
                <w:rFonts w:ascii="Times New Roman" w:hAnsi="Times New Roman" w:cs="Times New Roman"/>
                <w:i/>
                <w:sz w:val="26"/>
                <w:szCs w:val="26"/>
              </w:rPr>
              <w:t>49-п</w:t>
            </w:r>
          </w:p>
        </w:tc>
      </w:tr>
      <w:tr w:rsidR="00F47C5F" w:rsidRPr="003B0256" w:rsidTr="007F16FD">
        <w:tc>
          <w:tcPr>
            <w:tcW w:w="3828" w:type="dxa"/>
            <w:gridSpan w:val="4"/>
          </w:tcPr>
          <w:p w:rsidR="00F47C5F" w:rsidRPr="003B0256" w:rsidRDefault="00F47C5F" w:rsidP="00F47C5F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Соловцово</w:t>
            </w:r>
            <w:proofErr w:type="spellEnd"/>
          </w:p>
        </w:tc>
      </w:tr>
    </w:tbl>
    <w:p w:rsidR="00F47C5F" w:rsidRDefault="00F47C5F" w:rsidP="00F47C5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7C5F" w:rsidRDefault="00F47C5F" w:rsidP="00F47C5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47C5F" w:rsidRDefault="00F47C5F" w:rsidP="00F47C5F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47C5F" w:rsidRPr="00FD6EEC" w:rsidRDefault="00F47C5F" w:rsidP="00F47C5F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Об исполнении  бюджета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за 9 месяцев  2024 года</w:t>
      </w:r>
    </w:p>
    <w:p w:rsidR="00F47C5F" w:rsidRPr="00F47C5F" w:rsidRDefault="00F47C5F" w:rsidP="00F47C5F">
      <w:pPr>
        <w:widowControl w:val="0"/>
        <w:ind w:left="284" w:right="-285" w:firstLine="424"/>
        <w:jc w:val="both"/>
        <w:rPr>
          <w:rFonts w:ascii="Times New Roman" w:hAnsi="Times New Roman"/>
          <w:sz w:val="26"/>
          <w:szCs w:val="26"/>
        </w:rPr>
      </w:pPr>
      <w:proofErr w:type="gramStart"/>
      <w:r w:rsidRPr="00F47C5F">
        <w:rPr>
          <w:rFonts w:ascii="Times New Roman" w:hAnsi="Times New Roman"/>
          <w:iCs/>
          <w:sz w:val="26"/>
          <w:szCs w:val="26"/>
        </w:rPr>
        <w:t xml:space="preserve">В соответствии со ст. 264.2 Бюджетного кодекса Российской Федерации                             (с последующими изменениями), Положением о бюджетном процессе в администрации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 района Пензенской области от </w:t>
      </w:r>
      <w:r w:rsidRPr="00F47C5F">
        <w:rPr>
          <w:rFonts w:ascii="Times New Roman" w:hAnsi="Times New Roman"/>
          <w:sz w:val="26"/>
          <w:szCs w:val="26"/>
        </w:rPr>
        <w:t>11.04.2022 № 178-48/3</w:t>
      </w:r>
      <w:r w:rsidRPr="00F47C5F">
        <w:rPr>
          <w:rFonts w:ascii="Times New Roman" w:hAnsi="Times New Roman"/>
          <w:iCs/>
          <w:sz w:val="26"/>
          <w:szCs w:val="26"/>
        </w:rPr>
        <w:t xml:space="preserve">, решением Комитета местного самоуправления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 района Пензенской области от </w:t>
      </w:r>
      <w:r w:rsidRPr="00F47C5F">
        <w:rPr>
          <w:rFonts w:ascii="Times New Roman" w:hAnsi="Times New Roman"/>
          <w:sz w:val="26"/>
          <w:szCs w:val="26"/>
        </w:rPr>
        <w:t xml:space="preserve">29.12.2023 № 281-77/3 «О бюджете </w:t>
      </w:r>
      <w:proofErr w:type="spellStart"/>
      <w:r w:rsidRPr="00F47C5F">
        <w:rPr>
          <w:rFonts w:ascii="Times New Roman" w:hAnsi="Times New Roman"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/>
          <w:sz w:val="26"/>
          <w:szCs w:val="26"/>
        </w:rPr>
        <w:t xml:space="preserve"> района Пензенской</w:t>
      </w:r>
      <w:proofErr w:type="gramEnd"/>
      <w:r w:rsidRPr="00F47C5F">
        <w:rPr>
          <w:rFonts w:ascii="Times New Roman" w:hAnsi="Times New Roman"/>
          <w:sz w:val="26"/>
          <w:szCs w:val="26"/>
        </w:rPr>
        <w:t xml:space="preserve"> области на 2024 год и на плановый период 2025 и 2026годов»</w:t>
      </w:r>
      <w:r w:rsidRPr="00F47C5F">
        <w:rPr>
          <w:rFonts w:ascii="Times New Roman" w:hAnsi="Times New Roman"/>
          <w:iCs/>
          <w:sz w:val="26"/>
          <w:szCs w:val="26"/>
        </w:rPr>
        <w:t xml:space="preserve">                                    (с последующими изменениями), руководствуясь Уставом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/>
          <w:iCs/>
          <w:sz w:val="26"/>
          <w:szCs w:val="26"/>
        </w:rPr>
        <w:t xml:space="preserve">  района Пензенской области (с изменениями и дополнениями), </w:t>
      </w:r>
    </w:p>
    <w:p w:rsidR="00F47C5F" w:rsidRPr="00F47C5F" w:rsidRDefault="00F47C5F" w:rsidP="00F47C5F">
      <w:pPr>
        <w:ind w:left="284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администрация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</w:t>
      </w:r>
      <w:r w:rsidRPr="00F47C5F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                      Пензенской области постановляет:</w:t>
      </w:r>
    </w:p>
    <w:p w:rsidR="00F47C5F" w:rsidRPr="00F47C5F" w:rsidRDefault="00F47C5F" w:rsidP="00F47C5F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lastRenderedPageBreak/>
        <w:t xml:space="preserve">      </w:t>
      </w:r>
      <w:r w:rsidRPr="00F47C5F">
        <w:rPr>
          <w:rFonts w:ascii="Times New Roman" w:hAnsi="Times New Roman" w:cs="Times New Roman"/>
          <w:iCs/>
          <w:sz w:val="26"/>
          <w:szCs w:val="26"/>
        </w:rPr>
        <w:tab/>
        <w:t xml:space="preserve">1. Утвердить исполнение бюджета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района  Пензенской области за 9 месяцев 2024 года по доходам в сумме 2733,714 тыс. руб. и расходам  2554,884 тыс. руб.</w:t>
      </w:r>
    </w:p>
    <w:p w:rsidR="00F47C5F" w:rsidRPr="00F47C5F" w:rsidRDefault="00F47C5F" w:rsidP="00F47C5F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sz w:val="26"/>
          <w:szCs w:val="26"/>
        </w:rPr>
        <w:tab/>
      </w:r>
      <w:r w:rsidRPr="00F47C5F">
        <w:rPr>
          <w:rFonts w:ascii="Times New Roman" w:hAnsi="Times New Roman" w:cs="Times New Roman"/>
          <w:iCs/>
          <w:sz w:val="26"/>
          <w:szCs w:val="26"/>
        </w:rPr>
        <w:t xml:space="preserve"> 1.1.</w:t>
      </w:r>
      <w:r w:rsidRPr="00F47C5F">
        <w:rPr>
          <w:rFonts w:ascii="Times New Roman" w:hAnsi="Times New Roman" w:cs="Times New Roman"/>
          <w:sz w:val="26"/>
          <w:szCs w:val="26"/>
        </w:rPr>
        <w:t xml:space="preserve"> </w:t>
      </w:r>
      <w:r w:rsidRPr="00F47C5F">
        <w:rPr>
          <w:rFonts w:ascii="Times New Roman" w:hAnsi="Times New Roman" w:cs="Times New Roman"/>
          <w:iCs/>
          <w:sz w:val="26"/>
          <w:szCs w:val="26"/>
        </w:rPr>
        <w:t xml:space="preserve">Утвердить объем безвозмездных поступлений  и  объем  поступления доходов в бюджет 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F47C5F">
        <w:rPr>
          <w:rFonts w:ascii="Times New Roman" w:hAnsi="Times New Roman" w:cs="Times New Roman"/>
          <w:sz w:val="26"/>
          <w:szCs w:val="26"/>
        </w:rPr>
        <w:t xml:space="preserve"> </w:t>
      </w:r>
      <w:r w:rsidRPr="00F47C5F">
        <w:rPr>
          <w:rFonts w:ascii="Times New Roman" w:hAnsi="Times New Roman" w:cs="Times New Roman"/>
          <w:iCs/>
          <w:sz w:val="26"/>
          <w:szCs w:val="26"/>
        </w:rPr>
        <w:t>за</w:t>
      </w:r>
      <w:r w:rsidRPr="00F47C5F">
        <w:rPr>
          <w:rFonts w:ascii="Times New Roman" w:hAnsi="Times New Roman" w:cs="Times New Roman"/>
          <w:sz w:val="26"/>
          <w:szCs w:val="26"/>
        </w:rPr>
        <w:t xml:space="preserve"> 9 месяцев  </w:t>
      </w:r>
      <w:r w:rsidRPr="00F47C5F">
        <w:rPr>
          <w:rFonts w:ascii="Times New Roman" w:hAnsi="Times New Roman" w:cs="Times New Roman"/>
          <w:iCs/>
          <w:sz w:val="26"/>
          <w:szCs w:val="26"/>
        </w:rPr>
        <w:t>2024 года согласно приложению № 1.</w:t>
      </w:r>
    </w:p>
    <w:p w:rsidR="00F47C5F" w:rsidRPr="00F47C5F" w:rsidRDefault="00F47C5F" w:rsidP="00F47C5F">
      <w:pPr>
        <w:pStyle w:val="a0"/>
        <w:ind w:left="284"/>
        <w:rPr>
          <w:sz w:val="26"/>
          <w:szCs w:val="26"/>
        </w:rPr>
      </w:pPr>
      <w:r w:rsidRPr="00F47C5F">
        <w:rPr>
          <w:sz w:val="26"/>
          <w:szCs w:val="26"/>
        </w:rPr>
        <w:tab/>
        <w:t xml:space="preserve"> 1.2. Утвердить ведомственную структуру расходов бюджета </w:t>
      </w:r>
      <w:proofErr w:type="spellStart"/>
      <w:r w:rsidRPr="00F47C5F">
        <w:rPr>
          <w:sz w:val="26"/>
          <w:szCs w:val="26"/>
        </w:rPr>
        <w:t>Соловцовского</w:t>
      </w:r>
      <w:proofErr w:type="spellEnd"/>
      <w:r w:rsidRPr="00F47C5F">
        <w:rPr>
          <w:sz w:val="26"/>
          <w:szCs w:val="26"/>
        </w:rPr>
        <w:t xml:space="preserve"> сельсовета </w:t>
      </w:r>
      <w:proofErr w:type="spellStart"/>
      <w:r w:rsidRPr="00F47C5F">
        <w:rPr>
          <w:sz w:val="26"/>
          <w:szCs w:val="26"/>
        </w:rPr>
        <w:t>Иссинского</w:t>
      </w:r>
      <w:proofErr w:type="spellEnd"/>
      <w:r w:rsidRPr="00F47C5F">
        <w:rPr>
          <w:sz w:val="26"/>
          <w:szCs w:val="26"/>
        </w:rPr>
        <w:t xml:space="preserve"> района Пензенской области</w:t>
      </w:r>
      <w:r w:rsidRPr="00F47C5F">
        <w:rPr>
          <w:iCs/>
          <w:sz w:val="26"/>
          <w:szCs w:val="26"/>
        </w:rPr>
        <w:t xml:space="preserve"> </w:t>
      </w:r>
      <w:r w:rsidRPr="00F47C5F">
        <w:rPr>
          <w:sz w:val="26"/>
          <w:szCs w:val="26"/>
        </w:rPr>
        <w:t>за 9 месяцев 2024 года согласно приложению № 2.</w:t>
      </w:r>
    </w:p>
    <w:p w:rsidR="00F47C5F" w:rsidRPr="00F47C5F" w:rsidRDefault="00F47C5F" w:rsidP="00F47C5F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ab/>
        <w:t xml:space="preserve"> 2. Настоящее постановление опубликовать в информационном бюллетене «Сельский вестник».</w:t>
      </w:r>
    </w:p>
    <w:p w:rsidR="00F47C5F" w:rsidRDefault="00F47C5F" w:rsidP="00F47C5F">
      <w:pPr>
        <w:pStyle w:val="a0"/>
        <w:ind w:left="284"/>
        <w:rPr>
          <w:sz w:val="26"/>
          <w:szCs w:val="26"/>
        </w:rPr>
      </w:pPr>
      <w:r>
        <w:rPr>
          <w:sz w:val="26"/>
          <w:szCs w:val="26"/>
        </w:rPr>
        <w:tab/>
        <w:t xml:space="preserve"> 3. Настоящее постановление вступает в силу на следующий день после дня его официального опубликования.</w:t>
      </w:r>
    </w:p>
    <w:p w:rsidR="00F47C5F" w:rsidRDefault="00F47C5F" w:rsidP="00F47C5F">
      <w:pPr>
        <w:pStyle w:val="a0"/>
        <w:ind w:left="284"/>
        <w:rPr>
          <w:sz w:val="26"/>
          <w:szCs w:val="26"/>
        </w:rPr>
      </w:pPr>
      <w:r>
        <w:rPr>
          <w:sz w:val="26"/>
          <w:szCs w:val="26"/>
        </w:rPr>
        <w:tab/>
        <w:t xml:space="preserve"> 4. Контроль за выполнением настоящего постановления возложить на </w:t>
      </w:r>
      <w:proofErr w:type="spellStart"/>
      <w:r>
        <w:rPr>
          <w:sz w:val="26"/>
          <w:szCs w:val="26"/>
        </w:rPr>
        <w:t>и</w:t>
      </w:r>
      <w:proofErr w:type="gramStart"/>
      <w:r>
        <w:rPr>
          <w:sz w:val="26"/>
          <w:szCs w:val="26"/>
        </w:rPr>
        <w:t>.о</w:t>
      </w:r>
      <w:proofErr w:type="spellEnd"/>
      <w:proofErr w:type="gramEnd"/>
      <w:r>
        <w:rPr>
          <w:sz w:val="26"/>
          <w:szCs w:val="26"/>
        </w:rPr>
        <w:t xml:space="preserve"> главы администрации </w:t>
      </w:r>
      <w:proofErr w:type="spellStart"/>
      <w:r>
        <w:rPr>
          <w:sz w:val="26"/>
          <w:szCs w:val="26"/>
        </w:rPr>
        <w:t>Соловцовского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района Пензенской области.</w:t>
      </w:r>
    </w:p>
    <w:p w:rsidR="00F47C5F" w:rsidRDefault="00F47C5F" w:rsidP="00F47C5F">
      <w:pPr>
        <w:tabs>
          <w:tab w:val="left" w:pos="7635"/>
        </w:tabs>
        <w:ind w:left="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F47C5F" w:rsidRDefault="00F47C5F" w:rsidP="00F47C5F">
      <w:pPr>
        <w:tabs>
          <w:tab w:val="left" w:pos="7635"/>
        </w:tabs>
        <w:ind w:left="284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F47C5F" w:rsidRPr="00F47C5F" w:rsidRDefault="00F47C5F" w:rsidP="00F47C5F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И.о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. главы  администрации </w:t>
      </w:r>
    </w:p>
    <w:p w:rsidR="00F47C5F" w:rsidRPr="00F47C5F" w:rsidRDefault="00F47C5F" w:rsidP="00F47C5F">
      <w:pPr>
        <w:ind w:left="284"/>
        <w:jc w:val="both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сельсовета</w:t>
      </w:r>
    </w:p>
    <w:p w:rsidR="00F47C5F" w:rsidRPr="00F47C5F" w:rsidRDefault="00F47C5F" w:rsidP="00F47C5F">
      <w:pPr>
        <w:ind w:left="284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 района Пензенской области                                         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Ю.В.Козлов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          </w:t>
      </w:r>
    </w:p>
    <w:p w:rsidR="00F47C5F" w:rsidRDefault="00F47C5F" w:rsidP="00F47C5F">
      <w:pPr>
        <w:jc w:val="right"/>
        <w:rPr>
          <w:rFonts w:ascii="Times New Roman" w:hAnsi="Times New Roman" w:cs="Times New Roman"/>
          <w:i/>
          <w:iCs/>
        </w:rPr>
      </w:pPr>
    </w:p>
    <w:p w:rsidR="00F47C5F" w:rsidRDefault="00F47C5F" w:rsidP="00F47C5F">
      <w:pPr>
        <w:jc w:val="right"/>
        <w:rPr>
          <w:rFonts w:ascii="Times New Roman" w:hAnsi="Times New Roman" w:cs="Times New Roman"/>
          <w:i/>
          <w:iCs/>
        </w:rPr>
      </w:pP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>Приложение № 1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 xml:space="preserve">к постановлению 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 xml:space="preserve">администрации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 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>от 11.10.2024 № 49-п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Объем безвозмездных поступлений в бюджет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за  9 месяцев  2024 года. </w:t>
      </w:r>
    </w:p>
    <w:p w:rsid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                                                                                                                             </w:t>
      </w:r>
    </w:p>
    <w:p w:rsid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F47C5F" w:rsidRPr="00F47C5F" w:rsidRDefault="00F47C5F" w:rsidP="00F47C5F">
      <w:pPr>
        <w:jc w:val="right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lastRenderedPageBreak/>
        <w:t>тыс. рублей</w:t>
      </w:r>
    </w:p>
    <w:tbl>
      <w:tblPr>
        <w:tblW w:w="10501" w:type="dxa"/>
        <w:tblLayout w:type="fixed"/>
        <w:tblLook w:val="01E0" w:firstRow="1" w:lastRow="1" w:firstColumn="1" w:lastColumn="1" w:noHBand="0" w:noVBand="0"/>
      </w:tblPr>
      <w:tblGrid>
        <w:gridCol w:w="3555"/>
        <w:gridCol w:w="3828"/>
        <w:gridCol w:w="1559"/>
        <w:gridCol w:w="1559"/>
      </w:tblGrid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ВИД ДОХОДА</w:t>
            </w:r>
          </w:p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План </w:t>
            </w:r>
            <w:proofErr w:type="gramStart"/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за</w:t>
            </w:r>
            <w:proofErr w:type="gramEnd"/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 месяцев</w:t>
            </w:r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2024г.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Факт </w:t>
            </w:r>
            <w:proofErr w:type="gramStart"/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за</w:t>
            </w:r>
            <w:proofErr w:type="gramEnd"/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9 месяцев</w:t>
            </w:r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2024г.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000 2 00 00000 00 0000 000</w:t>
            </w:r>
          </w:p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284,860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284,860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000 2 02 00000 00 0000 000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284,860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284,860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000 2 02 10000 00 0000 151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184,860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184,860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000 2 02 15001 00 0000 151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184,860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184,860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000 2 02 16001 10 0000 151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000 2 02 30000 00 0000 151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Субвенция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100,100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100,100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000 2 02 35118 00 0000 151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100,100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284" w:firstLine="28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000 2 02 35118 10 0000 151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100,100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napToGrid w:val="0"/>
              <w:spacing w:before="6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sz w:val="18"/>
                <w:szCs w:val="18"/>
              </w:rPr>
              <w:t>000 2 02 40000 00 0000 150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napToGrid w:val="0"/>
              <w:spacing w:before="60"/>
              <w:ind w:left="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napToGrid w:val="0"/>
              <w:spacing w:before="6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000 2 02 49999 10 2000 150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34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Иные межбюджетные трансферты  на поддержку мер по обеспечению сбалансированности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napToGrid w:val="0"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000 2 08 05000 10 0000 151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Перечисления из бюджетов сельских поселений для осуществления  </w:t>
            </w:r>
            <w:proofErr w:type="gramStart"/>
            <w:r w:rsidRPr="00F47C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возврата</w:t>
            </w:r>
            <w:proofErr w:type="gramEnd"/>
            <w:r w:rsidRPr="00F47C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излишне уплаченных или излишне взысканных  сумм налогов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F" w:rsidRPr="00F47C5F" w:rsidRDefault="00F47C5F" w:rsidP="00F47C5F">
            <w:pPr>
              <w:spacing w:before="60"/>
              <w:ind w:left="175" w:firstLine="1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</w:tbl>
    <w:p w:rsidR="00F47C5F" w:rsidRPr="00F47C5F" w:rsidRDefault="00F47C5F" w:rsidP="00F47C5F">
      <w:pPr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                                                  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Объем  поступления доходов в бюджет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за  9 месяцев  2024 года</w:t>
      </w: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F47C5F" w:rsidRPr="00F47C5F" w:rsidRDefault="00F47C5F" w:rsidP="00F47C5F">
      <w:pPr>
        <w:jc w:val="center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lastRenderedPageBreak/>
        <w:t xml:space="preserve">                                                                                                                              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тыс</w:t>
      </w:r>
      <w:proofErr w:type="gramStart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.р</w:t>
      </w:r>
      <w:proofErr w:type="gramEnd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уб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.</w:t>
      </w: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2978"/>
        <w:gridCol w:w="4108"/>
        <w:gridCol w:w="1260"/>
        <w:gridCol w:w="1260"/>
        <w:gridCol w:w="1026"/>
      </w:tblGrid>
      <w:tr w:rsidR="00F47C5F" w:rsidRPr="00F47C5F" w:rsidTr="007F16FD">
        <w:trPr>
          <w:trHeight w:val="42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КОД</w:t>
            </w:r>
          </w:p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Виды доходов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План</w:t>
            </w:r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 месяцев</w:t>
            </w:r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2024г.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202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Факт</w:t>
            </w:r>
          </w:p>
          <w:p w:rsidR="00F47C5F" w:rsidRPr="00F47C5F" w:rsidRDefault="00F47C5F" w:rsidP="00F47C5F">
            <w:pPr>
              <w:tabs>
                <w:tab w:val="left" w:pos="3930"/>
              </w:tabs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 месяцев 2024г.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C5F" w:rsidRPr="00F47C5F" w:rsidRDefault="00F47C5F" w:rsidP="00F47C5F">
            <w:pPr>
              <w:tabs>
                <w:tab w:val="left" w:pos="3930"/>
              </w:tabs>
              <w:snapToGrid w:val="0"/>
              <w:ind w:right="34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% выполнения</w:t>
            </w:r>
          </w:p>
        </w:tc>
      </w:tr>
      <w:tr w:rsidR="00F47C5F" w:rsidRPr="00F47C5F" w:rsidTr="007F16FD">
        <w:trPr>
          <w:trHeight w:val="21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000 1 00 00000 00 0000 000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2120,800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2448,751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115,5</w:t>
            </w:r>
          </w:p>
        </w:tc>
      </w:tr>
      <w:tr w:rsidR="00F47C5F" w:rsidRPr="00F47C5F" w:rsidTr="007F16FD">
        <w:trPr>
          <w:trHeight w:val="37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000 1 01 00000 00 0000 000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105,100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105,286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100,2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000 1 01 02010 01 0000 110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105,100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105,286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100,2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000 1 01 02030 01 0000 110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Налог на доходы физических лиц с доходов, полученных физическими лицами в соответствии со 228 Налогового кодекса Российской Федерации (сумма платежа (перерасчеты, недоимка и задолженность по </w:t>
            </w:r>
            <w:proofErr w:type="spell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соотвествующему</w:t>
            </w:r>
            <w:proofErr w:type="spellEnd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платежу,  том числе по отмененному)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000 1 03 02000 01 0000 110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color w:val="C00000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569,200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569,260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000 1 05 0000 00 0000 000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15,025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102,0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000 1 05 0301 00 1000 110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15,025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102,0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000 1 06 00000 00 0000 000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1320,400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1648,024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124,8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000 1 06 01030 10 0000 110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proofErr w:type="gram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Налог</w:t>
            </w:r>
            <w:proofErr w:type="gramEnd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37,400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37,444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000 1 06 06033 10 0000 110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1266,000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1585,131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125,2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000 1 06 06043 10 0000 110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17,000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25,449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149,7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000 1 00 00000 00 0000 000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НАЛОГОВЫЕ И НЕНАЛОГОВЫЕ ДОХОДЫ</w:t>
            </w:r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111,1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111,156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901 1 11 00000 00 0000 000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95,528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901 1 11 05000 00 0000 120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95,528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901 1 11 05020 00 0000 120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41,834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901 1 11 05025 10 0000 120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41,834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901 1 11 05030 00 0000 120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53,700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53,694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901 1 11 05035 10 0000 120</w:t>
            </w:r>
          </w:p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  <w:p w:rsidR="00F47C5F" w:rsidRPr="00F47C5F" w:rsidRDefault="00F47C5F" w:rsidP="00F47C5F">
            <w:pPr>
              <w:snapToGri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53,700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53,694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100,0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000 1 13 00000 00 0000 000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Style w:val="blk"/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15,600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15,628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000 1 13 02000 00 0000 130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15,628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000 1 13 02065 00 0000 130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15,628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000 1 13 02065 10 0000 130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 xml:space="preserve">Доходы, поступающие в порядке возмещения расходов, понесенных в связи с эксплуатацией </w:t>
            </w:r>
            <w:r w:rsidRPr="00F47C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имущества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15,600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15,628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100,1</w:t>
            </w: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000 1 13 02990 00 0000 130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Прочие доходы от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000 1 13 02990 10 1000 130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284" w:right="-2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000 1 17 00000 00 0000 000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000 1 17 01000 00 0000 180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snapToGrid w:val="0"/>
              <w:ind w:left="-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000 1 17 01050 10 0000 180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F47C5F" w:rsidRPr="00F47C5F" w:rsidRDefault="00F47C5F" w:rsidP="00F47C5F">
            <w:pPr>
              <w:tabs>
                <w:tab w:val="left" w:pos="2835"/>
              </w:tabs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C5F" w:rsidRPr="00F47C5F" w:rsidRDefault="00F47C5F" w:rsidP="00F47C5F">
            <w:pPr>
              <w:snapToGri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</w:tbl>
    <w:p w:rsidR="00F47C5F" w:rsidRPr="00F47C5F" w:rsidRDefault="00F47C5F" w:rsidP="00F47C5F">
      <w:pPr>
        <w:tabs>
          <w:tab w:val="left" w:pos="3930"/>
        </w:tabs>
        <w:jc w:val="right"/>
        <w:rPr>
          <w:rFonts w:ascii="Times New Roman" w:hAnsi="Times New Roman" w:cs="Times New Roman"/>
          <w:iCs/>
          <w:sz w:val="18"/>
          <w:szCs w:val="18"/>
        </w:rPr>
      </w:pPr>
    </w:p>
    <w:p w:rsidR="00F47C5F" w:rsidRPr="00F47C5F" w:rsidRDefault="00F47C5F" w:rsidP="00F47C5F">
      <w:pPr>
        <w:tabs>
          <w:tab w:val="left" w:pos="3930"/>
        </w:tabs>
        <w:jc w:val="right"/>
        <w:rPr>
          <w:rFonts w:ascii="Times New Roman" w:hAnsi="Times New Roman" w:cs="Times New Roman"/>
          <w:iCs/>
          <w:sz w:val="18"/>
          <w:szCs w:val="18"/>
        </w:rPr>
      </w:pP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>Приложение № 2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 xml:space="preserve">к постановлению 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 xml:space="preserve">администрации </w:t>
      </w: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sz w:val="26"/>
          <w:szCs w:val="26"/>
        </w:rPr>
      </w:pPr>
      <w:proofErr w:type="spellStart"/>
      <w:r w:rsidRPr="00F47C5F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 </w:t>
      </w:r>
    </w:p>
    <w:p w:rsidR="00F47C5F" w:rsidRPr="00F47C5F" w:rsidRDefault="00F47C5F" w:rsidP="00F47C5F">
      <w:pPr>
        <w:jc w:val="right"/>
        <w:rPr>
          <w:rFonts w:ascii="Times New Roman" w:hAnsi="Times New Roman" w:cs="Times New Roman"/>
          <w:iCs/>
          <w:color w:val="FF0000"/>
          <w:sz w:val="26"/>
          <w:szCs w:val="26"/>
        </w:rPr>
      </w:pPr>
      <w:r w:rsidRPr="00F47C5F">
        <w:rPr>
          <w:rFonts w:ascii="Times New Roman" w:hAnsi="Times New Roman" w:cs="Times New Roman"/>
          <w:iCs/>
          <w:sz w:val="26"/>
          <w:szCs w:val="26"/>
        </w:rPr>
        <w:t>от 11.10.2024 № 49-п</w:t>
      </w:r>
    </w:p>
    <w:p w:rsidR="00F47C5F" w:rsidRPr="00F47C5F" w:rsidRDefault="00F47C5F" w:rsidP="00F47C5F">
      <w:pPr>
        <w:tabs>
          <w:tab w:val="left" w:pos="3930"/>
        </w:tabs>
        <w:ind w:right="-1262"/>
        <w:jc w:val="right"/>
        <w:rPr>
          <w:rFonts w:ascii="Times New Roman" w:hAnsi="Times New Roman" w:cs="Times New Roman"/>
          <w:iCs/>
          <w:sz w:val="18"/>
          <w:szCs w:val="18"/>
        </w:rPr>
      </w:pPr>
    </w:p>
    <w:p w:rsidR="00F47C5F" w:rsidRPr="00F47C5F" w:rsidRDefault="00F47C5F" w:rsidP="00F47C5F">
      <w:pPr>
        <w:tabs>
          <w:tab w:val="left" w:pos="3930"/>
        </w:tabs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   Ведомственная структура расходов бюджета</w:t>
      </w: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br/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 </w:t>
      </w:r>
    </w:p>
    <w:p w:rsidR="00F47C5F" w:rsidRPr="00F47C5F" w:rsidRDefault="00F47C5F" w:rsidP="00F47C5F">
      <w:pPr>
        <w:tabs>
          <w:tab w:val="left" w:pos="3930"/>
        </w:tabs>
        <w:jc w:val="right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F47C5F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за 9 месяцев 2024  года                             </w:t>
      </w:r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                                </w:t>
      </w:r>
      <w:proofErr w:type="spellStart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тыс</w:t>
      </w:r>
      <w:proofErr w:type="gramStart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.р</w:t>
      </w:r>
      <w:proofErr w:type="gramEnd"/>
      <w:r w:rsidRPr="00F47C5F">
        <w:rPr>
          <w:rFonts w:ascii="Times New Roman" w:hAnsi="Times New Roman" w:cs="Times New Roman"/>
          <w:b/>
          <w:bCs/>
          <w:iCs/>
          <w:sz w:val="18"/>
          <w:szCs w:val="18"/>
        </w:rPr>
        <w:t>уб</w:t>
      </w:r>
      <w:proofErr w:type="spellEnd"/>
    </w:p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3507"/>
        <w:gridCol w:w="739"/>
        <w:gridCol w:w="1874"/>
        <w:gridCol w:w="1367"/>
        <w:gridCol w:w="1108"/>
        <w:gridCol w:w="1520"/>
      </w:tblGrid>
      <w:tr w:rsidR="00F47C5F" w:rsidRPr="00F47C5F" w:rsidTr="007F16FD">
        <w:trPr>
          <w:trHeight w:val="517"/>
        </w:trPr>
        <w:tc>
          <w:tcPr>
            <w:tcW w:w="3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Код строки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Код расхода по бюджетной классификации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Исполнено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Неисполненные назначения</w:t>
            </w:r>
          </w:p>
        </w:tc>
      </w:tr>
      <w:tr w:rsidR="00F47C5F" w:rsidRPr="00F47C5F" w:rsidTr="007F16FD">
        <w:trPr>
          <w:trHeight w:val="517"/>
        </w:trPr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rPr>
          <w:trHeight w:val="517"/>
        </w:trPr>
        <w:tc>
          <w:tcPr>
            <w:tcW w:w="3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F47C5F" w:rsidRPr="00F47C5F" w:rsidTr="007F16FD">
        <w:trPr>
          <w:trHeight w:val="2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</w:tr>
      <w:tr w:rsidR="00F47C5F" w:rsidRPr="00F47C5F" w:rsidTr="007F16FD">
        <w:trPr>
          <w:trHeight w:val="33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Расходы бюджета - 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4 844,022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2 554, 884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2 289, 138</w:t>
            </w:r>
          </w:p>
        </w:tc>
      </w:tr>
      <w:tr w:rsidR="00F47C5F" w:rsidRPr="00F47C5F" w:rsidTr="007F16FD">
        <w:trPr>
          <w:trHeight w:val="240"/>
        </w:trPr>
        <w:tc>
          <w:tcPr>
            <w:tcW w:w="350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 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по оплате труда работников органов муниципальной власти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901 0104 01 1 01 02100 000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1 071,259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791, 903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279, 356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901 0104 01 1 01 02100 100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1 071,259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791, 903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279, 356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901 0104 01 1 01 02100 120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1 071,259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791, 903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279, 356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901 0104 01 1 01 02100 121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478, 471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901 0104 01 1 01 02100 122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136, 239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91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901 0104 01 1 01 02100 129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177, 193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</w:t>
            </w:r>
            <w:proofErr w:type="spell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обеспеспечение</w:t>
            </w:r>
            <w:proofErr w:type="spellEnd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функций органов муниципальной власти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882,380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520, 900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361, 480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10,145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9, 600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10,145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9, 600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901 0104 01 1 01 02200 122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822,235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517, 683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304, 552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822,235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517, 683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304, 552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491, 046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901 0104 01 1 01 02200 247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26, 637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2, 672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47, 328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2, 672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47, 328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Уплата налога на имущество организаций и земельного налога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901 0104 01 1 01 02200 851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Уплата прочих налогов, сборов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901 0104 01 1 01 02200 852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1, 972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Кредиторская задолженность по расходам на обеспечение функций органов местного </w:t>
            </w:r>
            <w:proofErr w:type="gram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самоуправлениях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0220К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17,040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17 ,040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0220К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17, 040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17, 040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0220К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17, 040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17, 040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0220К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13, 941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0220К 247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901 0104 01 1 01 02300 000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951,547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195, 242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756, 305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901 0104 01 1 01 02300 100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951,547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195, 242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756, 305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901 0104 01 1 01 02300 120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951,547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195, 242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756, 305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901 0104 01 1 01 02300 121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150, 160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91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901 0104 01 1 01 02300 129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45, 081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Обеспечение проведения выборов и референдумов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901 0107 72 0 00 80710 000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41,664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41, 664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901 0107 72 0 00 80710 800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41,664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41, 664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901 0107 72 0 00 80710 850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41,664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41, 664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Уплата иных платежей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901 0107 72 0 00 80710 853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41, 664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Резервный фонд администрации </w:t>
            </w:r>
            <w:proofErr w:type="spell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Иссинского</w:t>
            </w:r>
            <w:proofErr w:type="spellEnd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901 0111 71 0 00 20500 000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бюджетные ассигнования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901 0111 71 0 00 20500 800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Резервные средства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901 0111 71 0 00 20500 870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10, 000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Обеспечение деятельности ДНД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901 0113 01 8 01 21830 000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901 0113 01 8 01 21830 200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901 0113 01 8 01 21830 240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Пропагандистские мероприятия в сфере профилактики правонарушений в </w:t>
            </w:r>
            <w:proofErr w:type="spell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Иссинском</w:t>
            </w:r>
            <w:proofErr w:type="spellEnd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районе Пензенской области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901 0113 01 8 01 64310 000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901 0113 01 8 01 64310 200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901 0113 01 8 01 64310 240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Пропагандистские мероприятия в сфере профилактики противодействия злоупотреблению наркотиками и их незаконному обороту в </w:t>
            </w:r>
            <w:proofErr w:type="spell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Иссинском</w:t>
            </w:r>
            <w:proofErr w:type="spellEnd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районе Пензенской области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901 0113 01 9 01 64390 000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901 0113 01 9 01 64390 200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901 0113 01 9 01 64390 240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Реализация мероприятий градостроительной деятельности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901 0113 76 0 00 21790 000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901 0113 76 0 00 21790 200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901 0113 76 0 00 21790 240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901 0113 76 0 00 21790 244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70, 000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изыскательские, проектные, сметные опытно-конструкторские и внедренческие работы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901 0113 78 0 00 22010 000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901 0113 78 0 00 22010 200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901 0113 78 0 00 22010 240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136,700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90, 641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46, 059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901 0203 01 1 02 51180 100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130,300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90, 641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39, 659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130,300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90, 641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39, 659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901 0203 01 1 02 51180 121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71, 395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91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901 0203 01 1 02 51180 129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19, 246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6,400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6, 400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901 0203 01 1 02 51180 240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6,400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6, 400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Пропагандистские мероприятия в сфере террористической и экстремистской деятельности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901 0309 01 3 01 64320 000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901 0309 01 3 01 64320 200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901 0309 01 3 01 64320 240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приобретение техники и оборудования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901 0309 01 5 01 22040 000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901 0309 01 5 01 22040 200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901 0309 01 5 01 22040 240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Содержание дорог и инженерных сооружений на них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901 0409 01 4 01 21300 000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702, 270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349, 200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353, 070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901 0409 01 4 01 21300 200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702, 270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349, 200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353, 070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901 0409 01 4 01 21300 240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702, 270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349, 200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353, 070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901 0409 01 4 01 21300 244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349, 200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901 0409 01 4 01 21870 000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93,830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93, 830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901 0409 01 4 01 21870 200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93, 830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93, 830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901 0409 01 4 01 21870 240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93,830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93 ,830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901 0409 01 4 01 21870 244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93, 830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мероприятия по подпрограмме «Чистая вода»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901 0502 01 7 01 21270 000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30, 000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901 0502 01 7 01 21270 200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30, 000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30, 000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901 0502 01 7 01 21270 240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30, 000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30, 000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Уличное освещение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901 0503 01 4 01 21290 000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243, 061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77, 155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165, 906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901 0503 01 4 01 21290 200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243, 061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77, 155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165, 906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901 0503 01 4 01 21290 240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243, 061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77, 155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165, 906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901 0503 01 4 01 21290 244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3, 583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901 0503 01 4 01 21290 247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73, 572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Прочие мероприятия по благоустройству и озеленение территорий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901 0503 01 4 01 21310 000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47, 197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38, 083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9 ,114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901 0503 01 4 01 21310 200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47, 197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38, 083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9, 114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901 0503 01 4 01 21310 240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47, 197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38, 083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9, 114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901 0503 01 4 01 21310 244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38, 083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на содержание и обслуживание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156, 498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45, 346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111,152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901 0801 01 6 01 21260 200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156, 498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45, 346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111, 152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901 0801 01 6 01 21260 240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156, 498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45, 346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111, 152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901 0801 01 6 01 21260 244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15, 542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901 0801 01 6 01 21260 247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29, 804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2126К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5, 643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5 ,643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2126К 200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5, 643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5, 643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6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2126К 240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5, 643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5,643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0801 01 6 01 2126К 247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5, 643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Доплаты к пенсиям муниципальных служащих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901 1001 73 0 00 28550 000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331, 800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191, 129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140, 671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901 1001 73 0 00 28550 300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331, 800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191, 129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140, 671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Публичные нормативные социальные выплаты гражданам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901 1001 73 0 00 28550 310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331, 800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191, 129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140, 671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пенсии, социальные доплаты к пенсиям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901 1001 73 0 00 28550 312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191, 129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за счет межбюджетных трансфертов, передаваемых из бюджетов поселений на осуществление части полномочий на осуществление функций по определению поставщика (подрядчика, исполнителя)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901 1403 01 2 01 86010 000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0,687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0,171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901 1403 01 2 01 86010 500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0,687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0,171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901 1403 01 2 01 </w:t>
            </w: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86010 540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0,687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0,171</w:t>
            </w:r>
          </w:p>
        </w:tc>
      </w:tr>
      <w:tr w:rsidR="00F47C5F" w:rsidRPr="00F47C5F" w:rsidTr="007F16FD">
        <w:trPr>
          <w:trHeight w:val="13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Расходы за счет межбюджетных трансфертов, передаваемых из бюджетов поселений на осуществление части полномочий по принятию мер по 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901 1403 01 2 01 86020 000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19 ,182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14, 388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4, 794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901 1403 01 2 01 86020 500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19,182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14, 388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4, 794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901 1403 01 2 01 86020 540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19, 182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14, 388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4, 794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обеспечению жителей поселения услугами организаций культуры.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901 1403 01 2 01 86040 000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12, 187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9, 141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3, 046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901 1403 01 2 01 86040 500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12, 187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9, 141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3, 046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901 1403 01 2 01 86040 540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12, 187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9, 141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3, 046</w:t>
            </w:r>
          </w:p>
        </w:tc>
      </w:tr>
      <w:tr w:rsidR="00F47C5F" w:rsidRPr="00F47C5F" w:rsidTr="007F16FD">
        <w:trPr>
          <w:trHeight w:val="114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ликвидации последствий чрезвычайных ситуаций в границах поселений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901 1403 01 2 01 86060 000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0,491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0,122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901 1403 01 2 01 86060 500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0,491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0,122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901 1403 01 2 01 86060 540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0,491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0,122</w:t>
            </w:r>
          </w:p>
        </w:tc>
      </w:tr>
      <w:tr w:rsidR="00F47C5F" w:rsidRPr="00F47C5F" w:rsidTr="007F16FD">
        <w:trPr>
          <w:trHeight w:val="91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кассовому обслуживанию исполнения бюджетов поселений.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901 1403 01 2 01 86080 000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1, 585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1, 191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0,394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901 1403 01 2 01 86080 500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1, 585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1, 191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0,394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901 1403 01 2 01 86080 540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1, 585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1, 191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0,394</w:t>
            </w:r>
          </w:p>
        </w:tc>
      </w:tr>
      <w:tr w:rsidR="00F47C5F" w:rsidRPr="00F47C5F" w:rsidTr="007F16FD">
        <w:trPr>
          <w:trHeight w:val="13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за счет межбюджетных трансфертов, передаваемых из бюджетов поселений на осуществление части полномочий по минимизации и (или) ликвидации последствий проявлений терроризма и экстремизма в границах </w:t>
            </w: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поселений.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901 1403 01 2 01 86100 000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0,491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0,122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901 1403 01 2 01 86100 500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0,491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0,122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901 1403 01 2 01 86100 540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0,491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0,122</w:t>
            </w:r>
          </w:p>
        </w:tc>
      </w:tr>
      <w:tr w:rsidR="00F47C5F" w:rsidRPr="00F47C5F" w:rsidTr="007F16FD">
        <w:trPr>
          <w:trHeight w:val="15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901 1403 01 2 01 86160 000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0,753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0,249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901 1403 01 2 01 86160 500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0,753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0,249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901 1403 01 2 01 86160 540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1, 002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0,753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0,249</w:t>
            </w:r>
          </w:p>
        </w:tc>
      </w:tr>
      <w:tr w:rsidR="00F47C5F" w:rsidRPr="00F47C5F" w:rsidTr="007F16FD">
        <w:trPr>
          <w:trHeight w:val="1590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</w:t>
            </w:r>
            <w:proofErr w:type="spellStart"/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муници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901 1403 01 2 01 86170 000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0,127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901 1403 01 2 01 86170 500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0,127</w:t>
            </w:r>
          </w:p>
        </w:tc>
      </w:tr>
      <w:tr w:rsidR="00F47C5F" w:rsidRPr="00F47C5F" w:rsidTr="007F16FD">
        <w:trPr>
          <w:trHeight w:val="465"/>
        </w:trPr>
        <w:tc>
          <w:tcPr>
            <w:tcW w:w="35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901 1403 01 2 01 86170 540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0,508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0,381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0,127</w:t>
            </w:r>
          </w:p>
        </w:tc>
      </w:tr>
      <w:tr w:rsidR="00F47C5F" w:rsidRPr="00F47C5F" w:rsidTr="007F16FD">
        <w:trPr>
          <w:trHeight w:val="480"/>
        </w:trPr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47C5F" w:rsidRPr="00F47C5F" w:rsidRDefault="00F47C5F" w:rsidP="00F47C5F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Результат исполнения бюджета (дефицит / профицит)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450</w:t>
            </w:r>
          </w:p>
        </w:tc>
        <w:tc>
          <w:tcPr>
            <w:tcW w:w="1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  <w:tc>
          <w:tcPr>
            <w:tcW w:w="13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280, 270</w:t>
            </w:r>
          </w:p>
        </w:tc>
        <w:tc>
          <w:tcPr>
            <w:tcW w:w="1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right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178, 830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47C5F" w:rsidRPr="00F47C5F" w:rsidRDefault="00F47C5F" w:rsidP="00F47C5F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F47C5F">
              <w:rPr>
                <w:rFonts w:ascii="Times New Roman" w:hAnsi="Times New Roman" w:cs="Times New Roman"/>
                <w:iCs/>
                <w:sz w:val="18"/>
                <w:szCs w:val="18"/>
              </w:rPr>
              <w:t>x</w:t>
            </w:r>
          </w:p>
        </w:tc>
      </w:tr>
    </w:tbl>
    <w:p w:rsidR="00A348DE" w:rsidRPr="00F47C5F" w:rsidRDefault="00A348DE" w:rsidP="00A96154">
      <w:pPr>
        <w:pStyle w:val="3"/>
        <w:ind w:left="-284"/>
        <w:rPr>
          <w:sz w:val="18"/>
          <w:szCs w:val="18"/>
        </w:rPr>
      </w:pPr>
      <w:bookmarkStart w:id="0" w:name="_GoBack"/>
      <w:bookmarkEnd w:id="0"/>
    </w:p>
    <w:sectPr w:rsidR="00A348DE" w:rsidRPr="00F47C5F" w:rsidSect="0025431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01D" w:rsidRDefault="00B3501D" w:rsidP="00A30470">
      <w:pPr>
        <w:spacing w:after="0" w:line="240" w:lineRule="auto"/>
      </w:pPr>
      <w:r>
        <w:separator/>
      </w:r>
    </w:p>
  </w:endnote>
  <w:endnote w:type="continuationSeparator" w:id="0">
    <w:p w:rsidR="00B3501D" w:rsidRDefault="00B3501D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F533F8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B3501D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F533F8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7C5F">
      <w:rPr>
        <w:rStyle w:val="a7"/>
        <w:noProof/>
      </w:rPr>
      <w:t>14</w:t>
    </w:r>
    <w:r>
      <w:rPr>
        <w:rStyle w:val="a7"/>
      </w:rPr>
      <w:fldChar w:fldCharType="end"/>
    </w:r>
  </w:p>
  <w:p w:rsidR="004A1368" w:rsidRDefault="00B3501D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01D" w:rsidRDefault="00B3501D" w:rsidP="00A30470">
      <w:pPr>
        <w:spacing w:after="0" w:line="240" w:lineRule="auto"/>
      </w:pPr>
      <w:r>
        <w:separator/>
      </w:r>
    </w:p>
  </w:footnote>
  <w:footnote w:type="continuationSeparator" w:id="0">
    <w:p w:rsidR="00B3501D" w:rsidRDefault="00B3501D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4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8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3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4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15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1"/>
  </w:num>
  <w:num w:numId="2">
    <w:abstractNumId w:val="4"/>
  </w:num>
  <w:num w:numId="3">
    <w:abstractNumId w:val="1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15"/>
  </w:num>
  <w:num w:numId="12">
    <w:abstractNumId w:val="10"/>
  </w:num>
  <w:num w:numId="13">
    <w:abstractNumId w:val="5"/>
  </w:num>
  <w:num w:numId="14">
    <w:abstractNumId w:val="7"/>
  </w:num>
  <w:num w:numId="15">
    <w:abstractNumId w:val="8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1A2256"/>
    <w:rsid w:val="002145A8"/>
    <w:rsid w:val="0025431D"/>
    <w:rsid w:val="00316480"/>
    <w:rsid w:val="003C2F61"/>
    <w:rsid w:val="00415662"/>
    <w:rsid w:val="00442305"/>
    <w:rsid w:val="00453212"/>
    <w:rsid w:val="005C16D1"/>
    <w:rsid w:val="00884BF3"/>
    <w:rsid w:val="00972577"/>
    <w:rsid w:val="0098724E"/>
    <w:rsid w:val="00A30470"/>
    <w:rsid w:val="00A348DE"/>
    <w:rsid w:val="00A63B3E"/>
    <w:rsid w:val="00A96154"/>
    <w:rsid w:val="00B3501D"/>
    <w:rsid w:val="00C56BEA"/>
    <w:rsid w:val="00E9566E"/>
    <w:rsid w:val="00F47C5F"/>
    <w:rsid w:val="00F533F8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uiPriority w:val="99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99"/>
    <w:qFormat/>
    <w:rsid w:val="00E9566E"/>
    <w:pPr>
      <w:spacing w:after="0" w:line="240" w:lineRule="auto"/>
    </w:pPr>
  </w:style>
  <w:style w:type="character" w:customStyle="1" w:styleId="blk">
    <w:name w:val="blk"/>
    <w:basedOn w:val="a1"/>
    <w:uiPriority w:val="99"/>
    <w:rsid w:val="001A2256"/>
  </w:style>
  <w:style w:type="paragraph" w:customStyle="1" w:styleId="ConsPlusTitle">
    <w:name w:val="ConsPlusTitle"/>
    <w:uiPriority w:val="99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uiPriority w:val="99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uiPriority w:val="99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link w:val="ConsPlusNonformat0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uiPriority w:val="99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uiPriority w:val="99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uiPriority w:val="99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uiPriority w:val="99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1A2256"/>
    <w:rPr>
      <w:rFonts w:ascii="Tahoma" w:hAnsi="Tahoma" w:cs="Tahoma"/>
      <w:sz w:val="16"/>
      <w:szCs w:val="16"/>
    </w:rPr>
  </w:style>
  <w:style w:type="character" w:styleId="afb">
    <w:name w:val="Hyperlink"/>
    <w:uiPriority w:val="99"/>
    <w:unhideWhenUsed/>
    <w:rsid w:val="00A96154"/>
    <w:rPr>
      <w:color w:val="0000FF"/>
      <w:u w:val="single"/>
    </w:rPr>
  </w:style>
  <w:style w:type="paragraph" w:styleId="31">
    <w:name w:val="Body Text Indent 3"/>
    <w:basedOn w:val="a"/>
    <w:link w:val="32"/>
    <w:rsid w:val="00A9615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A9615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F47C5F"/>
    <w:rPr>
      <w:rFonts w:ascii="Courier New" w:eastAsia="Arial" w:hAnsi="Courier New" w:cs="Courier New"/>
      <w:sz w:val="20"/>
      <w:szCs w:val="20"/>
      <w:lang w:eastAsia="ar-SA"/>
    </w:rPr>
  </w:style>
  <w:style w:type="table" w:styleId="afc">
    <w:name w:val="Table Grid"/>
    <w:basedOn w:val="a2"/>
    <w:uiPriority w:val="99"/>
    <w:rsid w:val="00F47C5F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caption"/>
    <w:basedOn w:val="a"/>
    <w:next w:val="a"/>
    <w:uiPriority w:val="99"/>
    <w:qFormat/>
    <w:rsid w:val="00F47C5F"/>
    <w:pPr>
      <w:spacing w:after="0" w:line="240" w:lineRule="auto"/>
      <w:jc w:val="center"/>
    </w:pPr>
    <w:rPr>
      <w:rFonts w:ascii="Trebuchet MS" w:eastAsia="Times New Roman" w:hAnsi="Trebuchet MS" w:cs="Trebuchet MS"/>
      <w:b/>
      <w:bCs/>
      <w:sz w:val="32"/>
      <w:szCs w:val="32"/>
      <w:lang w:eastAsia="ru-RU"/>
    </w:rPr>
  </w:style>
  <w:style w:type="table" w:customStyle="1" w:styleId="17">
    <w:name w:val="Сетка таблицы1"/>
    <w:uiPriority w:val="99"/>
    <w:rsid w:val="00F47C5F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llowedHyperlink"/>
    <w:uiPriority w:val="99"/>
    <w:semiHidden/>
    <w:rsid w:val="00F47C5F"/>
    <w:rPr>
      <w:color w:val="800080"/>
      <w:u w:val="single"/>
    </w:rPr>
  </w:style>
  <w:style w:type="paragraph" w:customStyle="1" w:styleId="xl65">
    <w:name w:val="xl65"/>
    <w:basedOn w:val="a"/>
    <w:uiPriority w:val="99"/>
    <w:rsid w:val="00F47C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uiPriority w:val="99"/>
    <w:rsid w:val="00F47C5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1">
    <w:name w:val="xl71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uiPriority w:val="99"/>
    <w:rsid w:val="00F47C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uiPriority w:val="99"/>
    <w:rsid w:val="00F47C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uiPriority w:val="99"/>
    <w:rsid w:val="00F47C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9">
    <w:name w:val="xl79"/>
    <w:basedOn w:val="a"/>
    <w:uiPriority w:val="99"/>
    <w:rsid w:val="00F47C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F47C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F47C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F47C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3">
    <w:name w:val="xl83"/>
    <w:basedOn w:val="a"/>
    <w:uiPriority w:val="99"/>
    <w:rsid w:val="00F47C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uiPriority w:val="99"/>
    <w:rsid w:val="00F47C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5">
    <w:name w:val="xl85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6">
    <w:name w:val="xl86"/>
    <w:basedOn w:val="a"/>
    <w:uiPriority w:val="99"/>
    <w:rsid w:val="00F47C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7">
    <w:name w:val="xl87"/>
    <w:basedOn w:val="a"/>
    <w:uiPriority w:val="99"/>
    <w:rsid w:val="00F47C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F47C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F47C5F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0">
    <w:name w:val="xl90"/>
    <w:basedOn w:val="a"/>
    <w:uiPriority w:val="99"/>
    <w:rsid w:val="00F47C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uiPriority w:val="99"/>
    <w:rsid w:val="00F47C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2">
    <w:name w:val="xl92"/>
    <w:basedOn w:val="a"/>
    <w:uiPriority w:val="99"/>
    <w:rsid w:val="00F47C5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F47C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F47C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5">
    <w:name w:val="xl95"/>
    <w:basedOn w:val="a"/>
    <w:uiPriority w:val="99"/>
    <w:rsid w:val="00F47C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F47C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F47C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8">
    <w:name w:val="xl98"/>
    <w:basedOn w:val="a"/>
    <w:uiPriority w:val="99"/>
    <w:rsid w:val="00F47C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99">
    <w:name w:val="xl99"/>
    <w:basedOn w:val="a"/>
    <w:uiPriority w:val="99"/>
    <w:rsid w:val="00F47C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0">
    <w:name w:val="xl100"/>
    <w:basedOn w:val="a"/>
    <w:uiPriority w:val="99"/>
    <w:rsid w:val="00F47C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1">
    <w:name w:val="xl101"/>
    <w:basedOn w:val="a"/>
    <w:uiPriority w:val="99"/>
    <w:rsid w:val="00F47C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2">
    <w:name w:val="xl102"/>
    <w:basedOn w:val="a"/>
    <w:uiPriority w:val="99"/>
    <w:rsid w:val="00F47C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 w:cs="Trebuchet MS"/>
      <w:b/>
      <w:bCs/>
      <w:sz w:val="16"/>
      <w:szCs w:val="16"/>
      <w:lang w:eastAsia="ru-RU"/>
    </w:rPr>
  </w:style>
  <w:style w:type="paragraph" w:customStyle="1" w:styleId="xl103">
    <w:name w:val="xl103"/>
    <w:basedOn w:val="a"/>
    <w:uiPriority w:val="99"/>
    <w:rsid w:val="00F47C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 w:cs="Trebuchet MS"/>
      <w:sz w:val="16"/>
      <w:szCs w:val="16"/>
      <w:lang w:eastAsia="ru-RU"/>
    </w:rPr>
  </w:style>
  <w:style w:type="paragraph" w:customStyle="1" w:styleId="xl104">
    <w:name w:val="xl104"/>
    <w:basedOn w:val="a"/>
    <w:uiPriority w:val="99"/>
    <w:rsid w:val="00F47C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5">
    <w:name w:val="xl105"/>
    <w:basedOn w:val="a"/>
    <w:uiPriority w:val="99"/>
    <w:rsid w:val="00F47C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6">
    <w:name w:val="xl106"/>
    <w:basedOn w:val="a"/>
    <w:uiPriority w:val="99"/>
    <w:rsid w:val="00F47C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7">
    <w:name w:val="xl107"/>
    <w:basedOn w:val="a"/>
    <w:uiPriority w:val="99"/>
    <w:rsid w:val="00F47C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8">
    <w:name w:val="xl108"/>
    <w:basedOn w:val="a"/>
    <w:uiPriority w:val="99"/>
    <w:rsid w:val="00F47C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9">
    <w:name w:val="xl109"/>
    <w:basedOn w:val="a"/>
    <w:uiPriority w:val="99"/>
    <w:rsid w:val="00F47C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0">
    <w:name w:val="xl110"/>
    <w:basedOn w:val="a"/>
    <w:uiPriority w:val="99"/>
    <w:rsid w:val="00F47C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uiPriority w:val="99"/>
    <w:rsid w:val="00F47C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2">
    <w:name w:val="xl112"/>
    <w:basedOn w:val="a"/>
    <w:uiPriority w:val="99"/>
    <w:rsid w:val="00F47C5F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3">
    <w:name w:val="xl113"/>
    <w:basedOn w:val="a"/>
    <w:uiPriority w:val="99"/>
    <w:rsid w:val="00F47C5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4">
    <w:name w:val="xl114"/>
    <w:basedOn w:val="a"/>
    <w:uiPriority w:val="99"/>
    <w:rsid w:val="00F47C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5">
    <w:name w:val="xl115"/>
    <w:basedOn w:val="a"/>
    <w:uiPriority w:val="99"/>
    <w:rsid w:val="00F47C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6">
    <w:name w:val="xl116"/>
    <w:basedOn w:val="a"/>
    <w:uiPriority w:val="99"/>
    <w:rsid w:val="00F47C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7">
    <w:name w:val="xl117"/>
    <w:basedOn w:val="a"/>
    <w:uiPriority w:val="99"/>
    <w:rsid w:val="00F47C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8">
    <w:name w:val="xl118"/>
    <w:basedOn w:val="a"/>
    <w:uiPriority w:val="99"/>
    <w:rsid w:val="00F47C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98">
    <w:name w:val="xl198"/>
    <w:basedOn w:val="a"/>
    <w:rsid w:val="00F47C5F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F47C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0">
    <w:name w:val="xl200"/>
    <w:basedOn w:val="a"/>
    <w:rsid w:val="00F47C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1">
    <w:name w:val="xl201"/>
    <w:basedOn w:val="a"/>
    <w:rsid w:val="00F47C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2">
    <w:name w:val="xl202"/>
    <w:basedOn w:val="a"/>
    <w:rsid w:val="00F47C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3">
    <w:name w:val="xl203"/>
    <w:basedOn w:val="a"/>
    <w:rsid w:val="00F47C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4">
    <w:name w:val="xl204"/>
    <w:basedOn w:val="a"/>
    <w:rsid w:val="00F47C5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5">
    <w:name w:val="xl205"/>
    <w:basedOn w:val="a"/>
    <w:rsid w:val="00F47C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6">
    <w:name w:val="xl206"/>
    <w:basedOn w:val="a"/>
    <w:rsid w:val="00F47C5F"/>
    <w:pP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7">
    <w:name w:val="xl207"/>
    <w:basedOn w:val="a"/>
    <w:rsid w:val="00F47C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8">
    <w:name w:val="xl208"/>
    <w:basedOn w:val="a"/>
    <w:rsid w:val="00F47C5F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09">
    <w:name w:val="xl209"/>
    <w:basedOn w:val="a"/>
    <w:rsid w:val="00F47C5F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0">
    <w:name w:val="xl210"/>
    <w:basedOn w:val="a"/>
    <w:rsid w:val="00F47C5F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1">
    <w:name w:val="xl211"/>
    <w:basedOn w:val="a"/>
    <w:rsid w:val="00F47C5F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2">
    <w:name w:val="xl212"/>
    <w:basedOn w:val="a"/>
    <w:rsid w:val="00F47C5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3">
    <w:name w:val="xl213"/>
    <w:basedOn w:val="a"/>
    <w:rsid w:val="00F47C5F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4">
    <w:name w:val="xl214"/>
    <w:basedOn w:val="a"/>
    <w:rsid w:val="00F47C5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5">
    <w:name w:val="xl215"/>
    <w:basedOn w:val="a"/>
    <w:rsid w:val="00F47C5F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6">
    <w:name w:val="xl216"/>
    <w:basedOn w:val="a"/>
    <w:rsid w:val="00F47C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7">
    <w:name w:val="xl217"/>
    <w:basedOn w:val="a"/>
    <w:rsid w:val="00F47C5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8">
    <w:name w:val="xl218"/>
    <w:basedOn w:val="a"/>
    <w:rsid w:val="00F47C5F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19">
    <w:name w:val="xl219"/>
    <w:basedOn w:val="a"/>
    <w:rsid w:val="00F47C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0">
    <w:name w:val="xl220"/>
    <w:basedOn w:val="a"/>
    <w:rsid w:val="00F47C5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1">
    <w:name w:val="xl221"/>
    <w:basedOn w:val="a"/>
    <w:rsid w:val="00F47C5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2">
    <w:name w:val="xl222"/>
    <w:basedOn w:val="a"/>
    <w:rsid w:val="00F47C5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3">
    <w:name w:val="xl223"/>
    <w:basedOn w:val="a"/>
    <w:rsid w:val="00F47C5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4">
    <w:name w:val="xl224"/>
    <w:basedOn w:val="a"/>
    <w:rsid w:val="00F47C5F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F47C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  <w:style w:type="paragraph" w:customStyle="1" w:styleId="xl226">
    <w:name w:val="xl226"/>
    <w:basedOn w:val="a"/>
    <w:rsid w:val="00F47C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3859</Words>
  <Characters>22001</Characters>
  <Application>Microsoft Office Word</Application>
  <DocSecurity>0</DocSecurity>
  <Lines>183</Lines>
  <Paragraphs>51</Paragraphs>
  <ScaleCrop>false</ScaleCrop>
  <Company>SPecialiST RePack</Company>
  <LinksUpToDate>false</LinksUpToDate>
  <CharactersWithSpaces>25809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2024-01-29T07:09:00Z</dcterms:created>
  <dcterms:modified xsi:type="dcterms:W3CDTF">2024-10-17T12:50:00Z</dcterms:modified>
</cp:coreProperties>
</file>