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B39" w:rsidRPr="003E256E" w:rsidRDefault="00153B39" w:rsidP="00A42FF4">
      <w:pPr>
        <w:spacing w:after="0" w:line="240" w:lineRule="auto"/>
        <w:ind w:left="540"/>
        <w:jc w:val="center"/>
        <w:rPr>
          <w:rFonts w:ascii="Times New Roman" w:hAnsi="Times New Roman" w:cs="Times New Roman"/>
          <w:sz w:val="24"/>
          <w:szCs w:val="24"/>
        </w:rPr>
      </w:pPr>
    </w:p>
    <w:p w:rsidR="00153B39" w:rsidRPr="003E256E" w:rsidRDefault="00153B39" w:rsidP="00A42FF4">
      <w:pPr>
        <w:spacing w:after="0" w:line="240" w:lineRule="auto"/>
        <w:jc w:val="right"/>
        <w:rPr>
          <w:rFonts w:ascii="Times New Roman" w:hAnsi="Times New Roman" w:cs="Times New Roman"/>
          <w:sz w:val="28"/>
          <w:szCs w:val="28"/>
        </w:rPr>
      </w:pPr>
    </w:p>
    <w:p w:rsidR="00153B39" w:rsidRPr="003E256E" w:rsidRDefault="00153B39" w:rsidP="00A42FF4">
      <w:pPr>
        <w:spacing w:after="0" w:line="240" w:lineRule="auto"/>
        <w:rPr>
          <w:rFonts w:ascii="Times New Roman" w:hAnsi="Times New Roman" w:cs="Times New Roman"/>
          <w:sz w:val="28"/>
          <w:szCs w:val="28"/>
        </w:rPr>
      </w:pPr>
    </w:p>
    <w:p w:rsidR="00153B39" w:rsidRPr="003E256E" w:rsidRDefault="00153B39" w:rsidP="00A42FF4">
      <w:pPr>
        <w:spacing w:after="0" w:line="240" w:lineRule="auto"/>
        <w:rPr>
          <w:rFonts w:ascii="Times New Roman" w:hAnsi="Times New Roman" w:cs="Times New Roman"/>
          <w:sz w:val="28"/>
          <w:szCs w:val="28"/>
        </w:rPr>
      </w:pPr>
    </w:p>
    <w:p w:rsidR="00153B39" w:rsidRPr="003E256E" w:rsidRDefault="00153B39" w:rsidP="00A42FF4">
      <w:pPr>
        <w:spacing w:after="0" w:line="240" w:lineRule="auto"/>
        <w:rPr>
          <w:rFonts w:ascii="Times New Roman" w:hAnsi="Times New Roman" w:cs="Times New Roman"/>
          <w:sz w:val="28"/>
          <w:szCs w:val="28"/>
        </w:rPr>
      </w:pPr>
    </w:p>
    <w:p w:rsidR="00153B39" w:rsidRPr="003E256E" w:rsidRDefault="00153B39" w:rsidP="00A42FF4">
      <w:pPr>
        <w:tabs>
          <w:tab w:val="left" w:pos="2895"/>
        </w:tabs>
        <w:spacing w:after="0" w:line="240" w:lineRule="auto"/>
        <w:rPr>
          <w:rFonts w:ascii="Times New Roman" w:hAnsi="Times New Roman" w:cs="Times New Roman"/>
          <w:sz w:val="28"/>
          <w:szCs w:val="28"/>
        </w:rPr>
      </w:pPr>
    </w:p>
    <w:tbl>
      <w:tblPr>
        <w:tblW w:w="9606" w:type="dxa"/>
        <w:tblInd w:w="2" w:type="dxa"/>
        <w:tblLayout w:type="fixed"/>
        <w:tblCellMar>
          <w:left w:w="0" w:type="dxa"/>
          <w:right w:w="0" w:type="dxa"/>
        </w:tblCellMar>
        <w:tblLook w:val="01E0" w:firstRow="1" w:lastRow="1" w:firstColumn="1" w:lastColumn="1" w:noHBand="0" w:noVBand="0"/>
      </w:tblPr>
      <w:tblGrid>
        <w:gridCol w:w="9606"/>
      </w:tblGrid>
      <w:tr w:rsidR="00153B39" w:rsidRPr="00C6685B">
        <w:trPr>
          <w:trHeight w:hRule="exact" w:val="397"/>
        </w:trPr>
        <w:tc>
          <w:tcPr>
            <w:tcW w:w="9606" w:type="dxa"/>
          </w:tcPr>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tc>
      </w:tr>
      <w:tr w:rsidR="00153B39" w:rsidRPr="00C6685B">
        <w:tc>
          <w:tcPr>
            <w:tcW w:w="9606" w:type="dxa"/>
          </w:tcPr>
          <w:p w:rsidR="00153B39" w:rsidRPr="003E256E" w:rsidRDefault="00153B39" w:rsidP="009F623A">
            <w:pPr>
              <w:framePr w:wrap="auto" w:vAnchor="page" w:hAnchor="page" w:x="1449" w:y="2332"/>
              <w:spacing w:after="0" w:line="240" w:lineRule="auto"/>
              <w:jc w:val="center"/>
              <w:rPr>
                <w:rFonts w:ascii="Times New Roman" w:hAnsi="Times New Roman" w:cs="Times New Roman"/>
                <w:b/>
                <w:bCs/>
                <w:sz w:val="36"/>
                <w:szCs w:val="36"/>
              </w:rPr>
            </w:pPr>
          </w:p>
        </w:tc>
      </w:tr>
      <w:tr w:rsidR="00153B39" w:rsidRPr="00C6685B">
        <w:trPr>
          <w:trHeight w:hRule="exact" w:val="896"/>
        </w:trPr>
        <w:tc>
          <w:tcPr>
            <w:tcW w:w="9606" w:type="dxa"/>
          </w:tcPr>
          <w:p w:rsidR="00153B39" w:rsidRPr="003E256E" w:rsidRDefault="00153B39" w:rsidP="009F623A">
            <w:pPr>
              <w:framePr w:wrap="auto" w:vAnchor="page" w:hAnchor="page" w:x="1449" w:y="2332"/>
              <w:spacing w:after="0" w:line="240" w:lineRule="auto"/>
              <w:jc w:val="center"/>
              <w:rPr>
                <w:rFonts w:ascii="Times New Roman" w:hAnsi="Times New Roman" w:cs="Times New Roman"/>
                <w:b/>
                <w:bCs/>
                <w:sz w:val="36"/>
                <w:szCs w:val="36"/>
              </w:rPr>
            </w:pPr>
          </w:p>
        </w:tc>
      </w:tr>
      <w:tr w:rsidR="00153B39" w:rsidRPr="00C6685B">
        <w:tc>
          <w:tcPr>
            <w:tcW w:w="9606" w:type="dxa"/>
          </w:tcPr>
          <w:p w:rsidR="00153B39" w:rsidRPr="003E256E" w:rsidRDefault="00153B39" w:rsidP="009F623A">
            <w:pPr>
              <w:keepNext/>
              <w:framePr w:wrap="auto" w:vAnchor="page" w:hAnchor="page" w:x="1449" w:y="2332"/>
              <w:spacing w:after="0" w:line="240" w:lineRule="auto"/>
              <w:outlineLvl w:val="2"/>
              <w:rPr>
                <w:rFonts w:ascii="Arial" w:hAnsi="Arial" w:cs="Arial"/>
                <w:b/>
                <w:bCs/>
                <w:sz w:val="24"/>
                <w:szCs w:val="24"/>
              </w:rPr>
            </w:pPr>
          </w:p>
        </w:tc>
      </w:tr>
      <w:tr w:rsidR="00153B39" w:rsidRPr="00C6685B">
        <w:trPr>
          <w:trHeight w:hRule="exact" w:val="524"/>
        </w:trPr>
        <w:tc>
          <w:tcPr>
            <w:tcW w:w="9606" w:type="dxa"/>
            <w:vAlign w:val="center"/>
          </w:tcPr>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tc>
      </w:tr>
    </w:tbl>
    <w:p w:rsidR="00153B39" w:rsidRPr="003E256E" w:rsidRDefault="00153B39" w:rsidP="00A42FF4">
      <w:pPr>
        <w:spacing w:after="0" w:line="240" w:lineRule="auto"/>
        <w:rPr>
          <w:rFonts w:ascii="Times New Roman" w:hAnsi="Times New Roman" w:cs="Times New Roman"/>
          <w:vanish/>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153B39" w:rsidRPr="00C6685B">
        <w:tc>
          <w:tcPr>
            <w:tcW w:w="284" w:type="dxa"/>
            <w:vAlign w:val="bottom"/>
          </w:tcPr>
          <w:p w:rsidR="00153B39" w:rsidRPr="003E256E" w:rsidRDefault="00153B39" w:rsidP="009F623A">
            <w:pPr>
              <w:framePr w:wrap="auto" w:vAnchor="page" w:hAnchor="page" w:x="4016" w:y="5011"/>
              <w:spacing w:after="0" w:line="240" w:lineRule="auto"/>
              <w:rPr>
                <w:rFonts w:ascii="Times New Roman" w:hAnsi="Times New Roman" w:cs="Times New Roman"/>
                <w:sz w:val="24"/>
                <w:szCs w:val="24"/>
              </w:rPr>
            </w:pPr>
            <w:r w:rsidRPr="003E256E">
              <w:rPr>
                <w:rFonts w:ascii="Times New Roman" w:hAnsi="Times New Roman" w:cs="Times New Roman"/>
                <w:sz w:val="24"/>
                <w:szCs w:val="24"/>
              </w:rPr>
              <w:t>от</w:t>
            </w:r>
          </w:p>
        </w:tc>
        <w:tc>
          <w:tcPr>
            <w:tcW w:w="2835" w:type="dxa"/>
            <w:tcBorders>
              <w:bottom w:val="single" w:sz="6" w:space="0" w:color="auto"/>
            </w:tcBorders>
          </w:tcPr>
          <w:p w:rsidR="00153B39" w:rsidRPr="003E256E" w:rsidRDefault="00A35FDF" w:rsidP="009F623A">
            <w:pPr>
              <w:framePr w:wrap="auto" w:vAnchor="page" w:hAnchor="page" w:x="4016" w:y="5011"/>
              <w:spacing w:after="0" w:line="240" w:lineRule="auto"/>
              <w:jc w:val="center"/>
              <w:rPr>
                <w:rFonts w:ascii="Times New Roman" w:hAnsi="Times New Roman" w:cs="Times New Roman"/>
                <w:sz w:val="24"/>
                <w:szCs w:val="24"/>
              </w:rPr>
            </w:pPr>
            <w:r>
              <w:rPr>
                <w:rFonts w:ascii="Times New Roman" w:hAnsi="Times New Roman" w:cs="Times New Roman"/>
                <w:sz w:val="24"/>
                <w:szCs w:val="24"/>
              </w:rPr>
              <w:t>19.01.2026</w:t>
            </w:r>
          </w:p>
        </w:tc>
        <w:tc>
          <w:tcPr>
            <w:tcW w:w="397" w:type="dxa"/>
            <w:vAlign w:val="bottom"/>
          </w:tcPr>
          <w:p w:rsidR="00153B39" w:rsidRPr="003E256E" w:rsidRDefault="00153B39" w:rsidP="009F623A">
            <w:pPr>
              <w:framePr w:wrap="auto" w:vAnchor="page" w:hAnchor="page" w:x="4016" w:y="5011"/>
              <w:spacing w:after="0" w:line="240" w:lineRule="auto"/>
              <w:jc w:val="center"/>
              <w:rPr>
                <w:rFonts w:ascii="Times New Roman" w:hAnsi="Times New Roman" w:cs="Times New Roman"/>
                <w:sz w:val="24"/>
                <w:szCs w:val="24"/>
              </w:rPr>
            </w:pPr>
            <w:r w:rsidRPr="003E256E">
              <w:rPr>
                <w:rFonts w:ascii="Times New Roman" w:hAnsi="Times New Roman" w:cs="Times New Roman"/>
                <w:sz w:val="24"/>
                <w:szCs w:val="24"/>
              </w:rPr>
              <w:t>№</w:t>
            </w:r>
          </w:p>
        </w:tc>
        <w:tc>
          <w:tcPr>
            <w:tcW w:w="1134" w:type="dxa"/>
            <w:tcBorders>
              <w:bottom w:val="single" w:sz="6" w:space="0" w:color="auto"/>
            </w:tcBorders>
          </w:tcPr>
          <w:p w:rsidR="00153B39" w:rsidRPr="003E256E" w:rsidRDefault="00A35FDF" w:rsidP="009F623A">
            <w:pPr>
              <w:framePr w:wrap="auto" w:vAnchor="page" w:hAnchor="page" w:x="4016" w:y="5011"/>
              <w:spacing w:after="0" w:line="240" w:lineRule="auto"/>
              <w:jc w:val="center"/>
              <w:rPr>
                <w:rFonts w:ascii="Times New Roman" w:hAnsi="Times New Roman" w:cs="Times New Roman"/>
                <w:sz w:val="24"/>
                <w:szCs w:val="24"/>
              </w:rPr>
            </w:pPr>
            <w:r>
              <w:rPr>
                <w:rFonts w:ascii="Times New Roman" w:hAnsi="Times New Roman" w:cs="Times New Roman"/>
                <w:sz w:val="24"/>
                <w:szCs w:val="24"/>
              </w:rPr>
              <w:t>3-п</w:t>
            </w:r>
          </w:p>
        </w:tc>
      </w:tr>
      <w:tr w:rsidR="00153B39" w:rsidRPr="00C6685B">
        <w:trPr>
          <w:trHeight w:val="427"/>
        </w:trPr>
        <w:tc>
          <w:tcPr>
            <w:tcW w:w="4650" w:type="dxa"/>
            <w:gridSpan w:val="4"/>
          </w:tcPr>
          <w:p w:rsidR="00153B39" w:rsidRPr="003E256E" w:rsidRDefault="00153B39" w:rsidP="009F623A">
            <w:pPr>
              <w:framePr w:wrap="auto" w:vAnchor="page" w:hAnchor="page" w:x="4016" w:y="5011"/>
              <w:spacing w:after="0" w:line="240" w:lineRule="auto"/>
              <w:jc w:val="center"/>
              <w:rPr>
                <w:rFonts w:ascii="Times New Roman" w:hAnsi="Times New Roman" w:cs="Times New Roman"/>
                <w:sz w:val="10"/>
                <w:szCs w:val="10"/>
              </w:rPr>
            </w:pPr>
          </w:p>
          <w:p w:rsidR="00153B39" w:rsidRPr="003E256E" w:rsidRDefault="00FB1C5E" w:rsidP="009F623A">
            <w:pPr>
              <w:framePr w:wrap="auto" w:vAnchor="page" w:hAnchor="page" w:x="4016" w:y="5011"/>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с.Уварово</w:t>
            </w:r>
          </w:p>
        </w:tc>
      </w:tr>
    </w:tbl>
    <w:p w:rsidR="00153B39" w:rsidRPr="003E256E" w:rsidRDefault="00153B39" w:rsidP="00A42FF4">
      <w:pPr>
        <w:spacing w:after="0" w:line="240" w:lineRule="auto"/>
        <w:rPr>
          <w:rFonts w:ascii="Times New Roman" w:hAnsi="Times New Roman" w:cs="Times New Roman"/>
          <w:vanish/>
          <w:sz w:val="24"/>
          <w:szCs w:val="24"/>
        </w:rPr>
      </w:pPr>
    </w:p>
    <w:tbl>
      <w:tblPr>
        <w:tblW w:w="9606" w:type="dxa"/>
        <w:tblInd w:w="2" w:type="dxa"/>
        <w:tblLayout w:type="fixed"/>
        <w:tblCellMar>
          <w:left w:w="0" w:type="dxa"/>
          <w:right w:w="0" w:type="dxa"/>
        </w:tblCellMar>
        <w:tblLook w:val="01E0" w:firstRow="1" w:lastRow="1" w:firstColumn="1" w:lastColumn="1" w:noHBand="0" w:noVBand="0"/>
      </w:tblPr>
      <w:tblGrid>
        <w:gridCol w:w="9606"/>
      </w:tblGrid>
      <w:tr w:rsidR="00153B39" w:rsidRPr="00C6685B">
        <w:trPr>
          <w:trHeight w:hRule="exact" w:val="397"/>
        </w:trPr>
        <w:tc>
          <w:tcPr>
            <w:tcW w:w="9606" w:type="dxa"/>
          </w:tcPr>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b/>
                <w:bCs/>
                <w:sz w:val="24"/>
                <w:szCs w:val="24"/>
              </w:rPr>
            </w:pPr>
          </w:p>
        </w:tc>
      </w:tr>
      <w:tr w:rsidR="00153B39" w:rsidRPr="00C6685B">
        <w:tc>
          <w:tcPr>
            <w:tcW w:w="9606" w:type="dxa"/>
          </w:tcPr>
          <w:p w:rsidR="00153B39" w:rsidRPr="003E256E" w:rsidRDefault="00153B39" w:rsidP="009F623A">
            <w:pPr>
              <w:framePr w:wrap="auto" w:vAnchor="page" w:hAnchor="page" w:x="1449" w:y="2332"/>
              <w:spacing w:after="0" w:line="240" w:lineRule="auto"/>
              <w:jc w:val="center"/>
              <w:rPr>
                <w:rFonts w:ascii="Times New Roman" w:hAnsi="Times New Roman" w:cs="Times New Roman"/>
                <w:b/>
                <w:bCs/>
                <w:sz w:val="36"/>
                <w:szCs w:val="36"/>
              </w:rPr>
            </w:pPr>
            <w:r w:rsidRPr="003E256E">
              <w:rPr>
                <w:rFonts w:ascii="Times New Roman" w:hAnsi="Times New Roman" w:cs="Times New Roman"/>
                <w:b/>
                <w:bCs/>
                <w:sz w:val="36"/>
                <w:szCs w:val="36"/>
              </w:rPr>
              <w:t xml:space="preserve">АДМИНИСТРАЦИЯ </w:t>
            </w:r>
            <w:r w:rsidR="00FB1C5E">
              <w:rPr>
                <w:rFonts w:ascii="Times New Roman" w:hAnsi="Times New Roman" w:cs="Times New Roman"/>
                <w:b/>
                <w:bCs/>
                <w:sz w:val="36"/>
                <w:szCs w:val="36"/>
              </w:rPr>
              <w:t>УВАРОВСКОГО</w:t>
            </w:r>
            <w:r>
              <w:rPr>
                <w:rFonts w:ascii="Times New Roman" w:hAnsi="Times New Roman" w:cs="Times New Roman"/>
                <w:b/>
                <w:bCs/>
                <w:sz w:val="36"/>
                <w:szCs w:val="36"/>
              </w:rPr>
              <w:t xml:space="preserve"> </w:t>
            </w:r>
            <w:r w:rsidRPr="003E256E">
              <w:rPr>
                <w:rFonts w:ascii="Times New Roman" w:hAnsi="Times New Roman" w:cs="Times New Roman"/>
                <w:b/>
                <w:bCs/>
                <w:sz w:val="36"/>
                <w:szCs w:val="36"/>
              </w:rPr>
              <w:t xml:space="preserve"> СЕЛЬСОВЕТА</w:t>
            </w:r>
          </w:p>
        </w:tc>
      </w:tr>
      <w:tr w:rsidR="00153B39" w:rsidRPr="00C6685B">
        <w:trPr>
          <w:trHeight w:hRule="exact" w:val="896"/>
        </w:trPr>
        <w:tc>
          <w:tcPr>
            <w:tcW w:w="9606" w:type="dxa"/>
          </w:tcPr>
          <w:p w:rsidR="00153B39" w:rsidRPr="003E256E" w:rsidRDefault="00153B39" w:rsidP="009F623A">
            <w:pPr>
              <w:framePr w:wrap="auto" w:vAnchor="page" w:hAnchor="page" w:x="1449" w:y="2332"/>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ИССИНСКОГО </w:t>
            </w:r>
            <w:r w:rsidRPr="003E256E">
              <w:rPr>
                <w:rFonts w:ascii="Times New Roman" w:hAnsi="Times New Roman" w:cs="Times New Roman"/>
                <w:b/>
                <w:bCs/>
                <w:sz w:val="36"/>
                <w:szCs w:val="36"/>
              </w:rPr>
              <w:t>РАЙОНА ПЕНЗЕНСКОЙ ОБЛАСТИ</w:t>
            </w:r>
          </w:p>
        </w:tc>
      </w:tr>
      <w:tr w:rsidR="00153B39" w:rsidRPr="00C6685B">
        <w:tc>
          <w:tcPr>
            <w:tcW w:w="9606" w:type="dxa"/>
          </w:tcPr>
          <w:p w:rsidR="00153B39" w:rsidRPr="003E256E" w:rsidRDefault="00153B39" w:rsidP="009F623A">
            <w:pPr>
              <w:keepNext/>
              <w:framePr w:wrap="auto" w:vAnchor="page" w:hAnchor="page" w:x="1449" w:y="2332"/>
              <w:spacing w:after="0" w:line="240" w:lineRule="auto"/>
              <w:outlineLvl w:val="2"/>
              <w:rPr>
                <w:rFonts w:ascii="Arial" w:hAnsi="Arial" w:cs="Arial"/>
                <w:b/>
                <w:bCs/>
                <w:sz w:val="24"/>
                <w:szCs w:val="24"/>
              </w:rPr>
            </w:pPr>
          </w:p>
        </w:tc>
      </w:tr>
      <w:tr w:rsidR="00153B39" w:rsidRPr="00C6685B">
        <w:trPr>
          <w:trHeight w:hRule="exact" w:val="524"/>
        </w:trPr>
        <w:tc>
          <w:tcPr>
            <w:tcW w:w="9606" w:type="dxa"/>
            <w:vAlign w:val="center"/>
          </w:tcPr>
          <w:p w:rsidR="00153B39" w:rsidRPr="003E256E" w:rsidRDefault="00153B39" w:rsidP="009F623A">
            <w:pPr>
              <w:keepNext/>
              <w:framePr w:wrap="auto" w:vAnchor="page" w:hAnchor="page" w:x="1449" w:y="2332"/>
              <w:spacing w:after="0" w:line="240" w:lineRule="auto"/>
              <w:jc w:val="center"/>
              <w:outlineLvl w:val="2"/>
              <w:rPr>
                <w:rFonts w:ascii="Times New Roman" w:hAnsi="Times New Roman" w:cs="Times New Roman"/>
                <w:b/>
                <w:bCs/>
                <w:sz w:val="28"/>
                <w:szCs w:val="28"/>
              </w:rPr>
            </w:pPr>
            <w:r w:rsidRPr="003E256E">
              <w:rPr>
                <w:rFonts w:ascii="Times New Roman" w:hAnsi="Times New Roman" w:cs="Times New Roman"/>
                <w:b/>
                <w:bCs/>
                <w:sz w:val="28"/>
                <w:szCs w:val="28"/>
              </w:rPr>
              <w:t>ПОСТАНОВЛЕНИЕ</w:t>
            </w: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p w:rsidR="00153B39" w:rsidRPr="003E256E" w:rsidRDefault="00153B39" w:rsidP="009F623A">
            <w:pPr>
              <w:framePr w:wrap="auto" w:vAnchor="page" w:hAnchor="page" w:x="1449" w:y="2332"/>
              <w:spacing w:after="0" w:line="240" w:lineRule="auto"/>
              <w:rPr>
                <w:rFonts w:ascii="Times New Roman" w:hAnsi="Times New Roman" w:cs="Times New Roman"/>
                <w:sz w:val="24"/>
                <w:szCs w:val="24"/>
              </w:rPr>
            </w:pPr>
          </w:p>
        </w:tc>
      </w:tr>
    </w:tbl>
    <w:p w:rsidR="00153B39" w:rsidRDefault="00153B39" w:rsidP="00800EA2">
      <w:pPr>
        <w:spacing w:after="0" w:line="240" w:lineRule="auto"/>
        <w:jc w:val="center"/>
        <w:rPr>
          <w:rFonts w:ascii="Times New Roman" w:hAnsi="Times New Roman" w:cs="Times New Roman"/>
          <w:b/>
          <w:bCs/>
          <w:sz w:val="28"/>
          <w:szCs w:val="28"/>
        </w:rPr>
      </w:pPr>
    </w:p>
    <w:p w:rsidR="00153B39" w:rsidRPr="00800EA2" w:rsidRDefault="00153B39" w:rsidP="00800EA2">
      <w:pPr>
        <w:spacing w:after="0" w:line="240" w:lineRule="auto"/>
        <w:jc w:val="center"/>
        <w:rPr>
          <w:rFonts w:ascii="Times New Roman" w:hAnsi="Times New Roman" w:cs="Times New Roman"/>
          <w:b/>
          <w:bCs/>
          <w:sz w:val="28"/>
          <w:szCs w:val="28"/>
        </w:rPr>
      </w:pPr>
      <w:r w:rsidRPr="00800EA2">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00FB1C5E">
        <w:rPr>
          <w:rFonts w:ascii="Times New Roman" w:hAnsi="Times New Roman" w:cs="Times New Roman"/>
          <w:b/>
          <w:bCs/>
          <w:sz w:val="28"/>
          <w:szCs w:val="28"/>
        </w:rPr>
        <w:t>Уваровского</w:t>
      </w:r>
      <w:proofErr w:type="spellEnd"/>
      <w:r>
        <w:rPr>
          <w:rFonts w:ascii="Times New Roman" w:hAnsi="Times New Roman" w:cs="Times New Roman"/>
          <w:b/>
          <w:bCs/>
          <w:sz w:val="28"/>
          <w:szCs w:val="28"/>
        </w:rPr>
        <w:t xml:space="preserve"> </w:t>
      </w:r>
      <w:r w:rsidRPr="00800EA2">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Иссинского </w:t>
      </w:r>
      <w:r w:rsidRPr="00800EA2">
        <w:rPr>
          <w:rFonts w:ascii="Times New Roman" w:hAnsi="Times New Roman" w:cs="Times New Roman"/>
          <w:b/>
          <w:bCs/>
          <w:sz w:val="28"/>
          <w:szCs w:val="28"/>
        </w:rPr>
        <w:t xml:space="preserve">района Пензенской области, администрируемых администрацией </w:t>
      </w:r>
      <w:proofErr w:type="spellStart"/>
      <w:r w:rsidR="00FB1C5E">
        <w:rPr>
          <w:rFonts w:ascii="Times New Roman" w:hAnsi="Times New Roman" w:cs="Times New Roman"/>
          <w:b/>
          <w:bCs/>
          <w:sz w:val="28"/>
          <w:szCs w:val="28"/>
        </w:rPr>
        <w:t>Уваровского</w:t>
      </w:r>
      <w:proofErr w:type="spellEnd"/>
      <w:r>
        <w:rPr>
          <w:rFonts w:ascii="Times New Roman" w:hAnsi="Times New Roman" w:cs="Times New Roman"/>
          <w:b/>
          <w:bCs/>
          <w:sz w:val="28"/>
          <w:szCs w:val="28"/>
        </w:rPr>
        <w:t xml:space="preserve"> </w:t>
      </w:r>
      <w:r w:rsidRPr="00800EA2">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Иссинского </w:t>
      </w:r>
      <w:r w:rsidRPr="00800EA2">
        <w:rPr>
          <w:rFonts w:ascii="Times New Roman" w:hAnsi="Times New Roman" w:cs="Times New Roman"/>
          <w:b/>
          <w:bCs/>
          <w:sz w:val="28"/>
          <w:szCs w:val="28"/>
        </w:rPr>
        <w:t>района Пензенской области»</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426541"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В соответствии с пунктом 3 статьи 40.1 Бюджетного кодекса Российской Федерации, Федеральным </w:t>
      </w:r>
      <w:r w:rsidRPr="00800EA2">
        <w:rPr>
          <w:rFonts w:ascii="Times New Roman" w:hAnsi="Times New Roman" w:cs="Times New Roman"/>
          <w:color w:val="000000"/>
          <w:sz w:val="28"/>
          <w:szCs w:val="28"/>
        </w:rPr>
        <w:t>законом</w:t>
      </w:r>
      <w:r w:rsidRPr="00800EA2">
        <w:rPr>
          <w:rFonts w:ascii="Times New Roman" w:hAnsi="Times New Roman" w:cs="Times New Roman"/>
          <w:sz w:val="28"/>
          <w:szCs w:val="28"/>
        </w:rPr>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w:t>
      </w:r>
      <w:r w:rsidRPr="00800EA2">
        <w:rPr>
          <w:rFonts w:ascii="Times New Roman" w:hAnsi="Times New Roman" w:cs="Times New Roman"/>
          <w:color w:val="000000"/>
          <w:sz w:val="28"/>
          <w:szCs w:val="28"/>
        </w:rPr>
        <w:t xml:space="preserve">руководствуясь постановлениями </w:t>
      </w:r>
      <w:r w:rsidRPr="00800EA2">
        <w:rPr>
          <w:rFonts w:ascii="Times New Roman" w:hAnsi="Times New Roman" w:cs="Times New Roman"/>
          <w:sz w:val="28"/>
          <w:szCs w:val="28"/>
        </w:rPr>
        <w:t xml:space="preserve">администрации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w:t>
      </w:r>
      <w:r>
        <w:rPr>
          <w:rFonts w:ascii="Times New Roman" w:hAnsi="Times New Roman" w:cs="Times New Roman"/>
          <w:sz w:val="28"/>
          <w:szCs w:val="28"/>
        </w:rPr>
        <w:t xml:space="preserve">от </w:t>
      </w:r>
      <w:r w:rsidR="00A35FDF" w:rsidRPr="00A33C65">
        <w:rPr>
          <w:rFonts w:ascii="Times New Roman" w:hAnsi="Times New Roman" w:cs="Times New Roman"/>
          <w:color w:val="000000"/>
          <w:position w:val="-2"/>
          <w:sz w:val="28"/>
          <w:szCs w:val="28"/>
          <w:lang w:eastAsia="ar-SA"/>
        </w:rPr>
        <w:t>29</w:t>
      </w:r>
      <w:r w:rsidRPr="00A33C65">
        <w:rPr>
          <w:rFonts w:ascii="Times New Roman" w:hAnsi="Times New Roman" w:cs="Times New Roman"/>
          <w:color w:val="000000"/>
          <w:position w:val="-2"/>
          <w:sz w:val="28"/>
          <w:szCs w:val="28"/>
          <w:lang w:eastAsia="ar-SA"/>
        </w:rPr>
        <w:t xml:space="preserve">.11.2019 </w:t>
      </w:r>
      <w:r w:rsidR="00A35FDF" w:rsidRPr="00A33C65">
        <w:rPr>
          <w:rFonts w:ascii="Times New Roman" w:hAnsi="Times New Roman" w:cs="Times New Roman"/>
          <w:color w:val="000000"/>
          <w:position w:val="-2"/>
          <w:sz w:val="28"/>
          <w:szCs w:val="28"/>
          <w:lang w:eastAsia="ar-SA"/>
        </w:rPr>
        <w:t>№76-п</w:t>
      </w:r>
      <w:r w:rsidRPr="00D372B8">
        <w:rPr>
          <w:rFonts w:ascii="Times New Roman" w:hAnsi="Times New Roman" w:cs="Times New Roman"/>
          <w:color w:val="00000A"/>
          <w:position w:val="-2"/>
          <w:sz w:val="28"/>
          <w:szCs w:val="28"/>
          <w:lang w:eastAsia="ar-SA"/>
        </w:rPr>
        <w:t xml:space="preserve"> «О разработке и утверждении административных регламентов предоставления муниципальных услуг администрацией </w:t>
      </w:r>
      <w:proofErr w:type="spellStart"/>
      <w:r w:rsidR="00FB1C5E">
        <w:rPr>
          <w:rFonts w:ascii="Times New Roman" w:hAnsi="Times New Roman" w:cs="Times New Roman"/>
          <w:color w:val="00000A"/>
          <w:sz w:val="28"/>
          <w:szCs w:val="28"/>
          <w:lang w:eastAsia="ar-SA"/>
        </w:rPr>
        <w:t>Уваровского</w:t>
      </w:r>
      <w:proofErr w:type="spellEnd"/>
      <w:r>
        <w:rPr>
          <w:rFonts w:ascii="Times New Roman" w:hAnsi="Times New Roman" w:cs="Times New Roman"/>
          <w:color w:val="00000A"/>
          <w:sz w:val="28"/>
          <w:szCs w:val="28"/>
          <w:lang w:eastAsia="ar-SA"/>
        </w:rPr>
        <w:t xml:space="preserve"> </w:t>
      </w:r>
      <w:r w:rsidRPr="00D372B8">
        <w:rPr>
          <w:rFonts w:ascii="Times New Roman" w:hAnsi="Times New Roman" w:cs="Times New Roman"/>
          <w:color w:val="00000A"/>
          <w:sz w:val="28"/>
          <w:szCs w:val="28"/>
          <w:lang w:eastAsia="ar-SA"/>
        </w:rPr>
        <w:t xml:space="preserve">сельсовета </w:t>
      </w:r>
      <w:r>
        <w:rPr>
          <w:rFonts w:ascii="Times New Roman" w:hAnsi="Times New Roman" w:cs="Times New Roman"/>
          <w:color w:val="00000A"/>
          <w:sz w:val="28"/>
          <w:szCs w:val="28"/>
          <w:lang w:eastAsia="ar-SA"/>
        </w:rPr>
        <w:t xml:space="preserve">Иссинского </w:t>
      </w:r>
      <w:r w:rsidRPr="00D372B8">
        <w:rPr>
          <w:rFonts w:ascii="Times New Roman" w:hAnsi="Times New Roman" w:cs="Times New Roman"/>
          <w:color w:val="00000A"/>
          <w:sz w:val="28"/>
          <w:szCs w:val="28"/>
          <w:lang w:eastAsia="ar-SA"/>
        </w:rPr>
        <w:t>района Пензенской области</w:t>
      </w:r>
      <w:r w:rsidRPr="00426541">
        <w:rPr>
          <w:rFonts w:ascii="Times New Roman" w:hAnsi="Times New Roman" w:cs="Times New Roman"/>
          <w:sz w:val="28"/>
          <w:szCs w:val="28"/>
        </w:rPr>
        <w:t xml:space="preserve">», от </w:t>
      </w:r>
      <w:r w:rsidR="00A35FDF" w:rsidRPr="00A33C65">
        <w:rPr>
          <w:rFonts w:ascii="Times New Roman" w:hAnsi="Times New Roman" w:cs="Times New Roman"/>
          <w:color w:val="000000"/>
          <w:sz w:val="28"/>
          <w:szCs w:val="28"/>
        </w:rPr>
        <w:t>15.09</w:t>
      </w:r>
      <w:r w:rsidRPr="00A33C65">
        <w:rPr>
          <w:rFonts w:ascii="Times New Roman" w:hAnsi="Times New Roman" w:cs="Times New Roman"/>
          <w:color w:val="000000"/>
          <w:sz w:val="28"/>
          <w:szCs w:val="28"/>
        </w:rPr>
        <w:t>.2020</w:t>
      </w:r>
      <w:r w:rsidR="00A35FDF" w:rsidRPr="00A33C65">
        <w:rPr>
          <w:rFonts w:ascii="Times New Roman" w:hAnsi="Times New Roman" w:cs="Times New Roman"/>
          <w:color w:val="000000"/>
          <w:sz w:val="28"/>
          <w:szCs w:val="28"/>
        </w:rPr>
        <w:t xml:space="preserve"> №55-п</w:t>
      </w:r>
      <w:r w:rsidRPr="00426541">
        <w:rPr>
          <w:rFonts w:ascii="Times New Roman" w:hAnsi="Times New Roman" w:cs="Times New Roman"/>
          <w:sz w:val="28"/>
          <w:szCs w:val="28"/>
        </w:rPr>
        <w:t xml:space="preserve"> «Об утверждении реестра муниципальных услуг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426541">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426541">
        <w:rPr>
          <w:rFonts w:ascii="Times New Roman" w:hAnsi="Times New Roman" w:cs="Times New Roman"/>
          <w:sz w:val="28"/>
          <w:szCs w:val="28"/>
        </w:rPr>
        <w:t xml:space="preserve">района Пензенской области», Уставом </w:t>
      </w:r>
      <w:r w:rsidR="00FB1C5E">
        <w:rPr>
          <w:rFonts w:ascii="Times New Roman" w:hAnsi="Times New Roman" w:cs="Times New Roman"/>
          <w:sz w:val="28"/>
          <w:szCs w:val="28"/>
        </w:rPr>
        <w:t xml:space="preserve">сельского поселения </w:t>
      </w:r>
      <w:proofErr w:type="spellStart"/>
      <w:r w:rsidR="00FB1C5E">
        <w:rPr>
          <w:rFonts w:ascii="Times New Roman" w:hAnsi="Times New Roman" w:cs="Times New Roman"/>
          <w:sz w:val="28"/>
          <w:szCs w:val="28"/>
        </w:rPr>
        <w:t>Уваровский</w:t>
      </w:r>
      <w:proofErr w:type="spellEnd"/>
      <w:r>
        <w:rPr>
          <w:rFonts w:ascii="Times New Roman" w:hAnsi="Times New Roman" w:cs="Times New Roman"/>
          <w:sz w:val="28"/>
          <w:szCs w:val="28"/>
        </w:rPr>
        <w:t xml:space="preserve"> </w:t>
      </w:r>
      <w:r w:rsidR="00FB1C5E">
        <w:rPr>
          <w:rFonts w:ascii="Times New Roman" w:hAnsi="Times New Roman" w:cs="Times New Roman"/>
          <w:sz w:val="28"/>
          <w:szCs w:val="28"/>
        </w:rPr>
        <w:t>сельсовет муниципального района</w:t>
      </w:r>
      <w:r w:rsidRPr="00426541">
        <w:rPr>
          <w:rFonts w:ascii="Times New Roman" w:hAnsi="Times New Roman" w:cs="Times New Roman"/>
          <w:sz w:val="28"/>
          <w:szCs w:val="28"/>
        </w:rPr>
        <w:t xml:space="preserve"> </w:t>
      </w:r>
      <w:proofErr w:type="spellStart"/>
      <w:r w:rsidR="00FB1C5E">
        <w:rPr>
          <w:rFonts w:ascii="Times New Roman" w:hAnsi="Times New Roman" w:cs="Times New Roman"/>
          <w:sz w:val="28"/>
          <w:szCs w:val="28"/>
        </w:rPr>
        <w:t>Иссинский</w:t>
      </w:r>
      <w:proofErr w:type="spellEnd"/>
      <w:r>
        <w:rPr>
          <w:rFonts w:ascii="Times New Roman" w:hAnsi="Times New Roman" w:cs="Times New Roman"/>
          <w:sz w:val="28"/>
          <w:szCs w:val="28"/>
        </w:rPr>
        <w:t xml:space="preserve"> </w:t>
      </w:r>
      <w:r w:rsidR="00FB1C5E">
        <w:rPr>
          <w:rFonts w:ascii="Times New Roman" w:hAnsi="Times New Roman" w:cs="Times New Roman"/>
          <w:sz w:val="28"/>
          <w:szCs w:val="28"/>
        </w:rPr>
        <w:t>район</w:t>
      </w:r>
      <w:r w:rsidRPr="00426541">
        <w:rPr>
          <w:rFonts w:ascii="Times New Roman" w:hAnsi="Times New Roman" w:cs="Times New Roman"/>
          <w:sz w:val="28"/>
          <w:szCs w:val="28"/>
        </w:rPr>
        <w:t xml:space="preserve"> Пензенской области,</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426541">
      <w:pPr>
        <w:spacing w:after="0" w:line="240" w:lineRule="auto"/>
        <w:jc w:val="center"/>
        <w:rPr>
          <w:rFonts w:ascii="Times New Roman" w:hAnsi="Times New Roman" w:cs="Times New Roman"/>
          <w:sz w:val="28"/>
          <w:szCs w:val="28"/>
        </w:rPr>
      </w:pPr>
      <w:r w:rsidRPr="00800EA2">
        <w:rPr>
          <w:rFonts w:ascii="Times New Roman" w:hAnsi="Times New Roman" w:cs="Times New Roman"/>
          <w:sz w:val="28"/>
          <w:szCs w:val="28"/>
        </w:rPr>
        <w:t xml:space="preserve">администрация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w:t>
      </w:r>
      <w:r w:rsidRPr="00A42FF4">
        <w:rPr>
          <w:rFonts w:ascii="Times New Roman" w:hAnsi="Times New Roman" w:cs="Times New Roman"/>
          <w:b/>
          <w:bCs/>
          <w:sz w:val="28"/>
          <w:szCs w:val="28"/>
        </w:rPr>
        <w:t>постановляет:</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администрируемых администрацией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2. Настоящее постановление опубликовать в информационном бюллетене «</w:t>
      </w:r>
      <w:r>
        <w:rPr>
          <w:rFonts w:ascii="Times New Roman" w:hAnsi="Times New Roman" w:cs="Times New Roman"/>
          <w:sz w:val="28"/>
          <w:szCs w:val="28"/>
        </w:rPr>
        <w:t>Сельские ведомости</w:t>
      </w:r>
      <w:r w:rsidRPr="00800EA2">
        <w:rPr>
          <w:rFonts w:ascii="Times New Roman" w:hAnsi="Times New Roman" w:cs="Times New Roman"/>
          <w:sz w:val="28"/>
          <w:szCs w:val="28"/>
        </w:rPr>
        <w:t xml:space="preserve">» и разместить на официальном сайте администрации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 в информационно-коммуникационной сети «Интернет».</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 Настоящее постановление вступает в силу </w:t>
      </w:r>
      <w:r>
        <w:rPr>
          <w:rFonts w:ascii="Times New Roman" w:hAnsi="Times New Roman" w:cs="Times New Roman"/>
          <w:sz w:val="28"/>
          <w:szCs w:val="28"/>
        </w:rPr>
        <w:t xml:space="preserve">на следующий день </w:t>
      </w:r>
      <w:r w:rsidRPr="00800EA2">
        <w:rPr>
          <w:rFonts w:ascii="Times New Roman" w:hAnsi="Times New Roman" w:cs="Times New Roman"/>
          <w:sz w:val="28"/>
          <w:szCs w:val="28"/>
        </w:rPr>
        <w:t xml:space="preserve">после </w:t>
      </w:r>
      <w:r>
        <w:rPr>
          <w:rFonts w:ascii="Times New Roman" w:hAnsi="Times New Roman" w:cs="Times New Roman"/>
          <w:sz w:val="28"/>
          <w:szCs w:val="28"/>
        </w:rPr>
        <w:t xml:space="preserve">дня </w:t>
      </w:r>
      <w:r w:rsidRPr="00800EA2">
        <w:rPr>
          <w:rFonts w:ascii="Times New Roman" w:hAnsi="Times New Roman" w:cs="Times New Roman"/>
          <w:sz w:val="28"/>
          <w:szCs w:val="28"/>
        </w:rPr>
        <w:t>его официального опубликования.</w:t>
      </w:r>
    </w:p>
    <w:p w:rsidR="00153B39" w:rsidRPr="00800EA2" w:rsidRDefault="00153B39" w:rsidP="009240AB">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4. Контроль за исполнением настоящего постановления возложить на главу администрации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800EA2">
      <w:pPr>
        <w:spacing w:after="0" w:line="240" w:lineRule="auto"/>
        <w:jc w:val="both"/>
        <w:rPr>
          <w:rFonts w:ascii="Times New Roman" w:hAnsi="Times New Roman" w:cs="Times New Roman"/>
          <w:sz w:val="28"/>
          <w:szCs w:val="28"/>
        </w:rPr>
      </w:pPr>
      <w:r w:rsidRPr="00800EA2">
        <w:rPr>
          <w:rFonts w:ascii="Times New Roman" w:hAnsi="Times New Roman" w:cs="Times New Roman"/>
          <w:sz w:val="28"/>
          <w:szCs w:val="28"/>
        </w:rPr>
        <w:t>Глава администрации</w:t>
      </w:r>
    </w:p>
    <w:p w:rsidR="00153B39" w:rsidRPr="00800EA2" w:rsidRDefault="00FB1C5E" w:rsidP="00800EA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Уваровского</w:t>
      </w:r>
      <w:proofErr w:type="spellEnd"/>
      <w:r w:rsidR="00153B39">
        <w:rPr>
          <w:rFonts w:ascii="Times New Roman" w:hAnsi="Times New Roman" w:cs="Times New Roman"/>
          <w:sz w:val="28"/>
          <w:szCs w:val="28"/>
        </w:rPr>
        <w:t xml:space="preserve"> </w:t>
      </w:r>
      <w:r w:rsidR="00153B39" w:rsidRPr="00800EA2">
        <w:rPr>
          <w:rFonts w:ascii="Times New Roman" w:hAnsi="Times New Roman" w:cs="Times New Roman"/>
          <w:sz w:val="28"/>
          <w:szCs w:val="28"/>
        </w:rPr>
        <w:t>сельсовета</w:t>
      </w:r>
    </w:p>
    <w:p w:rsidR="00153B39" w:rsidRPr="00800EA2" w:rsidRDefault="00153B39" w:rsidP="00800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w:t>
      </w:r>
    </w:p>
    <w:p w:rsidR="00153B39" w:rsidRPr="00800EA2" w:rsidRDefault="00153B39" w:rsidP="00800EA2">
      <w:pPr>
        <w:spacing w:after="0" w:line="240" w:lineRule="auto"/>
        <w:jc w:val="both"/>
        <w:rPr>
          <w:rFonts w:ascii="Times New Roman" w:hAnsi="Times New Roman" w:cs="Times New Roman"/>
          <w:sz w:val="28"/>
          <w:szCs w:val="28"/>
        </w:rPr>
      </w:pPr>
      <w:r w:rsidRPr="00800EA2">
        <w:rPr>
          <w:rFonts w:ascii="Times New Roman" w:hAnsi="Times New Roman" w:cs="Times New Roman"/>
          <w:sz w:val="28"/>
          <w:szCs w:val="28"/>
        </w:rPr>
        <w:t>Пензенской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sidR="00FB1C5E">
        <w:rPr>
          <w:rFonts w:ascii="Times New Roman" w:hAnsi="Times New Roman" w:cs="Times New Roman"/>
          <w:sz w:val="28"/>
          <w:szCs w:val="28"/>
        </w:rPr>
        <w:t>В.А. Терехин</w:t>
      </w:r>
      <w:r>
        <w:rPr>
          <w:rFonts w:ascii="Times New Roman" w:hAnsi="Times New Roman" w:cs="Times New Roman"/>
          <w:sz w:val="28"/>
          <w:szCs w:val="28"/>
        </w:rPr>
        <w:t xml:space="preserve"> </w:t>
      </w:r>
    </w:p>
    <w:p w:rsidR="00153B39" w:rsidRDefault="00153B39" w:rsidP="00800EA2">
      <w:pPr>
        <w:spacing w:after="0" w:line="240" w:lineRule="auto"/>
        <w:jc w:val="both"/>
        <w:rPr>
          <w:rFonts w:ascii="Times New Roman" w:hAnsi="Times New Roman" w:cs="Times New Roman"/>
          <w:b/>
          <w:bCs/>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Default="00153B39" w:rsidP="00426541">
      <w:pPr>
        <w:spacing w:after="0" w:line="240" w:lineRule="auto"/>
        <w:jc w:val="right"/>
        <w:rPr>
          <w:rFonts w:ascii="Times New Roman" w:hAnsi="Times New Roman" w:cs="Times New Roman"/>
          <w:sz w:val="28"/>
          <w:szCs w:val="28"/>
        </w:rPr>
      </w:pPr>
    </w:p>
    <w:p w:rsidR="00153B39" w:rsidRPr="00800EA2" w:rsidRDefault="00153B39" w:rsidP="00426541">
      <w:pPr>
        <w:spacing w:after="0" w:line="240" w:lineRule="auto"/>
        <w:jc w:val="right"/>
        <w:rPr>
          <w:rFonts w:ascii="Times New Roman" w:hAnsi="Times New Roman" w:cs="Times New Roman"/>
          <w:sz w:val="28"/>
          <w:szCs w:val="28"/>
        </w:rPr>
      </w:pPr>
    </w:p>
    <w:p w:rsidR="00153B39" w:rsidRPr="00800EA2" w:rsidRDefault="00153B39" w:rsidP="00426541">
      <w:pPr>
        <w:spacing w:after="0" w:line="240" w:lineRule="auto"/>
        <w:jc w:val="right"/>
        <w:rPr>
          <w:rFonts w:ascii="Times New Roman" w:hAnsi="Times New Roman" w:cs="Times New Roman"/>
          <w:sz w:val="28"/>
          <w:szCs w:val="28"/>
        </w:rPr>
      </w:pPr>
      <w:r w:rsidRPr="00800EA2">
        <w:rPr>
          <w:rFonts w:ascii="Times New Roman" w:hAnsi="Times New Roman" w:cs="Times New Roman"/>
          <w:sz w:val="28"/>
          <w:szCs w:val="28"/>
        </w:rPr>
        <w:lastRenderedPageBreak/>
        <w:t>УТВЕРЖДЕН</w:t>
      </w:r>
    </w:p>
    <w:p w:rsidR="00153B39" w:rsidRPr="00800EA2" w:rsidRDefault="00153B39" w:rsidP="00426541">
      <w:pPr>
        <w:spacing w:after="0" w:line="240" w:lineRule="auto"/>
        <w:jc w:val="right"/>
        <w:rPr>
          <w:rFonts w:ascii="Times New Roman" w:hAnsi="Times New Roman" w:cs="Times New Roman"/>
          <w:sz w:val="28"/>
          <w:szCs w:val="28"/>
        </w:rPr>
      </w:pPr>
      <w:r w:rsidRPr="00800EA2">
        <w:rPr>
          <w:rFonts w:ascii="Times New Roman" w:hAnsi="Times New Roman" w:cs="Times New Roman"/>
          <w:sz w:val="28"/>
          <w:szCs w:val="28"/>
        </w:rPr>
        <w:t>постановлением администрации</w:t>
      </w:r>
    </w:p>
    <w:p w:rsidR="00153B39" w:rsidRPr="00800EA2" w:rsidRDefault="00FB1C5E" w:rsidP="00426541">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Уваровского</w:t>
      </w:r>
      <w:proofErr w:type="spellEnd"/>
      <w:r w:rsidR="00153B39">
        <w:rPr>
          <w:rFonts w:ascii="Times New Roman" w:hAnsi="Times New Roman" w:cs="Times New Roman"/>
          <w:sz w:val="28"/>
          <w:szCs w:val="28"/>
        </w:rPr>
        <w:t xml:space="preserve"> </w:t>
      </w:r>
      <w:r w:rsidR="00153B39" w:rsidRPr="00800EA2">
        <w:rPr>
          <w:rFonts w:ascii="Times New Roman" w:hAnsi="Times New Roman" w:cs="Times New Roman"/>
          <w:sz w:val="28"/>
          <w:szCs w:val="28"/>
        </w:rPr>
        <w:t>сельсовета</w:t>
      </w:r>
    </w:p>
    <w:p w:rsidR="00153B39" w:rsidRPr="00800EA2" w:rsidRDefault="00153B39" w:rsidP="004265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w:t>
      </w:r>
    </w:p>
    <w:p w:rsidR="00153B39" w:rsidRPr="00800EA2" w:rsidRDefault="00153B39" w:rsidP="00426541">
      <w:pPr>
        <w:spacing w:after="0" w:line="240" w:lineRule="auto"/>
        <w:jc w:val="right"/>
        <w:rPr>
          <w:rFonts w:ascii="Times New Roman" w:hAnsi="Times New Roman" w:cs="Times New Roman"/>
          <w:sz w:val="28"/>
          <w:szCs w:val="28"/>
        </w:rPr>
      </w:pPr>
      <w:r w:rsidRPr="00800EA2">
        <w:rPr>
          <w:rFonts w:ascii="Times New Roman" w:hAnsi="Times New Roman" w:cs="Times New Roman"/>
          <w:sz w:val="28"/>
          <w:szCs w:val="28"/>
        </w:rPr>
        <w:t>Пензенской области</w:t>
      </w:r>
    </w:p>
    <w:p w:rsidR="00153B39" w:rsidRDefault="00153B39" w:rsidP="00426541">
      <w:pPr>
        <w:shd w:val="clear" w:color="auto" w:fill="FFFFFF"/>
        <w:spacing w:after="0" w:line="240" w:lineRule="auto"/>
        <w:jc w:val="right"/>
        <w:rPr>
          <w:rFonts w:ascii="Times New Roman" w:hAnsi="Times New Roman" w:cs="Times New Roman"/>
          <w:sz w:val="28"/>
          <w:szCs w:val="28"/>
        </w:rPr>
      </w:pPr>
      <w:r w:rsidRPr="00800EA2">
        <w:rPr>
          <w:rFonts w:ascii="Times New Roman" w:hAnsi="Times New Roman" w:cs="Times New Roman"/>
          <w:sz w:val="28"/>
          <w:szCs w:val="28"/>
        </w:rPr>
        <w:t xml:space="preserve">от </w:t>
      </w:r>
      <w:r w:rsidR="00A35FDF">
        <w:rPr>
          <w:rFonts w:ascii="Times New Roman" w:hAnsi="Times New Roman" w:cs="Times New Roman"/>
          <w:sz w:val="28"/>
          <w:szCs w:val="28"/>
        </w:rPr>
        <w:t>19.01.2026</w:t>
      </w:r>
      <w:r w:rsidRPr="00800EA2">
        <w:rPr>
          <w:rFonts w:ascii="Times New Roman" w:hAnsi="Times New Roman" w:cs="Times New Roman"/>
          <w:sz w:val="28"/>
          <w:szCs w:val="28"/>
        </w:rPr>
        <w:t xml:space="preserve"> № </w:t>
      </w:r>
      <w:r w:rsidR="00A35FDF">
        <w:rPr>
          <w:rFonts w:ascii="Times New Roman" w:hAnsi="Times New Roman" w:cs="Times New Roman"/>
          <w:sz w:val="28"/>
          <w:szCs w:val="28"/>
        </w:rPr>
        <w:t>3-п</w:t>
      </w:r>
      <w:bookmarkStart w:id="0" w:name="_GoBack"/>
      <w:bookmarkEnd w:id="0"/>
    </w:p>
    <w:p w:rsidR="00153B39" w:rsidRPr="00800EA2" w:rsidRDefault="00153B39" w:rsidP="00A35FDF">
      <w:pPr>
        <w:shd w:val="clear" w:color="auto" w:fill="FFFFFF"/>
        <w:spacing w:after="0" w:line="240" w:lineRule="auto"/>
        <w:jc w:val="center"/>
        <w:rPr>
          <w:rFonts w:ascii="Times New Roman" w:hAnsi="Times New Roman" w:cs="Times New Roman"/>
          <w:sz w:val="28"/>
          <w:szCs w:val="28"/>
        </w:rPr>
      </w:pPr>
    </w:p>
    <w:p w:rsidR="00153B39" w:rsidRPr="00800EA2" w:rsidRDefault="00153B39" w:rsidP="00426541">
      <w:pPr>
        <w:spacing w:after="0" w:line="240" w:lineRule="auto"/>
        <w:jc w:val="center"/>
        <w:rPr>
          <w:rFonts w:ascii="Times New Roman" w:hAnsi="Times New Roman" w:cs="Times New Roman"/>
          <w:sz w:val="28"/>
          <w:szCs w:val="28"/>
        </w:rPr>
      </w:pPr>
      <w:r w:rsidRPr="00800EA2">
        <w:rPr>
          <w:rFonts w:ascii="Times New Roman" w:hAnsi="Times New Roman" w:cs="Times New Roman"/>
          <w:b/>
          <w:bCs/>
          <w:sz w:val="28"/>
          <w:szCs w:val="28"/>
        </w:rPr>
        <w:t>Административный регламент</w:t>
      </w:r>
    </w:p>
    <w:p w:rsidR="00153B39" w:rsidRPr="00800EA2" w:rsidRDefault="00153B39" w:rsidP="00426541">
      <w:pPr>
        <w:spacing w:after="0" w:line="240" w:lineRule="auto"/>
        <w:jc w:val="center"/>
        <w:rPr>
          <w:rFonts w:ascii="Times New Roman" w:hAnsi="Times New Roman" w:cs="Times New Roman"/>
          <w:sz w:val="28"/>
          <w:szCs w:val="28"/>
        </w:rPr>
      </w:pPr>
      <w:r w:rsidRPr="00800EA2">
        <w:rPr>
          <w:rFonts w:ascii="Times New Roman" w:hAnsi="Times New Roman" w:cs="Times New Roman"/>
          <w:b/>
          <w:bCs/>
          <w:sz w:val="28"/>
          <w:szCs w:val="28"/>
        </w:rPr>
        <w:t>предоставления муниципальной услуги</w:t>
      </w:r>
      <w:r w:rsidR="009C79CA">
        <w:rPr>
          <w:rFonts w:ascii="Times New Roman" w:hAnsi="Times New Roman" w:cs="Times New Roman"/>
          <w:b/>
          <w:bCs/>
          <w:sz w:val="28"/>
          <w:szCs w:val="28"/>
        </w:rPr>
        <w:t xml:space="preserve"> </w:t>
      </w:r>
      <w:r w:rsidRPr="00800EA2">
        <w:rPr>
          <w:rFonts w:ascii="Times New Roman" w:hAnsi="Times New Roman" w:cs="Times New Roman"/>
          <w:b/>
          <w:bCs/>
          <w:sz w:val="28"/>
          <w:szCs w:val="28"/>
        </w:rPr>
        <w:t xml:space="preserve">«Возврат излишне уплаченных (взысканных) платежей в бюджет </w:t>
      </w:r>
      <w:proofErr w:type="spellStart"/>
      <w:r w:rsidR="00FB1C5E">
        <w:rPr>
          <w:rFonts w:ascii="Times New Roman" w:hAnsi="Times New Roman" w:cs="Times New Roman"/>
          <w:b/>
          <w:bCs/>
          <w:sz w:val="28"/>
          <w:szCs w:val="28"/>
        </w:rPr>
        <w:t>Уваровского</w:t>
      </w:r>
      <w:proofErr w:type="spellEnd"/>
      <w:r>
        <w:rPr>
          <w:rFonts w:ascii="Times New Roman" w:hAnsi="Times New Roman" w:cs="Times New Roman"/>
          <w:b/>
          <w:bCs/>
          <w:sz w:val="28"/>
          <w:szCs w:val="28"/>
        </w:rPr>
        <w:t xml:space="preserve"> </w:t>
      </w:r>
      <w:r w:rsidRPr="00800EA2">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Иссинского </w:t>
      </w:r>
      <w:r w:rsidRPr="00800EA2">
        <w:rPr>
          <w:rFonts w:ascii="Times New Roman" w:hAnsi="Times New Roman" w:cs="Times New Roman"/>
          <w:b/>
          <w:bCs/>
          <w:sz w:val="28"/>
          <w:szCs w:val="28"/>
        </w:rPr>
        <w:t xml:space="preserve">района Пензенской области, администрируемых администрацией </w:t>
      </w:r>
      <w:proofErr w:type="spellStart"/>
      <w:r w:rsidR="00FB1C5E">
        <w:rPr>
          <w:rFonts w:ascii="Times New Roman" w:hAnsi="Times New Roman" w:cs="Times New Roman"/>
          <w:b/>
          <w:bCs/>
          <w:sz w:val="28"/>
          <w:szCs w:val="28"/>
        </w:rPr>
        <w:t>Уваровского</w:t>
      </w:r>
      <w:proofErr w:type="spellEnd"/>
      <w:r>
        <w:rPr>
          <w:rFonts w:ascii="Times New Roman" w:hAnsi="Times New Roman" w:cs="Times New Roman"/>
          <w:b/>
          <w:bCs/>
          <w:sz w:val="28"/>
          <w:szCs w:val="28"/>
        </w:rPr>
        <w:t xml:space="preserve"> </w:t>
      </w:r>
      <w:r w:rsidRPr="00800EA2">
        <w:rPr>
          <w:rFonts w:ascii="Times New Roman" w:hAnsi="Times New Roman" w:cs="Times New Roman"/>
          <w:b/>
          <w:bCs/>
          <w:sz w:val="28"/>
          <w:szCs w:val="28"/>
        </w:rPr>
        <w:t xml:space="preserve">сельсовета </w:t>
      </w:r>
      <w:r>
        <w:rPr>
          <w:rFonts w:ascii="Times New Roman" w:hAnsi="Times New Roman" w:cs="Times New Roman"/>
          <w:b/>
          <w:bCs/>
          <w:sz w:val="28"/>
          <w:szCs w:val="28"/>
        </w:rPr>
        <w:t xml:space="preserve">Иссинского </w:t>
      </w:r>
      <w:r w:rsidRPr="00800EA2">
        <w:rPr>
          <w:rFonts w:ascii="Times New Roman" w:hAnsi="Times New Roman" w:cs="Times New Roman"/>
          <w:b/>
          <w:bCs/>
          <w:sz w:val="28"/>
          <w:szCs w:val="28"/>
        </w:rPr>
        <w:t>района Пензенской области»</w:t>
      </w:r>
    </w:p>
    <w:p w:rsidR="00153B39" w:rsidRPr="00800EA2" w:rsidRDefault="00153B39" w:rsidP="00800EA2">
      <w:pPr>
        <w:spacing w:after="0" w:line="240" w:lineRule="auto"/>
        <w:ind w:firstLine="567"/>
        <w:jc w:val="both"/>
        <w:rPr>
          <w:rFonts w:ascii="Times New Roman" w:hAnsi="Times New Roman" w:cs="Times New Roman"/>
          <w:sz w:val="28"/>
          <w:szCs w:val="28"/>
        </w:rPr>
      </w:pPr>
    </w:p>
    <w:p w:rsidR="00153B39" w:rsidRPr="00800EA2" w:rsidRDefault="00153B39" w:rsidP="00426541">
      <w:pPr>
        <w:spacing w:after="0" w:line="240" w:lineRule="auto"/>
        <w:ind w:firstLine="567"/>
        <w:jc w:val="center"/>
        <w:rPr>
          <w:rFonts w:ascii="Times New Roman" w:hAnsi="Times New Roman" w:cs="Times New Roman"/>
          <w:sz w:val="28"/>
          <w:szCs w:val="28"/>
        </w:rPr>
      </w:pPr>
      <w:r w:rsidRPr="00800EA2">
        <w:rPr>
          <w:rFonts w:ascii="Times New Roman" w:hAnsi="Times New Roman" w:cs="Times New Roman"/>
          <w:b/>
          <w:bCs/>
          <w:sz w:val="28"/>
          <w:szCs w:val="28"/>
        </w:rPr>
        <w:t>1. Общие положения</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Предмет регулирования регламента</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1.1. Административный регламент предоставления муниципальной услуги «Возврат излишне уплаченных (взысканных) платежей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администрируемых администрацией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r w:rsidR="009C79CA">
        <w:rPr>
          <w:rFonts w:ascii="Times New Roman" w:hAnsi="Times New Roman" w:cs="Times New Roman"/>
          <w:sz w:val="28"/>
          <w:szCs w:val="28"/>
        </w:rPr>
        <w:t xml:space="preserve"> </w:t>
      </w:r>
      <w:r w:rsidRPr="00800EA2">
        <w:rPr>
          <w:rFonts w:ascii="Times New Roman" w:hAnsi="Times New Roman" w:cs="Times New Roman"/>
          <w:sz w:val="28"/>
          <w:szCs w:val="28"/>
        </w:rPr>
        <w:t>(далее - Администрация) при осуществлении полномочий по предоставлению муниципальной услуги.</w:t>
      </w:r>
    </w:p>
    <w:p w:rsidR="00153B39" w:rsidRPr="009C79CA" w:rsidRDefault="00153B39" w:rsidP="009905FA">
      <w:pPr>
        <w:pStyle w:val="ConsPlusNormal0"/>
        <w:spacing w:before="240"/>
        <w:ind w:firstLine="540"/>
        <w:jc w:val="both"/>
        <w:rPr>
          <w:rFonts w:ascii="Times New Roman" w:hAnsi="Times New Roman"/>
          <w:sz w:val="28"/>
          <w:szCs w:val="28"/>
        </w:rPr>
      </w:pPr>
      <w:r w:rsidRPr="009C79CA">
        <w:rPr>
          <w:rFonts w:ascii="Times New Roman" w:hAnsi="Times New Roman"/>
          <w:sz w:val="28"/>
          <w:szCs w:val="28"/>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законодательством Российской Федерации о таможенном регулировании, договорными отношениями в рамках гражданско-правовых договоров, а также на безвозмездные поступления.</w:t>
      </w:r>
    </w:p>
    <w:p w:rsidR="00153B39" w:rsidRPr="009905FA" w:rsidRDefault="00153B39" w:rsidP="00800EA2">
      <w:pPr>
        <w:spacing w:after="0" w:line="240" w:lineRule="auto"/>
        <w:ind w:firstLine="567"/>
        <w:jc w:val="both"/>
        <w:rPr>
          <w:rFonts w:ascii="Times New Roman" w:hAnsi="Times New Roman" w:cs="Times New Roman"/>
          <w:sz w:val="28"/>
          <w:szCs w:val="28"/>
        </w:rPr>
      </w:pP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Круг заявителей</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 (далее - заявление).</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153B39" w:rsidRPr="00800EA2" w:rsidRDefault="00153B39" w:rsidP="00800EA2">
      <w:pPr>
        <w:spacing w:after="0" w:line="240" w:lineRule="auto"/>
        <w:jc w:val="both"/>
        <w:rPr>
          <w:rFonts w:ascii="Times New Roman" w:hAnsi="Times New Roman" w:cs="Times New Roman"/>
          <w:sz w:val="28"/>
          <w:szCs w:val="28"/>
        </w:rPr>
      </w:pPr>
      <w:bookmarkStart w:id="1" w:name="Par77"/>
      <w:bookmarkEnd w:id="1"/>
      <w:r w:rsidRPr="00800EA2">
        <w:rPr>
          <w:rFonts w:ascii="Times New Roman" w:hAnsi="Times New Roman" w:cs="Times New Roman"/>
          <w:sz w:val="28"/>
          <w:szCs w:val="28"/>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Заявление может быть подано в течение трех лет со дня уплаты суммы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Требования к порядку информирования о предоставлении муниципальной услуги</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1.4. Информирование Заявителя (представителя заявителя) о предоставлении муниципальной услуги осуществляется:</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1.4.1. Лично;</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53B39" w:rsidRPr="00800EA2" w:rsidRDefault="00153B39" w:rsidP="00800EA2">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1.4.3. Посредством использования телефонной, почтовой связи, а также электронной почты;</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proofErr w:type="spellStart"/>
      <w:r w:rsidRPr="002446AB">
        <w:rPr>
          <w:rFonts w:ascii="Times New Roman" w:hAnsi="Times New Roman" w:cs="Times New Roman"/>
          <w:color w:val="FF0000"/>
          <w:sz w:val="28"/>
          <w:szCs w:val="28"/>
        </w:rPr>
        <w:t>https</w:t>
      </w:r>
      <w:proofErr w:type="spellEnd"/>
      <w:r w:rsidRPr="002446AB">
        <w:rPr>
          <w:rFonts w:ascii="Times New Roman" w:hAnsi="Times New Roman" w:cs="Times New Roman"/>
          <w:color w:val="FF0000"/>
          <w:sz w:val="28"/>
          <w:szCs w:val="28"/>
        </w:rPr>
        <w:t>…….</w:t>
      </w:r>
      <w:r w:rsidRPr="00800EA2">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w:t>
      </w:r>
      <w:r w:rsidRPr="00B60126">
        <w:rPr>
          <w:rFonts w:ascii="Times New Roman" w:hAnsi="Times New Roman" w:cs="Times New Roman"/>
          <w:sz w:val="28"/>
          <w:szCs w:val="28"/>
        </w:rPr>
        <w:t>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w:t>
      </w:r>
      <w:r>
        <w:rPr>
          <w:rFonts w:ascii="Times New Roman" w:hAnsi="Times New Roman" w:cs="Times New Roman"/>
          <w:sz w:val="28"/>
          <w:szCs w:val="28"/>
        </w:rPr>
        <w:t>) (далее - Региональный портал)</w:t>
      </w:r>
      <w:r w:rsidRPr="00800EA2">
        <w:rPr>
          <w:rFonts w:ascii="Times New Roman" w:hAnsi="Times New Roman" w:cs="Times New Roman"/>
          <w:sz w:val="28"/>
          <w:szCs w:val="28"/>
        </w:rPr>
        <w:t>.</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а) при личном обращении Заявителя (представителя Заявителя);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по телефону.</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1.6. Информация по вопросам предоставления муниципальной услуги включает в себя следующие сведения: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круг Заявителей, которым предоставляется муниципальная услуга;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 перечень документов</w:t>
      </w:r>
      <w:r w:rsidR="000564B6">
        <w:rPr>
          <w:rFonts w:ascii="Times New Roman" w:hAnsi="Times New Roman" w:cs="Times New Roman"/>
          <w:sz w:val="28"/>
          <w:szCs w:val="28"/>
        </w:rPr>
        <w:t>,</w:t>
      </w:r>
      <w:r w:rsidRPr="00800EA2">
        <w:rPr>
          <w:rFonts w:ascii="Times New Roman" w:hAnsi="Times New Roman" w:cs="Times New Roman"/>
          <w:sz w:val="28"/>
          <w:szCs w:val="28"/>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 срок предоставления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5) порядок и способы подачи документов, представляемых Заявителем (представителем Заявителя) для получения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10) сведения о месте нахождения, графике работы, телефонах, адресе официального сайта Администрации, а также электронной почты;</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53B39" w:rsidRPr="00D51D8E"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r w:rsidRPr="00D51D8E">
        <w:rPr>
          <w:rFonts w:ascii="Times New Roman" w:hAnsi="Times New Roman" w:cs="Times New Roman"/>
          <w:sz w:val="28"/>
          <w:szCs w:val="28"/>
        </w:rPr>
        <w:t>пункту 1.6 Административного регламента.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1.8. Информация по вопросам предоставления муниципальной услуги предоставляется Заявителю (представителю Заявителя) бесплатно.</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1.10. Порядок, форма, место размещения и способы получения справочной информации.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w:t>
      </w:r>
      <w:r>
        <w:rPr>
          <w:rFonts w:ascii="Times New Roman" w:hAnsi="Times New Roman" w:cs="Times New Roman"/>
          <w:sz w:val="28"/>
          <w:szCs w:val="28"/>
        </w:rPr>
        <w:t>Административного р</w:t>
      </w:r>
      <w:r w:rsidRPr="00800EA2">
        <w:rPr>
          <w:rFonts w:ascii="Times New Roman" w:hAnsi="Times New Roman" w:cs="Times New Roman"/>
          <w:sz w:val="28"/>
          <w:szCs w:val="28"/>
        </w:rPr>
        <w:t>егламента.</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К справочной информации относится следующая информация:</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место нахождения и график работы Администрации;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справочные телефоны Администрации, в том числе номер телефона-автоинформатора (при наличии);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адрес официального сайта Администрации, адрес ее электронной почты.</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1.11. Справочная информация, предусмотренная пунктом 1.10 </w:t>
      </w:r>
      <w:r>
        <w:rPr>
          <w:rFonts w:ascii="Times New Roman" w:hAnsi="Times New Roman" w:cs="Times New Roman"/>
          <w:sz w:val="28"/>
          <w:szCs w:val="28"/>
        </w:rPr>
        <w:t>Административного р</w:t>
      </w:r>
      <w:r w:rsidRPr="00800EA2">
        <w:rPr>
          <w:rFonts w:ascii="Times New Roman" w:hAnsi="Times New Roman" w:cs="Times New Roman"/>
          <w:sz w:val="28"/>
          <w:szCs w:val="28"/>
        </w:rPr>
        <w:t>егламента, размещается на информационных стендах Администрации, на официальном сайте Администрации, на Едином портале, Региональном портале.</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53B39" w:rsidRPr="00800EA2" w:rsidRDefault="00153B39" w:rsidP="00426541">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D51D8E">
      <w:pPr>
        <w:spacing w:after="0" w:line="240" w:lineRule="auto"/>
        <w:jc w:val="center"/>
        <w:rPr>
          <w:rFonts w:ascii="Times New Roman" w:hAnsi="Times New Roman" w:cs="Times New Roman"/>
          <w:sz w:val="28"/>
          <w:szCs w:val="28"/>
        </w:rPr>
      </w:pPr>
      <w:r w:rsidRPr="00800EA2">
        <w:rPr>
          <w:rFonts w:ascii="Times New Roman" w:hAnsi="Times New Roman" w:cs="Times New Roman"/>
          <w:b/>
          <w:bCs/>
          <w:sz w:val="28"/>
          <w:szCs w:val="28"/>
        </w:rPr>
        <w:t>2. Стандарт предоставления муниципальной услуги</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800EA2">
      <w:pPr>
        <w:spacing w:after="0" w:line="240" w:lineRule="auto"/>
        <w:jc w:val="both"/>
        <w:rPr>
          <w:rFonts w:ascii="Times New Roman" w:hAnsi="Times New Roman" w:cs="Times New Roman"/>
          <w:sz w:val="28"/>
          <w:szCs w:val="28"/>
        </w:rPr>
      </w:pPr>
      <w:r w:rsidRPr="00800EA2">
        <w:rPr>
          <w:rFonts w:ascii="Times New Roman" w:hAnsi="Times New Roman" w:cs="Times New Roman"/>
          <w:b/>
          <w:bCs/>
          <w:sz w:val="28"/>
          <w:szCs w:val="28"/>
        </w:rPr>
        <w:t>Наименование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2.1. Возврат излишне уплаченных (взысканных) платежей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 xml:space="preserve">района Пензенской области, администрируемых администрацией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Краткое наименование муниципальной услуги не предусмотрено.</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Наименование органа местного самоуправления, предоставляющего муниципальную услугу</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 Предоставление муниципальной услуги осуществляет Администрация.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 xml:space="preserve">Результат предоставления муниципальной услуги </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2.3. Результатом предоставления муниципальной услуги является: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 решение о возврате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решение о невозможности рассмотрения заявления;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 решение об отказе в осуществлении возврата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Срок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2.4. Муниципальная услуга предоставляется в срок не более </w:t>
      </w:r>
      <w:r>
        <w:rPr>
          <w:rFonts w:ascii="Times New Roman" w:hAnsi="Times New Roman" w:cs="Times New Roman"/>
          <w:sz w:val="28"/>
          <w:szCs w:val="28"/>
        </w:rPr>
        <w:t>3</w:t>
      </w:r>
      <w:r w:rsidRPr="00800EA2">
        <w:rPr>
          <w:rFonts w:ascii="Times New Roman" w:hAnsi="Times New Roman" w:cs="Times New Roman"/>
          <w:sz w:val="28"/>
          <w:szCs w:val="28"/>
        </w:rPr>
        <w:t xml:space="preserve">0 </w:t>
      </w:r>
      <w:r>
        <w:rPr>
          <w:rFonts w:ascii="Times New Roman" w:hAnsi="Times New Roman" w:cs="Times New Roman"/>
          <w:sz w:val="28"/>
          <w:szCs w:val="28"/>
        </w:rPr>
        <w:t xml:space="preserve">календарных дней со дня </w:t>
      </w:r>
      <w:r w:rsidRPr="00800EA2">
        <w:rPr>
          <w:rFonts w:ascii="Times New Roman" w:hAnsi="Times New Roman" w:cs="Times New Roman"/>
          <w:sz w:val="28"/>
          <w:szCs w:val="28"/>
        </w:rPr>
        <w:t>регистрации заявления.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Правовые основания для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Pr="00800EA2">
        <w:rPr>
          <w:rFonts w:ascii="Times New Roman" w:hAnsi="Times New Roman" w:cs="Times New Roman"/>
          <w:b/>
          <w:bCs/>
          <w:sz w:val="28"/>
          <w:szCs w:val="28"/>
        </w:rPr>
        <w:lastRenderedPageBreak/>
        <w:t>представлению в рамках межведомственного информационного взаимодействия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2.6. Муниципальная услуга предоставляется на основании заявления. Рассмотрение заявлений осуществляется в порядке их поступления.</w:t>
      </w:r>
    </w:p>
    <w:p w:rsidR="00153B39" w:rsidRPr="00800EA2" w:rsidRDefault="00153B39" w:rsidP="00D51D8E">
      <w:pPr>
        <w:spacing w:after="0" w:line="240" w:lineRule="auto"/>
        <w:ind w:firstLine="567"/>
        <w:jc w:val="both"/>
        <w:rPr>
          <w:rFonts w:ascii="Times New Roman" w:hAnsi="Times New Roman" w:cs="Times New Roman"/>
          <w:sz w:val="28"/>
          <w:szCs w:val="28"/>
        </w:rPr>
      </w:pPr>
      <w:bookmarkStart w:id="2" w:name="Par133"/>
      <w:bookmarkStart w:id="3" w:name="Par132"/>
      <w:bookmarkEnd w:id="2"/>
      <w:bookmarkEnd w:id="3"/>
      <w:r w:rsidRPr="00800EA2">
        <w:rPr>
          <w:rFonts w:ascii="Times New Roman" w:hAnsi="Times New Roman" w:cs="Times New Roman"/>
          <w:sz w:val="28"/>
          <w:szCs w:val="28"/>
        </w:rPr>
        <w:t>2.6.1. Заявление составляется в простой письменной форме. В заявлении должны быть указаны:</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для физических лиц:</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фамилия, имя и отчество (при наличии) Заявителя, представителя Заявителя (в случае подачи заявления представителем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идентификационный номер налогоплательщика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страховой номер индивидуального лицевого счета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начисления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платежа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наименование платежа, денежные средства, в уплату которого подлежат возврату;</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сумма возврата цифрами и прописью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причина возврата платежа;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адрес электронной почты, в случае отсутствия электронной почты - почтовый адрес;</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номер контактного телефона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для индивидуальных предпринимателей: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фамилия, имя, отчество (при наличии) Заявителя, представителя Заявителя (в случае подачи заявления представителем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идентификационный номер налогоплательщика;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начисления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платежа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наименование платежа, денежные средства, в уплату которого подлежат возврату;</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сумма возврата цифрами и прописью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 причина возврата платежа;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адрес электронной почты, в случае отсутствия электронной почты - почтовый адрес;</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номер контактного телефона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 для юридических лиц:</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полное, сокращенное (при наличии), фирменное (при наличии) наименование юридического лица;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идентификационный номер налогоплательщика и код причины постановки на учет;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фамилия, имя, отчество (при наличии) представителя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документа, подтверждающего право представителя Заявителя действовать от имени Заявителя;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начисления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уникальный идентификатор платежа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наименование платежа, денежные средства в уплату которого подлежат возврату;</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сумма возврата цифрами и прописью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причина возврата платежа;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адрес электронной почты, в случае отсутствия электронной почты - почтовый адрес;</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номер контактного телефона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bookmarkStart w:id="4" w:name="Par141"/>
      <w:bookmarkEnd w:id="4"/>
      <w:r w:rsidRPr="00800EA2">
        <w:rPr>
          <w:rFonts w:ascii="Times New Roman" w:hAnsi="Times New Roman" w:cs="Times New Roman"/>
          <w:sz w:val="28"/>
          <w:szCs w:val="28"/>
        </w:rPr>
        <w:t>2.6.2. К заявлению Заявитель (представитель Заявителя) прикладывает: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w:t>
      </w:r>
      <w:r w:rsidRPr="00800EA2">
        <w:rPr>
          <w:rFonts w:ascii="Times New Roman" w:hAnsi="Times New Roman" w:cs="Times New Roman"/>
          <w:sz w:val="28"/>
          <w:szCs w:val="28"/>
        </w:rPr>
        <w:lastRenderedPageBreak/>
        <w:t>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w:t>
      </w:r>
      <w:r>
        <w:rPr>
          <w:rFonts w:ascii="Times New Roman" w:hAnsi="Times New Roman" w:cs="Times New Roman"/>
          <w:sz w:val="28"/>
          <w:szCs w:val="28"/>
        </w:rPr>
        <w:t>А</w:t>
      </w:r>
      <w:r w:rsidRPr="00800EA2">
        <w:rPr>
          <w:rFonts w:ascii="Times New Roman" w:hAnsi="Times New Roman" w:cs="Times New Roman"/>
          <w:sz w:val="28"/>
          <w:szCs w:val="28"/>
        </w:rPr>
        <w:t>дминистративного регламента.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лично по адресу Администрации на бумажном носителе;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посредством почтового отправления по адресу Администрации либо на электронную почту Администрации;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 в форме электронного документа, подписанного простой электронной подписью</w:t>
      </w:r>
      <w:r w:rsidR="000564B6">
        <w:rPr>
          <w:rFonts w:ascii="Times New Roman" w:hAnsi="Times New Roman" w:cs="Times New Roman"/>
          <w:sz w:val="28"/>
          <w:szCs w:val="28"/>
        </w:rPr>
        <w:t>,</w:t>
      </w:r>
      <w:r w:rsidRPr="00800EA2">
        <w:rPr>
          <w:rFonts w:ascii="Times New Roman" w:hAnsi="Times New Roman" w:cs="Times New Roman"/>
          <w:sz w:val="28"/>
          <w:szCs w:val="28"/>
        </w:rPr>
        <w:t xml:space="preserve"> либо усиленной квалифицированной электронной подписью заявителя, посредством Единого портала или Регионального портала.</w:t>
      </w:r>
    </w:p>
    <w:p w:rsidR="00153B39" w:rsidRPr="00800EA2" w:rsidRDefault="00153B39" w:rsidP="00D51D8E">
      <w:pPr>
        <w:spacing w:after="0" w:line="240" w:lineRule="auto"/>
        <w:ind w:firstLine="567"/>
        <w:jc w:val="both"/>
        <w:rPr>
          <w:rFonts w:ascii="Times New Roman" w:hAnsi="Times New Roman" w:cs="Times New Roman"/>
          <w:sz w:val="28"/>
          <w:szCs w:val="28"/>
        </w:rPr>
      </w:pPr>
      <w:bookmarkStart w:id="5" w:name="Par152"/>
      <w:bookmarkEnd w:id="5"/>
      <w:r w:rsidRPr="00800EA2">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2.7. Основания для отказа в приеме документов, необходимых для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текст заявления не поддается прочтению;</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 письменное заявление или заявление в электронной форме не подписано Заявителем (представителем Заявителя)</w:t>
      </w:r>
      <w:bookmarkStart w:id="6" w:name="Par158"/>
      <w:bookmarkEnd w:id="6"/>
      <w:r w:rsidRPr="00800EA2">
        <w:rPr>
          <w:rFonts w:ascii="Times New Roman" w:hAnsi="Times New Roman" w:cs="Times New Roman"/>
          <w:sz w:val="28"/>
          <w:szCs w:val="28"/>
        </w:rPr>
        <w:t>.</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 xml:space="preserve">Исчерпывающий перечень оснований для принятия решения о невозможности рассмотрения заявления </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2.8. Решение о невозможности рассмотрения заявления</w:t>
      </w:r>
      <w:r w:rsidR="000564B6">
        <w:rPr>
          <w:rFonts w:ascii="Times New Roman" w:hAnsi="Times New Roman" w:cs="Times New Roman"/>
          <w:sz w:val="28"/>
          <w:szCs w:val="28"/>
        </w:rPr>
        <w:t xml:space="preserve"> </w:t>
      </w:r>
      <w:r w:rsidRPr="00800EA2">
        <w:rPr>
          <w:rFonts w:ascii="Times New Roman" w:hAnsi="Times New Roman" w:cs="Times New Roman"/>
          <w:sz w:val="28"/>
          <w:szCs w:val="28"/>
        </w:rPr>
        <w:t>принимается в следующих случаях:</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отсутствие в заявлении сведений, предусмотренных подпунктом 2.6.1. пункта 2.6. раздела 2 настоящего административного регламента;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отсутствие документов, указанных в подпункте 2.6.2. пункта 2.6. раздела 2 настоящего административного регламента.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 xml:space="preserve">Исчерпывающий перечень оснований для приостановления предоставления муниципальной услуги </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2.9. Основания для приостановления предоставления муниципальной услуги отсутствуют.</w:t>
      </w:r>
    </w:p>
    <w:p w:rsidR="00153B39" w:rsidRPr="00800EA2" w:rsidRDefault="00153B39" w:rsidP="00D51D8E">
      <w:pPr>
        <w:spacing w:after="0" w:line="240" w:lineRule="auto"/>
        <w:ind w:firstLine="567"/>
        <w:jc w:val="both"/>
        <w:rPr>
          <w:rFonts w:ascii="Times New Roman" w:hAnsi="Times New Roman" w:cs="Times New Roman"/>
          <w:sz w:val="28"/>
          <w:szCs w:val="28"/>
        </w:rPr>
      </w:pPr>
      <w:bookmarkStart w:id="7" w:name="Par188"/>
      <w:bookmarkEnd w:id="7"/>
      <w:r w:rsidRPr="00800EA2">
        <w:rPr>
          <w:rFonts w:ascii="Times New Roman" w:hAnsi="Times New Roman" w:cs="Times New Roman"/>
          <w:b/>
          <w:bCs/>
          <w:sz w:val="28"/>
          <w:szCs w:val="28"/>
        </w:rPr>
        <w:t>Исчерпывающий перечень оснований для отказа в предоставлении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2.10. Решение об отказе в осуществлении возврата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 принимается в следующих случаях:</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1) отсутствие факта зачисления платежа, в отношении которого подано заявление;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 отсутствие у Заявителя права на возврат денежных средств;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 несоответствие требованиям ограничения возврата денежных средств, установленным законодательством Российской Федерации (при наличии).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2.11. Муниципальная услуга предоставляется бесплатно.</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2.12. Время ожидания в очереди не должно превышать:</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при подаче заявления и (или) документов - 15 минут;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при получении результата предоставления муниципальной услуги - 15 минут.</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Срок регистрации запроса заявителя о предоставлении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2.16. Вход в здание оборудуется информационной вывеской с указанием наименования учреждения, а также информацией о режиме работы.</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2.17. Помещение, в котором осуществляется предоставление муниципальной услуги, оборудуется: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информационными стендами, содержащими визуальную и текстовую информацию;</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стульями и столами для возможности оформления документов.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2.18. Количество мест ожидания определяется исходя из фактической нагрузки и возможностей для их размещения в здании.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2.19. Места для заполнения документов оборудуются стульями, столами (стойками) и обеспечиваются бланками заявлений и образцами их заполнения.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2.20. Кабинеты приема заявителей должны иметь информационные таблички (вывески) с указанием:</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номера кабинета;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фамилии, имени, отчества (при наличии) и должности специалиста.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текст административного регламента;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краткое описание порядка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перечень документов, необходимых для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образцы заявлений;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справочная информация.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position w:val="-2"/>
          <w:sz w:val="28"/>
          <w:szCs w:val="28"/>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position w:val="-2"/>
          <w:sz w:val="28"/>
          <w:szCs w:val="28"/>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800EA2">
        <w:rPr>
          <w:rFonts w:ascii="Times New Roman" w:hAnsi="Times New Roman" w:cs="Times New Roman"/>
          <w:color w:val="000000"/>
          <w:sz w:val="28"/>
          <w:szCs w:val="28"/>
        </w:rPr>
        <w:t>Администрации.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00EA2">
        <w:rPr>
          <w:rFonts w:ascii="Times New Roman" w:hAnsi="Times New Roman" w:cs="Times New Roman"/>
          <w:color w:val="000000"/>
          <w:sz w:val="28"/>
          <w:szCs w:val="28"/>
        </w:rPr>
        <w:t>сурдопереводчика</w:t>
      </w:r>
      <w:proofErr w:type="spellEnd"/>
      <w:r w:rsidRPr="00800EA2">
        <w:rPr>
          <w:rFonts w:ascii="Times New Roman" w:hAnsi="Times New Roman" w:cs="Times New Roman"/>
          <w:color w:val="000000"/>
          <w:sz w:val="28"/>
          <w:szCs w:val="28"/>
        </w:rPr>
        <w:t xml:space="preserve"> и </w:t>
      </w:r>
      <w:proofErr w:type="spellStart"/>
      <w:r w:rsidRPr="00800EA2">
        <w:rPr>
          <w:rFonts w:ascii="Times New Roman" w:hAnsi="Times New Roman" w:cs="Times New Roman"/>
          <w:color w:val="000000"/>
          <w:sz w:val="28"/>
          <w:szCs w:val="28"/>
        </w:rPr>
        <w:t>тифлосурдопереводчика</w:t>
      </w:r>
      <w:proofErr w:type="spellEnd"/>
      <w:r w:rsidRPr="00800EA2">
        <w:rPr>
          <w:rFonts w:ascii="Times New Roman" w:hAnsi="Times New Roman" w:cs="Times New Roman"/>
          <w:color w:val="000000"/>
          <w:sz w:val="28"/>
          <w:szCs w:val="28"/>
        </w:rPr>
        <w:t>.</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color w:val="000000"/>
          <w:sz w:val="28"/>
          <w:szCs w:val="28"/>
        </w:rPr>
        <w:t>Специалисты Администрации оказывают помощь инвалидам в преодолении барьеров, мешающих получению ими услуг наравне с другими лицами.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color w:val="000000"/>
          <w:sz w:val="28"/>
          <w:szCs w:val="28"/>
        </w:rPr>
        <w:t xml:space="preserve">Рабочее место специалиста Администрации </w:t>
      </w:r>
      <w:r w:rsidRPr="00800EA2">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00EA2">
        <w:rPr>
          <w:rFonts w:ascii="Times New Roman" w:hAnsi="Times New Roman" w:cs="Times New Roman"/>
          <w:sz w:val="28"/>
          <w:szCs w:val="28"/>
        </w:rPr>
        <w:t>брелками</w:t>
      </w:r>
      <w:proofErr w:type="spellEnd"/>
      <w:r w:rsidRPr="00800EA2">
        <w:rPr>
          <w:rFonts w:ascii="Times New Roman" w:hAnsi="Times New Roman" w:cs="Times New Roman"/>
          <w:sz w:val="28"/>
          <w:szCs w:val="28"/>
        </w:rPr>
        <w:t>-коммуникаторами).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Специалисты </w:t>
      </w:r>
      <w:r w:rsidRPr="00800EA2">
        <w:rPr>
          <w:rFonts w:ascii="Times New Roman" w:hAnsi="Times New Roman" w:cs="Times New Roman"/>
          <w:color w:val="000000"/>
          <w:sz w:val="28"/>
          <w:szCs w:val="28"/>
        </w:rPr>
        <w:t xml:space="preserve">Администрации </w:t>
      </w:r>
      <w:r w:rsidRPr="00800EA2">
        <w:rPr>
          <w:rFonts w:ascii="Times New Roman" w:hAnsi="Times New Roman" w:cs="Times New Roman"/>
          <w:sz w:val="28"/>
          <w:szCs w:val="28"/>
        </w:rPr>
        <w:t>обеспечиваются личными нагрудными карточками (</w:t>
      </w:r>
      <w:proofErr w:type="spellStart"/>
      <w:r w:rsidRPr="00800EA2">
        <w:rPr>
          <w:rFonts w:ascii="Times New Roman" w:hAnsi="Times New Roman" w:cs="Times New Roman"/>
          <w:sz w:val="28"/>
          <w:szCs w:val="28"/>
        </w:rPr>
        <w:t>бейджами</w:t>
      </w:r>
      <w:proofErr w:type="spellEnd"/>
      <w:r w:rsidRPr="00800EA2">
        <w:rPr>
          <w:rFonts w:ascii="Times New Roman" w:hAnsi="Times New Roman" w:cs="Times New Roman"/>
          <w:sz w:val="28"/>
          <w:szCs w:val="28"/>
        </w:rPr>
        <w:t>) с указанием фамилии, имени, отчества (при наличии) и должности.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b/>
          <w:bCs/>
          <w:sz w:val="28"/>
          <w:szCs w:val="28"/>
        </w:rPr>
        <w:t>Показатели доступности и качества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2.25. Показатели доступности и качества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2.25.1. Показателями доступности предоставления муниципальной услуги являются:</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транспортная доступность к месту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Администрации;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2.25.2. Показателями качества предоставления муниципальной услуги являются отсутствие:</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 очередей при приеме и выдаче документов заявителям (их представителям);</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нарушений сроков предоставления муниципальной услуги;</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53B39" w:rsidRPr="00800EA2" w:rsidRDefault="00153B39" w:rsidP="00D51D8E">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53B39" w:rsidRDefault="00153B39" w:rsidP="009240AB">
      <w:pPr>
        <w:spacing w:after="0" w:line="240" w:lineRule="auto"/>
        <w:ind w:firstLine="567"/>
        <w:jc w:val="both"/>
        <w:rPr>
          <w:rFonts w:ascii="Times New Roman" w:hAnsi="Times New Roman" w:cs="Times New Roman"/>
          <w:b/>
          <w:bCs/>
          <w:sz w:val="28"/>
          <w:szCs w:val="28"/>
        </w:rPr>
      </w:pPr>
    </w:p>
    <w:p w:rsidR="00153B39" w:rsidRPr="009240AB" w:rsidRDefault="00153B39" w:rsidP="009240AB">
      <w:pPr>
        <w:spacing w:after="0" w:line="240" w:lineRule="auto"/>
        <w:ind w:firstLine="567"/>
        <w:jc w:val="both"/>
        <w:rPr>
          <w:rFonts w:ascii="Times New Roman" w:hAnsi="Times New Roman" w:cs="Times New Roman"/>
          <w:b/>
          <w:bCs/>
          <w:sz w:val="28"/>
          <w:szCs w:val="28"/>
        </w:rPr>
      </w:pPr>
      <w:r w:rsidRPr="009240AB">
        <w:rPr>
          <w:rFonts w:ascii="Times New Roman" w:hAnsi="Times New Roman" w:cs="Times New Roman"/>
          <w:b/>
          <w:bCs/>
          <w:sz w:val="28"/>
          <w:szCs w:val="28"/>
        </w:rPr>
        <w:t>Иные требования, в том числе учитывающие особенности предоставления услуги в МФЦ и особенности предоставления услуги в электронной форме</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 Иные требования, в том числе учитывающие особенности предоставления услуги в МФЦ и особенности предоставления услуги в электронной форме.</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.1. Предоставление муниципальной услуги в многофункциональных центрах не осуществляется.</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.2. Предоставление услуги может осуществляться в электронной форме.</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.3. Особенности выполнения административных процедур в электронной форме:</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.3.1.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 63-ФЗ «Об электронной подписи» (далее - проверка квалифицированной подписи).</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.3.2.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 xml:space="preserve">.3.3.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w:t>
      </w:r>
      <w:r w:rsidRPr="009240AB">
        <w:rPr>
          <w:rFonts w:ascii="Times New Roman" w:hAnsi="Times New Roman" w:cs="Times New Roman"/>
          <w:sz w:val="28"/>
          <w:szCs w:val="28"/>
        </w:rPr>
        <w:lastRenderedPageBreak/>
        <w:t>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153B39" w:rsidRPr="009240AB" w:rsidRDefault="00153B39" w:rsidP="009240AB">
      <w:pPr>
        <w:spacing w:after="0" w:line="240" w:lineRule="auto"/>
        <w:ind w:firstLine="567"/>
        <w:jc w:val="both"/>
        <w:rPr>
          <w:rFonts w:ascii="Times New Roman" w:hAnsi="Times New Roman" w:cs="Times New Roman"/>
          <w:sz w:val="28"/>
          <w:szCs w:val="28"/>
        </w:rPr>
      </w:pPr>
      <w:r w:rsidRPr="009240AB">
        <w:rPr>
          <w:rFonts w:ascii="Times New Roman" w:hAnsi="Times New Roman" w:cs="Times New Roman"/>
          <w:sz w:val="28"/>
          <w:szCs w:val="28"/>
        </w:rPr>
        <w:t>2.2</w:t>
      </w:r>
      <w:r>
        <w:rPr>
          <w:rFonts w:ascii="Times New Roman" w:hAnsi="Times New Roman" w:cs="Times New Roman"/>
          <w:sz w:val="28"/>
          <w:szCs w:val="28"/>
        </w:rPr>
        <w:t>6</w:t>
      </w:r>
      <w:r w:rsidRPr="009240AB">
        <w:rPr>
          <w:rFonts w:ascii="Times New Roman" w:hAnsi="Times New Roman" w:cs="Times New Roman"/>
          <w:sz w:val="28"/>
          <w:szCs w:val="28"/>
        </w:rPr>
        <w:t>.3.4.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153B39" w:rsidRPr="00800EA2" w:rsidRDefault="00153B39" w:rsidP="00D51D8E">
      <w:pPr>
        <w:spacing w:after="0" w:line="240" w:lineRule="auto"/>
        <w:ind w:firstLine="567"/>
        <w:jc w:val="both"/>
        <w:rPr>
          <w:rFonts w:ascii="Times New Roman" w:hAnsi="Times New Roman" w:cs="Times New Roman"/>
          <w:sz w:val="28"/>
          <w:szCs w:val="28"/>
        </w:rPr>
      </w:pPr>
    </w:p>
    <w:p w:rsidR="00153B39" w:rsidRPr="00800EA2" w:rsidRDefault="00153B39" w:rsidP="00C83E40">
      <w:pPr>
        <w:spacing w:after="0" w:line="240" w:lineRule="auto"/>
        <w:ind w:firstLine="567"/>
        <w:jc w:val="center"/>
        <w:rPr>
          <w:rFonts w:ascii="Times New Roman" w:hAnsi="Times New Roman" w:cs="Times New Roman"/>
          <w:sz w:val="28"/>
          <w:szCs w:val="28"/>
        </w:rPr>
      </w:pPr>
      <w:r w:rsidRPr="00800EA2">
        <w:rPr>
          <w:rFonts w:ascii="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53B39" w:rsidRPr="00800EA2" w:rsidRDefault="00153B39" w:rsidP="00800EA2">
      <w:pPr>
        <w:spacing w:after="0" w:line="240" w:lineRule="auto"/>
        <w:ind w:firstLine="567"/>
        <w:jc w:val="both"/>
        <w:rPr>
          <w:rFonts w:ascii="Times New Roman" w:hAnsi="Times New Roman" w:cs="Times New Roman"/>
          <w:sz w:val="28"/>
          <w:szCs w:val="28"/>
        </w:rPr>
      </w:pP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3.1. Исчерпывающий перечень административных процедур.</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направление межведомственных запросов и получение на них ответов;</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проведение проверки заявления с прилагаемыми документами и принятие решения по результатам проведения проверки.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3.2.2. Лицом, ответственным за прием и регистрацию заявления, является специалист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отсутствия оснований для возврата документов специалист регистрирует заявление в журнале регистрации поступивших документов.</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w:t>
      </w:r>
      <w:r w:rsidRPr="00800EA2">
        <w:rPr>
          <w:rFonts w:ascii="Times New Roman" w:hAnsi="Times New Roman" w:cs="Times New Roman"/>
          <w:sz w:val="28"/>
          <w:szCs w:val="28"/>
        </w:rPr>
        <w:lastRenderedPageBreak/>
        <w:t>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3.2.8. Срок выполнения административной процедуры:</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3.2.8.1. Прием и регистрации заявления с прилагаемыми документами в день их поступления в Администрацию.</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 Направление межведомственных запросов и получение на них ответов</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3.3.2. Лицом, ответственным за выполнение административной процедуры, является специалист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3.4. Проведение проверки заявления с прилагаемыми документами и принятие решения по результатам проведения проверки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bookmarkStart w:id="8" w:name="Par270"/>
      <w:bookmarkEnd w:id="8"/>
      <w:r w:rsidRPr="00800EA2">
        <w:rPr>
          <w:rFonts w:ascii="Times New Roman" w:hAnsi="Times New Roman" w:cs="Times New Roman"/>
          <w:sz w:val="28"/>
          <w:szCs w:val="28"/>
        </w:rPr>
        <w:t>3.4.2. Ответственный специалист Администрации в течение 3 рабочих дней, следующих за днем регистрации заявления, осуществляет проверку:</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соответствия заявления требованиям, установленными подпунктами 2.6.1., 2.6.2. пункта 2.6. раздела 2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факта зачисления платежа;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наличия права на возврат денежных средств;</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соответствия требованиям ограничения возврата денежных средств, установленным законодательством Российской Федерации (при наличии).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w:t>
      </w:r>
      <w:r w:rsidRPr="00800EA2">
        <w:rPr>
          <w:rFonts w:ascii="Times New Roman" w:hAnsi="Times New Roman" w:cs="Times New Roman"/>
          <w:sz w:val="28"/>
          <w:szCs w:val="28"/>
        </w:rPr>
        <w:lastRenderedPageBreak/>
        <w:t>подписывается заместителем главы администрации, а в его отсутствие - лицом, исполняющим его обязанности;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на адрес электронной почты или почтовый адрес;</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3.4.4. Результатом административной процедуры является: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 решение о возврате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решение о невозможности рассмотрения заявления;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 решение об отказе в осуществлении возврата излишне уплаченного (взысканного) платежа в бюджет </w:t>
      </w:r>
      <w:proofErr w:type="spellStart"/>
      <w:r w:rsidR="00FB1C5E">
        <w:rPr>
          <w:rFonts w:ascii="Times New Roman" w:hAnsi="Times New Roman" w:cs="Times New Roman"/>
          <w:sz w:val="28"/>
          <w:szCs w:val="28"/>
        </w:rPr>
        <w:t>Уваровского</w:t>
      </w:r>
      <w:proofErr w:type="spellEnd"/>
      <w:r>
        <w:rPr>
          <w:rFonts w:ascii="Times New Roman" w:hAnsi="Times New Roman" w:cs="Times New Roman"/>
          <w:sz w:val="28"/>
          <w:szCs w:val="28"/>
        </w:rPr>
        <w:t xml:space="preserve"> </w:t>
      </w:r>
      <w:r w:rsidRPr="00800EA2">
        <w:rPr>
          <w:rFonts w:ascii="Times New Roman" w:hAnsi="Times New Roman" w:cs="Times New Roman"/>
          <w:sz w:val="28"/>
          <w:szCs w:val="28"/>
        </w:rPr>
        <w:t xml:space="preserve">сельсовета </w:t>
      </w:r>
      <w:r>
        <w:rPr>
          <w:rFonts w:ascii="Times New Roman" w:hAnsi="Times New Roman" w:cs="Times New Roman"/>
          <w:sz w:val="28"/>
          <w:szCs w:val="28"/>
        </w:rPr>
        <w:t xml:space="preserve">Иссинского </w:t>
      </w:r>
      <w:r w:rsidRPr="00800EA2">
        <w:rPr>
          <w:rFonts w:ascii="Times New Roman" w:hAnsi="Times New Roman" w:cs="Times New Roman"/>
          <w:sz w:val="28"/>
          <w:szCs w:val="28"/>
        </w:rPr>
        <w:t>района Пензенской области.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3.6. Особенности выполнения административных процедур в электронной форме</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w:t>
      </w:r>
      <w:r w:rsidRPr="00800EA2">
        <w:rPr>
          <w:rFonts w:ascii="Times New Roman" w:hAnsi="Times New Roman" w:cs="Times New Roman"/>
          <w:sz w:val="28"/>
          <w:szCs w:val="28"/>
        </w:rPr>
        <w:lastRenderedPageBreak/>
        <w:t>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 </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C83E40">
      <w:pPr>
        <w:spacing w:after="0" w:line="240" w:lineRule="auto"/>
        <w:jc w:val="center"/>
        <w:rPr>
          <w:rFonts w:ascii="Times New Roman" w:hAnsi="Times New Roman" w:cs="Times New Roman"/>
          <w:sz w:val="28"/>
          <w:szCs w:val="28"/>
        </w:rPr>
      </w:pPr>
      <w:r w:rsidRPr="00800EA2">
        <w:rPr>
          <w:rFonts w:ascii="Times New Roman" w:hAnsi="Times New Roman" w:cs="Times New Roman"/>
          <w:b/>
          <w:bCs/>
          <w:sz w:val="28"/>
          <w:szCs w:val="28"/>
        </w:rPr>
        <w:t xml:space="preserve">4. Формы контроля за исполнением </w:t>
      </w:r>
      <w:r>
        <w:rPr>
          <w:rFonts w:ascii="Times New Roman" w:hAnsi="Times New Roman" w:cs="Times New Roman"/>
          <w:b/>
          <w:bCs/>
          <w:sz w:val="28"/>
          <w:szCs w:val="28"/>
        </w:rPr>
        <w:t>Административного р</w:t>
      </w:r>
      <w:r w:rsidRPr="00800EA2">
        <w:rPr>
          <w:rFonts w:ascii="Times New Roman" w:hAnsi="Times New Roman" w:cs="Times New Roman"/>
          <w:b/>
          <w:bCs/>
          <w:sz w:val="28"/>
          <w:szCs w:val="28"/>
        </w:rPr>
        <w:t>егламента</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w:t>
      </w:r>
      <w:r w:rsidR="000564B6">
        <w:rPr>
          <w:rFonts w:ascii="Times New Roman" w:hAnsi="Times New Roman" w:cs="Times New Roman"/>
          <w:sz w:val="28"/>
          <w:szCs w:val="28"/>
        </w:rPr>
        <w:t>,</w:t>
      </w:r>
      <w:r w:rsidRPr="00800EA2">
        <w:rPr>
          <w:rFonts w:ascii="Times New Roman" w:hAnsi="Times New Roman" w:cs="Times New Roman"/>
          <w:sz w:val="28"/>
          <w:szCs w:val="28"/>
        </w:rPr>
        <w:t xml:space="preserve">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4.2. В Администрации проводятся плановые и внеплановые проверки полноты и качества исполнения муниципальной услуги.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Периодичность осуществления проверок определяется главой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4.5. Ответственные исполнители несут персональную ответственность за:</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lastRenderedPageBreak/>
        <w:t>4.5.1. Соответствие результатов рассмотрения документов требованиям законодательства Российской Федерации;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153B39" w:rsidRPr="00800EA2" w:rsidRDefault="00153B39" w:rsidP="00C83E40">
      <w:pPr>
        <w:spacing w:after="0" w:line="240" w:lineRule="auto"/>
        <w:ind w:firstLine="567"/>
        <w:jc w:val="both"/>
        <w:rPr>
          <w:rFonts w:ascii="Times New Roman" w:hAnsi="Times New Roman" w:cs="Times New Roman"/>
          <w:sz w:val="28"/>
          <w:szCs w:val="28"/>
        </w:rPr>
      </w:pPr>
      <w:r w:rsidRPr="00800EA2">
        <w:rPr>
          <w:rFonts w:ascii="Times New Roman" w:hAnsi="Times New Roman" w:cs="Times New Roman"/>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53B39" w:rsidRPr="00800EA2" w:rsidRDefault="00153B39" w:rsidP="00800EA2">
      <w:pPr>
        <w:spacing w:after="0" w:line="240" w:lineRule="auto"/>
        <w:jc w:val="both"/>
        <w:rPr>
          <w:rFonts w:ascii="Times New Roman" w:hAnsi="Times New Roman" w:cs="Times New Roman"/>
          <w:sz w:val="28"/>
          <w:szCs w:val="28"/>
        </w:rPr>
      </w:pPr>
    </w:p>
    <w:p w:rsidR="00153B39" w:rsidRPr="00800EA2" w:rsidRDefault="00153B39" w:rsidP="009240AB">
      <w:pPr>
        <w:spacing w:after="0" w:line="240" w:lineRule="auto"/>
        <w:ind w:firstLine="567"/>
        <w:jc w:val="both"/>
        <w:rPr>
          <w:rFonts w:ascii="Times New Roman" w:hAnsi="Times New Roman" w:cs="Times New Roman"/>
          <w:sz w:val="28"/>
          <w:szCs w:val="28"/>
        </w:rPr>
      </w:pPr>
    </w:p>
    <w:sectPr w:rsidR="00153B39" w:rsidRPr="00800EA2" w:rsidSect="00CE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6EFC"/>
    <w:rsid w:val="000564B6"/>
    <w:rsid w:val="000603AC"/>
    <w:rsid w:val="00153B39"/>
    <w:rsid w:val="002446AB"/>
    <w:rsid w:val="00343754"/>
    <w:rsid w:val="00361C08"/>
    <w:rsid w:val="003E256E"/>
    <w:rsid w:val="00426541"/>
    <w:rsid w:val="00436EFC"/>
    <w:rsid w:val="00465C8A"/>
    <w:rsid w:val="004F0AC5"/>
    <w:rsid w:val="00513F0F"/>
    <w:rsid w:val="00800EA2"/>
    <w:rsid w:val="009240AB"/>
    <w:rsid w:val="009671BF"/>
    <w:rsid w:val="009905FA"/>
    <w:rsid w:val="009C79CA"/>
    <w:rsid w:val="009F623A"/>
    <w:rsid w:val="00A33C65"/>
    <w:rsid w:val="00A35FDF"/>
    <w:rsid w:val="00A42FF4"/>
    <w:rsid w:val="00A743D1"/>
    <w:rsid w:val="00B60126"/>
    <w:rsid w:val="00C6685B"/>
    <w:rsid w:val="00C83E40"/>
    <w:rsid w:val="00CE6921"/>
    <w:rsid w:val="00D372B8"/>
    <w:rsid w:val="00D51D8E"/>
    <w:rsid w:val="00DE7CCB"/>
    <w:rsid w:val="00ED4C74"/>
    <w:rsid w:val="00FB1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1E48B"/>
  <w15:docId w15:val="{B73D0F14-F61B-4134-9A42-0F20A22B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CCB"/>
    <w:pPr>
      <w:spacing w:after="200" w:line="276" w:lineRule="auto"/>
    </w:pPr>
    <w:rPr>
      <w:rFonts w:cs="Calibri"/>
      <w:sz w:val="22"/>
      <w:szCs w:val="22"/>
    </w:rPr>
  </w:style>
  <w:style w:type="paragraph" w:styleId="2">
    <w:name w:val="heading 2"/>
    <w:basedOn w:val="a"/>
    <w:link w:val="20"/>
    <w:uiPriority w:val="99"/>
    <w:qFormat/>
    <w:rsid w:val="009240AB"/>
    <w:pPr>
      <w:spacing w:before="100" w:beforeAutospacing="1" w:after="100" w:afterAutospacing="1" w:line="240" w:lineRule="auto"/>
      <w:outlineLvl w:val="1"/>
    </w:pPr>
    <w:rPr>
      <w:rFonts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9240AB"/>
    <w:rPr>
      <w:rFonts w:ascii="Times New Roman" w:hAnsi="Times New Roman" w:cs="Times New Roman"/>
      <w:b/>
      <w:bCs/>
      <w:sz w:val="36"/>
      <w:szCs w:val="36"/>
    </w:rPr>
  </w:style>
  <w:style w:type="paragraph" w:customStyle="1" w:styleId="1">
    <w:name w:val="Верхний колонтитул1"/>
    <w:basedOn w:val="a"/>
    <w:uiPriority w:val="99"/>
    <w:rsid w:val="00436EFC"/>
    <w:pPr>
      <w:spacing w:before="100" w:beforeAutospacing="1" w:after="100" w:afterAutospacing="1" w:line="240" w:lineRule="auto"/>
    </w:pPr>
    <w:rPr>
      <w:rFonts w:cs="Times New Roman"/>
      <w:sz w:val="24"/>
      <w:szCs w:val="24"/>
    </w:rPr>
  </w:style>
  <w:style w:type="paragraph" w:styleId="a3">
    <w:name w:val="Normal (Web)"/>
    <w:basedOn w:val="a"/>
    <w:uiPriority w:val="99"/>
    <w:semiHidden/>
    <w:rsid w:val="00436EFC"/>
    <w:pPr>
      <w:spacing w:before="100" w:beforeAutospacing="1" w:after="100" w:afterAutospacing="1" w:line="240" w:lineRule="auto"/>
    </w:pPr>
    <w:rPr>
      <w:rFonts w:cs="Times New Roman"/>
      <w:sz w:val="24"/>
      <w:szCs w:val="24"/>
    </w:rPr>
  </w:style>
  <w:style w:type="paragraph" w:customStyle="1" w:styleId="consplustitle">
    <w:name w:val="consplustitle"/>
    <w:basedOn w:val="a"/>
    <w:uiPriority w:val="99"/>
    <w:rsid w:val="00436EFC"/>
    <w:pPr>
      <w:spacing w:before="100" w:beforeAutospacing="1" w:after="100" w:afterAutospacing="1" w:line="240" w:lineRule="auto"/>
    </w:pPr>
    <w:rPr>
      <w:rFonts w:cs="Times New Roman"/>
      <w:sz w:val="24"/>
      <w:szCs w:val="24"/>
    </w:rPr>
  </w:style>
  <w:style w:type="character" w:customStyle="1" w:styleId="-">
    <w:name w:val="-"/>
    <w:basedOn w:val="a0"/>
    <w:uiPriority w:val="99"/>
    <w:rsid w:val="00436EFC"/>
  </w:style>
  <w:style w:type="character" w:customStyle="1" w:styleId="10">
    <w:name w:val="Гиперссылка1"/>
    <w:basedOn w:val="a0"/>
    <w:uiPriority w:val="99"/>
    <w:rsid w:val="00436EFC"/>
  </w:style>
  <w:style w:type="paragraph" w:customStyle="1" w:styleId="consplusnormal">
    <w:name w:val="consplusnormal"/>
    <w:basedOn w:val="a"/>
    <w:uiPriority w:val="99"/>
    <w:rsid w:val="00436EFC"/>
    <w:pPr>
      <w:spacing w:before="100" w:beforeAutospacing="1" w:after="100" w:afterAutospacing="1" w:line="240" w:lineRule="auto"/>
    </w:pPr>
    <w:rPr>
      <w:rFonts w:cs="Times New Roman"/>
      <w:sz w:val="24"/>
      <w:szCs w:val="24"/>
    </w:rPr>
  </w:style>
  <w:style w:type="paragraph" w:customStyle="1" w:styleId="normalweb">
    <w:name w:val="normalweb"/>
    <w:basedOn w:val="a"/>
    <w:uiPriority w:val="99"/>
    <w:rsid w:val="00436EFC"/>
    <w:pPr>
      <w:spacing w:before="100" w:beforeAutospacing="1" w:after="100" w:afterAutospacing="1" w:line="240" w:lineRule="auto"/>
    </w:pPr>
    <w:rPr>
      <w:rFonts w:cs="Times New Roman"/>
      <w:sz w:val="24"/>
      <w:szCs w:val="24"/>
    </w:rPr>
  </w:style>
  <w:style w:type="paragraph" w:customStyle="1" w:styleId="bodytext">
    <w:name w:val="bodytext"/>
    <w:basedOn w:val="a"/>
    <w:uiPriority w:val="99"/>
    <w:rsid w:val="00436EFC"/>
    <w:pPr>
      <w:spacing w:before="100" w:beforeAutospacing="1" w:after="100" w:afterAutospacing="1" w:line="240" w:lineRule="auto"/>
    </w:pPr>
    <w:rPr>
      <w:rFonts w:cs="Times New Roman"/>
      <w:sz w:val="24"/>
      <w:szCs w:val="24"/>
    </w:rPr>
  </w:style>
  <w:style w:type="character" w:customStyle="1" w:styleId="6">
    <w:name w:val="6"/>
    <w:basedOn w:val="a0"/>
    <w:uiPriority w:val="99"/>
    <w:rsid w:val="00436EFC"/>
  </w:style>
  <w:style w:type="paragraph" w:customStyle="1" w:styleId="ConsPlusNormal0">
    <w:name w:val="ConsPlusNormal"/>
    <w:uiPriority w:val="99"/>
    <w:rsid w:val="009905FA"/>
    <w:pPr>
      <w:widowControl w:val="0"/>
      <w:autoSpaceDE w:val="0"/>
      <w:autoSpaceDN w:val="0"/>
    </w:pPr>
    <w:rPr>
      <w:sz w:val="24"/>
      <w:szCs w:val="24"/>
    </w:rPr>
  </w:style>
  <w:style w:type="paragraph" w:styleId="a4">
    <w:name w:val="Balloon Text"/>
    <w:basedOn w:val="a"/>
    <w:link w:val="a5"/>
    <w:uiPriority w:val="99"/>
    <w:semiHidden/>
    <w:unhideWhenUsed/>
    <w:rsid w:val="00A35FDF"/>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A35F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774871">
      <w:marLeft w:val="0"/>
      <w:marRight w:val="0"/>
      <w:marTop w:val="0"/>
      <w:marBottom w:val="0"/>
      <w:divBdr>
        <w:top w:val="none" w:sz="0" w:space="0" w:color="auto"/>
        <w:left w:val="none" w:sz="0" w:space="0" w:color="auto"/>
        <w:bottom w:val="none" w:sz="0" w:space="0" w:color="auto"/>
        <w:right w:val="none" w:sz="0" w:space="0" w:color="auto"/>
      </w:divBdr>
      <w:divsChild>
        <w:div w:id="855774870">
          <w:marLeft w:val="0"/>
          <w:marRight w:val="0"/>
          <w:marTop w:val="0"/>
          <w:marBottom w:val="0"/>
          <w:divBdr>
            <w:top w:val="none" w:sz="0" w:space="0" w:color="auto"/>
            <w:left w:val="none" w:sz="0" w:space="0" w:color="auto"/>
            <w:bottom w:val="none" w:sz="0" w:space="0" w:color="auto"/>
            <w:right w:val="none" w:sz="0" w:space="0" w:color="auto"/>
          </w:divBdr>
        </w:div>
      </w:divsChild>
    </w:div>
    <w:div w:id="855774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7374</Words>
  <Characters>42033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Шестаков</dc:creator>
  <cp:keywords/>
  <dc:description/>
  <cp:lastModifiedBy>Пользователь</cp:lastModifiedBy>
  <cp:revision>8</cp:revision>
  <cp:lastPrinted>2026-01-22T13:43:00Z</cp:lastPrinted>
  <dcterms:created xsi:type="dcterms:W3CDTF">2026-01-21T10:41:00Z</dcterms:created>
  <dcterms:modified xsi:type="dcterms:W3CDTF">2026-01-22T13:45:00Z</dcterms:modified>
</cp:coreProperties>
</file>