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474" w:rsidRPr="00DE4437" w:rsidRDefault="001F4474" w:rsidP="001F4474">
      <w:pPr>
        <w:pStyle w:val="7"/>
        <w:rPr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474" w:rsidRDefault="001F4474" w:rsidP="001F4474">
      <w:pPr>
        <w:jc w:val="center"/>
      </w:pPr>
    </w:p>
    <w:p w:rsidR="001F4474" w:rsidRPr="00DE4437" w:rsidRDefault="001F4474" w:rsidP="001F4474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F4474" w:rsidRPr="00DE4437" w:rsidTr="009E4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1F4474" w:rsidRDefault="001F4474" w:rsidP="009E49EB">
            <w:pPr>
              <w:jc w:val="center"/>
              <w:rPr>
                <w:b/>
                <w:szCs w:val="28"/>
              </w:rPr>
            </w:pPr>
            <w:r w:rsidRPr="00947562">
              <w:rPr>
                <w:b/>
                <w:szCs w:val="28"/>
              </w:rPr>
              <w:t>КОМИТЕТ МЕСТНОГО САМОУПРАВЛЕНИЯ</w:t>
            </w:r>
          </w:p>
          <w:p w:rsidR="001F4474" w:rsidRPr="00947562" w:rsidRDefault="001F4474" w:rsidP="009E49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УВАРОВСКОГО </w:t>
            </w:r>
            <w:r w:rsidRPr="00947562">
              <w:rPr>
                <w:b/>
                <w:szCs w:val="28"/>
              </w:rPr>
              <w:t>СЕЛЬСОВЕТА</w:t>
            </w:r>
          </w:p>
          <w:p w:rsidR="001F4474" w:rsidRPr="00947562" w:rsidRDefault="001F4474" w:rsidP="009E49EB">
            <w:pPr>
              <w:jc w:val="center"/>
              <w:rPr>
                <w:b/>
                <w:szCs w:val="28"/>
              </w:rPr>
            </w:pPr>
            <w:r w:rsidRPr="00947562">
              <w:rPr>
                <w:b/>
                <w:szCs w:val="28"/>
              </w:rPr>
              <w:t>ИССИНСКОГО РАЙОНА ПЕНЗЕНСКОЙ ОБЛАСТИ</w:t>
            </w:r>
          </w:p>
          <w:p w:rsidR="001F4474" w:rsidRPr="00DE4437" w:rsidRDefault="001F4474" w:rsidP="009E49E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Cs w:val="28"/>
              </w:rPr>
              <w:t>ЧЕТВЕРТОГО СОЗЫВА</w:t>
            </w:r>
          </w:p>
        </w:tc>
      </w:tr>
      <w:tr w:rsidR="001F4474" w:rsidRPr="00DE4437" w:rsidTr="009E4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06" w:type="dxa"/>
          </w:tcPr>
          <w:p w:rsidR="001F4474" w:rsidRPr="001172C5" w:rsidRDefault="001F4474" w:rsidP="009E49EB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1F4474" w:rsidRPr="00DE4437" w:rsidTr="009E4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1F4474" w:rsidRPr="005408FB" w:rsidRDefault="001F4474" w:rsidP="009E49EB">
            <w:pPr>
              <w:pStyle w:val="3"/>
            </w:pPr>
          </w:p>
        </w:tc>
      </w:tr>
    </w:tbl>
    <w:p w:rsidR="001F4474" w:rsidRPr="0072454A" w:rsidRDefault="001F4474" w:rsidP="001F4474">
      <w:pPr>
        <w:rPr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F4474" w:rsidRPr="00DE4437" w:rsidTr="009E4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1F4474" w:rsidRPr="00DE4437" w:rsidRDefault="001F4474" w:rsidP="009E49EB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4474" w:rsidRPr="00B92CF1" w:rsidRDefault="001F4474" w:rsidP="009E49EB">
            <w:pPr>
              <w:jc w:val="center"/>
              <w:rPr>
                <w:b/>
              </w:rPr>
            </w:pPr>
            <w:r>
              <w:rPr>
                <w:b/>
              </w:rPr>
              <w:t>02.06.2025</w:t>
            </w:r>
          </w:p>
        </w:tc>
        <w:tc>
          <w:tcPr>
            <w:tcW w:w="397" w:type="dxa"/>
          </w:tcPr>
          <w:p w:rsidR="001F4474" w:rsidRPr="00DE4437" w:rsidRDefault="001F4474" w:rsidP="009E49EB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4474" w:rsidRPr="00B92CF1" w:rsidRDefault="001F4474" w:rsidP="009E49EB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>
              <w:rPr>
                <w:b/>
              </w:rPr>
              <w:t xml:space="preserve">-11/4   </w:t>
            </w:r>
          </w:p>
        </w:tc>
      </w:tr>
      <w:tr w:rsidR="001F4474" w:rsidRPr="00DE4437" w:rsidTr="009E4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1F4474" w:rsidRPr="00C22CD8" w:rsidRDefault="001F4474" w:rsidP="009E49EB">
            <w:pPr>
              <w:jc w:val="center"/>
            </w:pPr>
            <w:r w:rsidRPr="00C22CD8">
              <w:t xml:space="preserve">с. </w:t>
            </w:r>
            <w:r>
              <w:t>Уварово</w:t>
            </w:r>
          </w:p>
        </w:tc>
      </w:tr>
    </w:tbl>
    <w:p w:rsidR="001F4474" w:rsidRPr="00DE4437" w:rsidRDefault="001F4474" w:rsidP="001F4474">
      <w:pPr>
        <w:jc w:val="right"/>
      </w:pPr>
    </w:p>
    <w:p w:rsidR="00617C06" w:rsidRDefault="00617C06" w:rsidP="001F4474">
      <w:pPr>
        <w:spacing w:after="322" w:line="230" w:lineRule="auto"/>
        <w:ind w:left="0" w:right="1800" w:firstLine="0"/>
        <w:rPr>
          <w:sz w:val="30"/>
        </w:rPr>
      </w:pPr>
    </w:p>
    <w:p w:rsidR="00617C06" w:rsidRPr="001F4474" w:rsidRDefault="00617C06" w:rsidP="001F4474">
      <w:pPr>
        <w:spacing w:after="0" w:line="240" w:lineRule="auto"/>
        <w:ind w:left="0" w:firstLine="939"/>
        <w:jc w:val="center"/>
        <w:rPr>
          <w:b/>
        </w:rPr>
      </w:pPr>
      <w:r w:rsidRPr="001F4474">
        <w:rPr>
          <w:b/>
        </w:rPr>
        <w:t xml:space="preserve">О внесении изменения в Порядок управления и распоряжения имуществом, находящимся в собственности </w:t>
      </w:r>
      <w:proofErr w:type="spellStart"/>
      <w:r w:rsidRPr="001F4474">
        <w:rPr>
          <w:b/>
        </w:rPr>
        <w:t>Уваровского</w:t>
      </w:r>
      <w:proofErr w:type="spellEnd"/>
      <w:r w:rsidRPr="001F4474">
        <w:rPr>
          <w:b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proofErr w:type="spellStart"/>
      <w:r w:rsidRPr="001F4474">
        <w:rPr>
          <w:b/>
        </w:rPr>
        <w:t>Уваровского</w:t>
      </w:r>
      <w:proofErr w:type="spellEnd"/>
      <w:r w:rsidRPr="001F4474">
        <w:rPr>
          <w:b/>
        </w:rPr>
        <w:t xml:space="preserve"> сельсовета Иссинского района Пенз</w:t>
      </w:r>
      <w:r w:rsidR="001F4474" w:rsidRPr="001F4474">
        <w:rPr>
          <w:b/>
        </w:rPr>
        <w:t xml:space="preserve">енской области от 17.04.2014 № </w:t>
      </w:r>
      <w:r w:rsidRPr="001F4474">
        <w:rPr>
          <w:b/>
        </w:rPr>
        <w:t>246-70/1</w:t>
      </w:r>
    </w:p>
    <w:p w:rsidR="00617C06" w:rsidRPr="001F4474" w:rsidRDefault="00617C06" w:rsidP="001F4474">
      <w:pPr>
        <w:spacing w:after="0" w:line="240" w:lineRule="auto"/>
        <w:ind w:left="0" w:hanging="10"/>
        <w:jc w:val="center"/>
        <w:rPr>
          <w:b/>
        </w:rPr>
      </w:pPr>
      <w:r w:rsidRPr="001F4474">
        <w:rPr>
          <w:b/>
        </w:rPr>
        <w:t>(с последующими изменениями)</w:t>
      </w:r>
      <w:bookmarkStart w:id="0" w:name="_GoBack"/>
      <w:bookmarkEnd w:id="0"/>
    </w:p>
    <w:p w:rsidR="00617C06" w:rsidRPr="001F4474" w:rsidRDefault="00617C06" w:rsidP="001F4474">
      <w:pPr>
        <w:spacing w:after="0" w:line="240" w:lineRule="auto"/>
        <w:ind w:left="0" w:firstLine="701"/>
        <w:rPr>
          <w:b/>
        </w:rPr>
      </w:pPr>
      <w:r>
        <w:t xml:space="preserve">В соответствии с Федеральным законом от 06.10.2003 N2 131-ФЗ </w:t>
      </w:r>
      <w:r>
        <w:rPr>
          <w:noProof/>
        </w:rPr>
        <w:drawing>
          <wp:inline distT="0" distB="0" distL="0" distR="0" wp14:anchorId="036D23CE" wp14:editId="0D0351B5">
            <wp:extent cx="292608" cy="131077"/>
            <wp:effectExtent l="0" t="0" r="0" b="0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общих принципах организации местного самоуправления в Российской Федерации» (с последующими изменениями), Федеральным законом от 21.12.2001 «178-ФЗ «О приватизации государственного и муниципального имущества» (с последующими изменениями), руководствуясь Уставом </w:t>
      </w:r>
      <w:r w:rsidR="001F4474">
        <w:t xml:space="preserve">сельского поселения </w:t>
      </w:r>
      <w:proofErr w:type="spellStart"/>
      <w:r w:rsidR="001F4474">
        <w:t>Уваровский</w:t>
      </w:r>
      <w:proofErr w:type="spellEnd"/>
      <w:r w:rsidR="001F4474">
        <w:t xml:space="preserve"> сельсовет муниципального района </w:t>
      </w:r>
      <w:proofErr w:type="spellStart"/>
      <w:r w:rsidR="001F4474">
        <w:t>Иссинский</w:t>
      </w:r>
      <w:proofErr w:type="spellEnd"/>
      <w:r w:rsidR="001F4474">
        <w:t xml:space="preserve"> район</w:t>
      </w:r>
      <w:r>
        <w:t xml:space="preserve"> Пензенской области (с последующими изменениями), </w:t>
      </w:r>
      <w:r w:rsidRPr="001F4474">
        <w:rPr>
          <w:b/>
        </w:rPr>
        <w:t xml:space="preserve">Комитет местного самоуправления </w:t>
      </w:r>
      <w:proofErr w:type="spellStart"/>
      <w:r w:rsidRPr="001F4474">
        <w:rPr>
          <w:b/>
        </w:rPr>
        <w:t>Уваровского</w:t>
      </w:r>
      <w:proofErr w:type="spellEnd"/>
      <w:r w:rsidRPr="001F4474">
        <w:rPr>
          <w:b/>
        </w:rPr>
        <w:t xml:space="preserve"> сельсовета Иссинского района</w:t>
      </w:r>
      <w:r w:rsidR="001F4474" w:rsidRPr="001F4474">
        <w:rPr>
          <w:b/>
        </w:rPr>
        <w:t xml:space="preserve"> Пензенской области</w:t>
      </w:r>
      <w:r w:rsidRPr="001F4474">
        <w:rPr>
          <w:b/>
        </w:rPr>
        <w:t xml:space="preserve"> решил:</w:t>
      </w:r>
    </w:p>
    <w:p w:rsidR="00617C06" w:rsidRDefault="00617C06" w:rsidP="001F4474">
      <w:pPr>
        <w:numPr>
          <w:ilvl w:val="0"/>
          <w:numId w:val="1"/>
        </w:numPr>
        <w:spacing w:after="0" w:line="240" w:lineRule="auto"/>
        <w:ind w:left="0" w:firstLine="718"/>
      </w:pPr>
      <w:r>
        <w:t xml:space="preserve">В подпункте 5 пункта 31 Порядка управления и распоряжения имуществом, находящимся в собственности </w:t>
      </w:r>
      <w:proofErr w:type="spellStart"/>
      <w:r>
        <w:t>Уваровского</w:t>
      </w:r>
      <w:proofErr w:type="spellEnd"/>
      <w:r>
        <w:t xml:space="preserve"> сельсовета Иссинского района</w:t>
      </w:r>
      <w:r w:rsidR="001F4474">
        <w:t xml:space="preserve"> Пензенской области</w:t>
      </w:r>
      <w:r>
        <w:t xml:space="preserve">, утвержденного решением Комитета местного самоуправления </w:t>
      </w:r>
      <w:proofErr w:type="spellStart"/>
      <w:r>
        <w:t>Уваровского</w:t>
      </w:r>
      <w:proofErr w:type="spellEnd"/>
      <w:r>
        <w:t xml:space="preserve"> сельсовета Иссинского района Пенз</w:t>
      </w:r>
      <w:r w:rsidR="001F4474">
        <w:t>енской области от 17.04.2014 №</w:t>
      </w:r>
      <w:r>
        <w:t>246-70/1 (с последующими изменениями) слова «без объявления цены» заменить словами «по минимально допустимой цене».</w:t>
      </w:r>
    </w:p>
    <w:p w:rsidR="00617C06" w:rsidRDefault="00617C06" w:rsidP="001F4474">
      <w:pPr>
        <w:numPr>
          <w:ilvl w:val="0"/>
          <w:numId w:val="1"/>
        </w:numPr>
        <w:spacing w:after="0" w:line="240" w:lineRule="auto"/>
        <w:ind w:left="0" w:firstLine="718"/>
      </w:pPr>
      <w:r>
        <w:t>Опубликовать настоящее решение в информационном бюллетене «Сельские ведомости» и разместить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617C06" w:rsidRDefault="00617C06" w:rsidP="001F4474">
      <w:pPr>
        <w:spacing w:after="0" w:line="240" w:lineRule="auto"/>
        <w:ind w:left="0"/>
      </w:pPr>
    </w:p>
    <w:p w:rsidR="00617C06" w:rsidRDefault="00617C06" w:rsidP="001F4474">
      <w:pPr>
        <w:spacing w:after="0" w:line="240" w:lineRule="auto"/>
        <w:ind w:left="0"/>
      </w:pPr>
      <w:r>
        <w:t xml:space="preserve">Глава </w:t>
      </w:r>
      <w:proofErr w:type="spellStart"/>
      <w:r w:rsidR="001F4474">
        <w:t>Уваровского</w:t>
      </w:r>
      <w:proofErr w:type="spellEnd"/>
      <w:r w:rsidR="001F4474">
        <w:t xml:space="preserve"> </w:t>
      </w:r>
      <w:r>
        <w:t>сельсовета</w:t>
      </w:r>
    </w:p>
    <w:p w:rsidR="001F4474" w:rsidRDefault="001F4474" w:rsidP="001F4474">
      <w:pPr>
        <w:spacing w:after="0" w:line="240" w:lineRule="auto"/>
        <w:ind w:left="0"/>
      </w:pPr>
      <w:r>
        <w:t xml:space="preserve">Иссинского района Пензенской области                         Е.Д. </w:t>
      </w:r>
      <w:proofErr w:type="spellStart"/>
      <w:r>
        <w:t>Маркунина</w:t>
      </w:r>
      <w:proofErr w:type="spellEnd"/>
    </w:p>
    <w:p w:rsidR="001F4474" w:rsidRDefault="001F4474" w:rsidP="00617C06">
      <w:pPr>
        <w:ind w:left="111" w:right="138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left="48" w:right="379" w:firstLine="2688"/>
        <w:jc w:val="left"/>
      </w:pPr>
    </w:p>
    <w:p w:rsidR="00617C06" w:rsidRDefault="00617C06" w:rsidP="00617C06">
      <w:pPr>
        <w:spacing w:after="46" w:line="220" w:lineRule="auto"/>
        <w:ind w:right="379"/>
        <w:jc w:val="left"/>
      </w:pPr>
    </w:p>
    <w:sectPr w:rsidR="00617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B5212"/>
    <w:multiLevelType w:val="hybridMultilevel"/>
    <w:tmpl w:val="77C0965A"/>
    <w:lvl w:ilvl="0" w:tplc="95FA4286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748AE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0CE8E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0E0100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8C157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FAE8FC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DDED72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26701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50265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C06"/>
    <w:rsid w:val="001F4474"/>
    <w:rsid w:val="00617C06"/>
    <w:rsid w:val="00BE3D33"/>
    <w:rsid w:val="00D428F1"/>
    <w:rsid w:val="00FB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55E"/>
  <w15:chartTrackingRefBased/>
  <w15:docId w15:val="{D79D7113-B2ED-4B88-935D-D0DF07DF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C06"/>
    <w:pPr>
      <w:spacing w:after="3" w:line="250" w:lineRule="auto"/>
      <w:ind w:left="5" w:hanging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qFormat/>
    <w:rsid w:val="001F4474"/>
    <w:pPr>
      <w:keepNext/>
      <w:spacing w:before="240" w:after="60" w:line="240" w:lineRule="auto"/>
      <w:ind w:left="0" w:firstLine="0"/>
      <w:jc w:val="left"/>
      <w:outlineLvl w:val="2"/>
    </w:pPr>
    <w:rPr>
      <w:rFonts w:ascii="Arial" w:hAnsi="Arial" w:cs="Arial"/>
      <w:b/>
      <w:bCs/>
      <w:color w:val="auto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F4474"/>
    <w:pPr>
      <w:spacing w:before="240" w:after="60" w:line="240" w:lineRule="auto"/>
      <w:ind w:left="0" w:firstLine="0"/>
      <w:jc w:val="left"/>
      <w:outlineLvl w:val="6"/>
    </w:pPr>
    <w:rPr>
      <w:rFonts w:ascii="Calibri" w:hAnsi="Calibri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44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1F4474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Долотина Эльмира Ильясовна</dc:creator>
  <cp:keywords/>
  <dc:description/>
  <cp:lastModifiedBy>Пользователь</cp:lastModifiedBy>
  <cp:revision>2</cp:revision>
  <dcterms:created xsi:type="dcterms:W3CDTF">2024-12-26T02:26:00Z</dcterms:created>
  <dcterms:modified xsi:type="dcterms:W3CDTF">2025-07-03T12:20:00Z</dcterms:modified>
</cp:coreProperties>
</file>