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05" w:rsidRDefault="00AC2F05">
      <w:pPr>
        <w:tabs>
          <w:tab w:val="left" w:pos="5175"/>
        </w:tabs>
        <w:rPr>
          <w:rFonts w:ascii="Calibri" w:hAnsi="Calibri"/>
          <w:sz w:val="28"/>
        </w:rPr>
      </w:pPr>
    </w:p>
    <w:p w:rsidR="00D21EF3" w:rsidRDefault="00D21EF3">
      <w:pPr>
        <w:tabs>
          <w:tab w:val="left" w:pos="5175"/>
        </w:tabs>
        <w:rPr>
          <w:rFonts w:ascii="Calibri" w:hAnsi="Calibri"/>
          <w:sz w:val="28"/>
        </w:rPr>
      </w:pPr>
    </w:p>
    <w:p w:rsidR="00AC2F05" w:rsidRDefault="009E1E49">
      <w:pPr>
        <w:spacing w:after="0"/>
        <w:ind w:left="567"/>
        <w:jc w:val="center"/>
        <w:rPr>
          <w:rFonts w:ascii="Calibri" w:hAnsi="Calibri"/>
        </w:rPr>
      </w:pPr>
      <w:r>
        <w:rPr>
          <w:rFonts w:ascii="Calibri" w:hAnsi="Calibri"/>
          <w:noProof/>
          <w:sz w:val="28"/>
        </w:rPr>
        <w:drawing>
          <wp:inline distT="0" distB="0" distL="0" distR="0">
            <wp:extent cx="714375" cy="7810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19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748"/>
      </w:tblGrid>
      <w:tr w:rsidR="00AC2F05">
        <w:trPr>
          <w:trHeight w:val="397"/>
        </w:trPr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AC2F05">
            <w:pPr>
              <w:spacing w:after="0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</w:tc>
      </w:tr>
      <w:tr w:rsidR="00AC2F05">
        <w:tc>
          <w:tcPr>
            <w:tcW w:w="9748" w:type="dxa"/>
            <w:tcMar>
              <w:left w:w="0" w:type="dxa"/>
              <w:right w:w="0" w:type="dxa"/>
            </w:tcMar>
          </w:tcPr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 АДМИНИСТРАЦИЯ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 xml:space="preserve">ЗНАМЕНСКО-ПЕСТРОВСКОГО СЕЛЬСОВЕТА </w:t>
            </w:r>
          </w:p>
          <w:p w:rsidR="00AC2F05" w:rsidRPr="009E1E49" w:rsidRDefault="009E1E49">
            <w:pPr>
              <w:keepNext/>
              <w:spacing w:after="0" w:line="240" w:lineRule="auto"/>
              <w:ind w:left="-567"/>
              <w:jc w:val="center"/>
              <w:outlineLvl w:val="2"/>
              <w:rPr>
                <w:rFonts w:ascii="Times New Roman" w:hAnsi="Times New Roman"/>
                <w:b/>
                <w:sz w:val="36"/>
                <w:szCs w:val="36"/>
              </w:rPr>
            </w:pPr>
            <w:r w:rsidRPr="009E1E49">
              <w:rPr>
                <w:rFonts w:ascii="Times New Roman" w:hAnsi="Times New Roman"/>
                <w:b/>
                <w:sz w:val="36"/>
                <w:szCs w:val="36"/>
              </w:rPr>
              <w:t>ИССИНСКОГО РАЙОНА ПЕНЗЕНСКОЙ ОБЛАСТИ</w:t>
            </w:r>
          </w:p>
        </w:tc>
      </w:tr>
      <w:tr w:rsidR="00AC2F05">
        <w:trPr>
          <w:trHeight w:val="340"/>
        </w:trPr>
        <w:tc>
          <w:tcPr>
            <w:tcW w:w="9748" w:type="dxa"/>
            <w:tcMar>
              <w:left w:w="0" w:type="dxa"/>
              <w:right w:w="0" w:type="dxa"/>
            </w:tcMar>
            <w:vAlign w:val="center"/>
          </w:tcPr>
          <w:p w:rsidR="00AC2F05" w:rsidRDefault="00AC2F05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sz w:val="32"/>
              </w:rPr>
            </w:pPr>
          </w:p>
        </w:tc>
      </w:tr>
    </w:tbl>
    <w:p w:rsidR="00AC2F05" w:rsidRDefault="009E1E49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AC2F05" w:rsidRDefault="00AC2F0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62"/>
      </w:tblGrid>
      <w:tr w:rsidR="00AC2F05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F378F8" w:rsidP="001A33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="009A3D1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89675C">
              <w:rPr>
                <w:rFonts w:ascii="Times New Roman" w:hAnsi="Times New Roman"/>
                <w:sz w:val="24"/>
                <w:szCs w:val="24"/>
              </w:rPr>
              <w:t>14.11.2025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  <w:vAlign w:val="bottom"/>
          </w:tcPr>
          <w:p w:rsidR="00AC2F05" w:rsidRDefault="009E1E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AC2F05" w:rsidRPr="009E1E49" w:rsidRDefault="008967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675C">
              <w:rPr>
                <w:rFonts w:ascii="Times New Roman" w:hAnsi="Times New Roman"/>
                <w:sz w:val="24"/>
                <w:szCs w:val="24"/>
              </w:rPr>
              <w:t xml:space="preserve">      55-п </w:t>
            </w:r>
          </w:p>
        </w:tc>
      </w:tr>
      <w:tr w:rsidR="00AC2F05">
        <w:tc>
          <w:tcPr>
            <w:tcW w:w="4678" w:type="dxa"/>
            <w:gridSpan w:val="4"/>
            <w:tcMar>
              <w:left w:w="0" w:type="dxa"/>
              <w:right w:w="0" w:type="dxa"/>
            </w:tcMar>
          </w:tcPr>
          <w:p w:rsidR="00AC2F05" w:rsidRPr="009E1E49" w:rsidRDefault="009A3D16" w:rsidP="009A3D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9E1E49" w:rsidRPr="009E1E49">
              <w:rPr>
                <w:rFonts w:ascii="Times New Roman" w:hAnsi="Times New Roman"/>
                <w:sz w:val="24"/>
                <w:szCs w:val="24"/>
              </w:rPr>
              <w:t>с.Знаменская Пестровка</w:t>
            </w:r>
          </w:p>
        </w:tc>
      </w:tr>
    </w:tbl>
    <w:p w:rsidR="00AC2F05" w:rsidRDefault="00AC2F05">
      <w:pPr>
        <w:spacing w:after="0"/>
        <w:rPr>
          <w:rFonts w:ascii="Calibri" w:hAnsi="Calibri"/>
          <w:b/>
          <w:sz w:val="28"/>
        </w:rPr>
      </w:pPr>
    </w:p>
    <w:p w:rsidR="00AC2F05" w:rsidRDefault="00AC2F05">
      <w:pPr>
        <w:spacing w:after="0"/>
        <w:jc w:val="center"/>
        <w:rPr>
          <w:rFonts w:ascii="Calibri" w:hAnsi="Calibri"/>
        </w:rPr>
      </w:pPr>
    </w:p>
    <w:p w:rsidR="00AC2F05" w:rsidRDefault="00AC2F05" w:rsidP="009E1E49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9A3D16" w:rsidRPr="009A3D16" w:rsidRDefault="001A3316" w:rsidP="009A3D16">
      <w:pPr>
        <w:spacing w:line="228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A3316">
        <w:rPr>
          <w:rFonts w:ascii="Times New Roman" w:hAnsi="Times New Roman"/>
          <w:b/>
          <w:sz w:val="28"/>
          <w:szCs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r>
        <w:rPr>
          <w:rFonts w:ascii="Times New Roman" w:hAnsi="Times New Roman"/>
          <w:b/>
          <w:sz w:val="28"/>
          <w:szCs w:val="28"/>
        </w:rPr>
        <w:t xml:space="preserve">Знаменско-Пестровского </w:t>
      </w:r>
      <w:r w:rsidRPr="001A3316">
        <w:rPr>
          <w:rFonts w:ascii="Times New Roman" w:hAnsi="Times New Roman"/>
          <w:b/>
          <w:sz w:val="28"/>
          <w:szCs w:val="28"/>
        </w:rPr>
        <w:t xml:space="preserve">сельсовета Иссинского района Пензенской области и урегулированию конфликта интересов в органах местного самоуправления </w:t>
      </w:r>
      <w:r>
        <w:rPr>
          <w:rFonts w:ascii="Times New Roman" w:hAnsi="Times New Roman"/>
          <w:b/>
          <w:sz w:val="28"/>
          <w:szCs w:val="28"/>
        </w:rPr>
        <w:t>Знаменско-Пестровского</w:t>
      </w:r>
      <w:r w:rsidRPr="001A3316">
        <w:rPr>
          <w:rFonts w:ascii="Times New Roman" w:hAnsi="Times New Roman"/>
          <w:b/>
          <w:sz w:val="28"/>
          <w:szCs w:val="28"/>
        </w:rPr>
        <w:t xml:space="preserve"> сельсовета Иссинского района Пензенской области</w:t>
      </w:r>
    </w:p>
    <w:p w:rsidR="009A3D16" w:rsidRPr="009A3D16" w:rsidRDefault="009A3D16" w:rsidP="009A3D16">
      <w:pPr>
        <w:spacing w:line="228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 xml:space="preserve">В соответствии с федеральными законами от 02.03.2007 № 25-ФЗ </w:t>
      </w:r>
      <w:r w:rsidRPr="009A3D16">
        <w:rPr>
          <w:rFonts w:ascii="Times New Roman" w:hAnsi="Times New Roman"/>
          <w:color w:val="auto"/>
          <w:sz w:val="28"/>
          <w:szCs w:val="28"/>
        </w:rPr>
        <w:br/>
        <w:t xml:space="preserve">«О муниципальной службе в Российской Федерации», от 25.12.2008 </w:t>
      </w:r>
      <w:r w:rsidRPr="009A3D16">
        <w:rPr>
          <w:rFonts w:ascii="Times New Roman" w:hAnsi="Times New Roman"/>
          <w:color w:val="auto"/>
          <w:sz w:val="28"/>
          <w:szCs w:val="28"/>
        </w:rPr>
        <w:br/>
        <w:t xml:space="preserve">№ 273-ФЗ «О противодействии коррупции», Законом Пензенской области </w:t>
      </w:r>
      <w:r w:rsidRPr="009A3D16">
        <w:rPr>
          <w:rFonts w:ascii="Times New Roman" w:hAnsi="Times New Roman"/>
          <w:color w:val="auto"/>
          <w:sz w:val="28"/>
          <w:szCs w:val="28"/>
        </w:rPr>
        <w:br/>
        <w:t xml:space="preserve">от 24.04.2024 № 4208-ЗПО «О муниципальной службе в Пензенской области», руководствуясь </w:t>
      </w:r>
      <w:r>
        <w:rPr>
          <w:rFonts w:ascii="Times New Roman" w:hAnsi="Times New Roman"/>
          <w:color w:val="auto"/>
          <w:sz w:val="28"/>
          <w:szCs w:val="28"/>
        </w:rPr>
        <w:t>Уставом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 xml:space="preserve">Знаменско-Пестровский </w:t>
      </w:r>
      <w:r w:rsidRPr="009A3D16">
        <w:rPr>
          <w:rFonts w:ascii="Times New Roman" w:hAnsi="Times New Roman"/>
          <w:color w:val="auto"/>
          <w:sz w:val="28"/>
          <w:szCs w:val="28"/>
        </w:rPr>
        <w:t>сельсовет муниципального района Иссинский район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 xml:space="preserve"> Пензенской области,</w:t>
      </w:r>
    </w:p>
    <w:p w:rsidR="009A3D16" w:rsidRDefault="009A3D16" w:rsidP="009A3D1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9A3D16">
        <w:rPr>
          <w:rFonts w:ascii="Times New Roman" w:hAnsi="Times New Roman"/>
          <w:b/>
          <w:bCs/>
          <w:color w:val="auto"/>
          <w:sz w:val="28"/>
          <w:szCs w:val="28"/>
        </w:rPr>
        <w:t xml:space="preserve">администрация 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b/>
          <w:bCs/>
          <w:color w:val="auto"/>
          <w:sz w:val="28"/>
          <w:szCs w:val="28"/>
        </w:rPr>
        <w:t xml:space="preserve"> сельсовета Иссинского района Пензенской области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Pr="009A3D16">
        <w:rPr>
          <w:rFonts w:ascii="Times New Roman" w:hAnsi="Times New Roman"/>
          <w:b/>
          <w:bCs/>
          <w:color w:val="auto"/>
          <w:sz w:val="28"/>
          <w:szCs w:val="28"/>
        </w:rPr>
        <w:t>постановляет: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D21EF3" w:rsidRDefault="00CE0FB5" w:rsidP="00D21EF3">
      <w:pPr>
        <w:pStyle w:val="af1"/>
        <w:widowControl w:val="0"/>
        <w:tabs>
          <w:tab w:val="center" w:pos="4677"/>
          <w:tab w:val="right" w:pos="9355"/>
        </w:tabs>
        <w:spacing w:after="0" w:line="240" w:lineRule="auto"/>
        <w:ind w:left="0" w:firstLine="426"/>
        <w:jc w:val="both"/>
        <w:rPr>
          <w:rFonts w:ascii="Times New Roman" w:hAnsi="Times New Roman"/>
          <w:color w:val="auto"/>
          <w:sz w:val="28"/>
          <w:szCs w:val="28"/>
        </w:rPr>
      </w:pPr>
      <w:r w:rsidRPr="00CE0FB5">
        <w:rPr>
          <w:rFonts w:ascii="Times New Roman" w:hAnsi="Times New Roman"/>
          <w:color w:val="auto"/>
          <w:sz w:val="28"/>
          <w:szCs w:val="28"/>
        </w:rPr>
        <w:t xml:space="preserve">1. </w:t>
      </w:r>
      <w:r w:rsidR="009A3D16" w:rsidRPr="00CE0FB5">
        <w:rPr>
          <w:rFonts w:ascii="Times New Roman" w:hAnsi="Times New Roman"/>
          <w:color w:val="auto"/>
          <w:sz w:val="28"/>
          <w:szCs w:val="28"/>
        </w:rPr>
        <w:t>Утвердить прилагаемый Порядок образования комиссий по соблюдению требований к служебному поведению муниципальных служащих Знаменско-Пестровского сельсовета Иссинского района Пензенской области и урегулированию конфликта интересов в органах местного самоуправления Знаменско-Пестровского сельсовета Иссинского района Пензенской области.</w:t>
      </w:r>
    </w:p>
    <w:p w:rsidR="00D21EF3" w:rsidRDefault="00D21EF3" w:rsidP="00D21EF3">
      <w:pPr>
        <w:pStyle w:val="af1"/>
        <w:widowControl w:val="0"/>
        <w:tabs>
          <w:tab w:val="center" w:pos="4677"/>
          <w:tab w:val="right" w:pos="9355"/>
        </w:tabs>
        <w:spacing w:after="0" w:line="240" w:lineRule="auto"/>
        <w:ind w:left="0" w:firstLine="426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2</w:t>
      </w:r>
      <w:r w:rsidR="009A3D16" w:rsidRPr="009A3D16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 Настоящее постановление опубликовать в ин</w:t>
      </w:r>
      <w:r w:rsidR="00973C90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формационном бюллетене «Сельски</w:t>
      </w:r>
      <w:r w:rsidR="00973C90" w:rsidRPr="00973C90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е</w:t>
      </w:r>
      <w:r w:rsidR="009A3D16" w:rsidRPr="009A3D16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 xml:space="preserve"> ве</w:t>
      </w:r>
      <w:r w:rsidR="009A3D16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домости</w:t>
      </w:r>
      <w:r w:rsidR="009A3D16" w:rsidRPr="009A3D16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».</w:t>
      </w:r>
    </w:p>
    <w:p w:rsidR="009A3D16" w:rsidRPr="009A3D16" w:rsidRDefault="00D21EF3" w:rsidP="00D21EF3">
      <w:pPr>
        <w:widowControl w:val="0"/>
        <w:suppressAutoHyphens/>
        <w:spacing w:after="120" w:line="240" w:lineRule="auto"/>
        <w:ind w:right="76" w:firstLine="426"/>
        <w:jc w:val="both"/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3</w:t>
      </w:r>
      <w:r w:rsidR="009A3D16" w:rsidRPr="009A3D16">
        <w:rPr>
          <w:rFonts w:ascii="Times New Roman" w:eastAsia="Calibri" w:hAnsi="Times New Roman"/>
          <w:color w:val="auto"/>
          <w:kern w:val="1"/>
          <w:sz w:val="28"/>
          <w:szCs w:val="28"/>
          <w:lang w:eastAsia="en-US"/>
        </w:rPr>
        <w:t>.  Настоящее постановление вступает в силу на следующий день после дня его официального опубликования.</w:t>
      </w:r>
    </w:p>
    <w:p w:rsidR="009A3D16" w:rsidRDefault="00D21EF3" w:rsidP="009A3D16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4</w:t>
      </w:r>
      <w:r w:rsidR="009A3D16" w:rsidRPr="009A3D16">
        <w:rPr>
          <w:rFonts w:ascii="Times New Roman" w:hAnsi="Times New Roman"/>
          <w:color w:val="auto"/>
          <w:sz w:val="28"/>
          <w:szCs w:val="28"/>
        </w:rPr>
        <w:t>. Контроль  за  исполнением   настоящего  пост</w:t>
      </w:r>
      <w:bookmarkStart w:id="0" w:name="_GoBack"/>
      <w:bookmarkEnd w:id="0"/>
      <w:r w:rsidR="009A3D16" w:rsidRPr="009A3D16">
        <w:rPr>
          <w:rFonts w:ascii="Times New Roman" w:hAnsi="Times New Roman"/>
          <w:color w:val="auto"/>
          <w:sz w:val="28"/>
          <w:szCs w:val="28"/>
        </w:rPr>
        <w:t xml:space="preserve">ановления возложить  на главу администрации </w:t>
      </w:r>
      <w:r w:rsidR="009A3D16"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="009A3D16"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9A3D16" w:rsidRDefault="009A3D16" w:rsidP="009A3D16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A3D16" w:rsidRPr="009A3D16" w:rsidRDefault="009A3D16" w:rsidP="009A3D16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Глава администрации</w:t>
      </w:r>
    </w:p>
    <w:p w:rsidR="009A3D16" w:rsidRPr="009A3D16" w:rsidRDefault="009A3D16" w:rsidP="009A3D16">
      <w:pPr>
        <w:tabs>
          <w:tab w:val="left" w:pos="7170"/>
        </w:tabs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Знаменско-Пестровского сельсовета</w:t>
      </w:r>
      <w:r w:rsidRPr="009A3D16">
        <w:rPr>
          <w:rFonts w:ascii="Times New Roman" w:hAnsi="Times New Roman"/>
          <w:color w:val="auto"/>
          <w:sz w:val="28"/>
          <w:szCs w:val="28"/>
        </w:rPr>
        <w:tab/>
      </w:r>
    </w:p>
    <w:p w:rsidR="009A3D16" w:rsidRPr="009A3D16" w:rsidRDefault="009A3D16" w:rsidP="009A3D16">
      <w:pPr>
        <w:spacing w:after="0" w:line="240" w:lineRule="auto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 района</w:t>
      </w:r>
    </w:p>
    <w:p w:rsidR="009A3D16" w:rsidRPr="009A3D16" w:rsidRDefault="009A3D16" w:rsidP="009A3D16">
      <w:pPr>
        <w:spacing w:after="0" w:line="240" w:lineRule="auto"/>
        <w:ind w:left="-709" w:firstLine="709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Пензенской области                                                                      Н.Н. Костригина</w:t>
      </w:r>
    </w:p>
    <w:p w:rsidR="009A3D16" w:rsidRPr="009A3D16" w:rsidRDefault="009A3D16" w:rsidP="009A3D16">
      <w:pPr>
        <w:spacing w:after="0" w:line="240" w:lineRule="auto"/>
        <w:ind w:left="-709"/>
        <w:rPr>
          <w:rFonts w:ascii="Times New Roman" w:hAnsi="Times New Roman"/>
          <w:color w:val="auto"/>
          <w:sz w:val="28"/>
          <w:szCs w:val="28"/>
        </w:rPr>
      </w:pPr>
    </w:p>
    <w:p w:rsidR="009A3D16" w:rsidRPr="009A3D16" w:rsidRDefault="009A3D16" w:rsidP="009A3D16">
      <w:pPr>
        <w:tabs>
          <w:tab w:val="left" w:pos="142"/>
        </w:tabs>
        <w:spacing w:after="0" w:line="240" w:lineRule="auto"/>
        <w:ind w:firstLine="426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A3D16" w:rsidRPr="009A3D16" w:rsidRDefault="009A3D16" w:rsidP="009A3D16">
      <w:pPr>
        <w:spacing w:after="0" w:line="240" w:lineRule="auto"/>
        <w:ind w:left="735"/>
        <w:contextualSpacing/>
        <w:jc w:val="both"/>
        <w:rPr>
          <w:rFonts w:ascii="Times New Roman" w:hAnsi="Times New Roman"/>
          <w:color w:val="auto"/>
          <w:sz w:val="28"/>
          <w:szCs w:val="28"/>
        </w:rPr>
      </w:pPr>
    </w:p>
    <w:p w:rsidR="009A3D16" w:rsidRDefault="009A3D16" w:rsidP="009A3D16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9A3D16" w:rsidRDefault="009A3D16" w:rsidP="009A3D16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9A3D16" w:rsidRPr="009A3D16" w:rsidRDefault="009A3D16" w:rsidP="009A3D16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  <w:sectPr w:rsidR="009A3D16" w:rsidRPr="009A3D16" w:rsidSect="00FE2D2B">
          <w:headerReference w:type="default" r:id="rId9"/>
          <w:pgSz w:w="11906" w:h="16838"/>
          <w:pgMar w:top="426" w:right="850" w:bottom="567" w:left="1701" w:header="709" w:footer="709" w:gutter="0"/>
          <w:cols w:space="708"/>
          <w:titlePg/>
          <w:docGrid w:linePitch="360"/>
        </w:sectPr>
      </w:pPr>
    </w:p>
    <w:p w:rsidR="009A3D16" w:rsidRPr="009A3D16" w:rsidRDefault="009A3D16" w:rsidP="009A3D16">
      <w:pPr>
        <w:widowControl w:val="0"/>
        <w:tabs>
          <w:tab w:val="left" w:pos="7470"/>
          <w:tab w:val="right" w:pos="9355"/>
        </w:tabs>
        <w:autoSpaceDE w:val="0"/>
        <w:autoSpaceDN w:val="0"/>
        <w:spacing w:after="0" w:line="240" w:lineRule="auto"/>
        <w:jc w:val="right"/>
        <w:rPr>
          <w:rFonts w:ascii="Calibri" w:hAnsi="Calibri" w:cs="Calibri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lastRenderedPageBreak/>
        <w:t>Утвержден</w:t>
      </w:r>
    </w:p>
    <w:p w:rsidR="009A3D16" w:rsidRPr="009A3D16" w:rsidRDefault="009A3D16" w:rsidP="009A3D16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постановлением</w:t>
      </w:r>
    </w:p>
    <w:p w:rsidR="009A3D16" w:rsidRPr="009A3D16" w:rsidRDefault="009A3D16" w:rsidP="009A3D16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администрации</w:t>
      </w:r>
    </w:p>
    <w:p w:rsidR="009A3D16" w:rsidRPr="009A3D16" w:rsidRDefault="009A3D16" w:rsidP="009A3D16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</w:t>
      </w:r>
    </w:p>
    <w:p w:rsidR="009A3D16" w:rsidRPr="009A3D16" w:rsidRDefault="009A3D16" w:rsidP="00CE0FB5">
      <w:pPr>
        <w:spacing w:after="0" w:line="240" w:lineRule="auto"/>
        <w:ind w:left="426"/>
        <w:jc w:val="right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Иссинского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района </w:t>
      </w:r>
      <w:r w:rsidR="00CE0FB5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A3D16">
        <w:rPr>
          <w:rFonts w:ascii="Times New Roman" w:hAnsi="Times New Roman"/>
          <w:color w:val="auto"/>
          <w:sz w:val="28"/>
          <w:szCs w:val="28"/>
        </w:rPr>
        <w:t>Пензенской области</w:t>
      </w:r>
    </w:p>
    <w:p w:rsidR="009A3D16" w:rsidRPr="009A3D16" w:rsidRDefault="00CE0FB5" w:rsidP="009A3D16">
      <w:pPr>
        <w:spacing w:after="0" w:line="240" w:lineRule="auto"/>
        <w:ind w:left="426"/>
        <w:jc w:val="right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о</w:t>
      </w:r>
      <w:r w:rsidR="009A3D16" w:rsidRPr="009A3D16">
        <w:rPr>
          <w:rFonts w:ascii="Times New Roman" w:hAnsi="Times New Roman"/>
          <w:color w:val="auto"/>
          <w:sz w:val="28"/>
          <w:szCs w:val="28"/>
        </w:rPr>
        <w:t>т</w:t>
      </w:r>
      <w:r>
        <w:rPr>
          <w:rFonts w:ascii="Times New Roman" w:hAnsi="Times New Roman"/>
          <w:color w:val="auto"/>
          <w:sz w:val="28"/>
          <w:szCs w:val="28"/>
        </w:rPr>
        <w:t xml:space="preserve"> 14.11.2025</w:t>
      </w:r>
      <w:r w:rsidR="009A3D16" w:rsidRPr="009A3D16">
        <w:rPr>
          <w:rFonts w:ascii="Times New Roman" w:hAnsi="Times New Roman"/>
          <w:color w:val="auto"/>
          <w:sz w:val="28"/>
          <w:szCs w:val="28"/>
        </w:rPr>
        <w:t xml:space="preserve"> №</w:t>
      </w:r>
      <w:r>
        <w:rPr>
          <w:rFonts w:ascii="Times New Roman" w:hAnsi="Times New Roman"/>
          <w:color w:val="auto"/>
          <w:sz w:val="28"/>
          <w:szCs w:val="28"/>
        </w:rPr>
        <w:t>55-п</w:t>
      </w:r>
      <w:r w:rsidR="009A3D16" w:rsidRPr="009A3D16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:rsidR="009A3D16" w:rsidRPr="009A3D16" w:rsidRDefault="009A3D16" w:rsidP="009A3D1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9A3D16" w:rsidRPr="009A3D16" w:rsidRDefault="009A3D16" w:rsidP="009A3D16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A3D16">
        <w:rPr>
          <w:rFonts w:ascii="Times New Roman" w:hAnsi="Times New Roman"/>
          <w:b/>
          <w:color w:val="auto"/>
          <w:sz w:val="28"/>
          <w:szCs w:val="28"/>
        </w:rPr>
        <w:t xml:space="preserve">Порядок образования комиссий </w:t>
      </w:r>
    </w:p>
    <w:p w:rsidR="009A3D16" w:rsidRPr="009A3D16" w:rsidRDefault="009A3D16" w:rsidP="00CE0FB5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9A3D16">
        <w:rPr>
          <w:rFonts w:ascii="Times New Roman" w:hAnsi="Times New Roman"/>
          <w:b/>
          <w:color w:val="auto"/>
          <w:sz w:val="28"/>
          <w:szCs w:val="28"/>
        </w:rPr>
        <w:t xml:space="preserve">по соблюдению требований к служебному поведению муниципальных служащих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и урегулированию конфликта интересов в органах местного самоуправления</w:t>
      </w:r>
      <w:r w:rsidR="00973C90" w:rsidRPr="00973C90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b/>
          <w:color w:val="auto"/>
          <w:sz w:val="28"/>
          <w:szCs w:val="28"/>
        </w:rPr>
        <w:t xml:space="preserve"> сельсовета Иссинского района Пензенской области 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:rsidR="009A3D16" w:rsidRPr="009A3D16" w:rsidRDefault="009A3D16" w:rsidP="009A3D16">
      <w:pPr>
        <w:autoSpaceDE w:val="0"/>
        <w:autoSpaceDN w:val="0"/>
        <w:adjustRightInd w:val="0"/>
        <w:spacing w:before="120"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1. Настоящим муниципальным нормативным правовым актом определяется порядок образования комиссий по соблюдению требований к служебному поведению муниципальных служащих</w:t>
      </w:r>
      <w:r>
        <w:rPr>
          <w:rFonts w:ascii="Times New Roman" w:hAnsi="Times New Roman"/>
          <w:color w:val="auto"/>
          <w:sz w:val="28"/>
          <w:szCs w:val="28"/>
        </w:rPr>
        <w:t xml:space="preserve"> 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и урегулированию конфликта интересов (далее - комиссия), образуемых в органах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 в соответствии с федеральными законами от 02.03.2007 № 25-ФЗ «О муниципальной службе в Российской Федерации», от 25.12.2008 № 273-ФЗ «О противодействии коррупции», Законом Пензенской области от 24.04.2024 № 4208-ЗПО «О муниципальной службе в Пензенской области».</w:t>
      </w:r>
    </w:p>
    <w:p w:rsidR="009A3D16" w:rsidRPr="009A3D16" w:rsidRDefault="009A3D16" w:rsidP="009A3D16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A3D16">
        <w:rPr>
          <w:rFonts w:ascii="Times New Roman" w:hAnsi="Times New Roman"/>
          <w:bCs/>
          <w:color w:val="auto"/>
          <w:sz w:val="28"/>
          <w:szCs w:val="28"/>
        </w:rPr>
        <w:t xml:space="preserve">2. Комиссия образуется нормативным 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правовым актом органа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 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>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bCs/>
          <w:color w:val="auto"/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3. В состав комиссии входят: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 xml:space="preserve">а) заместитель руководителя органа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(председатель комиссии), 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>лицо, замещающее должность муниципальной службы в органе местного самоуправления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>(заме</w:t>
      </w:r>
      <w:r>
        <w:rPr>
          <w:rFonts w:ascii="Times New Roman" w:hAnsi="Times New Roman"/>
          <w:bCs/>
          <w:color w:val="auto"/>
          <w:sz w:val="28"/>
          <w:szCs w:val="28"/>
        </w:rPr>
        <w:t xml:space="preserve">ститель председателя комиссии), 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 xml:space="preserve">муниципальный служащий, ответственный 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br/>
        <w:t xml:space="preserve">за работу по профилактике коррупционных и иных правонарушений (секретарь комиссии), </w:t>
      </w:r>
      <w:r w:rsidRPr="009A3D16">
        <w:rPr>
          <w:rFonts w:ascii="Times New Roman" w:hAnsi="Times New Roman"/>
          <w:color w:val="auto"/>
          <w:sz w:val="28"/>
          <w:szCs w:val="28"/>
        </w:rPr>
        <w:t>муниципальные служащие кадровой службы, юридического (правового) отдела, других отделов органа местного самоуправления</w:t>
      </w:r>
      <w:r>
        <w:rPr>
          <w:rFonts w:ascii="Times New Roman" w:hAnsi="Times New Roman"/>
          <w:color w:val="auto"/>
          <w:sz w:val="28"/>
          <w:szCs w:val="28"/>
        </w:rPr>
        <w:t xml:space="preserve"> 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</w:t>
      </w:r>
      <w:r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9A3D16">
        <w:rPr>
          <w:rFonts w:ascii="Times New Roman" w:hAnsi="Times New Roman"/>
          <w:color w:val="auto"/>
          <w:sz w:val="28"/>
          <w:szCs w:val="28"/>
        </w:rPr>
        <w:t>Пензенской области, определяемые его руководителем;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б) представитель (представители) </w:t>
      </w:r>
      <w:r w:rsidRPr="009A3D16">
        <w:rPr>
          <w:rFonts w:ascii="Times New Roman" w:hAnsi="Times New Roman"/>
          <w:color w:val="auto"/>
          <w:sz w:val="28"/>
          <w:szCs w:val="28"/>
        </w:rPr>
        <w:t>научных организаций и профессиональных образовательных организаций,</w:t>
      </w:r>
      <w:r>
        <w:rPr>
          <w:rFonts w:ascii="Times New Roman" w:hAnsi="Times New Roman"/>
          <w:color w:val="auto"/>
          <w:sz w:val="28"/>
          <w:szCs w:val="28"/>
        </w:rPr>
        <w:t xml:space="preserve"> деятельность которых связана </w:t>
      </w:r>
      <w:r w:rsidRPr="009A3D16">
        <w:rPr>
          <w:rFonts w:ascii="Times New Roman" w:hAnsi="Times New Roman"/>
          <w:color w:val="auto"/>
          <w:sz w:val="28"/>
          <w:szCs w:val="28"/>
        </w:rPr>
        <w:t>с муниципальной службой.</w:t>
      </w:r>
    </w:p>
    <w:p w:rsidR="009A3D16" w:rsidRPr="009A3D16" w:rsidRDefault="009A3D16" w:rsidP="009A3D16">
      <w:pPr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bCs/>
          <w:color w:val="auto"/>
          <w:sz w:val="28"/>
          <w:szCs w:val="28"/>
        </w:rPr>
        <w:t xml:space="preserve">4. Руководитель органа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 может принять решение о включении в состав комиссии:</w:t>
      </w:r>
    </w:p>
    <w:p w:rsidR="009A3D16" w:rsidRPr="009A3D16" w:rsidRDefault="009A3D16" w:rsidP="009A3D16">
      <w:pPr>
        <w:spacing w:after="0" w:line="240" w:lineRule="auto"/>
        <w:ind w:firstLine="567"/>
        <w:jc w:val="both"/>
        <w:rPr>
          <w:rFonts w:ascii="Times New Roman" w:hAnsi="Times New Roman"/>
          <w:i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 xml:space="preserve">а) 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 xml:space="preserve">представителя общественного совета, образованного при 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органе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9A3D16" w:rsidRPr="009A3D16" w:rsidRDefault="009A3D16" w:rsidP="009A3D16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 xml:space="preserve">б) представителя профсоюзной организации, действующей </w:t>
      </w:r>
      <w:r w:rsidRPr="009A3D16">
        <w:rPr>
          <w:rFonts w:ascii="Times New Roman" w:hAnsi="Times New Roman"/>
          <w:color w:val="auto"/>
          <w:sz w:val="28"/>
          <w:szCs w:val="28"/>
        </w:rPr>
        <w:br/>
        <w:t xml:space="preserve">в установленном порядке в органе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9A3D16">
        <w:rPr>
          <w:rFonts w:ascii="Times New Roman" w:hAnsi="Times New Roman"/>
          <w:bCs/>
          <w:color w:val="auto"/>
          <w:sz w:val="28"/>
          <w:szCs w:val="28"/>
        </w:rPr>
        <w:t>;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bCs/>
          <w:color w:val="auto"/>
          <w:sz w:val="28"/>
          <w:szCs w:val="28"/>
        </w:rPr>
        <w:t xml:space="preserve">в) 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представителя общественной организации ветеранов, созданной </w:t>
      </w:r>
      <w:r w:rsidRPr="009A3D16">
        <w:rPr>
          <w:rFonts w:ascii="Times New Roman" w:hAnsi="Times New Roman"/>
          <w:color w:val="auto"/>
          <w:sz w:val="28"/>
          <w:szCs w:val="28"/>
        </w:rPr>
        <w:br/>
        <w:t xml:space="preserve">в органе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9A3D16">
        <w:rPr>
          <w:rFonts w:ascii="Times New Roman" w:hAnsi="Times New Roman"/>
          <w:i/>
          <w:color w:val="auto"/>
          <w:sz w:val="28"/>
          <w:szCs w:val="28"/>
        </w:rPr>
        <w:t>.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eastAsia="Lucida Sans Unicode" w:hAnsi="Times New Roman"/>
          <w:color w:val="auto"/>
          <w:kern w:val="1"/>
          <w:sz w:val="28"/>
          <w:szCs w:val="28"/>
        </w:rPr>
        <w:t>5. Лица,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  <w:r w:rsidRPr="009A3D16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указанные в подпункте «б» пункта 3 и в пункте 4 настоящего Порядка,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органе местного самоуправления</w:t>
      </w:r>
      <w:r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</w:t>
      </w:r>
      <w:r w:rsidRPr="009A3D16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 с общественной организацией ветеранов, созданной в органе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</w:t>
      </w:r>
      <w:r w:rsidRPr="009A3D16">
        <w:rPr>
          <w:rFonts w:ascii="Times New Roman" w:eastAsia="Lucida Sans Unicode" w:hAnsi="Times New Roman"/>
          <w:i/>
          <w:color w:val="auto"/>
          <w:kern w:val="1"/>
          <w:sz w:val="28"/>
          <w:szCs w:val="28"/>
        </w:rPr>
        <w:t>,</w:t>
      </w:r>
      <w:r>
        <w:rPr>
          <w:rFonts w:ascii="Times New Roman" w:eastAsia="Lucida Sans Unicode" w:hAnsi="Times New Roman"/>
          <w:i/>
          <w:color w:val="auto"/>
          <w:kern w:val="1"/>
          <w:sz w:val="28"/>
          <w:szCs w:val="28"/>
        </w:rPr>
        <w:t xml:space="preserve"> </w:t>
      </w:r>
      <w:r w:rsidRPr="009A3D16">
        <w:rPr>
          <w:rFonts w:ascii="Times New Roman" w:eastAsia="Lucida Sans Unicode" w:hAnsi="Times New Roman"/>
          <w:color w:val="auto"/>
          <w:kern w:val="1"/>
          <w:sz w:val="28"/>
          <w:szCs w:val="28"/>
        </w:rPr>
        <w:t xml:space="preserve">с профсоюзной организацией, действующей в установленном порядке в органе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области.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 xml:space="preserve">6. Число членов комиссии, не замещающих должности муниципальной службы в органе местного самоуправления </w:t>
      </w:r>
      <w:r>
        <w:rPr>
          <w:rFonts w:ascii="Times New Roman" w:hAnsi="Times New Roman"/>
          <w:color w:val="auto"/>
          <w:sz w:val="28"/>
          <w:szCs w:val="28"/>
        </w:rPr>
        <w:t>Знаменско-Пестровского</w:t>
      </w:r>
      <w:r w:rsidRPr="009A3D16">
        <w:rPr>
          <w:rFonts w:ascii="Times New Roman" w:hAnsi="Times New Roman"/>
          <w:color w:val="auto"/>
          <w:sz w:val="28"/>
          <w:szCs w:val="28"/>
        </w:rPr>
        <w:t xml:space="preserve"> сельсовета Иссинского района Пензенской области, должно составлять не менее одной четверти от общего числа членов комиссии.</w:t>
      </w:r>
    </w:p>
    <w:p w:rsidR="009A3D16" w:rsidRPr="009A3D16" w:rsidRDefault="009A3D16" w:rsidP="009A3D1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auto"/>
          <w:sz w:val="28"/>
          <w:szCs w:val="28"/>
        </w:rPr>
      </w:pPr>
      <w:r w:rsidRPr="009A3D16">
        <w:rPr>
          <w:rFonts w:ascii="Times New Roman" w:hAnsi="Times New Roman"/>
          <w:color w:val="auto"/>
          <w:sz w:val="28"/>
          <w:szCs w:val="28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1A3316" w:rsidRPr="009A3D16" w:rsidRDefault="001A3316" w:rsidP="001A3316">
      <w:pPr>
        <w:widowControl w:val="0"/>
        <w:autoSpaceDE w:val="0"/>
        <w:autoSpaceDN w:val="0"/>
        <w:adjustRightInd w:val="0"/>
        <w:spacing w:after="0" w:line="221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1A3316" w:rsidRPr="009A3D16" w:rsidRDefault="001A3316" w:rsidP="001A3316">
      <w:pPr>
        <w:widowControl w:val="0"/>
        <w:autoSpaceDE w:val="0"/>
        <w:autoSpaceDN w:val="0"/>
        <w:adjustRightInd w:val="0"/>
        <w:spacing w:after="0" w:line="221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1A3316" w:rsidRPr="009A3D16" w:rsidRDefault="001A3316" w:rsidP="001A3316">
      <w:pPr>
        <w:pStyle w:val="aa"/>
        <w:tabs>
          <w:tab w:val="left" w:pos="851"/>
          <w:tab w:val="left" w:pos="3975"/>
        </w:tabs>
        <w:spacing w:after="0"/>
        <w:ind w:firstLine="567"/>
        <w:rPr>
          <w:sz w:val="28"/>
          <w:szCs w:val="28"/>
        </w:rPr>
      </w:pPr>
    </w:p>
    <w:p w:rsidR="001A3316" w:rsidRPr="009A3D16" w:rsidRDefault="001A3316" w:rsidP="001A331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  <w:bookmarkStart w:id="1" w:name="P40"/>
      <w:bookmarkEnd w:id="1"/>
    </w:p>
    <w:p w:rsidR="001A3316" w:rsidRPr="009A3D16" w:rsidRDefault="001A3316" w:rsidP="001A331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1A3316" w:rsidRPr="009A3D16" w:rsidRDefault="001A3316" w:rsidP="001A3316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1A3316" w:rsidRDefault="001A3316" w:rsidP="001A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1A3316" w:rsidRDefault="001A3316" w:rsidP="001A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1A3316" w:rsidRDefault="001A3316" w:rsidP="00CE0FB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1A3316" w:rsidRDefault="001A3316" w:rsidP="001A33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1A3316" w:rsidSect="00AC2F05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4538" w:rsidRDefault="00104538" w:rsidP="001A3316">
      <w:pPr>
        <w:spacing w:after="0" w:line="240" w:lineRule="auto"/>
      </w:pPr>
      <w:r>
        <w:separator/>
      </w:r>
    </w:p>
  </w:endnote>
  <w:endnote w:type="continuationSeparator" w:id="1">
    <w:p w:rsidR="00104538" w:rsidRDefault="00104538" w:rsidP="001A3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4538" w:rsidRDefault="00104538" w:rsidP="001A3316">
      <w:pPr>
        <w:spacing w:after="0" w:line="240" w:lineRule="auto"/>
      </w:pPr>
      <w:r>
        <w:separator/>
      </w:r>
    </w:p>
  </w:footnote>
  <w:footnote w:type="continuationSeparator" w:id="1">
    <w:p w:rsidR="00104538" w:rsidRDefault="00104538" w:rsidP="001A3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D16" w:rsidRDefault="009A3D1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22DE5"/>
    <w:multiLevelType w:val="hybridMultilevel"/>
    <w:tmpl w:val="7CDEF570"/>
    <w:lvl w:ilvl="0" w:tplc="4BF8EFD0">
      <w:start w:val="1"/>
      <w:numFmt w:val="decimal"/>
      <w:lvlText w:val="%1."/>
      <w:lvlJc w:val="left"/>
      <w:pPr>
        <w:ind w:left="1371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2F05"/>
    <w:rsid w:val="00070324"/>
    <w:rsid w:val="00104538"/>
    <w:rsid w:val="001A3316"/>
    <w:rsid w:val="001B3313"/>
    <w:rsid w:val="001F5DB7"/>
    <w:rsid w:val="00264CE0"/>
    <w:rsid w:val="002A76AD"/>
    <w:rsid w:val="0033015D"/>
    <w:rsid w:val="004221B3"/>
    <w:rsid w:val="004507F4"/>
    <w:rsid w:val="004835A0"/>
    <w:rsid w:val="004C0949"/>
    <w:rsid w:val="005471A5"/>
    <w:rsid w:val="0057739C"/>
    <w:rsid w:val="00644DA2"/>
    <w:rsid w:val="00832831"/>
    <w:rsid w:val="0089675C"/>
    <w:rsid w:val="00973C90"/>
    <w:rsid w:val="009A3D16"/>
    <w:rsid w:val="009E1E49"/>
    <w:rsid w:val="00A6541B"/>
    <w:rsid w:val="00AC2F05"/>
    <w:rsid w:val="00C0359D"/>
    <w:rsid w:val="00CE0FB5"/>
    <w:rsid w:val="00D21EF3"/>
    <w:rsid w:val="00E12387"/>
    <w:rsid w:val="00E710E8"/>
    <w:rsid w:val="00F378F8"/>
    <w:rsid w:val="00F85AAD"/>
    <w:rsid w:val="00FF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2F05"/>
  </w:style>
  <w:style w:type="paragraph" w:styleId="10">
    <w:name w:val="heading 1"/>
    <w:next w:val="a"/>
    <w:link w:val="11"/>
    <w:uiPriority w:val="9"/>
    <w:qFormat/>
    <w:rsid w:val="00AC2F0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C2F0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AC2F05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C2F0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C2F05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2F05"/>
  </w:style>
  <w:style w:type="paragraph" w:styleId="21">
    <w:name w:val="toc 2"/>
    <w:next w:val="a"/>
    <w:link w:val="22"/>
    <w:uiPriority w:val="39"/>
    <w:rsid w:val="00AC2F0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C2F0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C2F0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C2F05"/>
    <w:rPr>
      <w:rFonts w:ascii="XO Thames" w:hAnsi="XO Thames"/>
      <w:sz w:val="28"/>
    </w:rPr>
  </w:style>
  <w:style w:type="paragraph" w:customStyle="1" w:styleId="12">
    <w:name w:val="Основной шрифт абзаца1"/>
    <w:link w:val="6"/>
    <w:rsid w:val="00AC2F05"/>
  </w:style>
  <w:style w:type="paragraph" w:styleId="6">
    <w:name w:val="toc 6"/>
    <w:next w:val="a"/>
    <w:link w:val="60"/>
    <w:uiPriority w:val="39"/>
    <w:rsid w:val="00AC2F0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C2F0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C2F0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C2F05"/>
    <w:rPr>
      <w:rFonts w:ascii="XO Thames" w:hAnsi="XO Thames"/>
      <w:sz w:val="28"/>
    </w:rPr>
  </w:style>
  <w:style w:type="paragraph" w:customStyle="1" w:styleId="Endnote">
    <w:name w:val="Endnote"/>
    <w:link w:val="End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AC2F0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C2F05"/>
    <w:rPr>
      <w:rFonts w:ascii="XO Thames" w:hAnsi="XO Thames"/>
      <w:b/>
      <w:sz w:val="26"/>
    </w:rPr>
  </w:style>
  <w:style w:type="paragraph" w:styleId="a3">
    <w:name w:val="Balloon Text"/>
    <w:basedOn w:val="a"/>
    <w:link w:val="a4"/>
    <w:rsid w:val="00AC2F05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AC2F05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rsid w:val="00AC2F0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C2F05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AC2F0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C2F05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sid w:val="00AC2F05"/>
    <w:rPr>
      <w:color w:val="0000FF"/>
      <w:u w:val="single"/>
    </w:rPr>
  </w:style>
  <w:style w:type="character" w:styleId="a5">
    <w:name w:val="Hyperlink"/>
    <w:link w:val="13"/>
    <w:rsid w:val="00AC2F05"/>
    <w:rPr>
      <w:color w:val="0000FF"/>
      <w:u w:val="single"/>
    </w:rPr>
  </w:style>
  <w:style w:type="paragraph" w:customStyle="1" w:styleId="Footnote">
    <w:name w:val="Footnote"/>
    <w:link w:val="Footnote0"/>
    <w:rsid w:val="00AC2F05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AC2F05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AC2F05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AC2F0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C2F05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C2F0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C2F0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C2F05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C2F0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C2F0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C2F0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C2F05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AC2F05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AC2F05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AC2F0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AC2F0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C2F0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C2F05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uiPriority w:val="99"/>
    <w:qFormat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/>
      <w:color w:val="auto"/>
    </w:rPr>
  </w:style>
  <w:style w:type="paragraph" w:customStyle="1" w:styleId="ConsPlusTitle">
    <w:name w:val="ConsPlusTitle"/>
    <w:rsid w:val="001A3316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color w:val="auto"/>
    </w:rPr>
  </w:style>
  <w:style w:type="paragraph" w:styleId="aa">
    <w:name w:val="Body Text"/>
    <w:basedOn w:val="a"/>
    <w:link w:val="ab"/>
    <w:uiPriority w:val="99"/>
    <w:rsid w:val="001A3316"/>
    <w:pPr>
      <w:widowControl w:val="0"/>
      <w:suppressAutoHyphens/>
      <w:spacing w:after="120" w:line="240" w:lineRule="auto"/>
    </w:pPr>
    <w:rPr>
      <w:rFonts w:ascii="Times New Roman" w:eastAsia="Calibri" w:hAnsi="Times New Roman"/>
      <w:color w:val="auto"/>
      <w:kern w:val="1"/>
      <w:sz w:val="24"/>
    </w:rPr>
  </w:style>
  <w:style w:type="character" w:customStyle="1" w:styleId="ab">
    <w:name w:val="Основной текст Знак"/>
    <w:basedOn w:val="a0"/>
    <w:link w:val="aa"/>
    <w:uiPriority w:val="99"/>
    <w:rsid w:val="001A3316"/>
    <w:rPr>
      <w:rFonts w:ascii="Times New Roman" w:eastAsia="Calibri" w:hAnsi="Times New Roman"/>
      <w:color w:val="auto"/>
      <w:kern w:val="1"/>
      <w:sz w:val="24"/>
    </w:rPr>
  </w:style>
  <w:style w:type="paragraph" w:styleId="ac">
    <w:name w:val="footnote text"/>
    <w:basedOn w:val="a"/>
    <w:link w:val="ad"/>
    <w:uiPriority w:val="99"/>
    <w:unhideWhenUsed/>
    <w:rsid w:val="001A3316"/>
    <w:pPr>
      <w:spacing w:after="0" w:line="240" w:lineRule="auto"/>
    </w:pPr>
    <w:rPr>
      <w:rFonts w:ascii="Calibri" w:eastAsia="Calibri" w:hAnsi="Calibri"/>
      <w:color w:val="auto"/>
      <w:sz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1A3316"/>
    <w:rPr>
      <w:rFonts w:ascii="Calibri" w:eastAsia="Calibri" w:hAnsi="Calibri"/>
      <w:color w:val="auto"/>
      <w:sz w:val="20"/>
      <w:lang w:eastAsia="en-US"/>
    </w:rPr>
  </w:style>
  <w:style w:type="character" w:styleId="ae">
    <w:name w:val="footnote reference"/>
    <w:basedOn w:val="a0"/>
    <w:unhideWhenUsed/>
    <w:rsid w:val="001A3316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1A3316"/>
    <w:rPr>
      <w:rFonts w:ascii="Calibri" w:hAnsi="Calibri"/>
      <w:color w:val="auto"/>
    </w:rPr>
  </w:style>
  <w:style w:type="paragraph" w:styleId="af">
    <w:name w:val="header"/>
    <w:basedOn w:val="a"/>
    <w:link w:val="af0"/>
    <w:uiPriority w:val="99"/>
    <w:semiHidden/>
    <w:unhideWhenUsed/>
    <w:rsid w:val="009A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3D16"/>
  </w:style>
  <w:style w:type="paragraph" w:styleId="af1">
    <w:name w:val="List Paragraph"/>
    <w:basedOn w:val="a"/>
    <w:uiPriority w:val="34"/>
    <w:qFormat/>
    <w:rsid w:val="00CE0FB5"/>
    <w:pPr>
      <w:ind w:left="720"/>
      <w:contextualSpacing/>
    </w:p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576A9-3411-4D5D-AF84-FBF1ACF91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935</Words>
  <Characters>5333</Characters>
  <Application>Microsoft Office Word</Application>
  <DocSecurity>0</DocSecurity>
  <Lines>44</Lines>
  <Paragraphs>12</Paragraphs>
  <ScaleCrop>false</ScaleCrop>
  <Company>-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17</cp:revision>
  <cp:lastPrinted>2025-11-12T13:23:00Z</cp:lastPrinted>
  <dcterms:created xsi:type="dcterms:W3CDTF">2025-11-12T13:10:00Z</dcterms:created>
  <dcterms:modified xsi:type="dcterms:W3CDTF">2025-11-20T09:15:00Z</dcterms:modified>
</cp:coreProperties>
</file>