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2E" w:rsidRDefault="00984B2E">
      <w:pPr>
        <w:tabs>
          <w:tab w:val="right" w:pos="9781"/>
        </w:tabs>
      </w:pPr>
    </w:p>
    <w:p w:rsidR="00984B2E" w:rsidRDefault="00984B2E">
      <w:pPr>
        <w:tabs>
          <w:tab w:val="right" w:pos="9781"/>
        </w:tabs>
      </w:pPr>
    </w:p>
    <w:p w:rsidR="00984B2E" w:rsidRDefault="00984B2E">
      <w:pPr>
        <w:tabs>
          <w:tab w:val="right" w:pos="9781"/>
        </w:tabs>
      </w:pPr>
    </w:p>
    <w:p w:rsidR="00984B2E" w:rsidRDefault="00984B2E">
      <w:pPr>
        <w:jc w:val="both"/>
        <w:rPr>
          <w:sz w:val="28"/>
        </w:rPr>
      </w:pPr>
    </w:p>
    <w:p w:rsidR="00984B2E" w:rsidRDefault="001D68AF">
      <w:pPr>
        <w:tabs>
          <w:tab w:val="left" w:pos="3945"/>
        </w:tabs>
      </w:pPr>
      <w:r>
        <w:tab/>
      </w:r>
    </w:p>
    <w:p w:rsidR="00984B2E" w:rsidRDefault="00984B2E">
      <w:pPr>
        <w:tabs>
          <w:tab w:val="left" w:pos="3945"/>
        </w:tabs>
      </w:pPr>
    </w:p>
    <w:p w:rsidR="00984B2E" w:rsidRDefault="001D68AF">
      <w:pPr>
        <w:tabs>
          <w:tab w:val="right" w:pos="9781"/>
        </w:tabs>
        <w:jc w:val="center"/>
        <w:rPr>
          <w:b/>
          <w:i/>
          <w:sz w:val="24"/>
        </w:rPr>
      </w:pPr>
      <w:r>
        <w:rPr>
          <w:noProof/>
        </w:rPr>
        <w:drawing>
          <wp:inline distT="0" distB="0" distL="0" distR="0">
            <wp:extent cx="714375" cy="78155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14375" cy="78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tbl>
      <w:tblPr>
        <w:tblpPr w:leftFromText="180" w:rightFromText="180" w:vertAnchor="text" w:horzAnchor="margin" w:tblpY="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606"/>
      </w:tblGrid>
      <w:tr w:rsidR="008A179B" w:rsidTr="008A179B">
        <w:trPr>
          <w:trHeight w:hRule="exact"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b/>
                <w:sz w:val="28"/>
              </w:rPr>
            </w:pPr>
          </w:p>
        </w:tc>
      </w:tr>
      <w:tr w:rsidR="008A179B" w:rsidTr="008A179B"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ЗНАМЕНСКО-ПЕСТРОВСКОГО СЕЛЬСОВЕТА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ИССИНСКОГО РАЙОНА ПЕНЗЕНСКОЙ ОБЛАСТИ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ВОСЬМОГО СОЗЫВА</w:t>
            </w:r>
          </w:p>
        </w:tc>
      </w:tr>
      <w:tr w:rsidR="008A179B" w:rsidTr="008A179B">
        <w:trPr>
          <w:trHeight w:hRule="exact"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both"/>
              <w:rPr>
                <w:sz w:val="24"/>
              </w:rPr>
            </w:pPr>
          </w:p>
        </w:tc>
      </w:tr>
      <w:tr w:rsidR="008A179B" w:rsidTr="008A179B"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pStyle w:val="3"/>
              <w:spacing w:before="0"/>
              <w:jc w:val="center"/>
            </w:pPr>
            <w:r>
              <w:t>Р Е Ш Е Н И Е</w:t>
            </w:r>
          </w:p>
        </w:tc>
      </w:tr>
      <w:tr w:rsidR="008A179B" w:rsidTr="008A179B">
        <w:trPr>
          <w:trHeight w:hRule="exact" w:val="340"/>
        </w:trPr>
        <w:tc>
          <w:tcPr>
            <w:tcW w:w="9606" w:type="dxa"/>
            <w:tcMar>
              <w:left w:w="0" w:type="dxa"/>
              <w:right w:w="0" w:type="dxa"/>
            </w:tcMar>
            <w:vAlign w:val="center"/>
          </w:tcPr>
          <w:p w:rsidR="008A179B" w:rsidRDefault="008A179B" w:rsidP="008A179B">
            <w:pPr>
              <w:pStyle w:val="3"/>
              <w:spacing w:before="0"/>
            </w:pPr>
          </w:p>
        </w:tc>
      </w:tr>
    </w:tbl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tbl>
      <w:tblPr>
        <w:tblpPr w:leftFromText="180" w:rightFromText="180" w:vertAnchor="text" w:horzAnchor="page" w:tblpX="4049" w:tblpY="10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95"/>
        <w:gridCol w:w="3119"/>
        <w:gridCol w:w="397"/>
        <w:gridCol w:w="1134"/>
      </w:tblGrid>
      <w:tr w:rsidR="008A179B" w:rsidTr="008A179B">
        <w:tc>
          <w:tcPr>
            <w:tcW w:w="695" w:type="dxa"/>
            <w:tcMar>
              <w:left w:w="0" w:type="dxa"/>
              <w:right w:w="0" w:type="dxa"/>
            </w:tcMar>
            <w:vAlign w:val="bottom"/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8A179B" w:rsidRDefault="008A179B" w:rsidP="001347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134712">
              <w:rPr>
                <w:b/>
                <w:sz w:val="24"/>
              </w:rPr>
              <w:t>проект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8A179B" w:rsidRDefault="008A179B" w:rsidP="001347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</w:tc>
      </w:tr>
      <w:tr w:rsidR="008A179B" w:rsidTr="008A179B">
        <w:tc>
          <w:tcPr>
            <w:tcW w:w="5345" w:type="dxa"/>
            <w:gridSpan w:val="4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Знаменская Пёстровка </w:t>
            </w:r>
          </w:p>
        </w:tc>
      </w:tr>
    </w:tbl>
    <w:p w:rsidR="00984B2E" w:rsidRDefault="00984B2E">
      <w:pPr>
        <w:tabs>
          <w:tab w:val="right" w:pos="9781"/>
        </w:tabs>
        <w:jc w:val="center"/>
        <w:rPr>
          <w:b/>
          <w:sz w:val="28"/>
        </w:rPr>
      </w:pPr>
    </w:p>
    <w:p w:rsidR="00984B2E" w:rsidRDefault="00984B2E">
      <w:pPr>
        <w:ind w:firstLine="900"/>
        <w:jc w:val="right"/>
        <w:rPr>
          <w:b/>
          <w:i/>
          <w:sz w:val="28"/>
        </w:rPr>
      </w:pPr>
    </w:p>
    <w:p w:rsidR="00984B2E" w:rsidRDefault="00984B2E">
      <w:pPr>
        <w:rPr>
          <w:b/>
          <w:sz w:val="28"/>
        </w:rPr>
      </w:pPr>
    </w:p>
    <w:p w:rsidR="00984B2E" w:rsidRDefault="00984B2E">
      <w:pPr>
        <w:jc w:val="center"/>
        <w:rPr>
          <w:b/>
          <w:sz w:val="28"/>
        </w:rPr>
      </w:pPr>
    </w:p>
    <w:p w:rsidR="00984B2E" w:rsidRDefault="001D68AF" w:rsidP="008A179B">
      <w:pPr>
        <w:keepNext/>
        <w:keepLines/>
        <w:spacing w:after="360"/>
        <w:jc w:val="center"/>
        <w:outlineLvl w:val="0"/>
        <w:rPr>
          <w:b/>
          <w:sz w:val="28"/>
        </w:rPr>
      </w:pPr>
      <w:r>
        <w:rPr>
          <w:b/>
          <w:sz w:val="28"/>
        </w:rPr>
        <w:t>О внесении изменений и дополнений в решение Комитета местного самоуправления Знаменско-Пестровского сельсовета Иссинского района Пензенской от 29.12.2025 года № 86-18/8  «О бюджете Знаменско-Пестровского сельсовета Иссинского района Пензенской области на 2026 год и на плановый период 2027 и 2028 годов»</w:t>
      </w:r>
    </w:p>
    <w:p w:rsidR="00984B2E" w:rsidRDefault="001D68AF">
      <w:pPr>
        <w:ind w:left="426" w:firstLine="708"/>
        <w:jc w:val="both"/>
        <w:rPr>
          <w:sz w:val="28"/>
        </w:rPr>
      </w:pPr>
      <w:r>
        <w:rPr>
          <w:sz w:val="28"/>
        </w:rPr>
        <w:t>Руководствуясь Бюджетным кодексом Российской Федерации, решением Комитета местного самоуправления Знаменско-Пестровского сельсовета Иссинского района Пензенской области от 11.04.2022 № 153-53/7 «Об утверждении Положения о бюджетном процессе в Знаменско-Пестровском сельсовете</w:t>
      </w:r>
      <w:r w:rsidR="008A179B">
        <w:rPr>
          <w:sz w:val="28"/>
        </w:rPr>
        <w:t xml:space="preserve"> </w:t>
      </w:r>
      <w:r>
        <w:rPr>
          <w:sz w:val="28"/>
        </w:rPr>
        <w:t xml:space="preserve">Иссинского района Пензенской области» (с последующими изменениями), руководствуясь Уставом сельского поселения Знаменско-Пестровский сельсовет муниципального района Иссинский район Пензенской области, </w:t>
      </w:r>
    </w:p>
    <w:p w:rsidR="00984B2E" w:rsidRDefault="00984B2E">
      <w:pPr>
        <w:ind w:firstLine="708"/>
        <w:jc w:val="both"/>
        <w:rPr>
          <w:sz w:val="28"/>
        </w:rPr>
      </w:pPr>
    </w:p>
    <w:p w:rsidR="00984B2E" w:rsidRDefault="001D68AF">
      <w:pPr>
        <w:ind w:left="-426"/>
        <w:jc w:val="center"/>
        <w:rPr>
          <w:b/>
          <w:sz w:val="28"/>
        </w:rPr>
      </w:pPr>
      <w:r>
        <w:rPr>
          <w:b/>
          <w:sz w:val="28"/>
        </w:rPr>
        <w:t>Комитет местного самоуправления Знаменско-Пестровского сельсовета</w:t>
      </w:r>
    </w:p>
    <w:p w:rsidR="00984B2E" w:rsidRDefault="001D68AF">
      <w:pPr>
        <w:ind w:left="-426"/>
        <w:jc w:val="center"/>
        <w:rPr>
          <w:b/>
          <w:sz w:val="28"/>
        </w:rPr>
      </w:pPr>
      <w:r>
        <w:rPr>
          <w:b/>
          <w:sz w:val="28"/>
        </w:rPr>
        <w:t>Иссинского района Пензенской области решил:</w:t>
      </w:r>
    </w:p>
    <w:p w:rsidR="00984B2E" w:rsidRDefault="00984B2E">
      <w:pPr>
        <w:ind w:left="-426"/>
        <w:jc w:val="center"/>
        <w:rPr>
          <w:b/>
          <w:sz w:val="28"/>
        </w:rPr>
      </w:pPr>
    </w:p>
    <w:p w:rsidR="00984B2E" w:rsidRDefault="001D68AF">
      <w:pPr>
        <w:ind w:left="426" w:hanging="142"/>
        <w:jc w:val="both"/>
        <w:rPr>
          <w:sz w:val="28"/>
        </w:rPr>
      </w:pPr>
      <w:r>
        <w:t>1</w:t>
      </w:r>
      <w:r>
        <w:rPr>
          <w:sz w:val="28"/>
        </w:rPr>
        <w:t xml:space="preserve">. Внести  в решение Комитета местного самоуправления Знаменско-Пестровского сельсовета Иссинского района Пензенской области  от 29 декабря 2025  года № </w:t>
      </w:r>
      <w:r>
        <w:rPr>
          <w:sz w:val="24"/>
        </w:rPr>
        <w:t>86-18/8</w:t>
      </w:r>
      <w:r>
        <w:rPr>
          <w:sz w:val="28"/>
        </w:rPr>
        <w:t>«О бюджете Знаменско-Пестровского сельсовета Иссинского района Пензенской области на 2026 год и на плановый период 2027 и 2028 годов» следующие изменения и дополнения: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lastRenderedPageBreak/>
        <w:t xml:space="preserve">     1.1. Пункт 1 статьи 1 изложить в следующей редакции:</w:t>
      </w:r>
    </w:p>
    <w:p w:rsidR="00984B2E" w:rsidRDefault="001D68AF">
      <w:pPr>
        <w:ind w:left="426" w:hanging="426"/>
        <w:jc w:val="both"/>
        <w:rPr>
          <w:sz w:val="28"/>
        </w:rPr>
      </w:pPr>
      <w:r>
        <w:rPr>
          <w:sz w:val="28"/>
        </w:rPr>
        <w:t xml:space="preserve">    «1.Утвердить  основные характеристики бюджета Знаменско-Пестровского сельсовета Иссинского района Пензенской области  на 2026 год:</w:t>
      </w:r>
    </w:p>
    <w:p w:rsidR="00984B2E" w:rsidRDefault="001D68AF">
      <w:pPr>
        <w:ind w:left="426" w:firstLine="567"/>
        <w:jc w:val="both"/>
        <w:rPr>
          <w:sz w:val="28"/>
        </w:rPr>
      </w:pPr>
      <w:r>
        <w:rPr>
          <w:sz w:val="28"/>
        </w:rPr>
        <w:t>1) Прогнозируемый общий объем доходов бюджета Знаменско-Пестровского сельсовета Иссинского района Пензенской области в сумме  4539,006   тыс. рублей;</w:t>
      </w:r>
    </w:p>
    <w:p w:rsidR="00984B2E" w:rsidRDefault="001D68AF">
      <w:pPr>
        <w:tabs>
          <w:tab w:val="left" w:pos="851"/>
        </w:tabs>
        <w:ind w:left="284" w:firstLine="283"/>
        <w:jc w:val="both"/>
        <w:rPr>
          <w:sz w:val="28"/>
        </w:rPr>
      </w:pPr>
      <w:r>
        <w:rPr>
          <w:sz w:val="28"/>
        </w:rPr>
        <w:t xml:space="preserve">2) Общий объем расходов бюджета Знаменско-Пестровского сельсовета Иссинского района Пензенской области в сумме 5070,617 тыс. рублей;  </w:t>
      </w:r>
    </w:p>
    <w:p w:rsidR="00984B2E" w:rsidRDefault="001D68AF">
      <w:pPr>
        <w:ind w:firstLine="720"/>
        <w:jc w:val="both"/>
        <w:rPr>
          <w:sz w:val="28"/>
        </w:rPr>
      </w:pPr>
      <w:r>
        <w:rPr>
          <w:sz w:val="28"/>
        </w:rPr>
        <w:t>3) Размер резервного фонда администрации Знаменско-Пестровского сельсовета Иссинского района Пензенской области в сумме 10,0 тыс. рублей;</w:t>
      </w:r>
    </w:p>
    <w:p w:rsidR="00984B2E" w:rsidRDefault="001D68AF">
      <w:pPr>
        <w:ind w:firstLine="720"/>
        <w:jc w:val="both"/>
        <w:rPr>
          <w:sz w:val="28"/>
        </w:rPr>
      </w:pPr>
      <w:r>
        <w:rPr>
          <w:sz w:val="28"/>
        </w:rPr>
        <w:t>4) Верхний предел муниципального долга Знаменско-Пестровского сельсовета Иссинского района Пензенской области на 1 января 2027 года равен 0,0 тыс. рублей;</w:t>
      </w:r>
    </w:p>
    <w:p w:rsidR="00984B2E" w:rsidRDefault="001D68AF">
      <w:pPr>
        <w:ind w:left="284"/>
        <w:rPr>
          <w:sz w:val="28"/>
        </w:rPr>
      </w:pPr>
      <w:r>
        <w:rPr>
          <w:sz w:val="28"/>
        </w:rPr>
        <w:t xml:space="preserve">       5) Прогнозируемый дефицит бюджета Знаменско-Пестровского сельсовета Иссинского района Пензенской области в сумме  531,611тыс. рублей.».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1.2.Приложение 1 изложить в следующей редакции (прилагается).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1.3.Приложение 3 изложить в следующей редакции (прилагается).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1.4.Приложение 4 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1.5.Приложение 5 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1.6.Приложение 6 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1.7.Приложение 7 изложить в следующей редакции (прилагается).</w:t>
      </w:r>
    </w:p>
    <w:p w:rsidR="00984B2E" w:rsidRDefault="00984B2E">
      <w:pPr>
        <w:rPr>
          <w:sz w:val="28"/>
        </w:rPr>
      </w:pPr>
    </w:p>
    <w:p w:rsidR="00984B2E" w:rsidRDefault="001D68AF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 xml:space="preserve"> 2. Опубликовать настоящее решение в информационном бюллетене «Сельские ведомости».</w:t>
      </w:r>
    </w:p>
    <w:p w:rsidR="00984B2E" w:rsidRDefault="001D68AF">
      <w:pPr>
        <w:ind w:left="284" w:hanging="284"/>
        <w:jc w:val="both"/>
        <w:rPr>
          <w:sz w:val="28"/>
        </w:rPr>
      </w:pPr>
      <w:r>
        <w:rPr>
          <w:color w:val="222222"/>
          <w:sz w:val="28"/>
        </w:rPr>
        <w:t xml:space="preserve">  3.</w:t>
      </w:r>
      <w:r>
        <w:rPr>
          <w:sz w:val="28"/>
        </w:rPr>
        <w:t>Настоящее решение вступает в силу на следующий день после дня его официального опубликования.</w:t>
      </w:r>
    </w:p>
    <w:p w:rsidR="00984B2E" w:rsidRDefault="001D68AF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>4. Контроль за исполнением настоящего решения возложить на главу Знаменско-Пестровского сельсовета Иссинского района Пензенской области.</w:t>
      </w:r>
    </w:p>
    <w:p w:rsidR="00984B2E" w:rsidRDefault="00984B2E">
      <w:pPr>
        <w:ind w:left="284"/>
        <w:contextualSpacing/>
        <w:rPr>
          <w:sz w:val="28"/>
        </w:rPr>
      </w:pPr>
    </w:p>
    <w:p w:rsidR="00984B2E" w:rsidRDefault="00984B2E">
      <w:pPr>
        <w:ind w:left="284"/>
        <w:contextualSpacing/>
        <w:rPr>
          <w:sz w:val="28"/>
        </w:rPr>
      </w:pPr>
    </w:p>
    <w:p w:rsidR="00984B2E" w:rsidRDefault="00984B2E">
      <w:pPr>
        <w:ind w:left="284"/>
        <w:contextualSpacing/>
        <w:rPr>
          <w:sz w:val="28"/>
        </w:rPr>
      </w:pPr>
    </w:p>
    <w:p w:rsidR="00984B2E" w:rsidRDefault="001D68AF">
      <w:pPr>
        <w:contextualSpacing/>
        <w:rPr>
          <w:sz w:val="28"/>
        </w:rPr>
      </w:pPr>
      <w:r>
        <w:rPr>
          <w:sz w:val="28"/>
        </w:rPr>
        <w:t>Глава  Знаменско-Пестровского</w:t>
      </w:r>
      <w:r w:rsidR="008A179B">
        <w:rPr>
          <w:sz w:val="28"/>
        </w:rPr>
        <w:t xml:space="preserve"> </w:t>
      </w:r>
      <w:r>
        <w:rPr>
          <w:sz w:val="28"/>
        </w:rPr>
        <w:t>сельсовета</w:t>
      </w:r>
    </w:p>
    <w:p w:rsidR="00984B2E" w:rsidRDefault="001D68AF" w:rsidP="008A179B">
      <w:pPr>
        <w:contextualSpacing/>
        <w:rPr>
          <w:sz w:val="28"/>
        </w:rPr>
      </w:pPr>
      <w:r>
        <w:rPr>
          <w:sz w:val="28"/>
        </w:rPr>
        <w:t>Иссинского района Пензенской области                                       В.Д. Демченко</w:t>
      </w:r>
    </w:p>
    <w:p w:rsidR="00984B2E" w:rsidRDefault="00984B2E">
      <w:pPr>
        <w:ind w:left="-284"/>
        <w:contextualSpacing/>
        <w:rPr>
          <w:sz w:val="28"/>
        </w:rPr>
      </w:pPr>
    </w:p>
    <w:p w:rsidR="00984B2E" w:rsidRDefault="00984B2E">
      <w:pPr>
        <w:jc w:val="center"/>
        <w:rPr>
          <w:b/>
          <w:sz w:val="28"/>
        </w:rPr>
      </w:pPr>
    </w:p>
    <w:p w:rsidR="00984B2E" w:rsidRDefault="00984B2E">
      <w:pPr>
        <w:jc w:val="center"/>
        <w:rPr>
          <w:b/>
          <w:sz w:val="32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t>Приложение 1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8"/>
        </w:rPr>
      </w:pPr>
      <w:r>
        <w:rPr>
          <w:sz w:val="28"/>
        </w:rPr>
        <w:t xml:space="preserve">от № </w:t>
      </w:r>
    </w:p>
    <w:p w:rsidR="00984B2E" w:rsidRDefault="00984B2E">
      <w:pPr>
        <w:jc w:val="center"/>
        <w:rPr>
          <w:sz w:val="24"/>
        </w:rPr>
      </w:pPr>
    </w:p>
    <w:p w:rsidR="00984B2E" w:rsidRDefault="00984B2E">
      <w:pPr>
        <w:jc w:val="right"/>
        <w:rPr>
          <w:b/>
          <w:sz w:val="24"/>
        </w:rPr>
      </w:pP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 xml:space="preserve">Источники финансирования дефицита бюджета </w:t>
      </w: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>Знаменско-Пестровского сельсовета Иссинского района Пензенской области</w:t>
      </w: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 xml:space="preserve"> на 2026 годи на плановый период 2027 и 2028 годов</w:t>
      </w:r>
    </w:p>
    <w:p w:rsidR="00984B2E" w:rsidRDefault="00984B2E">
      <w:pPr>
        <w:ind w:right="-426"/>
        <w:jc w:val="center"/>
        <w:rPr>
          <w:b/>
          <w:sz w:val="24"/>
        </w:rPr>
      </w:pPr>
    </w:p>
    <w:p w:rsidR="00984B2E" w:rsidRDefault="001D68AF">
      <w:pPr>
        <w:ind w:right="-426"/>
        <w:jc w:val="center"/>
        <w:rPr>
          <w:sz w:val="24"/>
        </w:rPr>
      </w:pPr>
      <w:r>
        <w:rPr>
          <w:sz w:val="24"/>
        </w:rPr>
        <w:t>Тыс. руб.</w:t>
      </w:r>
    </w:p>
    <w:p w:rsidR="00984B2E" w:rsidRDefault="00984B2E"/>
    <w:tbl>
      <w:tblPr>
        <w:tblW w:w="0" w:type="auto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970"/>
        <w:gridCol w:w="2977"/>
        <w:gridCol w:w="1275"/>
        <w:gridCol w:w="1276"/>
        <w:gridCol w:w="1134"/>
      </w:tblGrid>
      <w:tr w:rsidR="00984B2E">
        <w:trPr>
          <w:trHeight w:val="20"/>
          <w:tblHeader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Наименование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2026г.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2027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2028 г.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000 01 05 00 0000 0000 000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531,611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378,300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tabs>
                <w:tab w:val="left" w:pos="892"/>
              </w:tabs>
              <w:ind w:right="-426"/>
              <w:rPr>
                <w:sz w:val="24"/>
              </w:rPr>
            </w:pPr>
          </w:p>
          <w:p w:rsidR="00984B2E" w:rsidRDefault="001D68AF">
            <w:pPr>
              <w:tabs>
                <w:tab w:val="left" w:pos="892"/>
              </w:tabs>
              <w:ind w:right="-426"/>
              <w:rPr>
                <w:sz w:val="24"/>
              </w:rPr>
            </w:pPr>
            <w:r>
              <w:rPr>
                <w:sz w:val="24"/>
              </w:rPr>
              <w:t>385,100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Увеличение прочих остатков денежных средств</w:t>
            </w:r>
          </w:p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 xml:space="preserve"> 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-4539,006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-5157,904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-5333,010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 xml:space="preserve">Уменьшение прочих остатков денежных средств </w:t>
            </w:r>
          </w:p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5070,617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5536,204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5718,110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источники финансирования дефицита </w:t>
            </w:r>
          </w:p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бюджетаЗнаменско-Пестровского сельсовета Иссинского </w:t>
            </w:r>
          </w:p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района Пензенской области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531,611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378,300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385,100</w:t>
            </w:r>
          </w:p>
        </w:tc>
      </w:tr>
    </w:tbl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/>
    <w:p w:rsidR="00984B2E" w:rsidRDefault="00984B2E"/>
    <w:p w:rsidR="00984B2E" w:rsidRDefault="00984B2E"/>
    <w:p w:rsidR="00984B2E" w:rsidRDefault="00984B2E">
      <w:pPr>
        <w:rPr>
          <w:sz w:val="24"/>
        </w:rPr>
      </w:pPr>
    </w:p>
    <w:p w:rsidR="00984B2E" w:rsidRDefault="00984B2E"/>
    <w:p w:rsidR="00984B2E" w:rsidRDefault="00984B2E"/>
    <w:p w:rsidR="00984B2E" w:rsidRDefault="001D68AF" w:rsidP="008A179B">
      <w:pPr>
        <w:jc w:val="right"/>
        <w:rPr>
          <w:sz w:val="24"/>
        </w:rPr>
      </w:pPr>
      <w:r>
        <w:rPr>
          <w:sz w:val="28"/>
        </w:rPr>
        <w:lastRenderedPageBreak/>
        <w:t xml:space="preserve">Приложение </w:t>
      </w:r>
      <w:r>
        <w:rPr>
          <w:sz w:val="24"/>
        </w:rPr>
        <w:t>3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1D68AF">
      <w:pPr>
        <w:rPr>
          <w:sz w:val="24"/>
        </w:rPr>
      </w:pPr>
      <w:r>
        <w:rPr>
          <w:sz w:val="28"/>
        </w:rPr>
        <w:t xml:space="preserve">                                                                          </w:t>
      </w:r>
      <w:r w:rsidR="008A179B">
        <w:rPr>
          <w:sz w:val="28"/>
        </w:rPr>
        <w:t xml:space="preserve">                         от </w:t>
      </w:r>
      <w:r w:rsidRPr="008A179B">
        <w:rPr>
          <w:sz w:val="28"/>
          <w:szCs w:val="28"/>
        </w:rPr>
        <w:t xml:space="preserve">№ </w:t>
      </w: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b/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>Объем безвозмездных поступлений в бюджет</w:t>
      </w: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>Знаменско-Пестровского сельсовета Иссинского района Пензенской области</w:t>
      </w: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>на 2026год и плановый период 2027 и 2028 годов</w:t>
      </w:r>
    </w:p>
    <w:p w:rsidR="00984B2E" w:rsidRDefault="001D68AF">
      <w:pPr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tblInd w:w="-459" w:type="dxa"/>
        <w:tblLayout w:type="fixed"/>
        <w:tblLook w:val="04A0"/>
      </w:tblPr>
      <w:tblGrid>
        <w:gridCol w:w="2835"/>
        <w:gridCol w:w="3136"/>
        <w:gridCol w:w="1634"/>
        <w:gridCol w:w="1559"/>
        <w:gridCol w:w="1543"/>
      </w:tblGrid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ВИД ДОХОДА</w:t>
            </w:r>
          </w:p>
          <w:p w:rsidR="00984B2E" w:rsidRDefault="00984B2E">
            <w:pPr>
              <w:spacing w:before="60"/>
              <w:ind w:left="284" w:firstLine="284"/>
              <w:jc w:val="both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2027 г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2028 г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000 2 00 00000 00 0000 000</w:t>
            </w:r>
          </w:p>
          <w:p w:rsidR="00984B2E" w:rsidRDefault="00984B2E">
            <w:pPr>
              <w:spacing w:before="60"/>
              <w:ind w:firstLine="45"/>
              <w:jc w:val="both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1130,406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1163,204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1261,410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1130,406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1163,204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1261,410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000 2 02 15001 00 0000 150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000 2 02 15001 10 0000 150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highlight w:val="white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000 2 02 25576 10 0000 150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color w:val="333333"/>
                <w:highlight w:val="white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000 2 02 25576 10 9251 150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000 2 02 25576 10 9534 150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000 2 02 30000 00 0000 150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Субвенция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rPr>
                <w:rStyle w:val="blk0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rStyle w:val="blk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000 2 02 35118 10 0000 150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lastRenderedPageBreak/>
              <w:t>000 2 02 40000 00 0000 150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000 2 02 40014 10 0000 150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трансферты, передаваемые бюджетам  сельских поселений из бюджета муниципальных районов на осуществление части полномочий  орешениювопросов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000 2 02 49999 10 3000 150</w:t>
            </w:r>
          </w:p>
          <w:p w:rsidR="00984B2E" w:rsidRDefault="00984B2E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</w:t>
            </w:r>
          </w:p>
          <w:p w:rsidR="00984B2E" w:rsidRDefault="00984B2E">
            <w:pPr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both"/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 9,000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11,000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11,500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000 2 07 05030 10 0000 150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Прочие безвозмездные поступления в бюджеты сельских поселений</w:t>
            </w:r>
          </w:p>
          <w:p w:rsidR="00984B2E" w:rsidRDefault="00984B2E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              9,000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11,000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11,500</w:t>
            </w:r>
          </w:p>
        </w:tc>
      </w:tr>
    </w:tbl>
    <w:p w:rsidR="00984B2E" w:rsidRDefault="00984B2E">
      <w:pPr>
        <w:rPr>
          <w:sz w:val="24"/>
        </w:rPr>
      </w:pPr>
    </w:p>
    <w:p w:rsidR="00984B2E" w:rsidRDefault="001D68AF">
      <w:pPr>
        <w:tabs>
          <w:tab w:val="left" w:pos="10490"/>
        </w:tabs>
        <w:ind w:left="-851"/>
        <w:jc w:val="right"/>
        <w:rPr>
          <w:sz w:val="28"/>
        </w:rPr>
      </w:pPr>
      <w:r>
        <w:rPr>
          <w:sz w:val="28"/>
        </w:rPr>
        <w:t>Приложение 4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1D68AF">
      <w:pPr>
        <w:jc w:val="right"/>
        <w:rPr>
          <w:sz w:val="24"/>
        </w:rPr>
      </w:pPr>
      <w:r>
        <w:rPr>
          <w:sz w:val="28"/>
        </w:rPr>
        <w:t>от 23</w:t>
      </w:r>
      <w:r w:rsidR="008A179B">
        <w:rPr>
          <w:sz w:val="28"/>
        </w:rPr>
        <w:t xml:space="preserve">.03. 2026 </w:t>
      </w:r>
      <w:r>
        <w:rPr>
          <w:sz w:val="28"/>
        </w:rPr>
        <w:t xml:space="preserve"> № 97-21/</w:t>
      </w:r>
      <w:r w:rsidR="008A179B">
        <w:rPr>
          <w:sz w:val="28"/>
        </w:rPr>
        <w:t>8</w:t>
      </w:r>
    </w:p>
    <w:p w:rsidR="00984B2E" w:rsidRDefault="00984B2E">
      <w:pPr>
        <w:rPr>
          <w:sz w:val="24"/>
        </w:rPr>
      </w:pP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>Объем  поступления доходов в бюджет</w:t>
      </w: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>Знаменско-Пестровского сельсовета Иссинского района Пензенской области</w:t>
      </w: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 xml:space="preserve"> на 2026 годи плановый период 2027 и 2028 годов                                                                                                                                                                                                                               тыс.руб.</w:t>
      </w:r>
    </w:p>
    <w:tbl>
      <w:tblPr>
        <w:tblW w:w="0" w:type="auto"/>
        <w:tblInd w:w="-432" w:type="dxa"/>
        <w:tblLayout w:type="fixed"/>
        <w:tblLook w:val="04A0"/>
      </w:tblPr>
      <w:tblGrid>
        <w:gridCol w:w="2667"/>
        <w:gridCol w:w="4961"/>
        <w:gridCol w:w="1134"/>
        <w:gridCol w:w="1134"/>
        <w:gridCol w:w="992"/>
      </w:tblGrid>
      <w:tr w:rsidR="00984B2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КОД</w:t>
            </w:r>
          </w:p>
          <w:p w:rsidR="00984B2E" w:rsidRDefault="00984B2E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 на 2027год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>2028 год</w:t>
            </w:r>
          </w:p>
        </w:tc>
      </w:tr>
      <w:tr w:rsidR="00984B2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3408,600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3994,700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4071,600</w:t>
            </w:r>
          </w:p>
        </w:tc>
      </w:tr>
      <w:tr w:rsidR="00984B2E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НАЛОГОВЫЕ ДОХОДЫ</w:t>
            </w:r>
          </w:p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3408,600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3994,7000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4071,600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12,700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15,200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15,200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1743,900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color w:val="C00000"/>
              </w:rPr>
            </w:pPr>
            <w:r>
              <w:rPr>
                <w:rStyle w:val="blk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1743,900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2328,80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>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912,500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1217,100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1254,600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>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4,500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5,900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6,100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lastRenderedPageBreak/>
              <w:t>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882,600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1177,20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1214,400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>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-55,700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-71,400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-70,700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</w:tr>
    </w:tbl>
    <w:p w:rsidR="00984B2E" w:rsidRDefault="00984B2E">
      <w:pPr>
        <w:jc w:val="center"/>
        <w:outlineLvl w:val="0"/>
        <w:rPr>
          <w:b/>
        </w:rPr>
      </w:pPr>
    </w:p>
    <w:p w:rsidR="00984B2E" w:rsidRDefault="001D68AF">
      <w:pPr>
        <w:tabs>
          <w:tab w:val="left" w:pos="6990"/>
        </w:tabs>
        <w:outlineLvl w:val="0"/>
        <w:rPr>
          <w:sz w:val="24"/>
        </w:rPr>
      </w:pPr>
      <w:r>
        <w:rPr>
          <w:sz w:val="24"/>
        </w:rPr>
        <w:tab/>
      </w: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t>Приложение 5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 xml:space="preserve">от </w:t>
      </w:r>
      <w:r w:rsidR="001D68AF">
        <w:rPr>
          <w:sz w:val="28"/>
        </w:rPr>
        <w:t xml:space="preserve">№ </w:t>
      </w:r>
    </w:p>
    <w:p w:rsidR="00984B2E" w:rsidRDefault="00984B2E">
      <w:pPr>
        <w:rPr>
          <w:sz w:val="24"/>
        </w:rPr>
      </w:pPr>
    </w:p>
    <w:p w:rsidR="00984B2E" w:rsidRDefault="001D68AF">
      <w:pPr>
        <w:ind w:right="-426"/>
        <w:jc w:val="center"/>
        <w:rPr>
          <w:b/>
        </w:rPr>
      </w:pPr>
      <w:r>
        <w:rPr>
          <w:b/>
        </w:rPr>
        <w:t>РАСПРЕДЕЛЕНИЕ</w:t>
      </w:r>
    </w:p>
    <w:p w:rsidR="00984B2E" w:rsidRDefault="001D68AF">
      <w:pPr>
        <w:jc w:val="center"/>
        <w:rPr>
          <w:b/>
          <w:sz w:val="22"/>
        </w:rPr>
      </w:pPr>
      <w:r>
        <w:rPr>
          <w:b/>
        </w:rPr>
        <w:t>бюджетных ассигнований  на 2026годи  плановый период 2027 и 2028 годов</w:t>
      </w:r>
    </w:p>
    <w:p w:rsidR="00984B2E" w:rsidRDefault="001D68AF">
      <w:pPr>
        <w:jc w:val="center"/>
        <w:rPr>
          <w:b/>
        </w:rPr>
      </w:pPr>
      <w:r>
        <w:rPr>
          <w:b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Знаменско-Пестровского сельсовета Иссинского района Пензенской области</w:t>
      </w:r>
    </w:p>
    <w:p w:rsidR="00984B2E" w:rsidRDefault="001D68AF">
      <w:pPr>
        <w:jc w:val="right"/>
        <w:rPr>
          <w:sz w:val="24"/>
          <w:u w:val="single"/>
        </w:rPr>
      </w:pPr>
      <w:r>
        <w:rPr>
          <w:sz w:val="24"/>
          <w:u w:val="single"/>
        </w:rPr>
        <w:t>тыс.руб.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25"/>
        <w:gridCol w:w="567"/>
        <w:gridCol w:w="1418"/>
        <w:gridCol w:w="679"/>
        <w:gridCol w:w="1080"/>
        <w:gridCol w:w="1080"/>
        <w:gridCol w:w="1130"/>
        <w:gridCol w:w="850"/>
        <w:gridCol w:w="426"/>
        <w:gridCol w:w="566"/>
      </w:tblGrid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 Наименование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   ЦСР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2026г.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2027г.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2028г.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1725"/>
              </w:tabs>
              <w:rPr>
                <w:b/>
              </w:rPr>
            </w:pPr>
            <w:r>
              <w:rPr>
                <w:b/>
              </w:rPr>
              <w:t>Всего:</w:t>
            </w:r>
            <w:r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5448,010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3010,878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2396,729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1823,350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217,551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11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71 0 00 20500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«Устойчивое развитие территории Знаменско-Пестровского сельсовета Иссинского района Пензенской области «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Противодействие распространению и немедицинского потребления наркотиков на территории Знаменско-ПестровскогосельсоветаИссинского </w:t>
            </w:r>
            <w:r>
              <w:rPr>
                <w:b/>
              </w:rPr>
              <w:lastRenderedPageBreak/>
              <w:t>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Оценка 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 органами местного самоуправления поселений 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01 1 02 51180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«П</w:t>
            </w:r>
            <w:r>
              <w:rPr>
                <w:b/>
              </w:rPr>
              <w:t xml:space="preserve">овышение </w:t>
            </w:r>
            <w:r>
              <w:rPr>
                <w:b/>
              </w:rPr>
              <w:lastRenderedPageBreak/>
              <w:t>защищенности населения и территорий 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на изыскательские.проектные.сметные.опытно-конструкторские и внедренческие расходы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4,043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«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«Организация досуга и обеспечение услугами культуры жителейЗнаменско-Пестровскогосельсовета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01 6 0000000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Доплаты к пенсиям муниципальных служащих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 xml:space="preserve">Публичные нормативные социальные выплаты </w:t>
            </w:r>
            <w:r>
              <w:rPr>
                <w:highlight w:val="white"/>
              </w:rPr>
              <w:lastRenderedPageBreak/>
              <w:t>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>
              <w:rPr>
                <w:b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306,100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</w:t>
            </w:r>
            <w:r>
              <w:rPr>
                <w:b/>
              </w:rPr>
              <w:lastRenderedPageBreak/>
              <w:t>обслуживанию исполнения бюджетовгородских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  <w:p w:rsidR="00984B2E" w:rsidRDefault="00984B2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полномочий, 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</w:tbl>
    <w:p w:rsidR="00984B2E" w:rsidRDefault="00984B2E">
      <w:pPr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lastRenderedPageBreak/>
        <w:t>Приложение 6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 xml:space="preserve">от </w:t>
      </w:r>
      <w:r w:rsidR="001D68AF">
        <w:rPr>
          <w:sz w:val="28"/>
        </w:rPr>
        <w:t xml:space="preserve">№ </w:t>
      </w: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 xml:space="preserve">Ведомственная структура  расходов бюджета Знаменско-Пестровского сельсовета </w:t>
      </w:r>
    </w:p>
    <w:p w:rsidR="00984B2E" w:rsidRDefault="001D68AF">
      <w:pPr>
        <w:jc w:val="center"/>
        <w:rPr>
          <w:b/>
        </w:rPr>
      </w:pPr>
      <w:r>
        <w:rPr>
          <w:b/>
          <w:sz w:val="24"/>
        </w:rPr>
        <w:t>Иссинского района Пензенской</w:t>
      </w:r>
      <w:r w:rsidR="008A179B">
        <w:rPr>
          <w:b/>
          <w:sz w:val="24"/>
        </w:rPr>
        <w:t xml:space="preserve"> </w:t>
      </w:r>
      <w:r>
        <w:rPr>
          <w:b/>
          <w:sz w:val="24"/>
        </w:rPr>
        <w:t>области</w:t>
      </w:r>
      <w:r w:rsidR="008A179B">
        <w:rPr>
          <w:b/>
          <w:sz w:val="24"/>
        </w:rPr>
        <w:t xml:space="preserve"> </w:t>
      </w:r>
      <w:r>
        <w:rPr>
          <w:b/>
          <w:sz w:val="24"/>
        </w:rPr>
        <w:t>на 2026 год</w:t>
      </w: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и плановый период 2027 и 2028 годов.</w:t>
      </w:r>
    </w:p>
    <w:p w:rsidR="00984B2E" w:rsidRDefault="001D68AF">
      <w:pPr>
        <w:jc w:val="center"/>
        <w:rPr>
          <w:sz w:val="24"/>
        </w:rPr>
      </w:pPr>
      <w:r>
        <w:rPr>
          <w:sz w:val="24"/>
        </w:rPr>
        <w:t>тыс.рублей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67"/>
        <w:gridCol w:w="567"/>
        <w:gridCol w:w="567"/>
        <w:gridCol w:w="1418"/>
        <w:gridCol w:w="567"/>
        <w:gridCol w:w="1050"/>
        <w:gridCol w:w="1150"/>
        <w:gridCol w:w="1134"/>
        <w:gridCol w:w="992"/>
        <w:gridCol w:w="236"/>
        <w:gridCol w:w="236"/>
        <w:gridCol w:w="1134"/>
      </w:tblGrid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Код главного распределителя бюджетных средств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2026г.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2028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5440,010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2396,729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3010,878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4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1823,350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217,551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1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5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71 0 00 20500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Противодействие распространению и немедицинского потребления наркотиков на территории Знаменско-Пестровского</w:t>
            </w:r>
            <w:r w:rsidR="008A179B">
              <w:rPr>
                <w:b/>
              </w:rPr>
              <w:t xml:space="preserve"> </w:t>
            </w:r>
            <w:r>
              <w:rPr>
                <w:b/>
              </w:rPr>
              <w:t>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Оценка 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 органами местного самоуправления поселений 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01 1 02 51180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«П</w:t>
            </w:r>
            <w:r>
              <w:rPr>
                <w:b/>
              </w:rPr>
              <w:t xml:space="preserve">овышение защищенности населения и территорий </w:t>
            </w:r>
            <w:r>
              <w:rPr>
                <w:b/>
              </w:rPr>
              <w:lastRenderedPageBreak/>
              <w:t>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22,500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</w:t>
            </w:r>
            <w:r w:rsidR="008A179B">
              <w:rPr>
                <w:b/>
              </w:rPr>
              <w:t xml:space="preserve"> </w:t>
            </w:r>
            <w:r>
              <w:rPr>
                <w:b/>
              </w:rPr>
              <w:t>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122,000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«Мероприятия по модернизации систем водоснабжения </w:t>
            </w:r>
            <w:r>
              <w:rPr>
                <w:b/>
              </w:rPr>
              <w:lastRenderedPageBreak/>
              <w:t>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Расходы на изыскательские, проектные, сметные,экспертные,сметно-конструкторские и внедренческие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*01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4,043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1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налогов.сборов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«Организация досуга и обеспечение услугами культуры жителейЗнаменско-Пестровскогосельсовета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 w:rsidR="008A179B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</w:t>
            </w:r>
            <w:r>
              <w:rPr>
                <w:b/>
              </w:rPr>
              <w:lastRenderedPageBreak/>
              <w:t>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8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  <w:p w:rsidR="00984B2E" w:rsidRDefault="00984B2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,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</w:tbl>
    <w:p w:rsidR="00984B2E" w:rsidRPr="008A179B" w:rsidRDefault="001D68AF" w:rsidP="008A179B">
      <w:pPr>
        <w:tabs>
          <w:tab w:val="left" w:pos="6600"/>
        </w:tabs>
        <w:jc w:val="right"/>
      </w:pPr>
      <w:r>
        <w:rPr>
          <w:sz w:val="28"/>
        </w:rPr>
        <w:lastRenderedPageBreak/>
        <w:t>Приложение 7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 xml:space="preserve">от </w:t>
      </w:r>
      <w:r w:rsidR="001D68AF">
        <w:rPr>
          <w:sz w:val="28"/>
        </w:rPr>
        <w:t xml:space="preserve">№ </w:t>
      </w: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984B2E">
      <w:pPr>
        <w:jc w:val="center"/>
        <w:rPr>
          <w:b/>
        </w:rPr>
      </w:pP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бюджетаЗнаменско-Пестровского сельсовета Иссинского района Пензенской области</w:t>
      </w: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на 2026 год и на плановый период 2027 и 2028 годов</w:t>
      </w:r>
    </w:p>
    <w:p w:rsidR="00984B2E" w:rsidRDefault="00984B2E">
      <w:pPr>
        <w:jc w:val="center"/>
      </w:pPr>
    </w:p>
    <w:p w:rsidR="00984B2E" w:rsidRDefault="001D68AF">
      <w:pPr>
        <w:jc w:val="right"/>
      </w:pPr>
      <w:r>
        <w:t xml:space="preserve">  тыс. рублей</w:t>
      </w:r>
    </w:p>
    <w:tbl>
      <w:tblPr>
        <w:tblW w:w="0" w:type="auto"/>
        <w:tblInd w:w="-252" w:type="dxa"/>
        <w:tblLayout w:type="fixed"/>
        <w:tblLook w:val="04A0"/>
      </w:tblPr>
      <w:tblGrid>
        <w:gridCol w:w="4471"/>
        <w:gridCol w:w="1381"/>
        <w:gridCol w:w="567"/>
        <w:gridCol w:w="426"/>
        <w:gridCol w:w="425"/>
        <w:gridCol w:w="992"/>
        <w:gridCol w:w="992"/>
        <w:gridCol w:w="971"/>
      </w:tblGrid>
      <w:tr w:rsidR="00984B2E">
        <w:trPr>
          <w:trHeight w:val="964"/>
          <w:tblHeader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Наименование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ВР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Рз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ПР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2026г.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2027г.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</w:t>
            </w:r>
          </w:p>
          <w:p w:rsidR="00984B2E" w:rsidRDefault="001D68AF">
            <w:pPr>
              <w:jc w:val="center"/>
            </w:pPr>
            <w:r>
              <w:t>2028г.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ВСЕГО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5448,010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4935.017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5268,404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5312,410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3000.878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3000.878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r>
              <w:t>1605.799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217,551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z w:val="18"/>
              </w:rPr>
              <w:t>57,000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197.551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197.551</w:t>
            </w: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217.551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</w:tr>
      <w:tr w:rsidR="00984B2E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217.551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 органами местного самоуправления поселений  муниципальных и городских округов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317,400</w:t>
            </w:r>
          </w:p>
        </w:tc>
      </w:tr>
      <w:tr w:rsidR="00984B2E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Национальная оборона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>
              <w:rPr>
                <w:b/>
              </w:rPr>
              <w:t xml:space="preserve">сельсовета  Иссинского района Пензенской области»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трансферты общего характера бюджетам субъектов Российской Федерации и </w:t>
            </w:r>
            <w:r>
              <w:lastRenderedPageBreak/>
              <w:t>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984B2E" w:rsidRDefault="00984B2E"/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1876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«П</w:t>
            </w:r>
            <w:r>
              <w:rPr>
                <w:b/>
              </w:rPr>
              <w:t xml:space="preserve">овышение защищенности населения и территорий </w:t>
            </w:r>
            <w:r>
              <w:rPr>
                <w:b/>
              </w:rPr>
              <w:lastRenderedPageBreak/>
              <w:t>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1683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65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Национальная безопасность и правоохранительная деятельность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Гражданская оборона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1453,158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2406,800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2482,400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1453,158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2406,800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2482,400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налогов.сборов и иных платежей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Благоустройство05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Национальная экономика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Дорожное хозяйство (дорожные фонды)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Национальная экономика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Дорожное хозяйство (дорожные фонды)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«Организация досуга и обеспечение услугами культуры жителейЗнаменско-Пестровскогосельсовета Иссинского района Пензенской области»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Расходы на содержание и обслуживание учреждений культуры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Культура, кинематография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6 01 2126К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Культура, кинематография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31,500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изыскательские,проектные,сметные, опытно-конструкторские и внедренческие работы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31,500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77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 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Противодействие распространению и немедицинского потребления наркотиков на территории Знаменско-Пестровскогосельсовета Иссинского района 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10,0004935.017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фонды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>Социальные выплаты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Доплаты к пенсиям муниципальных служащих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Социальное обеспечение и иные выплаты населению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Социальная политика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Пенсионное обеспечение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Оценка 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right" w:pos="4395"/>
              </w:tabs>
            </w:pPr>
            <w:r>
              <w:t>Другие общегосударственные вопросы</w:t>
            </w:r>
            <w:r>
              <w:tab/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right" w:pos="4395"/>
              </w:tabs>
            </w:pPr>
            <w: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</w:tbl>
    <w:p w:rsidR="00984B2E" w:rsidRDefault="00984B2E">
      <w:pPr>
        <w:jc w:val="right"/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sectPr w:rsidR="00984B2E" w:rsidSect="00984B2E">
      <w:footerReference w:type="even" r:id="rId7"/>
      <w:footerReference w:type="default" r:id="rId8"/>
      <w:pgSz w:w="11906" w:h="16838"/>
      <w:pgMar w:top="284" w:right="707" w:bottom="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856" w:rsidRDefault="00237856" w:rsidP="00984B2E">
      <w:r>
        <w:separator/>
      </w:r>
    </w:p>
  </w:endnote>
  <w:endnote w:type="continuationSeparator" w:id="1">
    <w:p w:rsidR="00237856" w:rsidRDefault="00237856" w:rsidP="00984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B2E" w:rsidRDefault="00984B2E">
    <w:pPr>
      <w:pStyle w:val="ab"/>
      <w:jc w:val="right"/>
      <w:rPr>
        <w:rStyle w:val="15"/>
      </w:rPr>
    </w:pPr>
  </w:p>
  <w:p w:rsidR="00984B2E" w:rsidRDefault="00984B2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B2E" w:rsidRDefault="00984B2E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856" w:rsidRDefault="00237856" w:rsidP="00984B2E">
      <w:r>
        <w:separator/>
      </w:r>
    </w:p>
  </w:footnote>
  <w:footnote w:type="continuationSeparator" w:id="1">
    <w:p w:rsidR="00237856" w:rsidRDefault="00237856" w:rsidP="00984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B2E"/>
    <w:rsid w:val="00134712"/>
    <w:rsid w:val="001D68AF"/>
    <w:rsid w:val="00237856"/>
    <w:rsid w:val="008A179B"/>
    <w:rsid w:val="00984B2E"/>
    <w:rsid w:val="009F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4B2E"/>
  </w:style>
  <w:style w:type="paragraph" w:styleId="10">
    <w:name w:val="heading 1"/>
    <w:basedOn w:val="a"/>
    <w:next w:val="a"/>
    <w:link w:val="11"/>
    <w:uiPriority w:val="9"/>
    <w:qFormat/>
    <w:rsid w:val="00984B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984B2E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"/>
    <w:qFormat/>
    <w:rsid w:val="00984B2E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84B2E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84B2E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984B2E"/>
    <w:pPr>
      <w:spacing w:before="240" w:after="60"/>
      <w:outlineLvl w:val="5"/>
    </w:pPr>
    <w:rPr>
      <w:rFonts w:ascii="Calibri" w:hAnsi="Calibri"/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984B2E"/>
    <w:pPr>
      <w:spacing w:before="240" w:after="60"/>
      <w:outlineLvl w:val="7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984B2E"/>
  </w:style>
  <w:style w:type="paragraph" w:styleId="21">
    <w:name w:val="toc 2"/>
    <w:next w:val="a"/>
    <w:link w:val="22"/>
    <w:uiPriority w:val="39"/>
    <w:rsid w:val="00984B2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84B2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84B2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84B2E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984B2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84B2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84B2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84B2E"/>
    <w:rPr>
      <w:rFonts w:ascii="XO Thames" w:hAnsi="XO Thames"/>
      <w:sz w:val="28"/>
    </w:rPr>
  </w:style>
  <w:style w:type="paragraph" w:customStyle="1" w:styleId="Endnote">
    <w:name w:val="Endnote"/>
    <w:link w:val="Endnote0"/>
    <w:rsid w:val="00984B2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84B2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84B2E"/>
    <w:rPr>
      <w:b/>
      <w:sz w:val="28"/>
    </w:rPr>
  </w:style>
  <w:style w:type="paragraph" w:styleId="a4">
    <w:name w:val="Intense Quote"/>
    <w:basedOn w:val="a"/>
    <w:next w:val="a"/>
    <w:link w:val="a5"/>
    <w:rsid w:val="00984B2E"/>
    <w:pPr>
      <w:spacing w:before="200" w:after="280"/>
      <w:ind w:left="936" w:right="936"/>
    </w:pPr>
    <w:rPr>
      <w:b/>
      <w:i/>
      <w:color w:val="4F81BD"/>
    </w:rPr>
  </w:style>
  <w:style w:type="character" w:customStyle="1" w:styleId="a5">
    <w:name w:val="Выделенная цитата Знак"/>
    <w:basedOn w:val="1"/>
    <w:link w:val="a4"/>
    <w:rsid w:val="00984B2E"/>
    <w:rPr>
      <w:b/>
      <w:i/>
      <w:color w:val="4F81BD"/>
    </w:rPr>
  </w:style>
  <w:style w:type="paragraph" w:styleId="a0">
    <w:name w:val="Body Text"/>
    <w:basedOn w:val="a"/>
    <w:link w:val="a6"/>
    <w:rsid w:val="00984B2E"/>
    <w:pPr>
      <w:jc w:val="center"/>
    </w:pPr>
    <w:rPr>
      <w:b/>
      <w:sz w:val="32"/>
    </w:rPr>
  </w:style>
  <w:style w:type="character" w:customStyle="1" w:styleId="a6">
    <w:name w:val="Основной текст Знак"/>
    <w:basedOn w:val="1"/>
    <w:link w:val="a0"/>
    <w:rsid w:val="00984B2E"/>
    <w:rPr>
      <w:b/>
      <w:sz w:val="32"/>
    </w:rPr>
  </w:style>
  <w:style w:type="paragraph" w:styleId="a7">
    <w:name w:val="Balloon Text"/>
    <w:basedOn w:val="a"/>
    <w:link w:val="a8"/>
    <w:rsid w:val="00984B2E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984B2E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984B2E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984B2E"/>
    <w:rPr>
      <w:rFonts w:ascii="Arial" w:hAnsi="Arial"/>
    </w:rPr>
  </w:style>
  <w:style w:type="paragraph" w:styleId="a9">
    <w:name w:val="Body Text Indent"/>
    <w:basedOn w:val="a"/>
    <w:link w:val="aa"/>
    <w:rsid w:val="00984B2E"/>
    <w:pPr>
      <w:jc w:val="center"/>
    </w:pPr>
    <w:rPr>
      <w:b/>
      <w:i/>
      <w:sz w:val="24"/>
    </w:rPr>
  </w:style>
  <w:style w:type="character" w:customStyle="1" w:styleId="aa">
    <w:name w:val="Основной текст с отступом Знак"/>
    <w:basedOn w:val="1"/>
    <w:link w:val="a9"/>
    <w:rsid w:val="00984B2E"/>
    <w:rPr>
      <w:b/>
      <w:i/>
      <w:sz w:val="24"/>
    </w:rPr>
  </w:style>
  <w:style w:type="paragraph" w:styleId="31">
    <w:name w:val="toc 3"/>
    <w:next w:val="a"/>
    <w:link w:val="32"/>
    <w:uiPriority w:val="39"/>
    <w:rsid w:val="00984B2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84B2E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984B2E"/>
  </w:style>
  <w:style w:type="character" w:customStyle="1" w:styleId="13">
    <w:name w:val="Основной шрифт абзаца1"/>
    <w:link w:val="12"/>
    <w:rsid w:val="00984B2E"/>
  </w:style>
  <w:style w:type="paragraph" w:customStyle="1" w:styleId="14">
    <w:name w:val="Номер страницы1"/>
    <w:basedOn w:val="12"/>
    <w:link w:val="15"/>
    <w:rsid w:val="00984B2E"/>
  </w:style>
  <w:style w:type="character" w:customStyle="1" w:styleId="15">
    <w:name w:val="Номер страницы1"/>
    <w:basedOn w:val="13"/>
    <w:link w:val="14"/>
    <w:rsid w:val="00984B2E"/>
  </w:style>
  <w:style w:type="paragraph" w:customStyle="1" w:styleId="23">
    <w:name w:val="Стиль2"/>
    <w:basedOn w:val="a"/>
    <w:link w:val="24"/>
    <w:rsid w:val="00984B2E"/>
    <w:pPr>
      <w:spacing w:before="60"/>
      <w:ind w:left="-103" w:firstLine="283"/>
      <w:jc w:val="both"/>
    </w:pPr>
    <w:rPr>
      <w:sz w:val="24"/>
    </w:rPr>
  </w:style>
  <w:style w:type="character" w:customStyle="1" w:styleId="24">
    <w:name w:val="Стиль2"/>
    <w:basedOn w:val="1"/>
    <w:link w:val="23"/>
    <w:rsid w:val="00984B2E"/>
    <w:rPr>
      <w:sz w:val="24"/>
    </w:rPr>
  </w:style>
  <w:style w:type="paragraph" w:styleId="ab">
    <w:name w:val="footer"/>
    <w:basedOn w:val="a"/>
    <w:link w:val="ac"/>
    <w:rsid w:val="00984B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984B2E"/>
  </w:style>
  <w:style w:type="paragraph" w:customStyle="1" w:styleId="blk">
    <w:name w:val="blk"/>
    <w:basedOn w:val="12"/>
    <w:link w:val="blk0"/>
    <w:rsid w:val="00984B2E"/>
  </w:style>
  <w:style w:type="character" w:customStyle="1" w:styleId="blk0">
    <w:name w:val="blk"/>
    <w:basedOn w:val="13"/>
    <w:link w:val="blk"/>
    <w:rsid w:val="00984B2E"/>
  </w:style>
  <w:style w:type="character" w:customStyle="1" w:styleId="50">
    <w:name w:val="Заголовок 5 Знак"/>
    <w:basedOn w:val="1"/>
    <w:link w:val="5"/>
    <w:rsid w:val="00984B2E"/>
    <w:rPr>
      <w:b/>
      <w:sz w:val="28"/>
    </w:rPr>
  </w:style>
  <w:style w:type="character" w:customStyle="1" w:styleId="11">
    <w:name w:val="Заголовок 1 Знак"/>
    <w:basedOn w:val="1"/>
    <w:link w:val="10"/>
    <w:rsid w:val="00984B2E"/>
    <w:rPr>
      <w:b/>
      <w:sz w:val="32"/>
    </w:rPr>
  </w:style>
  <w:style w:type="paragraph" w:customStyle="1" w:styleId="16">
    <w:name w:val="Гиперссылка1"/>
    <w:link w:val="ad"/>
    <w:rsid w:val="00984B2E"/>
    <w:rPr>
      <w:color w:val="0000FF"/>
      <w:u w:val="single"/>
    </w:rPr>
  </w:style>
  <w:style w:type="character" w:styleId="ad">
    <w:name w:val="Hyperlink"/>
    <w:link w:val="16"/>
    <w:rsid w:val="00984B2E"/>
    <w:rPr>
      <w:color w:val="0000FF"/>
      <w:u w:val="single"/>
    </w:rPr>
  </w:style>
  <w:style w:type="paragraph" w:customStyle="1" w:styleId="Footnote">
    <w:name w:val="Footnote"/>
    <w:link w:val="Footnote0"/>
    <w:rsid w:val="00984B2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84B2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984B2E"/>
    <w:rPr>
      <w:sz w:val="24"/>
    </w:rPr>
  </w:style>
  <w:style w:type="paragraph" w:customStyle="1" w:styleId="17">
    <w:name w:val="Гиперссылка1"/>
    <w:link w:val="18"/>
    <w:rsid w:val="00984B2E"/>
    <w:rPr>
      <w:color w:val="0000FF"/>
      <w:u w:val="single"/>
    </w:rPr>
  </w:style>
  <w:style w:type="character" w:customStyle="1" w:styleId="18">
    <w:name w:val="Гиперссылка1"/>
    <w:link w:val="17"/>
    <w:rsid w:val="00984B2E"/>
    <w:rPr>
      <w:color w:val="0000FF"/>
      <w:u w:val="single"/>
    </w:rPr>
  </w:style>
  <w:style w:type="paragraph" w:customStyle="1" w:styleId="25">
    <w:name w:val="Основной шрифт абзаца2"/>
    <w:link w:val="19"/>
    <w:rsid w:val="00984B2E"/>
  </w:style>
  <w:style w:type="paragraph" w:styleId="19">
    <w:name w:val="toc 1"/>
    <w:next w:val="a"/>
    <w:link w:val="1a"/>
    <w:uiPriority w:val="39"/>
    <w:rsid w:val="00984B2E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984B2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84B2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84B2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84B2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84B2E"/>
    <w:rPr>
      <w:rFonts w:ascii="XO Thames" w:hAnsi="XO Thames"/>
      <w:sz w:val="28"/>
    </w:rPr>
  </w:style>
  <w:style w:type="paragraph" w:customStyle="1" w:styleId="1b">
    <w:name w:val="Обычный1"/>
    <w:link w:val="1c"/>
    <w:rsid w:val="00984B2E"/>
  </w:style>
  <w:style w:type="character" w:customStyle="1" w:styleId="1c">
    <w:name w:val="Обычный1"/>
    <w:link w:val="1b"/>
    <w:rsid w:val="00984B2E"/>
  </w:style>
  <w:style w:type="paragraph" w:styleId="81">
    <w:name w:val="toc 8"/>
    <w:next w:val="a"/>
    <w:link w:val="82"/>
    <w:uiPriority w:val="39"/>
    <w:rsid w:val="00984B2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984B2E"/>
    <w:rPr>
      <w:rFonts w:ascii="XO Thames" w:hAnsi="XO Thames"/>
      <w:sz w:val="28"/>
    </w:rPr>
  </w:style>
  <w:style w:type="paragraph" w:customStyle="1" w:styleId="1d">
    <w:name w:val="Стиль1"/>
    <w:basedOn w:val="a"/>
    <w:link w:val="1e"/>
    <w:rsid w:val="00984B2E"/>
    <w:pPr>
      <w:tabs>
        <w:tab w:val="left" w:pos="4500"/>
      </w:tabs>
      <w:spacing w:before="120"/>
      <w:ind w:left="3573" w:firstLine="567"/>
      <w:jc w:val="both"/>
      <w:outlineLvl w:val="5"/>
    </w:pPr>
    <w:rPr>
      <w:sz w:val="24"/>
    </w:rPr>
  </w:style>
  <w:style w:type="character" w:customStyle="1" w:styleId="1e">
    <w:name w:val="Стиль1"/>
    <w:basedOn w:val="1"/>
    <w:link w:val="1d"/>
    <w:rsid w:val="00984B2E"/>
    <w:rPr>
      <w:sz w:val="24"/>
    </w:rPr>
  </w:style>
  <w:style w:type="paragraph" w:styleId="51">
    <w:name w:val="toc 5"/>
    <w:next w:val="a"/>
    <w:link w:val="52"/>
    <w:uiPriority w:val="39"/>
    <w:rsid w:val="00984B2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84B2E"/>
    <w:rPr>
      <w:rFonts w:ascii="XO Thames" w:hAnsi="XO Thames"/>
      <w:sz w:val="28"/>
    </w:rPr>
  </w:style>
  <w:style w:type="paragraph" w:styleId="ae">
    <w:name w:val="Subtitle"/>
    <w:basedOn w:val="a"/>
    <w:next w:val="a0"/>
    <w:link w:val="af"/>
    <w:uiPriority w:val="11"/>
    <w:qFormat/>
    <w:rsid w:val="00984B2E"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">
    <w:name w:val="Подзаголовок Знак"/>
    <w:basedOn w:val="1"/>
    <w:link w:val="ae"/>
    <w:rsid w:val="00984B2E"/>
    <w:rPr>
      <w:rFonts w:ascii="Arial" w:hAnsi="Arial"/>
      <w:i/>
      <w:sz w:val="28"/>
    </w:rPr>
  </w:style>
  <w:style w:type="paragraph" w:styleId="af0">
    <w:name w:val="Title"/>
    <w:basedOn w:val="a"/>
    <w:next w:val="a"/>
    <w:link w:val="af1"/>
    <w:uiPriority w:val="10"/>
    <w:qFormat/>
    <w:rsid w:val="00984B2E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1">
    <w:name w:val="Название Знак"/>
    <w:basedOn w:val="1"/>
    <w:link w:val="af0"/>
    <w:rsid w:val="00984B2E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984B2E"/>
    <w:rPr>
      <w:b/>
      <w:sz w:val="28"/>
    </w:rPr>
  </w:style>
  <w:style w:type="paragraph" w:styleId="26">
    <w:name w:val="Body Text 2"/>
    <w:basedOn w:val="a"/>
    <w:link w:val="27"/>
    <w:rsid w:val="00984B2E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sid w:val="00984B2E"/>
  </w:style>
  <w:style w:type="character" w:customStyle="1" w:styleId="20">
    <w:name w:val="Заголовок 2 Знак"/>
    <w:basedOn w:val="1"/>
    <w:link w:val="2"/>
    <w:rsid w:val="00984B2E"/>
    <w:rPr>
      <w:b/>
      <w:sz w:val="28"/>
    </w:rPr>
  </w:style>
  <w:style w:type="paragraph" w:customStyle="1" w:styleId="indent">
    <w:name w:val="indent"/>
    <w:basedOn w:val="a"/>
    <w:link w:val="indent0"/>
    <w:rsid w:val="00984B2E"/>
    <w:pPr>
      <w:spacing w:beforeAutospacing="1" w:afterAutospacing="1"/>
    </w:pPr>
    <w:rPr>
      <w:sz w:val="24"/>
    </w:rPr>
  </w:style>
  <w:style w:type="character" w:customStyle="1" w:styleId="indent0">
    <w:name w:val="indent"/>
    <w:basedOn w:val="1"/>
    <w:link w:val="indent"/>
    <w:rsid w:val="00984B2E"/>
    <w:rPr>
      <w:sz w:val="24"/>
    </w:rPr>
  </w:style>
  <w:style w:type="paragraph" w:customStyle="1" w:styleId="1f">
    <w:name w:val="Знак1"/>
    <w:basedOn w:val="a"/>
    <w:link w:val="1f0"/>
    <w:rsid w:val="00984B2E"/>
    <w:pPr>
      <w:widowControl w:val="0"/>
      <w:spacing w:after="160" w:line="240" w:lineRule="exact"/>
      <w:jc w:val="right"/>
    </w:pPr>
  </w:style>
  <w:style w:type="character" w:customStyle="1" w:styleId="1f0">
    <w:name w:val="Знак1"/>
    <w:basedOn w:val="1"/>
    <w:link w:val="1f"/>
    <w:rsid w:val="00984B2E"/>
  </w:style>
  <w:style w:type="character" w:customStyle="1" w:styleId="60">
    <w:name w:val="Заголовок 6 Знак"/>
    <w:basedOn w:val="1"/>
    <w:link w:val="6"/>
    <w:rsid w:val="00984B2E"/>
    <w:rPr>
      <w:rFonts w:ascii="Calibri" w:hAnsi="Calibri"/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10762</Words>
  <Characters>61348</Characters>
  <Application>Microsoft Office Word</Application>
  <DocSecurity>0</DocSecurity>
  <Lines>511</Lines>
  <Paragraphs>143</Paragraphs>
  <ScaleCrop>false</ScaleCrop>
  <Company>-</Company>
  <LinksUpToDate>false</LinksUpToDate>
  <CharactersWithSpaces>71967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2026-05-14T06:07:00Z</dcterms:created>
  <dcterms:modified xsi:type="dcterms:W3CDTF">2026-05-14T06:07:00Z</dcterms:modified>
</cp:coreProperties>
</file>