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27" w:rsidRDefault="008E4727" w:rsidP="008E4727">
      <w:pPr>
        <w:ind w:left="360" w:firstLine="600"/>
        <w:rPr>
          <w:b/>
          <w:sz w:val="26"/>
          <w:szCs w:val="26"/>
        </w:rPr>
      </w:pPr>
    </w:p>
    <w:p w:rsidR="00CE301F" w:rsidRDefault="00CE301F" w:rsidP="008E4727">
      <w:pPr>
        <w:ind w:left="360" w:firstLine="600"/>
        <w:rPr>
          <w:b/>
          <w:sz w:val="26"/>
          <w:szCs w:val="26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42"/>
        <w:gridCol w:w="358"/>
      </w:tblGrid>
      <w:tr w:rsidR="00CE301F" w:rsidTr="003D6E4C">
        <w:trPr>
          <w:gridAfter w:val="1"/>
          <w:wAfter w:w="358" w:type="dxa"/>
          <w:cantSplit/>
          <w:trHeight w:val="1122"/>
        </w:trPr>
        <w:tc>
          <w:tcPr>
            <w:tcW w:w="9248" w:type="dxa"/>
            <w:hideMark/>
          </w:tcPr>
          <w:p w:rsidR="00CE301F" w:rsidRDefault="00CE301F" w:rsidP="003D6E4C">
            <w:pPr>
              <w:jc w:val="center"/>
              <w:rPr>
                <w:b/>
                <w:sz w:val="28"/>
              </w:rPr>
            </w:pPr>
          </w:p>
          <w:p w:rsidR="00CE301F" w:rsidRDefault="00E646CA" w:rsidP="003D6E4C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04850" cy="771525"/>
                  <wp:effectExtent l="19050" t="0" r="0" b="0"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01F" w:rsidRDefault="00CE301F" w:rsidP="003D6E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CE301F" w:rsidTr="003D6E4C">
        <w:tc>
          <w:tcPr>
            <w:tcW w:w="9606" w:type="dxa"/>
            <w:gridSpan w:val="2"/>
            <w:hideMark/>
          </w:tcPr>
          <w:p w:rsidR="00CE301F" w:rsidRDefault="00CE301F" w:rsidP="003D6E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E301F" w:rsidRDefault="00E646CA" w:rsidP="003D6E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CE301F">
              <w:rPr>
                <w:b/>
                <w:sz w:val="28"/>
                <w:szCs w:val="28"/>
              </w:rPr>
              <w:t xml:space="preserve"> СЕЛЬСОВЕТА</w:t>
            </w:r>
          </w:p>
          <w:p w:rsidR="00CE301F" w:rsidRDefault="00CE301F" w:rsidP="003D6E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CE301F" w:rsidTr="003D6E4C">
        <w:trPr>
          <w:trHeight w:val="80"/>
        </w:trPr>
        <w:tc>
          <w:tcPr>
            <w:tcW w:w="9606" w:type="dxa"/>
            <w:gridSpan w:val="2"/>
            <w:hideMark/>
          </w:tcPr>
          <w:p w:rsidR="00CE301F" w:rsidRDefault="00E646CA" w:rsidP="003D6E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CE301F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CE301F" w:rsidRPr="008376B1" w:rsidTr="003D6E4C">
        <w:trPr>
          <w:trHeight w:val="391"/>
        </w:trPr>
        <w:tc>
          <w:tcPr>
            <w:tcW w:w="9606" w:type="dxa"/>
            <w:gridSpan w:val="2"/>
          </w:tcPr>
          <w:p w:rsidR="00CE301F" w:rsidRPr="008376B1" w:rsidRDefault="00CE301F" w:rsidP="003D6E4C">
            <w:pPr>
              <w:pStyle w:val="3"/>
              <w:jc w:val="center"/>
            </w:pPr>
            <w:r w:rsidRPr="008376B1">
              <w:t>Р Е Ш Е Н И Е</w:t>
            </w:r>
          </w:p>
          <w:p w:rsidR="00CE301F" w:rsidRPr="008376B1" w:rsidRDefault="00CE301F" w:rsidP="003D6E4C">
            <w:pPr>
              <w:pStyle w:val="4"/>
            </w:pPr>
          </w:p>
        </w:tc>
      </w:tr>
    </w:tbl>
    <w:p w:rsidR="00CE301F" w:rsidRDefault="00CE301F" w:rsidP="008E4727">
      <w:pPr>
        <w:ind w:left="360" w:firstLine="600"/>
        <w:rPr>
          <w:b/>
          <w:sz w:val="26"/>
          <w:szCs w:val="26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0"/>
      </w:tblGrid>
      <w:tr w:rsidR="00CE301F" w:rsidTr="003D6E4C">
        <w:trPr>
          <w:trHeight w:val="70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E301F" w:rsidTr="003D6E4C">
              <w:tc>
                <w:tcPr>
                  <w:tcW w:w="284" w:type="dxa"/>
                  <w:vAlign w:val="bottom"/>
                  <w:hideMark/>
                </w:tcPr>
                <w:p w:rsidR="00CE301F" w:rsidRDefault="00CE301F" w:rsidP="003D6E4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E301F" w:rsidRDefault="001248DC" w:rsidP="003D6E4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  <w:hideMark/>
                </w:tcPr>
                <w:p w:rsidR="00CE301F" w:rsidRDefault="00CE301F" w:rsidP="003D6E4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E301F" w:rsidRDefault="00CE301F" w:rsidP="003D6E4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E301F" w:rsidTr="003D6E4C">
              <w:tc>
                <w:tcPr>
                  <w:tcW w:w="4650" w:type="dxa"/>
                  <w:gridSpan w:val="4"/>
                  <w:hideMark/>
                </w:tcPr>
                <w:p w:rsidR="00CE301F" w:rsidRDefault="00CE301F" w:rsidP="00E646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E646CA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CE301F" w:rsidRPr="008376B1" w:rsidRDefault="00CE301F" w:rsidP="003D6E4C">
            <w:pPr>
              <w:pStyle w:val="3"/>
            </w:pPr>
          </w:p>
        </w:tc>
      </w:tr>
    </w:tbl>
    <w:p w:rsidR="00CE301F" w:rsidRDefault="00CE301F" w:rsidP="00CE301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CE301F" w:rsidRPr="00CE301F" w:rsidRDefault="00CE301F" w:rsidP="00CE301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E301F">
        <w:rPr>
          <w:rFonts w:ascii="Times New Roman" w:hAnsi="Times New Roman" w:cs="Times New Roman"/>
          <w:sz w:val="26"/>
          <w:szCs w:val="26"/>
        </w:rPr>
        <w:t xml:space="preserve">О проекте решения Комитета местного самоуправления </w:t>
      </w:r>
      <w:r w:rsidR="00E646CA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CE301F">
        <w:rPr>
          <w:rFonts w:ascii="Times New Roman" w:hAnsi="Times New Roman" w:cs="Times New Roman"/>
          <w:sz w:val="26"/>
          <w:szCs w:val="26"/>
        </w:rPr>
        <w:t xml:space="preserve">сельсовета Иссинского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CE301F">
        <w:rPr>
          <w:rFonts w:ascii="Times New Roman" w:hAnsi="Times New Roman" w:cs="Times New Roman"/>
          <w:sz w:val="26"/>
          <w:szCs w:val="26"/>
        </w:rPr>
        <w:t xml:space="preserve">О внесении изменений в Правила благоустройства территории </w:t>
      </w:r>
      <w:r w:rsidR="00E646CA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7F5192">
        <w:rPr>
          <w:rFonts w:ascii="Times New Roman" w:hAnsi="Times New Roman" w:cs="Times New Roman"/>
          <w:sz w:val="26"/>
          <w:szCs w:val="26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 w:rsidR="00E646CA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7F5192">
        <w:rPr>
          <w:rFonts w:ascii="Times New Roman" w:hAnsi="Times New Roman" w:cs="Times New Roman"/>
          <w:sz w:val="26"/>
          <w:szCs w:val="26"/>
        </w:rPr>
        <w:t xml:space="preserve">  сельсовета  Иссинского района Пензенско</w:t>
      </w:r>
      <w:r w:rsidR="00E646CA">
        <w:rPr>
          <w:rFonts w:ascii="Times New Roman" w:hAnsi="Times New Roman" w:cs="Times New Roman"/>
          <w:sz w:val="26"/>
          <w:szCs w:val="26"/>
        </w:rPr>
        <w:t>й области от 08.10.2019 № 15-2/7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CE301F" w:rsidRDefault="00CE301F" w:rsidP="00CE301F">
      <w:pPr>
        <w:spacing w:before="240"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                     (с последующими изменениями), руководствуясь Уставом сельского поселения </w:t>
      </w:r>
      <w:r w:rsidR="00E646CA">
        <w:rPr>
          <w:sz w:val="26"/>
          <w:szCs w:val="26"/>
        </w:rPr>
        <w:t>Знаменско-Пестровский</w:t>
      </w:r>
      <w:r>
        <w:rPr>
          <w:sz w:val="26"/>
          <w:szCs w:val="26"/>
        </w:rPr>
        <w:t xml:space="preserve">  сельсовет  муниципального района Иссинский район Пензенской области (с последующими изменениями), </w:t>
      </w:r>
    </w:p>
    <w:p w:rsidR="00CE301F" w:rsidRDefault="00CE301F" w:rsidP="00CE301F">
      <w:pPr>
        <w:tabs>
          <w:tab w:val="right" w:pos="9099"/>
        </w:tabs>
        <w:spacing w:before="120"/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r w:rsidR="00E646CA">
        <w:rPr>
          <w:b/>
          <w:sz w:val="26"/>
          <w:szCs w:val="26"/>
        </w:rPr>
        <w:t>Знаменско-Пестровского</w:t>
      </w:r>
      <w:r>
        <w:rPr>
          <w:b/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Иссинского района Пензенской области решил:</w:t>
      </w:r>
    </w:p>
    <w:p w:rsidR="00CE301F" w:rsidRPr="00CE301F" w:rsidRDefault="00CE301F" w:rsidP="00CE301F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E301F">
        <w:rPr>
          <w:rFonts w:ascii="Times New Roman" w:hAnsi="Times New Roman" w:cs="Times New Roman"/>
          <w:b w:val="0"/>
          <w:sz w:val="26"/>
          <w:szCs w:val="26"/>
        </w:rPr>
        <w:t xml:space="preserve">1.Одобрить проект решения Комитета местного самоуправления </w:t>
      </w:r>
      <w:r w:rsidR="00E646CA">
        <w:rPr>
          <w:rFonts w:ascii="Times New Roman" w:hAnsi="Times New Roman" w:cs="Times New Roman"/>
          <w:b w:val="0"/>
          <w:sz w:val="26"/>
          <w:szCs w:val="26"/>
        </w:rPr>
        <w:t xml:space="preserve">Знаменско-Пестровского </w:t>
      </w:r>
      <w:r w:rsidRPr="00CE301F">
        <w:rPr>
          <w:rFonts w:ascii="Times New Roman" w:hAnsi="Times New Roman" w:cs="Times New Roman"/>
          <w:b w:val="0"/>
          <w:sz w:val="26"/>
          <w:szCs w:val="26"/>
        </w:rPr>
        <w:t xml:space="preserve">сельсовета Иссинского района Пензенской области «О внесении изменений в Правила благоустройства территории </w:t>
      </w:r>
      <w:r w:rsidR="00E646CA">
        <w:rPr>
          <w:rFonts w:ascii="Times New Roman" w:hAnsi="Times New Roman" w:cs="Times New Roman"/>
          <w:b w:val="0"/>
          <w:sz w:val="26"/>
          <w:szCs w:val="26"/>
        </w:rPr>
        <w:t>Знаменско-Пестровского</w:t>
      </w:r>
      <w:r w:rsidRPr="00CE301F">
        <w:rPr>
          <w:rFonts w:ascii="Times New Roman" w:hAnsi="Times New Roman" w:cs="Times New Roman"/>
          <w:b w:val="0"/>
          <w:sz w:val="26"/>
          <w:szCs w:val="26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 w:rsidR="00E646CA">
        <w:rPr>
          <w:rFonts w:ascii="Times New Roman" w:hAnsi="Times New Roman" w:cs="Times New Roman"/>
          <w:b w:val="0"/>
          <w:sz w:val="26"/>
          <w:szCs w:val="26"/>
        </w:rPr>
        <w:t>Знаменско-Пестровского</w:t>
      </w:r>
      <w:r w:rsidRPr="00CE301F">
        <w:rPr>
          <w:rFonts w:ascii="Times New Roman" w:hAnsi="Times New Roman" w:cs="Times New Roman"/>
          <w:b w:val="0"/>
          <w:sz w:val="26"/>
          <w:szCs w:val="26"/>
        </w:rPr>
        <w:t xml:space="preserve">  сельсовета  Иссинского района Пензенско</w:t>
      </w:r>
      <w:r w:rsidR="00E646CA">
        <w:rPr>
          <w:rFonts w:ascii="Times New Roman" w:hAnsi="Times New Roman" w:cs="Times New Roman"/>
          <w:b w:val="0"/>
          <w:sz w:val="26"/>
          <w:szCs w:val="26"/>
        </w:rPr>
        <w:t>й области от 08.10.2019 № 15-2/7</w:t>
      </w:r>
      <w:r w:rsidRPr="00CE301F"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CE301F">
        <w:rPr>
          <w:rFonts w:ascii="Times New Roman" w:hAnsi="Times New Roman" w:cs="Times New Roman"/>
          <w:b w:val="0"/>
          <w:sz w:val="26"/>
          <w:szCs w:val="26"/>
        </w:rPr>
        <w:t>согласно приложению.</w:t>
      </w:r>
    </w:p>
    <w:p w:rsidR="00CE301F" w:rsidRDefault="00CE301F" w:rsidP="00CE301F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2. Назначить публичные слушания по проекту решения Комитета местного самоуправления 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 «</w:t>
      </w:r>
      <w:r>
        <w:rPr>
          <w:bCs/>
          <w:sz w:val="26"/>
          <w:szCs w:val="26"/>
        </w:rPr>
        <w:t xml:space="preserve">О внесении изменений в Правила благоустройства территории  </w:t>
      </w:r>
      <w:r w:rsidR="00E646CA">
        <w:rPr>
          <w:bCs/>
          <w:sz w:val="26"/>
          <w:szCs w:val="26"/>
        </w:rPr>
        <w:t>Знаменско-Пестровского</w:t>
      </w:r>
      <w:r>
        <w:rPr>
          <w:bCs/>
          <w:sz w:val="26"/>
          <w:szCs w:val="26"/>
        </w:rPr>
        <w:t xml:space="preserve"> сельсовета Иссинского района Пензенской области, </w:t>
      </w:r>
      <w:r w:rsidRPr="00CE301F">
        <w:rPr>
          <w:sz w:val="26"/>
          <w:szCs w:val="26"/>
        </w:rPr>
        <w:t xml:space="preserve">утвержденные решением Комитета местного самоуправления </w:t>
      </w:r>
      <w:r w:rsidR="00E646CA">
        <w:rPr>
          <w:sz w:val="26"/>
          <w:szCs w:val="26"/>
        </w:rPr>
        <w:t>Знаменско-Пестровского</w:t>
      </w:r>
      <w:r w:rsidRPr="00CE301F">
        <w:rPr>
          <w:sz w:val="26"/>
          <w:szCs w:val="26"/>
        </w:rPr>
        <w:t xml:space="preserve">  сельсовета  Иссинского района Пензенско</w:t>
      </w:r>
      <w:r w:rsidR="00E646CA">
        <w:rPr>
          <w:sz w:val="26"/>
          <w:szCs w:val="26"/>
        </w:rPr>
        <w:t>й области от 08.10.2019 № 15-2/7</w:t>
      </w:r>
      <w:r>
        <w:rPr>
          <w:sz w:val="26"/>
          <w:szCs w:val="26"/>
        </w:rPr>
        <w:t xml:space="preserve">» на   «01»  апреля 2025 г. </w:t>
      </w:r>
    </w:p>
    <w:p w:rsidR="00CE301F" w:rsidRDefault="00CE301F" w:rsidP="00CE301F">
      <w:pPr>
        <w:tabs>
          <w:tab w:val="left" w:pos="0"/>
        </w:tabs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 проведения публичных слушаний в здание администрации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сельсовета, расположенного по адресу: Пензенская область, Иссинский район, с.</w:t>
      </w:r>
      <w:r w:rsidR="007737F4">
        <w:rPr>
          <w:sz w:val="26"/>
          <w:szCs w:val="26"/>
        </w:rPr>
        <w:t xml:space="preserve"> </w:t>
      </w:r>
      <w:r w:rsidR="00E646CA">
        <w:rPr>
          <w:sz w:val="26"/>
          <w:szCs w:val="26"/>
        </w:rPr>
        <w:t>Знаменская Пестровка, ул. Центральная, д.25, в 11</w:t>
      </w:r>
      <w:r>
        <w:rPr>
          <w:sz w:val="26"/>
          <w:szCs w:val="26"/>
        </w:rPr>
        <w:t>.00 часов.</w:t>
      </w:r>
    </w:p>
    <w:p w:rsidR="00CE301F" w:rsidRDefault="00CE301F" w:rsidP="00CE301F">
      <w:pPr>
        <w:tabs>
          <w:tab w:val="left" w:pos="0"/>
        </w:tabs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3.Утвердить организационный комитет по проведению публичных слушаний:</w:t>
      </w:r>
    </w:p>
    <w:p w:rsidR="00CE301F" w:rsidRPr="00F76228" w:rsidRDefault="00CE301F" w:rsidP="00CE301F">
      <w:pPr>
        <w:tabs>
          <w:tab w:val="left" w:pos="0"/>
        </w:tabs>
        <w:ind w:left="142" w:firstLine="56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646CA">
        <w:rPr>
          <w:sz w:val="26"/>
          <w:szCs w:val="26"/>
        </w:rPr>
        <w:t>Демченко В.Д.</w:t>
      </w:r>
      <w:r w:rsidRPr="00F76228">
        <w:rPr>
          <w:sz w:val="26"/>
          <w:szCs w:val="26"/>
        </w:rPr>
        <w:t xml:space="preserve"> - глава  </w:t>
      </w:r>
      <w:r w:rsidR="00E646CA">
        <w:rPr>
          <w:sz w:val="26"/>
          <w:szCs w:val="26"/>
        </w:rPr>
        <w:t>Знаменско-Пестровского</w:t>
      </w:r>
      <w:r w:rsidRPr="00F76228">
        <w:rPr>
          <w:sz w:val="26"/>
          <w:szCs w:val="26"/>
        </w:rPr>
        <w:t xml:space="preserve"> сельсовета Иссинского района Пензенской области;</w:t>
      </w:r>
    </w:p>
    <w:p w:rsidR="00CE301F" w:rsidRPr="00F76228" w:rsidRDefault="00CE301F" w:rsidP="00CE301F">
      <w:pPr>
        <w:tabs>
          <w:tab w:val="left" w:pos="0"/>
        </w:tabs>
        <w:ind w:left="142" w:firstLine="568"/>
        <w:jc w:val="both"/>
        <w:rPr>
          <w:sz w:val="26"/>
          <w:szCs w:val="26"/>
        </w:rPr>
      </w:pPr>
      <w:r w:rsidRPr="00F76228">
        <w:rPr>
          <w:sz w:val="26"/>
          <w:szCs w:val="26"/>
        </w:rPr>
        <w:t>-</w:t>
      </w:r>
      <w:r w:rsidR="00E646CA">
        <w:rPr>
          <w:sz w:val="26"/>
          <w:szCs w:val="26"/>
        </w:rPr>
        <w:t>Пашкова О.Ф</w:t>
      </w:r>
      <w:r>
        <w:rPr>
          <w:sz w:val="26"/>
          <w:szCs w:val="26"/>
        </w:rPr>
        <w:t xml:space="preserve">. - главный </w:t>
      </w:r>
      <w:r w:rsidRPr="00F76228">
        <w:rPr>
          <w:sz w:val="26"/>
          <w:szCs w:val="26"/>
        </w:rPr>
        <w:t xml:space="preserve">специалист администрации  </w:t>
      </w:r>
      <w:r w:rsidR="00E646CA">
        <w:rPr>
          <w:sz w:val="26"/>
          <w:szCs w:val="26"/>
        </w:rPr>
        <w:t>Знаменско-Пестровского</w:t>
      </w:r>
      <w:r w:rsidRPr="00F76228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CE301F" w:rsidRPr="00F76228" w:rsidRDefault="00CE301F" w:rsidP="00CE301F">
      <w:pPr>
        <w:tabs>
          <w:tab w:val="left" w:pos="0"/>
        </w:tabs>
        <w:ind w:left="142" w:firstLine="568"/>
        <w:jc w:val="both"/>
        <w:rPr>
          <w:sz w:val="26"/>
          <w:szCs w:val="26"/>
        </w:rPr>
      </w:pPr>
      <w:r w:rsidRPr="00F76228">
        <w:rPr>
          <w:sz w:val="26"/>
          <w:szCs w:val="26"/>
        </w:rPr>
        <w:t>-</w:t>
      </w:r>
      <w:r w:rsidR="00E646CA">
        <w:rPr>
          <w:sz w:val="26"/>
          <w:szCs w:val="26"/>
        </w:rPr>
        <w:t>Якунина И.К.</w:t>
      </w:r>
      <w:r>
        <w:rPr>
          <w:sz w:val="26"/>
          <w:szCs w:val="26"/>
        </w:rPr>
        <w:t xml:space="preserve"> </w:t>
      </w:r>
      <w:r w:rsidR="00E646CA">
        <w:rPr>
          <w:sz w:val="26"/>
          <w:szCs w:val="26"/>
        </w:rPr>
        <w:t>–</w:t>
      </w:r>
      <w:r w:rsidRPr="00F76228">
        <w:rPr>
          <w:sz w:val="26"/>
          <w:szCs w:val="26"/>
        </w:rPr>
        <w:t xml:space="preserve"> </w:t>
      </w:r>
      <w:r w:rsidR="00E646CA">
        <w:rPr>
          <w:sz w:val="26"/>
          <w:szCs w:val="26"/>
        </w:rPr>
        <w:t>главный специалист</w:t>
      </w:r>
      <w:r w:rsidRPr="00F76228">
        <w:rPr>
          <w:sz w:val="26"/>
          <w:szCs w:val="26"/>
        </w:rPr>
        <w:t xml:space="preserve"> администрации  </w:t>
      </w:r>
      <w:r w:rsidR="00E646CA">
        <w:rPr>
          <w:sz w:val="26"/>
          <w:szCs w:val="26"/>
        </w:rPr>
        <w:t>Знаменско-Пестровского</w:t>
      </w:r>
      <w:r w:rsidRPr="00F76228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CE301F" w:rsidRPr="00F76228" w:rsidRDefault="00CE301F" w:rsidP="00CE301F">
      <w:pPr>
        <w:tabs>
          <w:tab w:val="left" w:pos="0"/>
        </w:tabs>
        <w:ind w:left="142" w:firstLine="56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646CA">
        <w:rPr>
          <w:sz w:val="26"/>
          <w:szCs w:val="26"/>
        </w:rPr>
        <w:t>Петросян И.В.</w:t>
      </w:r>
      <w:r w:rsidRPr="00F76228">
        <w:rPr>
          <w:sz w:val="26"/>
          <w:szCs w:val="26"/>
        </w:rPr>
        <w:t>.- д</w:t>
      </w:r>
      <w:r w:rsidR="00E646CA">
        <w:rPr>
          <w:sz w:val="26"/>
          <w:szCs w:val="26"/>
        </w:rPr>
        <w:t>епутат избирательного округа № 3</w:t>
      </w:r>
      <w:r w:rsidRPr="00F76228">
        <w:rPr>
          <w:sz w:val="26"/>
          <w:szCs w:val="26"/>
        </w:rPr>
        <w:t xml:space="preserve"> (по согласованию);</w:t>
      </w:r>
    </w:p>
    <w:p w:rsidR="00CE301F" w:rsidRDefault="00E646CA" w:rsidP="00E646CA">
      <w:pPr>
        <w:tabs>
          <w:tab w:val="left" w:pos="0"/>
        </w:tabs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E301F">
        <w:rPr>
          <w:sz w:val="26"/>
          <w:szCs w:val="26"/>
        </w:rPr>
        <w:t xml:space="preserve">4. Первое заседание организационного комитета провести </w:t>
      </w:r>
      <w:r w:rsidR="00CE301F">
        <w:rPr>
          <w:spacing w:val="-20"/>
          <w:sz w:val="26"/>
          <w:szCs w:val="26"/>
        </w:rPr>
        <w:t>«21»  марта  2025 г.</w:t>
      </w:r>
    </w:p>
    <w:p w:rsidR="00CE301F" w:rsidRDefault="00CE301F" w:rsidP="00CE301F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5.Предложения граждан по проекту решения Комитета местного самоуправления 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 </w:t>
      </w:r>
      <w:r w:rsidRPr="005B51FE">
        <w:rPr>
          <w:sz w:val="26"/>
          <w:szCs w:val="26"/>
        </w:rPr>
        <w:t>«</w:t>
      </w:r>
      <w:r w:rsidR="005B51FE" w:rsidRPr="005B51FE">
        <w:rPr>
          <w:sz w:val="26"/>
          <w:szCs w:val="26"/>
        </w:rPr>
        <w:t xml:space="preserve">О внесении изменений в Правила благоустройства территории </w:t>
      </w:r>
      <w:r w:rsidR="00E646CA">
        <w:rPr>
          <w:sz w:val="26"/>
          <w:szCs w:val="26"/>
        </w:rPr>
        <w:t>Знаменско-Пестровского</w:t>
      </w:r>
      <w:r w:rsidR="005B51FE" w:rsidRPr="005B51FE">
        <w:rPr>
          <w:sz w:val="26"/>
          <w:szCs w:val="26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 w:rsidR="00E646CA">
        <w:rPr>
          <w:sz w:val="26"/>
          <w:szCs w:val="26"/>
        </w:rPr>
        <w:t>Знаменско-Пестровского</w:t>
      </w:r>
      <w:r w:rsidR="005B51FE" w:rsidRPr="005B51FE">
        <w:rPr>
          <w:sz w:val="26"/>
          <w:szCs w:val="26"/>
        </w:rPr>
        <w:t xml:space="preserve">  сельсовета  Иссинского района Пензенско</w:t>
      </w:r>
      <w:r w:rsidR="00E646CA">
        <w:rPr>
          <w:sz w:val="26"/>
          <w:szCs w:val="26"/>
        </w:rPr>
        <w:t>й области от 08.10.2019 № 15-2/7</w:t>
      </w:r>
      <w:r w:rsidR="005B51FE" w:rsidRPr="005B51FE">
        <w:rPr>
          <w:sz w:val="26"/>
          <w:szCs w:val="26"/>
        </w:rPr>
        <w:t>»</w:t>
      </w:r>
      <w:r>
        <w:rPr>
          <w:sz w:val="26"/>
          <w:szCs w:val="26"/>
        </w:rPr>
        <w:t xml:space="preserve"> принимаются в кабинете главы</w:t>
      </w:r>
      <w:r w:rsidR="00E646CA">
        <w:rPr>
          <w:sz w:val="26"/>
          <w:szCs w:val="26"/>
        </w:rPr>
        <w:t xml:space="preserve"> администрации по адресу: 442701</w:t>
      </w:r>
      <w:r>
        <w:rPr>
          <w:sz w:val="26"/>
          <w:szCs w:val="26"/>
        </w:rPr>
        <w:t xml:space="preserve">, Пензенская область, Иссинский район, село </w:t>
      </w:r>
      <w:r w:rsidR="00E646CA">
        <w:rPr>
          <w:sz w:val="26"/>
          <w:szCs w:val="26"/>
        </w:rPr>
        <w:t>Знаменская Пестровка ул. Центральная, д.25</w:t>
      </w:r>
      <w:r>
        <w:rPr>
          <w:sz w:val="26"/>
          <w:szCs w:val="26"/>
        </w:rPr>
        <w:t>,  с «21» марта 2025 г.  по «31» марта 2025 г. с 8 до 17 часов (с 12 до 14 часов перерыв на обед).</w:t>
      </w:r>
    </w:p>
    <w:p w:rsidR="00CE301F" w:rsidRDefault="00CE301F" w:rsidP="00CE301F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6.Настоящее решение опубликовать в ин</w:t>
      </w:r>
      <w:r w:rsidR="00E646CA">
        <w:rPr>
          <w:sz w:val="26"/>
          <w:szCs w:val="26"/>
        </w:rPr>
        <w:t>формационном бюллетене «Сельские ведомости</w:t>
      </w:r>
      <w:r>
        <w:rPr>
          <w:sz w:val="26"/>
          <w:szCs w:val="26"/>
        </w:rPr>
        <w:t>».</w:t>
      </w:r>
    </w:p>
    <w:p w:rsidR="00CE301F" w:rsidRDefault="00CE301F" w:rsidP="00CE301F">
      <w:pPr>
        <w:ind w:left="142"/>
        <w:jc w:val="both"/>
        <w:rPr>
          <w:spacing w:val="-20"/>
          <w:sz w:val="26"/>
          <w:szCs w:val="26"/>
        </w:rPr>
      </w:pPr>
      <w:r>
        <w:rPr>
          <w:sz w:val="26"/>
          <w:szCs w:val="26"/>
        </w:rPr>
        <w:t xml:space="preserve">   7.Контроль за выполнением настоящего решения возложить на главу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области.  </w:t>
      </w:r>
    </w:p>
    <w:p w:rsidR="00CE301F" w:rsidRDefault="00CE301F" w:rsidP="00CE301F">
      <w:pPr>
        <w:ind w:left="142"/>
        <w:jc w:val="both"/>
        <w:rPr>
          <w:sz w:val="26"/>
          <w:szCs w:val="26"/>
        </w:rPr>
      </w:pPr>
    </w:p>
    <w:p w:rsidR="00CE301F" w:rsidRDefault="00CE301F" w:rsidP="00CE301F">
      <w:pPr>
        <w:ind w:left="142"/>
        <w:jc w:val="both"/>
        <w:rPr>
          <w:sz w:val="26"/>
          <w:szCs w:val="26"/>
        </w:rPr>
      </w:pPr>
    </w:p>
    <w:p w:rsidR="00CE301F" w:rsidRDefault="00CE301F" w:rsidP="00CE301F">
      <w:pPr>
        <w:ind w:left="142"/>
        <w:jc w:val="both"/>
        <w:rPr>
          <w:sz w:val="26"/>
          <w:szCs w:val="26"/>
        </w:rPr>
      </w:pPr>
    </w:p>
    <w:p w:rsidR="00CE301F" w:rsidRDefault="00CE301F" w:rsidP="00CE301F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</w:t>
      </w:r>
    </w:p>
    <w:p w:rsidR="00CE301F" w:rsidRDefault="00CE301F" w:rsidP="00CE301F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Иссинского района </w:t>
      </w:r>
    </w:p>
    <w:p w:rsidR="00CE301F" w:rsidRDefault="00CE301F" w:rsidP="00CE301F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  <w:r>
        <w:rPr>
          <w:sz w:val="26"/>
          <w:szCs w:val="26"/>
        </w:rPr>
        <w:tab/>
        <w:t xml:space="preserve">                                                            </w:t>
      </w:r>
      <w:r w:rsidR="00E646CA">
        <w:rPr>
          <w:sz w:val="26"/>
          <w:szCs w:val="26"/>
        </w:rPr>
        <w:t>В.Д. Демченко</w:t>
      </w:r>
    </w:p>
    <w:p w:rsidR="00CE301F" w:rsidRPr="005C6465" w:rsidRDefault="00CE301F" w:rsidP="00CE301F">
      <w:pPr>
        <w:ind w:left="142"/>
        <w:jc w:val="both"/>
        <w:rPr>
          <w:sz w:val="26"/>
          <w:szCs w:val="26"/>
        </w:rPr>
      </w:pPr>
    </w:p>
    <w:p w:rsidR="00CE301F" w:rsidRPr="005C6465" w:rsidRDefault="00CE301F" w:rsidP="00CE301F">
      <w:pPr>
        <w:ind w:left="142"/>
        <w:jc w:val="both"/>
        <w:rPr>
          <w:sz w:val="26"/>
          <w:szCs w:val="26"/>
        </w:rPr>
      </w:pPr>
    </w:p>
    <w:p w:rsidR="00CE301F" w:rsidRPr="005C6465" w:rsidRDefault="00CE301F" w:rsidP="00CE301F">
      <w:pPr>
        <w:ind w:left="142"/>
        <w:jc w:val="both"/>
        <w:rPr>
          <w:sz w:val="26"/>
          <w:szCs w:val="26"/>
        </w:rPr>
      </w:pPr>
    </w:p>
    <w:p w:rsidR="00CE301F" w:rsidRDefault="00CE301F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Default="005B51FE" w:rsidP="008E4727">
      <w:pPr>
        <w:ind w:left="360" w:firstLine="600"/>
        <w:rPr>
          <w:b/>
          <w:sz w:val="26"/>
          <w:szCs w:val="26"/>
        </w:rPr>
      </w:pPr>
    </w:p>
    <w:p w:rsidR="005B51FE" w:rsidRPr="004C1EB4" w:rsidRDefault="005B51FE" w:rsidP="008E4727">
      <w:pPr>
        <w:ind w:left="360" w:firstLine="600"/>
        <w:rPr>
          <w:b/>
          <w:sz w:val="26"/>
          <w:szCs w:val="26"/>
        </w:rPr>
      </w:pPr>
    </w:p>
    <w:p w:rsidR="00640181" w:rsidRPr="008E4727" w:rsidRDefault="00640181" w:rsidP="00D90C36">
      <w:pPr>
        <w:jc w:val="center"/>
        <w:rPr>
          <w:b/>
          <w:bCs/>
          <w:noProof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42"/>
        <w:gridCol w:w="358"/>
      </w:tblGrid>
      <w:tr w:rsidR="00206EB1" w:rsidTr="008376B1">
        <w:trPr>
          <w:gridAfter w:val="1"/>
          <w:wAfter w:w="358" w:type="dxa"/>
          <w:cantSplit/>
          <w:trHeight w:val="1122"/>
        </w:trPr>
        <w:tc>
          <w:tcPr>
            <w:tcW w:w="9248" w:type="dxa"/>
            <w:hideMark/>
          </w:tcPr>
          <w:p w:rsidR="00206EB1" w:rsidRDefault="00206EB1" w:rsidP="008376B1">
            <w:pPr>
              <w:jc w:val="center"/>
              <w:rPr>
                <w:b/>
                <w:sz w:val="28"/>
              </w:rPr>
            </w:pPr>
          </w:p>
          <w:p w:rsidR="00206EB1" w:rsidRDefault="00E646CA" w:rsidP="008376B1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04850" cy="771525"/>
                  <wp:effectExtent l="19050" t="0" r="0" b="0"/>
                  <wp:docPr id="2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EB1" w:rsidRDefault="00206EB1" w:rsidP="008376B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206EB1" w:rsidTr="008376B1">
        <w:tc>
          <w:tcPr>
            <w:tcW w:w="9606" w:type="dxa"/>
            <w:gridSpan w:val="2"/>
            <w:hideMark/>
          </w:tcPr>
          <w:p w:rsidR="00206EB1" w:rsidRDefault="00206EB1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06EB1" w:rsidRDefault="00E646CA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06EB1">
              <w:rPr>
                <w:b/>
                <w:sz w:val="28"/>
                <w:szCs w:val="28"/>
              </w:rPr>
              <w:t xml:space="preserve"> СЕЛЬСОВЕТА</w:t>
            </w:r>
          </w:p>
          <w:p w:rsidR="00206EB1" w:rsidRDefault="00206EB1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06EB1" w:rsidTr="008376B1">
        <w:trPr>
          <w:trHeight w:val="80"/>
        </w:trPr>
        <w:tc>
          <w:tcPr>
            <w:tcW w:w="9606" w:type="dxa"/>
            <w:gridSpan w:val="2"/>
            <w:hideMark/>
          </w:tcPr>
          <w:p w:rsidR="00206EB1" w:rsidRDefault="00E646CA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206EB1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206EB1" w:rsidTr="008376B1">
        <w:trPr>
          <w:trHeight w:val="391"/>
        </w:trPr>
        <w:tc>
          <w:tcPr>
            <w:tcW w:w="9606" w:type="dxa"/>
            <w:gridSpan w:val="2"/>
          </w:tcPr>
          <w:p w:rsidR="00206EB1" w:rsidRPr="008376B1" w:rsidRDefault="00206EB1" w:rsidP="008376B1">
            <w:pPr>
              <w:pStyle w:val="3"/>
              <w:jc w:val="center"/>
            </w:pPr>
            <w:r w:rsidRPr="008376B1">
              <w:t>Р Е Ш Е Н И Е</w:t>
            </w:r>
          </w:p>
          <w:p w:rsidR="00206EB1" w:rsidRPr="008376B1" w:rsidRDefault="00206EB1" w:rsidP="008376B1">
            <w:pPr>
              <w:pStyle w:val="4"/>
            </w:pPr>
          </w:p>
        </w:tc>
      </w:tr>
      <w:tr w:rsidR="00206EB1" w:rsidTr="008376B1">
        <w:trPr>
          <w:trHeight w:val="702"/>
        </w:trPr>
        <w:tc>
          <w:tcPr>
            <w:tcW w:w="9606" w:type="dxa"/>
            <w:gridSpan w:val="2"/>
            <w:vAlign w:val="center"/>
            <w:hideMark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06EB1" w:rsidTr="008376B1">
              <w:tc>
                <w:tcPr>
                  <w:tcW w:w="284" w:type="dxa"/>
                  <w:vAlign w:val="bottom"/>
                  <w:hideMark/>
                </w:tcPr>
                <w:p w:rsidR="00206EB1" w:rsidRDefault="00206EB1" w:rsidP="008376B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06EB1" w:rsidRDefault="00FA416A" w:rsidP="008376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  <w:hideMark/>
                </w:tcPr>
                <w:p w:rsidR="00206EB1" w:rsidRDefault="00206EB1" w:rsidP="008376B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06EB1" w:rsidRDefault="00206EB1" w:rsidP="008376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06EB1" w:rsidTr="008376B1">
              <w:tc>
                <w:tcPr>
                  <w:tcW w:w="4650" w:type="dxa"/>
                  <w:gridSpan w:val="4"/>
                  <w:hideMark/>
                </w:tcPr>
                <w:p w:rsidR="00206EB1" w:rsidRDefault="00206EB1" w:rsidP="00E646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E646CA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206EB1" w:rsidRPr="008376B1" w:rsidRDefault="00206EB1" w:rsidP="008376B1">
            <w:pPr>
              <w:pStyle w:val="3"/>
            </w:pPr>
          </w:p>
        </w:tc>
      </w:tr>
    </w:tbl>
    <w:p w:rsidR="00206EB1" w:rsidRDefault="00206EB1" w:rsidP="00206EB1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06EB1" w:rsidRPr="007F5192" w:rsidRDefault="00206EB1" w:rsidP="00206EB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F5192">
        <w:rPr>
          <w:rFonts w:ascii="Times New Roman" w:hAnsi="Times New Roman" w:cs="Times New Roman"/>
          <w:sz w:val="26"/>
          <w:szCs w:val="26"/>
        </w:rPr>
        <w:t xml:space="preserve">О внесении изменений в Правила благоустройства территории </w:t>
      </w:r>
      <w:r w:rsidR="00E646CA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7F5192">
        <w:rPr>
          <w:rFonts w:ascii="Times New Roman" w:hAnsi="Times New Roman" w:cs="Times New Roman"/>
          <w:sz w:val="26"/>
          <w:szCs w:val="26"/>
        </w:rPr>
        <w:t xml:space="preserve">  сельсовета  Иссинского района Пензенской области</w:t>
      </w:r>
      <w:r w:rsidR="007F5192" w:rsidRPr="007F5192">
        <w:rPr>
          <w:rFonts w:ascii="Times New Roman" w:hAnsi="Times New Roman" w:cs="Times New Roman"/>
          <w:sz w:val="26"/>
          <w:szCs w:val="26"/>
        </w:rPr>
        <w:t xml:space="preserve">, утвержденные решением Комитета местного самоуправления </w:t>
      </w:r>
      <w:r w:rsidR="00E646CA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7F5192" w:rsidRPr="007F5192">
        <w:rPr>
          <w:rFonts w:ascii="Times New Roman" w:hAnsi="Times New Roman" w:cs="Times New Roman"/>
          <w:sz w:val="26"/>
          <w:szCs w:val="26"/>
        </w:rPr>
        <w:t xml:space="preserve">  сельсовета  Иссинского района Пензенско</w:t>
      </w:r>
      <w:r w:rsidR="00E646CA">
        <w:rPr>
          <w:rFonts w:ascii="Times New Roman" w:hAnsi="Times New Roman" w:cs="Times New Roman"/>
          <w:sz w:val="26"/>
          <w:szCs w:val="26"/>
        </w:rPr>
        <w:t>й области от 08.10.2019 № 15-2/7</w:t>
      </w:r>
    </w:p>
    <w:p w:rsidR="00206EB1" w:rsidRDefault="00206EB1" w:rsidP="00FA416A">
      <w:pPr>
        <w:spacing w:before="100" w:beforeAutospacing="1" w:after="100" w:afterAutospacing="1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</w:t>
      </w:r>
      <w:r w:rsidR="005F14E7">
        <w:rPr>
          <w:sz w:val="26"/>
          <w:szCs w:val="26"/>
        </w:rPr>
        <w:t>» (с последующими изменениями),</w:t>
      </w:r>
      <w:r>
        <w:rPr>
          <w:sz w:val="26"/>
          <w:szCs w:val="26"/>
        </w:rPr>
        <w:t xml:space="preserve"> руководствуясь </w:t>
      </w:r>
      <w:r w:rsidR="00E646CA">
        <w:rPr>
          <w:sz w:val="26"/>
          <w:szCs w:val="26"/>
        </w:rPr>
        <w:t>Уставом</w:t>
      </w:r>
      <w:r>
        <w:rPr>
          <w:sz w:val="26"/>
          <w:szCs w:val="26"/>
        </w:rPr>
        <w:t xml:space="preserve"> </w:t>
      </w:r>
      <w:r w:rsidR="00FA416A">
        <w:rPr>
          <w:sz w:val="26"/>
          <w:szCs w:val="26"/>
        </w:rPr>
        <w:t xml:space="preserve">сельского поселения </w:t>
      </w:r>
      <w:r w:rsidR="00E646CA">
        <w:rPr>
          <w:sz w:val="26"/>
          <w:szCs w:val="26"/>
        </w:rPr>
        <w:t>Знаменско-Пестровский</w:t>
      </w:r>
      <w:r>
        <w:rPr>
          <w:sz w:val="26"/>
          <w:szCs w:val="26"/>
        </w:rPr>
        <w:t xml:space="preserve">  сельсовет  </w:t>
      </w:r>
      <w:r w:rsidR="00FA416A"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>Иссинск</w:t>
      </w:r>
      <w:r w:rsidR="00FA416A">
        <w:rPr>
          <w:sz w:val="26"/>
          <w:szCs w:val="26"/>
        </w:rPr>
        <w:t>ий</w:t>
      </w:r>
      <w:r>
        <w:rPr>
          <w:sz w:val="26"/>
          <w:szCs w:val="26"/>
        </w:rPr>
        <w:t xml:space="preserve"> район Пензенс</w:t>
      </w:r>
      <w:r w:rsidR="005F14E7">
        <w:rPr>
          <w:sz w:val="26"/>
          <w:szCs w:val="26"/>
        </w:rPr>
        <w:t>кой области,</w:t>
      </w:r>
      <w:r>
        <w:rPr>
          <w:sz w:val="26"/>
          <w:szCs w:val="26"/>
        </w:rPr>
        <w:t xml:space="preserve"> </w:t>
      </w:r>
    </w:p>
    <w:p w:rsidR="00344FEF" w:rsidRPr="003B4145" w:rsidRDefault="00206EB1" w:rsidP="00B118E3">
      <w:pPr>
        <w:spacing w:before="240" w:after="240"/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Комитет местного самоуправления </w:t>
      </w:r>
      <w:r w:rsidR="00E646CA">
        <w:rPr>
          <w:b/>
          <w:bCs/>
          <w:sz w:val="26"/>
          <w:szCs w:val="26"/>
        </w:rPr>
        <w:t>Знаменско-Пестровского</w:t>
      </w:r>
      <w:r>
        <w:rPr>
          <w:b/>
          <w:bCs/>
          <w:sz w:val="26"/>
          <w:szCs w:val="26"/>
        </w:rPr>
        <w:t xml:space="preserve">  сельсовета                  Иссинского р</w:t>
      </w:r>
      <w:r w:rsidR="00B118E3">
        <w:rPr>
          <w:b/>
          <w:bCs/>
          <w:sz w:val="26"/>
          <w:szCs w:val="26"/>
        </w:rPr>
        <w:t>айона Пензенской области решил:</w:t>
      </w:r>
    </w:p>
    <w:p w:rsidR="00B118E3" w:rsidRPr="00B118E3" w:rsidRDefault="00206EB1" w:rsidP="00B118E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 в Правила благоустройства территории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 сельсовета  Иссинского района Пензенской области от 08.10.2019 №</w:t>
      </w:r>
      <w:r w:rsidR="00FA416A">
        <w:rPr>
          <w:sz w:val="26"/>
          <w:szCs w:val="26"/>
        </w:rPr>
        <w:t xml:space="preserve"> </w:t>
      </w:r>
      <w:r w:rsidR="00E646CA">
        <w:rPr>
          <w:sz w:val="26"/>
          <w:szCs w:val="26"/>
        </w:rPr>
        <w:t>15-2/7</w:t>
      </w:r>
      <w:r w:rsidR="00B118E3">
        <w:rPr>
          <w:sz w:val="26"/>
          <w:szCs w:val="26"/>
        </w:rPr>
        <w:t>, следующие изменения: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а) в преамбуле Решения заменить слова «</w:t>
      </w:r>
      <w:r w:rsidRPr="00B118E3">
        <w:rPr>
          <w:rFonts w:ascii="Times New Roman" w:hAnsi="Times New Roman" w:cs="Times New Roman"/>
          <w:bCs/>
          <w:sz w:val="26"/>
          <w:szCs w:val="26"/>
        </w:rPr>
        <w:t>Устав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Pr="00B118E3">
        <w:rPr>
          <w:rFonts w:ascii="Times New Roman" w:hAnsi="Times New Roman" w:cs="Times New Roman"/>
          <w:sz w:val="26"/>
          <w:szCs w:val="26"/>
        </w:rPr>
        <w:t xml:space="preserve"> </w:t>
      </w:r>
      <w:r w:rsidR="00E646CA">
        <w:rPr>
          <w:rFonts w:ascii="Times New Roman" w:hAnsi="Times New Roman" w:cs="Times New Roman"/>
          <w:bCs/>
          <w:sz w:val="26"/>
          <w:szCs w:val="26"/>
        </w:rPr>
        <w:t>Знаменско-Пестровского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сельсовета Иссинск</w:t>
      </w:r>
      <w:r w:rsidRPr="00B118E3">
        <w:rPr>
          <w:rFonts w:ascii="Times New Roman" w:hAnsi="Times New Roman" w:cs="Times New Roman"/>
          <w:sz w:val="26"/>
          <w:szCs w:val="26"/>
        </w:rPr>
        <w:t>ого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 на слова «</w:t>
      </w:r>
      <w:r w:rsidRPr="00B118E3">
        <w:rPr>
          <w:rFonts w:ascii="Times New Roman" w:hAnsi="Times New Roman" w:cs="Times New Roman"/>
          <w:bCs/>
          <w:sz w:val="26"/>
          <w:szCs w:val="26"/>
        </w:rPr>
        <w:t>Устав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118E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646CA">
        <w:rPr>
          <w:rFonts w:ascii="Times New Roman" w:hAnsi="Times New Roman" w:cs="Times New Roman"/>
          <w:bCs/>
          <w:sz w:val="26"/>
          <w:szCs w:val="26"/>
        </w:rPr>
        <w:t>Знаменско-Пестровский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Pr="00B118E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Иссинск</w:t>
      </w:r>
      <w:r w:rsidRPr="00B118E3">
        <w:rPr>
          <w:rFonts w:ascii="Times New Roman" w:hAnsi="Times New Roman" w:cs="Times New Roman"/>
          <w:sz w:val="26"/>
          <w:szCs w:val="26"/>
        </w:rPr>
        <w:t>ий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район Пензенской области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б) в пунктах 2.33, 3.48, 4 Правил слова «</w:t>
      </w:r>
      <w:r w:rsidRPr="00B118E3">
        <w:rPr>
          <w:rFonts w:ascii="Times New Roman" w:hAnsi="Times New Roman" w:cs="Times New Roman"/>
          <w:sz w:val="26"/>
          <w:szCs w:val="26"/>
        </w:rPr>
        <w:t>от 02.04.2008 № 1506-ЗПО «Кодекс Пензенской области об административных правонарушениях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 заменить на слова «от 24.04.2024 №4275-ЗПО «</w:t>
      </w:r>
      <w:r w:rsidRPr="00B118E3">
        <w:rPr>
          <w:rFonts w:ascii="Times New Roman" w:hAnsi="Times New Roman" w:cs="Times New Roman"/>
          <w:sz w:val="26"/>
          <w:szCs w:val="26"/>
        </w:rPr>
        <w:t>Кодекс Пензенской области об административных правонарушениях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в) в подпункте 14 пункта 1.2</w:t>
      </w:r>
      <w:r w:rsidR="007906F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906FA"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в подпункте 13 пункта 1.4 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 Правил  слова «от </w:t>
      </w:r>
      <w:r w:rsidRPr="00B118E3">
        <w:rPr>
          <w:rFonts w:ascii="Times New Roman" w:hAnsi="Times New Roman" w:cs="Times New Roman"/>
          <w:sz w:val="26"/>
          <w:szCs w:val="26"/>
        </w:rPr>
        <w:t xml:space="preserve">28.06.2018 № 3203-ЗПО «О порядке определения границ прилегающей территории к зданию, строению, сооружению, земельному участку» заменить на слова  «от 31.05.2024 №4306-ЗПО «О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участку»; </w:t>
      </w:r>
    </w:p>
    <w:p w:rsidR="00EC3E72" w:rsidRPr="00B118E3" w:rsidRDefault="007906FA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</w:t>
      </w:r>
      <w:r w:rsidR="00B118E3"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Pr="007906FA">
        <w:rPr>
          <w:rFonts w:ascii="Times New Roman" w:hAnsi="Times New Roman" w:cs="Times New Roman"/>
          <w:sz w:val="26"/>
          <w:szCs w:val="26"/>
        </w:rPr>
        <w:t>в  пункт</w:t>
      </w:r>
      <w:r w:rsidR="000A7350">
        <w:rPr>
          <w:rFonts w:ascii="Times New Roman" w:hAnsi="Times New Roman" w:cs="Times New Roman"/>
          <w:sz w:val="26"/>
          <w:szCs w:val="26"/>
        </w:rPr>
        <w:t>е</w:t>
      </w:r>
      <w:r w:rsidRPr="007906FA">
        <w:rPr>
          <w:rFonts w:ascii="Times New Roman" w:hAnsi="Times New Roman" w:cs="Times New Roman"/>
          <w:sz w:val="26"/>
          <w:szCs w:val="26"/>
        </w:rPr>
        <w:t xml:space="preserve"> 3.35 Правил исключить слова «</w:t>
      </w:r>
      <w:r w:rsidRPr="007906FA">
        <w:rPr>
          <w:rFonts w:ascii="Times New Roman" w:hAnsi="Times New Roman"/>
          <w:sz w:val="26"/>
          <w:szCs w:val="26"/>
        </w:rPr>
        <w:t>железнодорожным путям и</w:t>
      </w:r>
      <w:r w:rsidRPr="007906FA">
        <w:rPr>
          <w:rFonts w:ascii="Times New Roman" w:hAnsi="Times New Roman" w:cs="Times New Roman"/>
          <w:sz w:val="26"/>
          <w:szCs w:val="26"/>
        </w:rPr>
        <w:t>»</w:t>
      </w:r>
      <w:r w:rsidR="00B118E3" w:rsidRPr="007906FA">
        <w:rPr>
          <w:rFonts w:ascii="Times New Roman" w:hAnsi="Times New Roman" w:cs="Times New Roman"/>
          <w:sz w:val="26"/>
          <w:szCs w:val="26"/>
        </w:rPr>
        <w:t>.</w:t>
      </w:r>
      <w:r w:rsidR="00B118E3" w:rsidRPr="008F5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6EB1" w:rsidRDefault="00206EB1" w:rsidP="00206EB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решение в инф</w:t>
      </w:r>
      <w:r w:rsidR="00E646CA">
        <w:rPr>
          <w:rFonts w:ascii="Times New Roman" w:hAnsi="Times New Roman" w:cs="Times New Roman"/>
          <w:color w:val="000000"/>
          <w:sz w:val="26"/>
          <w:szCs w:val="26"/>
        </w:rPr>
        <w:t xml:space="preserve">ормационном бюллетене «Сельские </w:t>
      </w:r>
      <w:r>
        <w:rPr>
          <w:rFonts w:ascii="Times New Roman" w:hAnsi="Times New Roman" w:cs="Times New Roman"/>
          <w:color w:val="000000"/>
          <w:sz w:val="26"/>
          <w:szCs w:val="26"/>
        </w:rPr>
        <w:t>ве</w:t>
      </w:r>
      <w:r w:rsidR="00E646CA">
        <w:rPr>
          <w:rFonts w:ascii="Times New Roman" w:hAnsi="Times New Roman" w:cs="Times New Roman"/>
          <w:color w:val="000000"/>
          <w:sz w:val="26"/>
          <w:szCs w:val="26"/>
        </w:rPr>
        <w:t>домости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206EB1" w:rsidRDefault="00206EB1" w:rsidP="00206EB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06EB1" w:rsidRDefault="00206EB1" w:rsidP="00206EB1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решения возложить на главу </w:t>
      </w:r>
      <w:r w:rsidR="00E646CA">
        <w:rPr>
          <w:color w:val="000000"/>
          <w:sz w:val="26"/>
          <w:szCs w:val="26"/>
        </w:rPr>
        <w:t>Знаменско-Пестровского</w:t>
      </w:r>
      <w:r>
        <w:rPr>
          <w:color w:val="000000"/>
          <w:sz w:val="26"/>
          <w:szCs w:val="26"/>
        </w:rPr>
        <w:t xml:space="preserve">  сельсовета  Иссинского района Пензенской области.</w:t>
      </w:r>
    </w:p>
    <w:p w:rsidR="00206EB1" w:rsidRDefault="00206EB1" w:rsidP="00206EB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206EB1" w:rsidRDefault="00206EB1" w:rsidP="00206EB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Глава </w:t>
      </w:r>
      <w:r w:rsidR="00E646CA">
        <w:rPr>
          <w:color w:val="000000"/>
          <w:sz w:val="26"/>
          <w:szCs w:val="26"/>
        </w:rPr>
        <w:t>Знаменско-Пестровского</w:t>
      </w:r>
      <w:r>
        <w:rPr>
          <w:color w:val="000000"/>
          <w:sz w:val="26"/>
          <w:szCs w:val="26"/>
        </w:rPr>
        <w:t xml:space="preserve">  сельсовета</w:t>
      </w:r>
    </w:p>
    <w:p w:rsidR="00206EB1" w:rsidRDefault="00206EB1" w:rsidP="00206EB1">
      <w:pPr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Иссинского района Пензенской области</w:t>
      </w:r>
      <w:r>
        <w:rPr>
          <w:color w:val="000000"/>
          <w:sz w:val="26"/>
          <w:szCs w:val="26"/>
        </w:rPr>
        <w:tab/>
        <w:t xml:space="preserve">                                  </w:t>
      </w:r>
      <w:r w:rsidR="00E646CA">
        <w:rPr>
          <w:color w:val="000000"/>
          <w:sz w:val="26"/>
          <w:szCs w:val="26"/>
        </w:rPr>
        <w:t>В.Д. Демченко</w:t>
      </w:r>
    </w:p>
    <w:p w:rsidR="00206EB1" w:rsidRDefault="00206EB1" w:rsidP="00206EB1"/>
    <w:p w:rsidR="007C6F3B" w:rsidRPr="00A6591E" w:rsidRDefault="007C6F3B" w:rsidP="00206EB1">
      <w:pPr>
        <w:pStyle w:val="ConsPlusNormal"/>
        <w:ind w:firstLine="708"/>
        <w:jc w:val="both"/>
        <w:rPr>
          <w:b/>
          <w:sz w:val="28"/>
          <w:szCs w:val="28"/>
        </w:rPr>
      </w:pPr>
    </w:p>
    <w:sectPr w:rsidR="007C6F3B" w:rsidRPr="00A6591E" w:rsidSect="002A74B3">
      <w:endnotePr>
        <w:numFmt w:val="decimal"/>
      </w:endnotePr>
      <w:pgSz w:w="11907" w:h="16840"/>
      <w:pgMar w:top="426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022" w:rsidRDefault="008B3022">
      <w:r>
        <w:separator/>
      </w:r>
    </w:p>
  </w:endnote>
  <w:endnote w:type="continuationSeparator" w:id="1">
    <w:p w:rsidR="008B3022" w:rsidRDefault="008B3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022" w:rsidRDefault="008B3022">
      <w:r>
        <w:separator/>
      </w:r>
    </w:p>
  </w:footnote>
  <w:footnote w:type="continuationSeparator" w:id="1">
    <w:p w:rsidR="008B3022" w:rsidRDefault="008B30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3FD7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500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855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350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26A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8DC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9B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1EEB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8A4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4BE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B1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87FB2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C7FA4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03F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3B6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B67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A7E2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14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001"/>
    <w:rsid w:val="003B7230"/>
    <w:rsid w:val="003B72A0"/>
    <w:rsid w:val="003B791A"/>
    <w:rsid w:val="003B7A42"/>
    <w:rsid w:val="003B7AFC"/>
    <w:rsid w:val="003B7C5B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E4C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687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44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A1A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132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7A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48A"/>
    <w:rsid w:val="004E7628"/>
    <w:rsid w:val="004E7A97"/>
    <w:rsid w:val="004E7D97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334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5BC9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9E6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A6B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1FE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0AE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4E7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8BF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03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B2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2FBF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4F19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1BE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1A6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4"/>
    <w:rsid w:val="007737FE"/>
    <w:rsid w:val="00773B60"/>
    <w:rsid w:val="00774259"/>
    <w:rsid w:val="00774333"/>
    <w:rsid w:val="00774358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6FA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9AE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192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A90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6B1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67D2A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044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022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727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ACD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03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63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8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4DC7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6D0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9D6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713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63B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8E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D4C"/>
    <w:rsid w:val="00B20FC9"/>
    <w:rsid w:val="00B2123D"/>
    <w:rsid w:val="00B216C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226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5798B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853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89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3BF6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1CA"/>
    <w:rsid w:val="00CE275A"/>
    <w:rsid w:val="00CE2A3C"/>
    <w:rsid w:val="00CE2BA4"/>
    <w:rsid w:val="00CE2CA8"/>
    <w:rsid w:val="00CE2F00"/>
    <w:rsid w:val="00CE301F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370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6F90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9BC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AF1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795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D3D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46CA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715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09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3E72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BB2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16A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57C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8E472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E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E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4FEF"/>
    <w:pPr>
      <w:widowControl/>
    </w:pPr>
    <w:rPr>
      <w:rFonts w:ascii="Courier New" w:hAnsi="Courier New"/>
    </w:rPr>
  </w:style>
  <w:style w:type="character" w:customStyle="1" w:styleId="a4">
    <w:name w:val="Текст Знак"/>
    <w:link w:val="a3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4FE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8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9375D9"/>
    <w:pPr>
      <w:spacing w:after="120"/>
    </w:pPr>
  </w:style>
  <w:style w:type="character" w:customStyle="1" w:styleId="aa">
    <w:name w:val="Основной текст Знак"/>
    <w:link w:val="a9"/>
    <w:uiPriority w:val="99"/>
    <w:rsid w:val="009375D9"/>
    <w:rPr>
      <w:rFonts w:eastAsia="Times New Roman"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link w:val="1"/>
    <w:rsid w:val="008E4727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d">
    <w:name w:val="Hyperlink"/>
    <w:uiPriority w:val="99"/>
    <w:semiHidden/>
    <w:unhideWhenUsed/>
    <w:rsid w:val="00B5798B"/>
    <w:rPr>
      <w:color w:val="0563C1"/>
      <w:u w:val="single"/>
    </w:rPr>
  </w:style>
  <w:style w:type="character" w:customStyle="1" w:styleId="30">
    <w:name w:val="Заголовок 3 Знак"/>
    <w:link w:val="3"/>
    <w:uiPriority w:val="9"/>
    <w:semiHidden/>
    <w:rsid w:val="00206E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06EB1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F8973-531D-4AB7-9938-43BBE7CC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2025-03-26T12:30:00Z</cp:lastPrinted>
  <dcterms:created xsi:type="dcterms:W3CDTF">2025-04-02T07:58:00Z</dcterms:created>
  <dcterms:modified xsi:type="dcterms:W3CDTF">2025-04-02T07:58:00Z</dcterms:modified>
</cp:coreProperties>
</file>