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475" w:rsidRPr="006D4DA9" w:rsidRDefault="00B92475" w:rsidP="00B92475">
      <w:pPr>
        <w:pStyle w:val="a8"/>
        <w:tabs>
          <w:tab w:val="clear" w:pos="4153"/>
          <w:tab w:val="clear" w:pos="8306"/>
        </w:tabs>
        <w:jc w:val="center"/>
        <w:rPr>
          <w:sz w:val="24"/>
          <w:szCs w:val="24"/>
        </w:rPr>
      </w:pPr>
    </w:p>
    <w:p w:rsidR="00475B0F" w:rsidRPr="00936673" w:rsidRDefault="005B5668" w:rsidP="00475B0F">
      <w:pPr>
        <w:pStyle w:val="a8"/>
        <w:tabs>
          <w:tab w:val="clear" w:pos="4153"/>
          <w:tab w:val="clear" w:pos="8306"/>
        </w:tabs>
        <w:jc w:val="center"/>
        <w:rPr>
          <w:sz w:val="24"/>
          <w:szCs w:val="24"/>
        </w:rPr>
      </w:pPr>
      <w:r>
        <w:rPr>
          <w:caps/>
          <w:noProof/>
          <w:sz w:val="28"/>
          <w:szCs w:val="28"/>
        </w:rPr>
        <w:drawing>
          <wp:inline distT="0" distB="0" distL="0" distR="0">
            <wp:extent cx="685800" cy="7715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85800" cy="771525"/>
                    </a:xfrm>
                    <a:prstGeom prst="rect">
                      <a:avLst/>
                    </a:prstGeom>
                    <a:noFill/>
                    <a:ln w="9525">
                      <a:noFill/>
                      <a:miter lim="800000"/>
                      <a:headEnd/>
                      <a:tailEnd/>
                    </a:ln>
                  </pic:spPr>
                </pic:pic>
              </a:graphicData>
            </a:graphic>
          </wp:inline>
        </w:drawing>
      </w:r>
    </w:p>
    <w:p w:rsidR="00475B0F" w:rsidRDefault="00475B0F" w:rsidP="00475B0F">
      <w:pPr>
        <w:jc w:val="center"/>
        <w:rPr>
          <w:sz w:val="28"/>
        </w:rPr>
      </w:pPr>
    </w:p>
    <w:tbl>
      <w:tblPr>
        <w:tblW w:w="9606" w:type="dxa"/>
        <w:tblLayout w:type="fixed"/>
        <w:tblCellMar>
          <w:left w:w="0" w:type="dxa"/>
          <w:right w:w="0" w:type="dxa"/>
        </w:tblCellMar>
        <w:tblLook w:val="01E0"/>
      </w:tblPr>
      <w:tblGrid>
        <w:gridCol w:w="9606"/>
      </w:tblGrid>
      <w:tr w:rsidR="00475B0F">
        <w:trPr>
          <w:trHeight w:hRule="exact" w:val="397"/>
        </w:trPr>
        <w:tc>
          <w:tcPr>
            <w:tcW w:w="9606" w:type="dxa"/>
          </w:tcPr>
          <w:p w:rsidR="00475B0F" w:rsidRDefault="00475B0F" w:rsidP="002A5968">
            <w:pPr>
              <w:jc w:val="center"/>
              <w:rPr>
                <w:b/>
                <w:sz w:val="28"/>
              </w:rPr>
            </w:pPr>
          </w:p>
        </w:tc>
      </w:tr>
      <w:tr w:rsidR="00475B0F">
        <w:tc>
          <w:tcPr>
            <w:tcW w:w="9606" w:type="dxa"/>
          </w:tcPr>
          <w:p w:rsidR="00A02BE0" w:rsidRDefault="00475B0F" w:rsidP="00EA44E9">
            <w:pPr>
              <w:jc w:val="center"/>
              <w:rPr>
                <w:b/>
                <w:sz w:val="36"/>
                <w:szCs w:val="36"/>
              </w:rPr>
            </w:pPr>
            <w:r w:rsidRPr="003F58E6">
              <w:rPr>
                <w:b/>
                <w:sz w:val="36"/>
                <w:szCs w:val="36"/>
              </w:rPr>
              <w:t>АДМИНИСТРАЦИЯ</w:t>
            </w:r>
          </w:p>
          <w:p w:rsidR="00475B0F" w:rsidRPr="003F58E6" w:rsidRDefault="00CF319E" w:rsidP="00EA44E9">
            <w:pPr>
              <w:jc w:val="center"/>
              <w:rPr>
                <w:b/>
                <w:sz w:val="36"/>
                <w:szCs w:val="36"/>
              </w:rPr>
            </w:pPr>
            <w:r w:rsidRPr="003F58E6">
              <w:rPr>
                <w:b/>
                <w:sz w:val="36"/>
                <w:szCs w:val="36"/>
              </w:rPr>
              <w:t>ЗНАМЕНСКО-ПЕСТРОВСКОГО</w:t>
            </w:r>
            <w:r w:rsidR="00146486" w:rsidRPr="003F58E6">
              <w:rPr>
                <w:b/>
                <w:sz w:val="36"/>
                <w:szCs w:val="36"/>
              </w:rPr>
              <w:t xml:space="preserve"> СЕЛЬСОВЕТА</w:t>
            </w:r>
          </w:p>
        </w:tc>
      </w:tr>
      <w:tr w:rsidR="00475B0F">
        <w:trPr>
          <w:trHeight w:hRule="exact" w:val="397"/>
        </w:trPr>
        <w:tc>
          <w:tcPr>
            <w:tcW w:w="9606" w:type="dxa"/>
          </w:tcPr>
          <w:p w:rsidR="00475B0F" w:rsidRPr="003F58E6" w:rsidRDefault="00146486" w:rsidP="002A5968">
            <w:pPr>
              <w:jc w:val="center"/>
              <w:rPr>
                <w:b/>
                <w:sz w:val="36"/>
                <w:szCs w:val="36"/>
              </w:rPr>
            </w:pPr>
            <w:r w:rsidRPr="003F58E6">
              <w:rPr>
                <w:b/>
                <w:sz w:val="36"/>
                <w:szCs w:val="36"/>
              </w:rPr>
              <w:t xml:space="preserve">ИССИНСКОГО РАЙОНА </w:t>
            </w:r>
            <w:r w:rsidR="00475B0F" w:rsidRPr="003F58E6">
              <w:rPr>
                <w:b/>
                <w:sz w:val="36"/>
                <w:szCs w:val="36"/>
              </w:rPr>
              <w:t>ПЕНЗЕНСКОЙ ОБЛАСТИ</w:t>
            </w:r>
          </w:p>
        </w:tc>
      </w:tr>
      <w:tr w:rsidR="00475B0F">
        <w:trPr>
          <w:trHeight w:hRule="exact" w:val="753"/>
        </w:trPr>
        <w:tc>
          <w:tcPr>
            <w:tcW w:w="9606" w:type="dxa"/>
            <w:vAlign w:val="center"/>
          </w:tcPr>
          <w:p w:rsidR="00AB59E8" w:rsidRPr="00C55C1E" w:rsidRDefault="00AB59E8" w:rsidP="002A5968">
            <w:pPr>
              <w:pStyle w:val="3"/>
              <w:rPr>
                <w:i w:val="0"/>
                <w:sz w:val="28"/>
                <w:szCs w:val="28"/>
              </w:rPr>
            </w:pPr>
          </w:p>
          <w:p w:rsidR="00475B0F" w:rsidRPr="00C55C1E" w:rsidRDefault="00475B0F" w:rsidP="002A5968">
            <w:pPr>
              <w:pStyle w:val="3"/>
              <w:rPr>
                <w:i w:val="0"/>
                <w:sz w:val="28"/>
                <w:szCs w:val="28"/>
              </w:rPr>
            </w:pPr>
            <w:r w:rsidRPr="00C55C1E">
              <w:rPr>
                <w:i w:val="0"/>
                <w:sz w:val="28"/>
                <w:szCs w:val="28"/>
              </w:rPr>
              <w:t>ПОСТАНОВЛЕНИ</w:t>
            </w:r>
            <w:r w:rsidR="00B04B6E" w:rsidRPr="00C55C1E">
              <w:rPr>
                <w:i w:val="0"/>
                <w:sz w:val="28"/>
                <w:szCs w:val="28"/>
              </w:rPr>
              <w:t>Е</w:t>
            </w:r>
          </w:p>
          <w:p w:rsidR="00AB59E8" w:rsidRDefault="00AB59E8" w:rsidP="00AB59E8">
            <w:pPr>
              <w:rPr>
                <w:b/>
                <w:i/>
                <w:sz w:val="28"/>
                <w:lang w:eastAsia="en-US"/>
              </w:rPr>
            </w:pPr>
          </w:p>
          <w:p w:rsidR="00AB59E8" w:rsidRPr="00AB59E8" w:rsidRDefault="00AB59E8" w:rsidP="00AB59E8">
            <w:pPr>
              <w:rPr>
                <w:b/>
                <w:i/>
                <w:sz w:val="28"/>
                <w:lang w:eastAsia="en-US"/>
              </w:rPr>
            </w:pPr>
          </w:p>
          <w:p w:rsidR="00475B0F" w:rsidRPr="00FD5B53" w:rsidRDefault="00475B0F" w:rsidP="002A5968">
            <w:pPr>
              <w:rPr>
                <w:b/>
                <w:i/>
                <w:sz w:val="28"/>
                <w:lang w:eastAsia="en-US"/>
              </w:rPr>
            </w:pPr>
          </w:p>
        </w:tc>
      </w:tr>
      <w:tr w:rsidR="00475B0F">
        <w:trPr>
          <w:trHeight w:hRule="exact" w:val="80"/>
        </w:trPr>
        <w:tc>
          <w:tcPr>
            <w:tcW w:w="9606" w:type="dxa"/>
            <w:vAlign w:val="center"/>
          </w:tcPr>
          <w:p w:rsidR="00475B0F" w:rsidRPr="00C55C1E" w:rsidRDefault="00475B0F" w:rsidP="002A5968">
            <w:pPr>
              <w:pStyle w:val="3"/>
              <w:rPr>
                <w:i w:val="0"/>
                <w:sz w:val="28"/>
                <w:szCs w:val="28"/>
              </w:rPr>
            </w:pPr>
          </w:p>
        </w:tc>
      </w:tr>
    </w:tbl>
    <w:p w:rsidR="00475B0F" w:rsidRDefault="00475B0F" w:rsidP="00475B0F">
      <w:pPr>
        <w:pStyle w:val="a8"/>
        <w:tabs>
          <w:tab w:val="clear" w:pos="4153"/>
          <w:tab w:val="clear" w:pos="8306"/>
        </w:tabs>
        <w:rPr>
          <w:sz w:val="30"/>
        </w:rPr>
      </w:pPr>
    </w:p>
    <w:tbl>
      <w:tblPr>
        <w:tblpPr w:leftFromText="180" w:rightFromText="180" w:vertAnchor="text" w:horzAnchor="page" w:tblpX="4194" w:tblpY="1"/>
        <w:tblW w:w="0" w:type="auto"/>
        <w:tblLayout w:type="fixed"/>
        <w:tblCellMar>
          <w:left w:w="0" w:type="dxa"/>
          <w:right w:w="0" w:type="dxa"/>
        </w:tblCellMar>
        <w:tblLook w:val="0000"/>
      </w:tblPr>
      <w:tblGrid>
        <w:gridCol w:w="284"/>
        <w:gridCol w:w="2835"/>
        <w:gridCol w:w="397"/>
        <w:gridCol w:w="1134"/>
      </w:tblGrid>
      <w:tr w:rsidR="00475B0F" w:rsidRPr="00B04B6E">
        <w:tc>
          <w:tcPr>
            <w:tcW w:w="284" w:type="dxa"/>
            <w:vAlign w:val="bottom"/>
          </w:tcPr>
          <w:p w:rsidR="00475B0F" w:rsidRPr="00B04B6E" w:rsidRDefault="00475B0F" w:rsidP="002A5968">
            <w:pPr>
              <w:jc w:val="center"/>
              <w:rPr>
                <w:sz w:val="24"/>
                <w:szCs w:val="24"/>
              </w:rPr>
            </w:pPr>
            <w:r w:rsidRPr="00B04B6E">
              <w:rPr>
                <w:sz w:val="24"/>
                <w:szCs w:val="24"/>
              </w:rPr>
              <w:t>от</w:t>
            </w:r>
          </w:p>
        </w:tc>
        <w:tc>
          <w:tcPr>
            <w:tcW w:w="2835" w:type="dxa"/>
            <w:tcBorders>
              <w:bottom w:val="single" w:sz="6" w:space="0" w:color="auto"/>
            </w:tcBorders>
          </w:tcPr>
          <w:p w:rsidR="00475B0F" w:rsidRPr="00470756" w:rsidRDefault="00A02BE0" w:rsidP="00470756">
            <w:pPr>
              <w:rPr>
                <w:sz w:val="24"/>
                <w:szCs w:val="24"/>
              </w:rPr>
            </w:pPr>
            <w:r>
              <w:rPr>
                <w:sz w:val="24"/>
                <w:szCs w:val="24"/>
              </w:rPr>
              <w:t xml:space="preserve">           </w:t>
            </w:r>
            <w:r w:rsidR="00470756">
              <w:rPr>
                <w:sz w:val="24"/>
                <w:szCs w:val="24"/>
              </w:rPr>
              <w:t>проект</w:t>
            </w:r>
          </w:p>
        </w:tc>
        <w:tc>
          <w:tcPr>
            <w:tcW w:w="397" w:type="dxa"/>
            <w:vAlign w:val="bottom"/>
          </w:tcPr>
          <w:p w:rsidR="00475B0F" w:rsidRPr="00B04B6E" w:rsidRDefault="00475B0F" w:rsidP="002A5968">
            <w:pPr>
              <w:jc w:val="center"/>
              <w:rPr>
                <w:sz w:val="24"/>
                <w:szCs w:val="24"/>
              </w:rPr>
            </w:pPr>
            <w:r w:rsidRPr="00B04B6E">
              <w:rPr>
                <w:sz w:val="24"/>
                <w:szCs w:val="24"/>
              </w:rPr>
              <w:t>№</w:t>
            </w:r>
          </w:p>
        </w:tc>
        <w:tc>
          <w:tcPr>
            <w:tcW w:w="1134" w:type="dxa"/>
            <w:tcBorders>
              <w:bottom w:val="single" w:sz="6" w:space="0" w:color="auto"/>
            </w:tcBorders>
          </w:tcPr>
          <w:p w:rsidR="00475B0F" w:rsidRPr="00B04B6E" w:rsidRDefault="00475B0F" w:rsidP="007D30AF">
            <w:pPr>
              <w:rPr>
                <w:sz w:val="24"/>
                <w:szCs w:val="24"/>
              </w:rPr>
            </w:pPr>
          </w:p>
        </w:tc>
      </w:tr>
      <w:tr w:rsidR="00475B0F">
        <w:tc>
          <w:tcPr>
            <w:tcW w:w="4650" w:type="dxa"/>
            <w:gridSpan w:val="4"/>
          </w:tcPr>
          <w:p w:rsidR="00475B0F" w:rsidRPr="00B04B6E" w:rsidRDefault="00146486" w:rsidP="00CF319E">
            <w:pPr>
              <w:jc w:val="center"/>
              <w:rPr>
                <w:sz w:val="24"/>
                <w:szCs w:val="24"/>
              </w:rPr>
            </w:pPr>
            <w:r>
              <w:rPr>
                <w:sz w:val="24"/>
                <w:szCs w:val="24"/>
              </w:rPr>
              <w:t>с.</w:t>
            </w:r>
            <w:r w:rsidR="00CF319E">
              <w:rPr>
                <w:sz w:val="24"/>
                <w:szCs w:val="24"/>
              </w:rPr>
              <w:t>Знаменская</w:t>
            </w:r>
            <w:r w:rsidR="00413FA7">
              <w:rPr>
                <w:sz w:val="24"/>
                <w:szCs w:val="24"/>
              </w:rPr>
              <w:t xml:space="preserve"> </w:t>
            </w:r>
            <w:r w:rsidR="00CF319E">
              <w:rPr>
                <w:sz w:val="24"/>
                <w:szCs w:val="24"/>
              </w:rPr>
              <w:t>Пестровка</w:t>
            </w:r>
          </w:p>
        </w:tc>
      </w:tr>
    </w:tbl>
    <w:p w:rsidR="00475B0F" w:rsidRDefault="00475B0F" w:rsidP="00475B0F">
      <w:pPr>
        <w:ind w:firstLine="540"/>
        <w:jc w:val="center"/>
        <w:rPr>
          <w:b/>
          <w:sz w:val="28"/>
        </w:rPr>
      </w:pPr>
    </w:p>
    <w:p w:rsidR="00B92475" w:rsidRPr="006D4DA9" w:rsidRDefault="00B92475" w:rsidP="00B92475">
      <w:pPr>
        <w:jc w:val="center"/>
        <w:rPr>
          <w:sz w:val="28"/>
        </w:rPr>
      </w:pPr>
    </w:p>
    <w:p w:rsidR="009E14B9" w:rsidRPr="006D4DA9" w:rsidRDefault="009E14B9" w:rsidP="00B94981">
      <w:pPr>
        <w:widowControl/>
        <w:jc w:val="center"/>
        <w:rPr>
          <w:sz w:val="24"/>
          <w:szCs w:val="24"/>
        </w:rPr>
      </w:pPr>
    </w:p>
    <w:p w:rsidR="00095591" w:rsidRPr="007D5E70" w:rsidRDefault="00095591" w:rsidP="00095591">
      <w:pPr>
        <w:pStyle w:val="ConsPlusTitle"/>
        <w:ind w:right="-284"/>
        <w:jc w:val="center"/>
        <w:outlineLvl w:val="0"/>
        <w:rPr>
          <w:rFonts w:ascii="Times New Roman" w:hAnsi="Times New Roman" w:cs="Times New Roman"/>
          <w:sz w:val="28"/>
          <w:szCs w:val="28"/>
        </w:rPr>
      </w:pPr>
      <w:r w:rsidRPr="007D5E70">
        <w:rPr>
          <w:rFonts w:ascii="Times New Roman" w:hAnsi="Times New Roman" w:cs="Times New Roman"/>
          <w:sz w:val="28"/>
          <w:szCs w:val="28"/>
        </w:rPr>
        <w:t>О</w:t>
      </w:r>
      <w:r>
        <w:rPr>
          <w:rFonts w:ascii="Times New Roman" w:hAnsi="Times New Roman" w:cs="Times New Roman"/>
          <w:sz w:val="28"/>
          <w:szCs w:val="28"/>
        </w:rPr>
        <w:t xml:space="preserve"> порядке </w:t>
      </w:r>
      <w:r w:rsidRPr="007D5E70">
        <w:rPr>
          <w:rFonts w:ascii="Times New Roman" w:hAnsi="Times New Roman" w:cs="Times New Roman"/>
          <w:sz w:val="28"/>
          <w:szCs w:val="28"/>
        </w:rPr>
        <w:t xml:space="preserve">определения нормативных затрат </w:t>
      </w:r>
    </w:p>
    <w:p w:rsidR="00095591" w:rsidRDefault="00095591" w:rsidP="00095591">
      <w:pPr>
        <w:pStyle w:val="ConsPlusTitle"/>
        <w:ind w:right="-284"/>
        <w:jc w:val="center"/>
        <w:outlineLvl w:val="0"/>
        <w:rPr>
          <w:rFonts w:ascii="Times New Roman" w:hAnsi="Times New Roman" w:cs="Times New Roman"/>
          <w:sz w:val="28"/>
          <w:szCs w:val="28"/>
        </w:rPr>
      </w:pPr>
      <w:r w:rsidRPr="007D5E70">
        <w:rPr>
          <w:rFonts w:ascii="Times New Roman" w:hAnsi="Times New Roman" w:cs="Times New Roman"/>
          <w:sz w:val="28"/>
          <w:szCs w:val="28"/>
        </w:rPr>
        <w:t xml:space="preserve">на обеспечение функций органов местного самоуправления </w:t>
      </w:r>
      <w:r w:rsidRPr="00095591">
        <w:rPr>
          <w:rFonts w:ascii="Times New Roman" w:hAnsi="Times New Roman" w:cs="Times New Roman"/>
          <w:sz w:val="28"/>
          <w:szCs w:val="28"/>
        </w:rPr>
        <w:t>Знаменско-Пестровского сельсовета</w:t>
      </w:r>
      <w:r w:rsidR="00413FA7">
        <w:rPr>
          <w:rFonts w:ascii="Times New Roman" w:hAnsi="Times New Roman" w:cs="Times New Roman"/>
          <w:sz w:val="28"/>
          <w:szCs w:val="28"/>
        </w:rPr>
        <w:t xml:space="preserve"> </w:t>
      </w:r>
      <w:r w:rsidRPr="007D5E70">
        <w:rPr>
          <w:rFonts w:ascii="Times New Roman" w:hAnsi="Times New Roman" w:cs="Times New Roman"/>
          <w:sz w:val="28"/>
          <w:szCs w:val="28"/>
        </w:rPr>
        <w:t>Иссинск</w:t>
      </w:r>
      <w:r w:rsidR="00CB4BB8">
        <w:rPr>
          <w:rFonts w:ascii="Times New Roman" w:hAnsi="Times New Roman" w:cs="Times New Roman"/>
          <w:sz w:val="28"/>
          <w:szCs w:val="28"/>
        </w:rPr>
        <w:t>ого</w:t>
      </w:r>
      <w:r w:rsidRPr="007D5E70">
        <w:rPr>
          <w:rFonts w:ascii="Times New Roman" w:hAnsi="Times New Roman" w:cs="Times New Roman"/>
          <w:sz w:val="28"/>
          <w:szCs w:val="28"/>
        </w:rPr>
        <w:t xml:space="preserve"> район</w:t>
      </w:r>
      <w:r w:rsidR="00CB4BB8">
        <w:rPr>
          <w:rFonts w:ascii="Times New Roman" w:hAnsi="Times New Roman" w:cs="Times New Roman"/>
          <w:sz w:val="28"/>
          <w:szCs w:val="28"/>
        </w:rPr>
        <w:t>а</w:t>
      </w:r>
      <w:r w:rsidRPr="007D5E70">
        <w:rPr>
          <w:rFonts w:ascii="Times New Roman" w:hAnsi="Times New Roman" w:cs="Times New Roman"/>
          <w:sz w:val="28"/>
          <w:szCs w:val="28"/>
        </w:rPr>
        <w:t xml:space="preserve"> Пензенской области</w:t>
      </w:r>
    </w:p>
    <w:p w:rsidR="00924D09" w:rsidRPr="007D5E70" w:rsidRDefault="00924D09" w:rsidP="00924D09">
      <w:pPr>
        <w:pStyle w:val="ConsPlusTitle"/>
        <w:ind w:right="-284"/>
        <w:outlineLvl w:val="0"/>
        <w:rPr>
          <w:rFonts w:ascii="Times New Roman" w:hAnsi="Times New Roman" w:cs="Times New Roman"/>
          <w:sz w:val="28"/>
          <w:szCs w:val="28"/>
        </w:rPr>
      </w:pPr>
    </w:p>
    <w:p w:rsidR="005B5668" w:rsidRPr="00095591" w:rsidRDefault="00095591" w:rsidP="00095591">
      <w:pPr>
        <w:pStyle w:val="ConsPlusNormal"/>
        <w:ind w:firstLine="709"/>
        <w:jc w:val="both"/>
        <w:rPr>
          <w:sz w:val="28"/>
          <w:szCs w:val="28"/>
        </w:rPr>
      </w:pPr>
      <w:r w:rsidRPr="007D5E70">
        <w:rPr>
          <w:color w:val="000000"/>
          <w:sz w:val="28"/>
          <w:szCs w:val="28"/>
        </w:rPr>
        <w:t xml:space="preserve">В соответствии с </w:t>
      </w:r>
      <w:hyperlink r:id="rId9" w:history="1">
        <w:r w:rsidRPr="007D5E70">
          <w:rPr>
            <w:color w:val="000000"/>
            <w:sz w:val="28"/>
            <w:szCs w:val="28"/>
          </w:rPr>
          <w:t>пунктом 2 части 4 статьи 19</w:t>
        </w:r>
      </w:hyperlink>
      <w:r w:rsidRPr="007D5E70">
        <w:rPr>
          <w:color w:val="000000"/>
          <w:sz w:val="28"/>
          <w:szCs w:val="28"/>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 </w:t>
      </w:r>
      <w:r w:rsidR="005B5668" w:rsidRPr="00790682">
        <w:rPr>
          <w:sz w:val="28"/>
          <w:szCs w:val="28"/>
        </w:rPr>
        <w:t>руководствуясь Уставом сельского поселения Знаменско-Пестровский сельсовет муниципального района Иссинский район Пензенской области,</w:t>
      </w:r>
    </w:p>
    <w:p w:rsidR="00425C7D" w:rsidRPr="00655705" w:rsidRDefault="00425C7D" w:rsidP="001E3DE3">
      <w:pPr>
        <w:widowControl/>
        <w:autoSpaceDE w:val="0"/>
        <w:autoSpaceDN w:val="0"/>
        <w:adjustRightInd w:val="0"/>
        <w:ind w:right="-23" w:firstLine="540"/>
        <w:jc w:val="both"/>
        <w:rPr>
          <w:sz w:val="28"/>
          <w:szCs w:val="28"/>
        </w:rPr>
      </w:pPr>
    </w:p>
    <w:p w:rsidR="00413FA7" w:rsidRDefault="00B94981" w:rsidP="00425C7D">
      <w:pPr>
        <w:widowControl/>
        <w:autoSpaceDE w:val="0"/>
        <w:autoSpaceDN w:val="0"/>
        <w:adjustRightInd w:val="0"/>
        <w:ind w:right="-23" w:firstLine="540"/>
        <w:jc w:val="center"/>
        <w:rPr>
          <w:b/>
          <w:sz w:val="28"/>
          <w:szCs w:val="28"/>
        </w:rPr>
      </w:pPr>
      <w:r w:rsidRPr="00655705">
        <w:rPr>
          <w:b/>
          <w:sz w:val="28"/>
          <w:szCs w:val="28"/>
        </w:rPr>
        <w:t xml:space="preserve">администрация </w:t>
      </w:r>
      <w:r w:rsidR="00CF319E" w:rsidRPr="00655705">
        <w:rPr>
          <w:b/>
          <w:sz w:val="28"/>
          <w:szCs w:val="28"/>
        </w:rPr>
        <w:t>Знаменско-Пестровского</w:t>
      </w:r>
      <w:r w:rsidR="00146486" w:rsidRPr="00655705">
        <w:rPr>
          <w:b/>
          <w:sz w:val="28"/>
          <w:szCs w:val="28"/>
        </w:rPr>
        <w:t xml:space="preserve"> сельсовета</w:t>
      </w:r>
    </w:p>
    <w:p w:rsidR="00B94981" w:rsidRDefault="00146486" w:rsidP="00425C7D">
      <w:pPr>
        <w:widowControl/>
        <w:autoSpaceDE w:val="0"/>
        <w:autoSpaceDN w:val="0"/>
        <w:adjustRightInd w:val="0"/>
        <w:ind w:right="-23" w:firstLine="540"/>
        <w:jc w:val="center"/>
        <w:rPr>
          <w:b/>
          <w:sz w:val="28"/>
          <w:szCs w:val="28"/>
        </w:rPr>
      </w:pPr>
      <w:r w:rsidRPr="00655705">
        <w:rPr>
          <w:b/>
          <w:sz w:val="28"/>
          <w:szCs w:val="28"/>
        </w:rPr>
        <w:t xml:space="preserve"> </w:t>
      </w:r>
      <w:r w:rsidR="006D4DA9" w:rsidRPr="00655705">
        <w:rPr>
          <w:b/>
          <w:bCs/>
          <w:sz w:val="28"/>
          <w:szCs w:val="28"/>
        </w:rPr>
        <w:t>Иссинского района Пензенской области</w:t>
      </w:r>
      <w:r w:rsidR="00333837">
        <w:rPr>
          <w:b/>
          <w:bCs/>
          <w:sz w:val="28"/>
          <w:szCs w:val="28"/>
        </w:rPr>
        <w:t xml:space="preserve"> </w:t>
      </w:r>
      <w:r w:rsidR="00776A0B" w:rsidRPr="00655705">
        <w:rPr>
          <w:b/>
          <w:sz w:val="28"/>
          <w:szCs w:val="28"/>
        </w:rPr>
        <w:t>постановляет:</w:t>
      </w:r>
    </w:p>
    <w:p w:rsidR="005B5668" w:rsidRPr="00655705" w:rsidRDefault="005B5668" w:rsidP="006F694A">
      <w:pPr>
        <w:widowControl/>
        <w:tabs>
          <w:tab w:val="left" w:pos="709"/>
        </w:tabs>
        <w:autoSpaceDE w:val="0"/>
        <w:autoSpaceDN w:val="0"/>
        <w:adjustRightInd w:val="0"/>
        <w:ind w:right="-23" w:firstLine="540"/>
        <w:jc w:val="center"/>
        <w:rPr>
          <w:b/>
          <w:sz w:val="28"/>
          <w:szCs w:val="28"/>
        </w:rPr>
      </w:pPr>
    </w:p>
    <w:p w:rsidR="001E3DE3" w:rsidRPr="00095591" w:rsidRDefault="00095591" w:rsidP="00095591">
      <w:pPr>
        <w:pStyle w:val="ConsPlusTitle"/>
        <w:ind w:right="-2" w:firstLine="709"/>
        <w:jc w:val="both"/>
        <w:outlineLvl w:val="0"/>
        <w:rPr>
          <w:rFonts w:ascii="Times New Roman" w:hAnsi="Times New Roman" w:cs="Times New Roman"/>
          <w:b w:val="0"/>
          <w:sz w:val="28"/>
          <w:szCs w:val="28"/>
        </w:rPr>
      </w:pPr>
      <w:bookmarkStart w:id="0" w:name="Par0"/>
      <w:bookmarkEnd w:id="0"/>
      <w:r w:rsidRPr="007D5E70">
        <w:rPr>
          <w:rFonts w:ascii="Times New Roman" w:hAnsi="Times New Roman" w:cs="Times New Roman"/>
          <w:b w:val="0"/>
          <w:bCs w:val="0"/>
          <w:sz w:val="28"/>
          <w:szCs w:val="28"/>
        </w:rPr>
        <w:t xml:space="preserve">1. </w:t>
      </w:r>
      <w:r w:rsidRPr="007D5E70">
        <w:rPr>
          <w:rFonts w:ascii="Times New Roman" w:hAnsi="Times New Roman" w:cs="Times New Roman"/>
          <w:b w:val="0"/>
          <w:sz w:val="28"/>
          <w:szCs w:val="28"/>
        </w:rPr>
        <w:t xml:space="preserve">Утвердить прилагаемые Правила определения нормативных затрат на обеспечение функций органов местного самоуправления </w:t>
      </w:r>
      <w:r w:rsidR="006F694A" w:rsidRPr="006F694A">
        <w:rPr>
          <w:rFonts w:ascii="Times New Roman" w:hAnsi="Times New Roman" w:cs="Times New Roman"/>
          <w:b w:val="0"/>
          <w:bCs w:val="0"/>
          <w:sz w:val="28"/>
          <w:szCs w:val="28"/>
        </w:rPr>
        <w:t>Знаменско-Пестровского сельсовета Иссинского района Пензенской области</w:t>
      </w:r>
      <w:r w:rsidR="00CB4BB8" w:rsidRPr="006F694A">
        <w:rPr>
          <w:rFonts w:ascii="Times New Roman" w:hAnsi="Times New Roman" w:cs="Times New Roman"/>
          <w:b w:val="0"/>
          <w:bCs w:val="0"/>
          <w:sz w:val="28"/>
          <w:szCs w:val="28"/>
        </w:rPr>
        <w:t>.</w:t>
      </w:r>
    </w:p>
    <w:p w:rsidR="001E3DE3" w:rsidRPr="00095591" w:rsidRDefault="001E3DE3" w:rsidP="00095591">
      <w:pPr>
        <w:pStyle w:val="ConsPlusNormal"/>
        <w:ind w:firstLine="540"/>
        <w:jc w:val="both"/>
        <w:rPr>
          <w:bCs/>
          <w:sz w:val="28"/>
          <w:szCs w:val="28"/>
        </w:rPr>
      </w:pPr>
      <w:r w:rsidRPr="00655705">
        <w:rPr>
          <w:sz w:val="28"/>
          <w:szCs w:val="28"/>
        </w:rPr>
        <w:t xml:space="preserve">2. Признать утратившим силу </w:t>
      </w:r>
      <w:r w:rsidR="00BE603F" w:rsidRPr="00655705">
        <w:rPr>
          <w:sz w:val="28"/>
          <w:szCs w:val="28"/>
        </w:rPr>
        <w:t>п</w:t>
      </w:r>
      <w:r w:rsidRPr="00655705">
        <w:rPr>
          <w:sz w:val="28"/>
          <w:szCs w:val="28"/>
        </w:rPr>
        <w:t xml:space="preserve">остановление администрации </w:t>
      </w:r>
      <w:r w:rsidR="00CF319E" w:rsidRPr="00655705">
        <w:rPr>
          <w:sz w:val="28"/>
          <w:szCs w:val="28"/>
        </w:rPr>
        <w:t>Знаменско-</w:t>
      </w:r>
      <w:r w:rsidR="00CF319E" w:rsidRPr="00095591">
        <w:rPr>
          <w:sz w:val="28"/>
          <w:szCs w:val="28"/>
        </w:rPr>
        <w:t>Пестровского</w:t>
      </w:r>
      <w:r w:rsidR="00A174D5" w:rsidRPr="00095591">
        <w:rPr>
          <w:sz w:val="28"/>
          <w:szCs w:val="28"/>
        </w:rPr>
        <w:t xml:space="preserve"> сельсовета </w:t>
      </w:r>
      <w:r w:rsidRPr="00095591">
        <w:rPr>
          <w:sz w:val="28"/>
          <w:szCs w:val="28"/>
        </w:rPr>
        <w:t>Иссинского</w:t>
      </w:r>
      <w:r w:rsidR="00146486" w:rsidRPr="00095591">
        <w:rPr>
          <w:sz w:val="28"/>
          <w:szCs w:val="28"/>
        </w:rPr>
        <w:t xml:space="preserve"> района Пензенской области от </w:t>
      </w:r>
      <w:r w:rsidR="005B5668" w:rsidRPr="00095591">
        <w:rPr>
          <w:sz w:val="28"/>
          <w:szCs w:val="28"/>
        </w:rPr>
        <w:t xml:space="preserve">27.12.2021 </w:t>
      </w:r>
      <w:r w:rsidR="00425C7D" w:rsidRPr="00095591">
        <w:rPr>
          <w:sz w:val="28"/>
          <w:szCs w:val="28"/>
        </w:rPr>
        <w:t xml:space="preserve"> №</w:t>
      </w:r>
      <w:r w:rsidR="00095591" w:rsidRPr="00095591">
        <w:rPr>
          <w:sz w:val="28"/>
          <w:szCs w:val="28"/>
        </w:rPr>
        <w:t>58</w:t>
      </w:r>
      <w:r w:rsidRPr="00095591">
        <w:rPr>
          <w:sz w:val="28"/>
          <w:szCs w:val="28"/>
        </w:rPr>
        <w:t>-п «</w:t>
      </w:r>
      <w:r w:rsidR="00095591" w:rsidRPr="00095591">
        <w:rPr>
          <w:bCs/>
          <w:sz w:val="28"/>
          <w:szCs w:val="28"/>
        </w:rPr>
        <w:t>О порядке определения нормативных затрат на обеспечение функций органов местного самоуправления Знаменско-Пестровского сельсовета Иссинского района Пензенской области</w:t>
      </w:r>
      <w:r w:rsidRPr="00655705">
        <w:rPr>
          <w:sz w:val="28"/>
          <w:szCs w:val="28"/>
        </w:rPr>
        <w:t>».</w:t>
      </w:r>
    </w:p>
    <w:p w:rsidR="00095591" w:rsidRPr="00095591" w:rsidRDefault="00413FA7" w:rsidP="006F694A">
      <w:pPr>
        <w:tabs>
          <w:tab w:val="left" w:pos="709"/>
        </w:tabs>
        <w:jc w:val="both"/>
        <w:rPr>
          <w:sz w:val="28"/>
          <w:szCs w:val="28"/>
        </w:rPr>
      </w:pPr>
      <w:r>
        <w:rPr>
          <w:bCs/>
          <w:sz w:val="28"/>
          <w:szCs w:val="28"/>
        </w:rPr>
        <w:t xml:space="preserve">       </w:t>
      </w:r>
      <w:r w:rsidR="00924D09" w:rsidRPr="00924D09">
        <w:rPr>
          <w:bCs/>
          <w:sz w:val="28"/>
          <w:szCs w:val="28"/>
        </w:rPr>
        <w:t>3</w:t>
      </w:r>
      <w:r w:rsidR="00095591" w:rsidRPr="00924D09">
        <w:rPr>
          <w:bCs/>
          <w:sz w:val="28"/>
          <w:szCs w:val="28"/>
        </w:rPr>
        <w:t>.</w:t>
      </w:r>
      <w:r w:rsidR="00095591" w:rsidRPr="007D5E70">
        <w:rPr>
          <w:bCs/>
          <w:sz w:val="28"/>
          <w:szCs w:val="28"/>
        </w:rPr>
        <w:t xml:space="preserve"> Н</w:t>
      </w:r>
      <w:r w:rsidR="00095591" w:rsidRPr="007D5E70">
        <w:rPr>
          <w:color w:val="000000"/>
          <w:sz w:val="28"/>
          <w:szCs w:val="28"/>
        </w:rPr>
        <w:t>астоящее постановление опубликовать в информационном бюллетене «</w:t>
      </w:r>
      <w:r>
        <w:rPr>
          <w:sz w:val="28"/>
          <w:szCs w:val="28"/>
        </w:rPr>
        <w:t>Сельские ведомости</w:t>
      </w:r>
      <w:r w:rsidR="00095591" w:rsidRPr="007D5E70">
        <w:rPr>
          <w:sz w:val="28"/>
          <w:szCs w:val="28"/>
        </w:rPr>
        <w:t>»</w:t>
      </w:r>
      <w:r w:rsidR="00095591" w:rsidRPr="007D5E70">
        <w:rPr>
          <w:color w:val="000000"/>
          <w:sz w:val="28"/>
          <w:szCs w:val="28"/>
        </w:rPr>
        <w:t xml:space="preserve">, </w:t>
      </w:r>
      <w:r w:rsidR="00095591" w:rsidRPr="007D5E70">
        <w:rPr>
          <w:sz w:val="28"/>
          <w:szCs w:val="28"/>
        </w:rPr>
        <w:t xml:space="preserve">разместить (опубликовать) на официальном сайте «Единая информационная система в сфере закупок» (https://zakupki.gov.ru) и на официальном сайте администрации </w:t>
      </w:r>
      <w:r w:rsidR="00095591" w:rsidRPr="007D5E70">
        <w:rPr>
          <w:bCs/>
          <w:sz w:val="28"/>
          <w:szCs w:val="28"/>
        </w:rPr>
        <w:t>Иссинского</w:t>
      </w:r>
      <w:r w:rsidR="00095591" w:rsidRPr="007D5E70">
        <w:rPr>
          <w:sz w:val="28"/>
          <w:szCs w:val="28"/>
        </w:rPr>
        <w:t xml:space="preserve"> района Пензенской области в </w:t>
      </w:r>
      <w:r w:rsidR="00095591" w:rsidRPr="00095591">
        <w:rPr>
          <w:sz w:val="28"/>
          <w:szCs w:val="28"/>
        </w:rPr>
        <w:t>информационно-телекоммуникационной сети «Интернет».</w:t>
      </w:r>
    </w:p>
    <w:p w:rsidR="00095591" w:rsidRPr="00095591" w:rsidRDefault="00413FA7" w:rsidP="006F694A">
      <w:pPr>
        <w:jc w:val="both"/>
        <w:rPr>
          <w:sz w:val="28"/>
          <w:szCs w:val="28"/>
        </w:rPr>
      </w:pPr>
      <w:r>
        <w:rPr>
          <w:sz w:val="28"/>
          <w:szCs w:val="28"/>
        </w:rPr>
        <w:t xml:space="preserve">      </w:t>
      </w:r>
      <w:r w:rsidR="00924D09">
        <w:rPr>
          <w:sz w:val="28"/>
          <w:szCs w:val="28"/>
        </w:rPr>
        <w:t>4</w:t>
      </w:r>
      <w:r w:rsidR="00095591" w:rsidRPr="00095591">
        <w:rPr>
          <w:sz w:val="28"/>
          <w:szCs w:val="28"/>
        </w:rPr>
        <w:t xml:space="preserve">. Настоящее постановление вступает в силу на следующий день после дня его </w:t>
      </w:r>
      <w:r w:rsidR="00095591" w:rsidRPr="00095591">
        <w:rPr>
          <w:sz w:val="28"/>
          <w:szCs w:val="28"/>
        </w:rPr>
        <w:lastRenderedPageBreak/>
        <w:t>официального опубликования.</w:t>
      </w:r>
    </w:p>
    <w:p w:rsidR="00095591" w:rsidRPr="00095591" w:rsidRDefault="00924D09" w:rsidP="00095591">
      <w:pPr>
        <w:ind w:firstLine="709"/>
        <w:jc w:val="both"/>
        <w:rPr>
          <w:sz w:val="28"/>
          <w:szCs w:val="28"/>
        </w:rPr>
      </w:pPr>
      <w:r>
        <w:rPr>
          <w:sz w:val="28"/>
          <w:szCs w:val="28"/>
        </w:rPr>
        <w:t>5</w:t>
      </w:r>
      <w:r w:rsidR="00095591" w:rsidRPr="00095591">
        <w:rPr>
          <w:sz w:val="28"/>
          <w:szCs w:val="28"/>
        </w:rPr>
        <w:t xml:space="preserve">. </w:t>
      </w:r>
      <w:r w:rsidR="00095591" w:rsidRPr="00095591">
        <w:rPr>
          <w:snapToGrid w:val="0"/>
          <w:sz w:val="28"/>
          <w:szCs w:val="28"/>
        </w:rPr>
        <w:t xml:space="preserve">Контроль за исполнением настоящего постановления возложить на </w:t>
      </w:r>
      <w:r w:rsidR="00095591" w:rsidRPr="00095591">
        <w:rPr>
          <w:kern w:val="1"/>
          <w:sz w:val="28"/>
          <w:szCs w:val="28"/>
          <w:lang w:eastAsia="ar-SA"/>
        </w:rPr>
        <w:t>главу администрации</w:t>
      </w:r>
      <w:r w:rsidR="00413FA7">
        <w:rPr>
          <w:kern w:val="1"/>
          <w:sz w:val="28"/>
          <w:szCs w:val="28"/>
          <w:lang w:eastAsia="ar-SA"/>
        </w:rPr>
        <w:t xml:space="preserve"> </w:t>
      </w:r>
      <w:r w:rsidR="00095591" w:rsidRPr="00095591">
        <w:rPr>
          <w:color w:val="000000"/>
          <w:sz w:val="28"/>
          <w:szCs w:val="28"/>
        </w:rPr>
        <w:t>Знаменско-Пестровского сельсовета Иссинского</w:t>
      </w:r>
      <w:r w:rsidR="00095591" w:rsidRPr="00095591">
        <w:rPr>
          <w:kern w:val="1"/>
          <w:sz w:val="28"/>
          <w:szCs w:val="28"/>
          <w:lang w:eastAsia="ar-SA"/>
        </w:rPr>
        <w:t xml:space="preserve"> района Пензенской области.</w:t>
      </w:r>
    </w:p>
    <w:p w:rsidR="00095591" w:rsidRDefault="00095591" w:rsidP="00B94981">
      <w:pPr>
        <w:autoSpaceDE w:val="0"/>
        <w:autoSpaceDN w:val="0"/>
        <w:adjustRightInd w:val="0"/>
        <w:spacing w:line="221" w:lineRule="auto"/>
        <w:ind w:right="-284"/>
        <w:jc w:val="both"/>
        <w:rPr>
          <w:sz w:val="28"/>
          <w:szCs w:val="28"/>
        </w:rPr>
      </w:pPr>
    </w:p>
    <w:p w:rsidR="00095591" w:rsidRPr="00655705" w:rsidRDefault="00095591" w:rsidP="00B94981">
      <w:pPr>
        <w:autoSpaceDE w:val="0"/>
        <w:autoSpaceDN w:val="0"/>
        <w:adjustRightInd w:val="0"/>
        <w:spacing w:line="221" w:lineRule="auto"/>
        <w:ind w:right="-284"/>
        <w:jc w:val="both"/>
        <w:rPr>
          <w:sz w:val="28"/>
          <w:szCs w:val="28"/>
        </w:rPr>
      </w:pPr>
    </w:p>
    <w:p w:rsidR="005B5668" w:rsidRPr="00BE7452" w:rsidRDefault="005B5668" w:rsidP="005B5668">
      <w:pPr>
        <w:pStyle w:val="af0"/>
        <w:jc w:val="both"/>
        <w:rPr>
          <w:rFonts w:ascii="Times New Roman" w:hAnsi="Times New Roman"/>
          <w:sz w:val="28"/>
          <w:szCs w:val="28"/>
        </w:rPr>
      </w:pPr>
      <w:r w:rsidRPr="00BE7452">
        <w:rPr>
          <w:rFonts w:ascii="Times New Roman" w:hAnsi="Times New Roman"/>
          <w:sz w:val="28"/>
          <w:szCs w:val="28"/>
        </w:rPr>
        <w:t>Глава администрации</w:t>
      </w:r>
    </w:p>
    <w:p w:rsidR="00095591" w:rsidRDefault="005B5668" w:rsidP="00095591">
      <w:pPr>
        <w:pStyle w:val="af0"/>
        <w:tabs>
          <w:tab w:val="left" w:pos="3435"/>
        </w:tabs>
        <w:jc w:val="both"/>
        <w:rPr>
          <w:rFonts w:ascii="Times New Roman" w:hAnsi="Times New Roman"/>
          <w:sz w:val="28"/>
          <w:szCs w:val="28"/>
        </w:rPr>
      </w:pPr>
      <w:r>
        <w:rPr>
          <w:rFonts w:ascii="Times New Roman" w:hAnsi="Times New Roman"/>
          <w:sz w:val="28"/>
          <w:szCs w:val="28"/>
        </w:rPr>
        <w:t>Знаменско-Пестровского</w:t>
      </w:r>
      <w:r w:rsidR="00413FA7">
        <w:rPr>
          <w:rFonts w:ascii="Times New Roman" w:hAnsi="Times New Roman"/>
          <w:sz w:val="28"/>
          <w:szCs w:val="28"/>
        </w:rPr>
        <w:t xml:space="preserve"> </w:t>
      </w:r>
      <w:r w:rsidRPr="00BE7452">
        <w:rPr>
          <w:rFonts w:ascii="Times New Roman" w:hAnsi="Times New Roman"/>
          <w:sz w:val="28"/>
          <w:szCs w:val="28"/>
        </w:rPr>
        <w:t xml:space="preserve">сельсовета </w:t>
      </w:r>
    </w:p>
    <w:p w:rsidR="005B5668" w:rsidRPr="00BE7452" w:rsidRDefault="005B5668" w:rsidP="00095591">
      <w:pPr>
        <w:pStyle w:val="af0"/>
        <w:tabs>
          <w:tab w:val="left" w:pos="3435"/>
        </w:tabs>
        <w:jc w:val="both"/>
        <w:rPr>
          <w:rFonts w:ascii="Times New Roman" w:hAnsi="Times New Roman"/>
          <w:sz w:val="28"/>
          <w:szCs w:val="28"/>
        </w:rPr>
      </w:pPr>
      <w:r w:rsidRPr="00BE7452">
        <w:rPr>
          <w:rFonts w:ascii="Times New Roman" w:hAnsi="Times New Roman"/>
          <w:sz w:val="28"/>
          <w:szCs w:val="28"/>
        </w:rPr>
        <w:t xml:space="preserve">Иссинского района Пензенской области         </w:t>
      </w:r>
      <w:r w:rsidR="00413FA7">
        <w:rPr>
          <w:rFonts w:ascii="Times New Roman" w:hAnsi="Times New Roman"/>
          <w:sz w:val="28"/>
          <w:szCs w:val="28"/>
        </w:rPr>
        <w:t xml:space="preserve">                      </w:t>
      </w:r>
      <w:r w:rsidRPr="00BE7452">
        <w:rPr>
          <w:rFonts w:ascii="Times New Roman" w:hAnsi="Times New Roman"/>
          <w:sz w:val="28"/>
          <w:szCs w:val="28"/>
        </w:rPr>
        <w:t xml:space="preserve">  Н.Н. Костригина</w:t>
      </w:r>
    </w:p>
    <w:p w:rsidR="00D121E0" w:rsidRPr="00655705" w:rsidRDefault="00D121E0" w:rsidP="00B94981">
      <w:pPr>
        <w:autoSpaceDE w:val="0"/>
        <w:autoSpaceDN w:val="0"/>
        <w:adjustRightInd w:val="0"/>
        <w:spacing w:line="221" w:lineRule="auto"/>
        <w:ind w:right="-284"/>
        <w:jc w:val="both"/>
        <w:rPr>
          <w:sz w:val="28"/>
          <w:szCs w:val="28"/>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5B5668" w:rsidRDefault="005B5668" w:rsidP="00B92475">
      <w:pPr>
        <w:autoSpaceDE w:val="0"/>
        <w:autoSpaceDN w:val="0"/>
        <w:adjustRightInd w:val="0"/>
        <w:ind w:firstLine="540"/>
        <w:jc w:val="right"/>
        <w:outlineLvl w:val="1"/>
        <w:rPr>
          <w:sz w:val="24"/>
          <w:szCs w:val="24"/>
        </w:rPr>
      </w:pPr>
    </w:p>
    <w:p w:rsidR="00095591" w:rsidRDefault="00095591" w:rsidP="00B92475">
      <w:pPr>
        <w:autoSpaceDE w:val="0"/>
        <w:autoSpaceDN w:val="0"/>
        <w:adjustRightInd w:val="0"/>
        <w:ind w:firstLine="540"/>
        <w:jc w:val="right"/>
        <w:outlineLvl w:val="1"/>
        <w:rPr>
          <w:sz w:val="24"/>
          <w:szCs w:val="24"/>
        </w:rPr>
      </w:pPr>
    </w:p>
    <w:p w:rsidR="00095591" w:rsidRDefault="00095591" w:rsidP="00B92475">
      <w:pPr>
        <w:autoSpaceDE w:val="0"/>
        <w:autoSpaceDN w:val="0"/>
        <w:adjustRightInd w:val="0"/>
        <w:ind w:firstLine="540"/>
        <w:jc w:val="right"/>
        <w:outlineLvl w:val="1"/>
        <w:rPr>
          <w:sz w:val="24"/>
          <w:szCs w:val="24"/>
        </w:rPr>
      </w:pPr>
    </w:p>
    <w:p w:rsidR="001414EE" w:rsidRPr="006D4DA9" w:rsidRDefault="001414EE" w:rsidP="006F24D8">
      <w:pPr>
        <w:autoSpaceDE w:val="0"/>
        <w:autoSpaceDN w:val="0"/>
        <w:adjustRightInd w:val="0"/>
        <w:jc w:val="right"/>
        <w:outlineLvl w:val="0"/>
        <w:rPr>
          <w:sz w:val="28"/>
          <w:szCs w:val="28"/>
        </w:rPr>
        <w:sectPr w:rsidR="001414EE" w:rsidRPr="006D4DA9" w:rsidSect="00B04B6E">
          <w:pgSz w:w="11905" w:h="16838"/>
          <w:pgMar w:top="1134" w:right="565" w:bottom="1134" w:left="1440" w:header="0" w:footer="0" w:gutter="0"/>
          <w:cols w:space="720"/>
          <w:noEndnote/>
        </w:sectPr>
      </w:pPr>
    </w:p>
    <w:p w:rsidR="00505047" w:rsidRDefault="00505047" w:rsidP="00505047">
      <w:pPr>
        <w:autoSpaceDE w:val="0"/>
        <w:autoSpaceDN w:val="0"/>
        <w:adjustRightInd w:val="0"/>
        <w:ind w:firstLine="540"/>
        <w:jc w:val="right"/>
        <w:outlineLvl w:val="1"/>
        <w:rPr>
          <w:sz w:val="24"/>
          <w:szCs w:val="24"/>
        </w:rPr>
      </w:pPr>
      <w:r w:rsidRPr="0058574C">
        <w:rPr>
          <w:sz w:val="24"/>
          <w:szCs w:val="24"/>
        </w:rPr>
        <w:lastRenderedPageBreak/>
        <w:t>Утвержден</w:t>
      </w:r>
      <w:r w:rsidR="006868D5">
        <w:rPr>
          <w:sz w:val="24"/>
          <w:szCs w:val="24"/>
        </w:rPr>
        <w:t>ы</w:t>
      </w:r>
    </w:p>
    <w:p w:rsidR="00505047" w:rsidRDefault="00505047" w:rsidP="00505047">
      <w:pPr>
        <w:autoSpaceDE w:val="0"/>
        <w:autoSpaceDN w:val="0"/>
        <w:adjustRightInd w:val="0"/>
        <w:ind w:firstLine="540"/>
        <w:jc w:val="right"/>
        <w:outlineLvl w:val="1"/>
        <w:rPr>
          <w:sz w:val="24"/>
          <w:szCs w:val="24"/>
        </w:rPr>
      </w:pPr>
      <w:r w:rsidRPr="0058574C">
        <w:rPr>
          <w:sz w:val="24"/>
          <w:szCs w:val="24"/>
        </w:rPr>
        <w:t xml:space="preserve"> постановлением администрации</w:t>
      </w:r>
    </w:p>
    <w:p w:rsidR="00505047" w:rsidRPr="0058574C" w:rsidRDefault="00505047" w:rsidP="00505047">
      <w:pPr>
        <w:autoSpaceDE w:val="0"/>
        <w:autoSpaceDN w:val="0"/>
        <w:adjustRightInd w:val="0"/>
        <w:ind w:firstLine="540"/>
        <w:jc w:val="right"/>
        <w:outlineLvl w:val="1"/>
        <w:rPr>
          <w:sz w:val="24"/>
          <w:szCs w:val="24"/>
        </w:rPr>
      </w:pPr>
      <w:r>
        <w:rPr>
          <w:sz w:val="24"/>
          <w:szCs w:val="24"/>
        </w:rPr>
        <w:t>Знаменско-Пестровского сельсовета</w:t>
      </w:r>
    </w:p>
    <w:p w:rsidR="00505047" w:rsidRPr="0058574C" w:rsidRDefault="00505047" w:rsidP="00505047">
      <w:pPr>
        <w:autoSpaceDE w:val="0"/>
        <w:autoSpaceDN w:val="0"/>
        <w:adjustRightInd w:val="0"/>
        <w:ind w:firstLine="540"/>
        <w:jc w:val="right"/>
        <w:outlineLvl w:val="1"/>
        <w:rPr>
          <w:sz w:val="24"/>
          <w:szCs w:val="24"/>
        </w:rPr>
      </w:pPr>
      <w:r w:rsidRPr="0058574C">
        <w:rPr>
          <w:bCs/>
          <w:sz w:val="24"/>
          <w:szCs w:val="24"/>
        </w:rPr>
        <w:t>Иссинского</w:t>
      </w:r>
      <w:r w:rsidRPr="0058574C">
        <w:rPr>
          <w:sz w:val="24"/>
          <w:szCs w:val="24"/>
        </w:rPr>
        <w:t xml:space="preserve"> района Пензенской области</w:t>
      </w:r>
    </w:p>
    <w:p w:rsidR="00505047" w:rsidRPr="0058574C" w:rsidRDefault="00470756" w:rsidP="00505047">
      <w:pPr>
        <w:jc w:val="right"/>
        <w:rPr>
          <w:sz w:val="24"/>
          <w:szCs w:val="24"/>
        </w:rPr>
      </w:pPr>
      <w:r>
        <w:rPr>
          <w:sz w:val="24"/>
          <w:szCs w:val="24"/>
        </w:rPr>
        <w:t>О</w:t>
      </w:r>
      <w:r w:rsidR="00505047" w:rsidRPr="0058574C">
        <w:rPr>
          <w:sz w:val="24"/>
          <w:szCs w:val="24"/>
        </w:rPr>
        <w:t>т</w:t>
      </w:r>
      <w:r>
        <w:rPr>
          <w:sz w:val="24"/>
          <w:szCs w:val="24"/>
        </w:rPr>
        <w:t xml:space="preserve">     </w:t>
      </w:r>
      <w:r w:rsidR="00505047" w:rsidRPr="0058574C">
        <w:rPr>
          <w:sz w:val="24"/>
          <w:szCs w:val="24"/>
        </w:rPr>
        <w:t>№</w:t>
      </w:r>
    </w:p>
    <w:p w:rsidR="00AF3A53" w:rsidRPr="00505047" w:rsidRDefault="00AF3A53" w:rsidP="00AF3A53">
      <w:pPr>
        <w:pStyle w:val="ConsPlusNormal"/>
        <w:jc w:val="both"/>
        <w:rPr>
          <w:color w:val="000000" w:themeColor="text1"/>
          <w:sz w:val="28"/>
          <w:szCs w:val="28"/>
        </w:rPr>
      </w:pPr>
    </w:p>
    <w:p w:rsidR="00505047" w:rsidRPr="00EE7B2F" w:rsidRDefault="00505047" w:rsidP="00505047">
      <w:pPr>
        <w:pStyle w:val="ConsPlusTitle"/>
        <w:jc w:val="center"/>
        <w:rPr>
          <w:rFonts w:ascii="Times New Roman" w:hAnsi="Times New Roman" w:cs="Times New Roman"/>
          <w:caps/>
          <w:sz w:val="24"/>
          <w:szCs w:val="24"/>
        </w:rPr>
      </w:pPr>
      <w:bookmarkStart w:id="1" w:name="Par36"/>
      <w:bookmarkEnd w:id="1"/>
      <w:r w:rsidRPr="00EE7B2F">
        <w:rPr>
          <w:rFonts w:ascii="Times New Roman" w:hAnsi="Times New Roman" w:cs="Times New Roman"/>
          <w:caps/>
          <w:sz w:val="24"/>
          <w:szCs w:val="24"/>
        </w:rPr>
        <w:t xml:space="preserve">Правила </w:t>
      </w:r>
    </w:p>
    <w:p w:rsidR="00505047" w:rsidRDefault="00505047" w:rsidP="00505047">
      <w:pPr>
        <w:pStyle w:val="ConsPlusTitle"/>
        <w:jc w:val="center"/>
        <w:rPr>
          <w:rFonts w:ascii="Times New Roman" w:hAnsi="Times New Roman" w:cs="Times New Roman"/>
          <w:sz w:val="24"/>
          <w:szCs w:val="24"/>
        </w:rPr>
      </w:pPr>
      <w:r w:rsidRPr="00EE7B2F">
        <w:rPr>
          <w:rFonts w:ascii="Times New Roman" w:hAnsi="Times New Roman" w:cs="Times New Roman"/>
          <w:sz w:val="24"/>
          <w:szCs w:val="24"/>
        </w:rPr>
        <w:t xml:space="preserve">определения нормативных затрат на обеспечение функций органов местного </w:t>
      </w:r>
    </w:p>
    <w:p w:rsidR="00505047" w:rsidRPr="00EE7B2F" w:rsidRDefault="00505047" w:rsidP="00505047">
      <w:pPr>
        <w:pStyle w:val="ConsPlusTitle"/>
        <w:jc w:val="center"/>
        <w:rPr>
          <w:rFonts w:ascii="Times New Roman" w:hAnsi="Times New Roman" w:cs="Times New Roman"/>
          <w:sz w:val="24"/>
          <w:szCs w:val="24"/>
        </w:rPr>
      </w:pPr>
      <w:r w:rsidRPr="00EE7B2F">
        <w:rPr>
          <w:rFonts w:ascii="Times New Roman" w:hAnsi="Times New Roman" w:cs="Times New Roman"/>
          <w:sz w:val="24"/>
          <w:szCs w:val="24"/>
        </w:rPr>
        <w:t xml:space="preserve">самоуправления </w:t>
      </w:r>
      <w:r>
        <w:rPr>
          <w:rFonts w:ascii="Times New Roman" w:hAnsi="Times New Roman" w:cs="Times New Roman"/>
          <w:color w:val="000000"/>
          <w:sz w:val="24"/>
          <w:szCs w:val="24"/>
        </w:rPr>
        <w:t>Знаменско-Пестровского</w:t>
      </w:r>
      <w:r w:rsidR="00333837">
        <w:rPr>
          <w:rFonts w:ascii="Times New Roman" w:hAnsi="Times New Roman" w:cs="Times New Roman"/>
          <w:color w:val="000000"/>
          <w:sz w:val="24"/>
          <w:szCs w:val="24"/>
        </w:rPr>
        <w:t xml:space="preserve"> </w:t>
      </w:r>
      <w:r w:rsidRPr="00C86226">
        <w:rPr>
          <w:rFonts w:ascii="Times New Roman" w:hAnsi="Times New Roman" w:cs="Times New Roman"/>
          <w:color w:val="000000"/>
          <w:sz w:val="24"/>
          <w:szCs w:val="24"/>
        </w:rPr>
        <w:t>сельсовета</w:t>
      </w:r>
      <w:r w:rsidR="00333837">
        <w:rPr>
          <w:rFonts w:ascii="Times New Roman" w:hAnsi="Times New Roman" w:cs="Times New Roman"/>
          <w:color w:val="000000"/>
          <w:sz w:val="24"/>
          <w:szCs w:val="24"/>
        </w:rPr>
        <w:t xml:space="preserve"> </w:t>
      </w:r>
      <w:r w:rsidRPr="00EE7B2F">
        <w:rPr>
          <w:rFonts w:ascii="Times New Roman" w:hAnsi="Times New Roman" w:cs="Times New Roman"/>
          <w:color w:val="000000"/>
          <w:sz w:val="24"/>
          <w:szCs w:val="24"/>
        </w:rPr>
        <w:t>Иссинского</w:t>
      </w:r>
      <w:r w:rsidR="00333837">
        <w:rPr>
          <w:rFonts w:ascii="Times New Roman" w:hAnsi="Times New Roman" w:cs="Times New Roman"/>
          <w:color w:val="000000"/>
          <w:sz w:val="24"/>
          <w:szCs w:val="24"/>
        </w:rPr>
        <w:t xml:space="preserve"> </w:t>
      </w:r>
      <w:r w:rsidRPr="00EE7B2F">
        <w:rPr>
          <w:rFonts w:ascii="Times New Roman" w:hAnsi="Times New Roman" w:cs="Times New Roman"/>
          <w:sz w:val="24"/>
          <w:szCs w:val="24"/>
        </w:rPr>
        <w:t>района Пензенской области</w:t>
      </w:r>
    </w:p>
    <w:p w:rsidR="00AF3A53" w:rsidRPr="00505047" w:rsidRDefault="00AF3A53" w:rsidP="00AF3A53">
      <w:pPr>
        <w:pStyle w:val="ConsPlusTitle"/>
        <w:jc w:val="center"/>
        <w:rPr>
          <w:rFonts w:ascii="Times New Roman" w:hAnsi="Times New Roman" w:cs="Times New Roman"/>
          <w:color w:val="000000" w:themeColor="text1"/>
          <w:sz w:val="24"/>
          <w:szCs w:val="24"/>
        </w:rPr>
      </w:pPr>
    </w:p>
    <w:p w:rsidR="00AF3A53" w:rsidRPr="00505047" w:rsidRDefault="00AF3A53" w:rsidP="00AF3A53">
      <w:pPr>
        <w:pStyle w:val="ConsPlusNormal"/>
        <w:ind w:firstLine="540"/>
        <w:jc w:val="both"/>
        <w:rPr>
          <w:color w:val="000000" w:themeColor="text1"/>
        </w:rPr>
      </w:pPr>
      <w:r w:rsidRPr="00505047">
        <w:rPr>
          <w:color w:val="000000" w:themeColor="text1"/>
        </w:rPr>
        <w:t xml:space="preserve">1. Настоящие Правила устанавливают порядок определения нормативных затрат на обеспечение </w:t>
      </w:r>
      <w:r w:rsidRPr="00CB4BB8">
        <w:rPr>
          <w:color w:val="000000" w:themeColor="text1"/>
        </w:rPr>
        <w:t xml:space="preserve">функций органов местного самоуправления </w:t>
      </w:r>
      <w:r w:rsidR="00924D09" w:rsidRPr="00CB4BB8">
        <w:rPr>
          <w:color w:val="000000"/>
        </w:rPr>
        <w:t>Знаменско</w:t>
      </w:r>
      <w:r w:rsidR="00924D09">
        <w:rPr>
          <w:color w:val="000000"/>
        </w:rPr>
        <w:t>-Пестровского</w:t>
      </w:r>
      <w:r w:rsidR="00333837">
        <w:rPr>
          <w:color w:val="000000"/>
        </w:rPr>
        <w:t xml:space="preserve"> </w:t>
      </w:r>
      <w:r w:rsidR="00924D09" w:rsidRPr="00C86226">
        <w:rPr>
          <w:color w:val="000000"/>
        </w:rPr>
        <w:t>сельсовета</w:t>
      </w:r>
      <w:r w:rsidR="00333837">
        <w:rPr>
          <w:color w:val="000000"/>
        </w:rPr>
        <w:t xml:space="preserve"> </w:t>
      </w:r>
      <w:r w:rsidR="00924D09" w:rsidRPr="00EE7B2F">
        <w:rPr>
          <w:color w:val="000000"/>
        </w:rPr>
        <w:t>Иссинского</w:t>
      </w:r>
      <w:r w:rsidR="00333837">
        <w:rPr>
          <w:color w:val="000000"/>
        </w:rPr>
        <w:t xml:space="preserve"> </w:t>
      </w:r>
      <w:r w:rsidR="00924D09" w:rsidRPr="00EE7B2F">
        <w:t xml:space="preserve">района </w:t>
      </w:r>
      <w:r w:rsidRPr="00505047">
        <w:rPr>
          <w:color w:val="000000" w:themeColor="text1"/>
        </w:rPr>
        <w:t>Пензенской области (далее – органы местного самоуправления) в части закупок товаров, работ, услуг (далее - нормативные затраты).</w:t>
      </w:r>
    </w:p>
    <w:p w:rsidR="00AF3A53" w:rsidRPr="00505047" w:rsidRDefault="00AF3A53" w:rsidP="00AF3A53">
      <w:pPr>
        <w:pStyle w:val="ConsPlusNormal"/>
        <w:ind w:firstLine="540"/>
        <w:jc w:val="both"/>
        <w:rPr>
          <w:color w:val="000000" w:themeColor="text1"/>
        </w:rPr>
      </w:pPr>
      <w:r w:rsidRPr="00505047">
        <w:rPr>
          <w:color w:val="000000" w:themeColor="text1"/>
        </w:rPr>
        <w:t>2. Нормативные затраты применяются для обоснования закупок соответствующих органов местного самоуправления.</w:t>
      </w:r>
    </w:p>
    <w:p w:rsidR="00AF3A53" w:rsidRPr="00505047" w:rsidRDefault="00AF3A53" w:rsidP="00AF3A53">
      <w:pPr>
        <w:pStyle w:val="ConsPlusNormal"/>
        <w:ind w:firstLine="540"/>
        <w:jc w:val="both"/>
        <w:rPr>
          <w:color w:val="000000" w:themeColor="text1"/>
        </w:rPr>
      </w:pPr>
      <w:r w:rsidRPr="00505047">
        <w:rPr>
          <w:color w:val="000000" w:themeColor="text1"/>
        </w:rPr>
        <w:t xml:space="preserve">3. Нормативные затраты, порядок определения которых не установлен </w:t>
      </w:r>
      <w:hyperlink w:anchor="Par89" w:history="1">
        <w:r w:rsidRPr="00505047">
          <w:rPr>
            <w:color w:val="000000" w:themeColor="text1"/>
          </w:rPr>
          <w:t>Методикой</w:t>
        </w:r>
      </w:hyperlink>
      <w:r w:rsidRPr="00505047">
        <w:rPr>
          <w:color w:val="000000" w:themeColor="text1"/>
        </w:rPr>
        <w:t xml:space="preserve"> определения нормативных затрат на обеспечение функций органов местного самоуправления, согласно приложению (далее - Методика) определяются в порядке, устанавливаемом органами местного самоуправления.</w:t>
      </w:r>
    </w:p>
    <w:p w:rsidR="00AF3A53" w:rsidRPr="00505047" w:rsidRDefault="00AF3A53" w:rsidP="00AF3A53">
      <w:pPr>
        <w:widowControl/>
        <w:autoSpaceDE w:val="0"/>
        <w:autoSpaceDN w:val="0"/>
        <w:adjustRightInd w:val="0"/>
        <w:ind w:firstLine="539"/>
        <w:jc w:val="both"/>
        <w:rPr>
          <w:rFonts w:eastAsia="Calibri"/>
          <w:color w:val="000000" w:themeColor="text1"/>
          <w:sz w:val="24"/>
          <w:szCs w:val="24"/>
        </w:rPr>
      </w:pPr>
      <w:bookmarkStart w:id="2" w:name="Par47"/>
      <w:bookmarkEnd w:id="2"/>
      <w:r w:rsidRPr="00505047">
        <w:rPr>
          <w:rFonts w:eastAsia="Calibri"/>
          <w:color w:val="000000" w:themeColor="text1"/>
          <w:sz w:val="24"/>
          <w:szCs w:val="24"/>
        </w:rPr>
        <w:t xml:space="preserve">При утверждении нормативных затрат в отношении проведения текущего ремонта </w:t>
      </w:r>
      <w:r w:rsidRPr="00505047">
        <w:rPr>
          <w:color w:val="000000" w:themeColor="text1"/>
          <w:sz w:val="24"/>
          <w:szCs w:val="24"/>
        </w:rPr>
        <w:t>органы местного самоуправления</w:t>
      </w:r>
      <w:r w:rsidRPr="00505047">
        <w:rPr>
          <w:rFonts w:eastAsia="Calibri"/>
          <w:color w:val="000000" w:themeColor="text1"/>
          <w:sz w:val="24"/>
          <w:szCs w:val="24"/>
        </w:rPr>
        <w:t xml:space="preserve"> учитывают его периодичность, предусмотренную </w:t>
      </w:r>
      <w:hyperlink r:id="rId10" w:history="1">
        <w:r w:rsidRPr="00505047">
          <w:rPr>
            <w:rFonts w:eastAsia="Calibri"/>
            <w:color w:val="000000" w:themeColor="text1"/>
            <w:sz w:val="24"/>
            <w:szCs w:val="24"/>
          </w:rPr>
          <w:t>пунктом 61</w:t>
        </w:r>
      </w:hyperlink>
      <w:r w:rsidRPr="00505047">
        <w:rPr>
          <w:rFonts w:eastAsia="Calibri"/>
          <w:color w:val="000000" w:themeColor="text1"/>
          <w:sz w:val="24"/>
          <w:szCs w:val="24"/>
        </w:rPr>
        <w:t xml:space="preserve"> Методики.</w:t>
      </w:r>
    </w:p>
    <w:p w:rsidR="00AF3A53" w:rsidRPr="00505047" w:rsidRDefault="00AF3A53" w:rsidP="00AF3A53">
      <w:pPr>
        <w:widowControl/>
        <w:autoSpaceDE w:val="0"/>
        <w:autoSpaceDN w:val="0"/>
        <w:adjustRightInd w:val="0"/>
        <w:ind w:firstLine="539"/>
        <w:jc w:val="both"/>
        <w:rPr>
          <w:rFonts w:eastAsia="Calibri"/>
          <w:color w:val="000000" w:themeColor="text1"/>
          <w:sz w:val="24"/>
          <w:szCs w:val="24"/>
        </w:rPr>
      </w:pPr>
      <w:bookmarkStart w:id="3" w:name="Par1"/>
      <w:bookmarkEnd w:id="3"/>
      <w:r w:rsidRPr="00505047">
        <w:rPr>
          <w:rFonts w:eastAsia="Calibri"/>
          <w:color w:val="000000" w:themeColor="text1"/>
          <w:sz w:val="24"/>
          <w:szCs w:val="24"/>
        </w:rPr>
        <w:t xml:space="preserve">Общий объем затрат, связанных с закупкой товаров, работ, услуг, рассчитанный на основе нормативных затрат, не может превышать объем доведенных </w:t>
      </w:r>
      <w:r w:rsidRPr="00505047">
        <w:rPr>
          <w:color w:val="000000" w:themeColor="text1"/>
          <w:sz w:val="24"/>
          <w:szCs w:val="24"/>
        </w:rPr>
        <w:t xml:space="preserve">органам местного </w:t>
      </w:r>
      <w:r w:rsidRPr="00505047">
        <w:rPr>
          <w:rFonts w:eastAsia="Calibri"/>
          <w:color w:val="000000" w:themeColor="text1"/>
          <w:sz w:val="24"/>
          <w:szCs w:val="24"/>
        </w:rPr>
        <w:t>как получателям бюджетных средств лимитов бюджетных обязательств на закупку товаров, работ, услуг в рамках исполнения бюджета Иссинского района Пензенской области.</w:t>
      </w:r>
    </w:p>
    <w:p w:rsidR="00AF3A53" w:rsidRPr="00505047" w:rsidRDefault="00AF3A53" w:rsidP="00AF3A53">
      <w:pPr>
        <w:widowControl/>
        <w:autoSpaceDE w:val="0"/>
        <w:autoSpaceDN w:val="0"/>
        <w:adjustRightInd w:val="0"/>
        <w:ind w:firstLine="540"/>
        <w:jc w:val="both"/>
        <w:rPr>
          <w:rFonts w:eastAsia="Calibri"/>
          <w:color w:val="000000" w:themeColor="text1"/>
          <w:sz w:val="24"/>
          <w:szCs w:val="24"/>
        </w:rPr>
      </w:pPr>
      <w:r w:rsidRPr="00505047">
        <w:rPr>
          <w:rFonts w:eastAsia="Calibri"/>
          <w:color w:val="000000" w:themeColor="text1"/>
          <w:sz w:val="24"/>
          <w:szCs w:val="24"/>
        </w:rPr>
        <w:t xml:space="preserve">При определении нормативных затрат </w:t>
      </w:r>
      <w:r w:rsidRPr="00505047">
        <w:rPr>
          <w:color w:val="000000" w:themeColor="text1"/>
          <w:sz w:val="24"/>
          <w:szCs w:val="24"/>
        </w:rPr>
        <w:t>органы местного самоуправления</w:t>
      </w:r>
      <w:r w:rsidRPr="00505047">
        <w:rPr>
          <w:rFonts w:eastAsia="Calibri"/>
          <w:color w:val="000000" w:themeColor="text1"/>
          <w:sz w:val="24"/>
          <w:szCs w:val="24"/>
        </w:rPr>
        <w:t xml:space="preserve"> применяют национальные стандарты, технические регламенты, технические условия и иные документы, а также учитывают регулируемые цены (тарифы) и положения </w:t>
      </w:r>
      <w:hyperlink w:anchor="Par1" w:history="1">
        <w:r w:rsidRPr="00505047">
          <w:rPr>
            <w:rFonts w:eastAsia="Calibri"/>
            <w:color w:val="000000" w:themeColor="text1"/>
            <w:sz w:val="24"/>
            <w:szCs w:val="24"/>
          </w:rPr>
          <w:t>абзаца третьего</w:t>
        </w:r>
      </w:hyperlink>
      <w:r w:rsidRPr="00505047">
        <w:rPr>
          <w:rFonts w:eastAsia="Calibri"/>
          <w:color w:val="000000" w:themeColor="text1"/>
          <w:sz w:val="24"/>
          <w:szCs w:val="24"/>
        </w:rPr>
        <w:t xml:space="preserve"> настоящего пункта.</w:t>
      </w:r>
    </w:p>
    <w:p w:rsidR="00AF3A53" w:rsidRPr="00505047" w:rsidRDefault="00AF3A53" w:rsidP="00AF3A53">
      <w:pPr>
        <w:widowControl/>
        <w:autoSpaceDE w:val="0"/>
        <w:autoSpaceDN w:val="0"/>
        <w:adjustRightInd w:val="0"/>
        <w:ind w:firstLine="539"/>
        <w:jc w:val="both"/>
        <w:rPr>
          <w:rFonts w:eastAsia="Calibri"/>
          <w:color w:val="000000" w:themeColor="text1"/>
          <w:sz w:val="24"/>
          <w:szCs w:val="24"/>
        </w:rPr>
      </w:pPr>
      <w:r w:rsidRPr="00505047">
        <w:rPr>
          <w:color w:val="000000" w:themeColor="text1"/>
          <w:sz w:val="24"/>
          <w:szCs w:val="24"/>
        </w:rPr>
        <w:t xml:space="preserve"> 4. </w:t>
      </w:r>
      <w:r w:rsidRPr="00505047">
        <w:rPr>
          <w:rFonts w:eastAsia="Calibri"/>
          <w:color w:val="000000" w:themeColor="text1"/>
          <w:sz w:val="24"/>
          <w:szCs w:val="24"/>
        </w:rPr>
        <w:t xml:space="preserve">Для определения нормативных затрат в соответствии с </w:t>
      </w:r>
      <w:hyperlink r:id="rId11" w:history="1">
        <w:r w:rsidRPr="00505047">
          <w:rPr>
            <w:rFonts w:eastAsia="Calibri"/>
            <w:color w:val="000000" w:themeColor="text1"/>
            <w:sz w:val="24"/>
            <w:szCs w:val="24"/>
          </w:rPr>
          <w:t>разделами I</w:t>
        </w:r>
      </w:hyperlink>
      <w:r w:rsidRPr="00505047">
        <w:rPr>
          <w:rFonts w:eastAsia="Calibri"/>
          <w:color w:val="000000" w:themeColor="text1"/>
          <w:sz w:val="24"/>
          <w:szCs w:val="24"/>
        </w:rPr>
        <w:t xml:space="preserve"> и </w:t>
      </w:r>
      <w:hyperlink r:id="rId12" w:history="1">
        <w:r w:rsidRPr="00505047">
          <w:rPr>
            <w:rFonts w:eastAsia="Calibri"/>
            <w:color w:val="000000" w:themeColor="text1"/>
            <w:sz w:val="24"/>
            <w:szCs w:val="24"/>
          </w:rPr>
          <w:t>II</w:t>
        </w:r>
      </w:hyperlink>
      <w:r w:rsidRPr="00505047">
        <w:rPr>
          <w:rFonts w:eastAsia="Calibri"/>
          <w:color w:val="000000" w:themeColor="text1"/>
          <w:sz w:val="24"/>
          <w:szCs w:val="24"/>
        </w:rPr>
        <w:t xml:space="preserve"> Методики в формулах используются нормативы цены товаров, работ, услуг, устанавливаемые </w:t>
      </w:r>
      <w:r w:rsidRPr="00505047">
        <w:rPr>
          <w:color w:val="000000" w:themeColor="text1"/>
          <w:sz w:val="24"/>
          <w:szCs w:val="24"/>
        </w:rPr>
        <w:t>органами местного самоуправления</w:t>
      </w:r>
      <w:r w:rsidRPr="00505047">
        <w:rPr>
          <w:rFonts w:eastAsia="Calibri"/>
          <w:color w:val="000000" w:themeColor="text1"/>
          <w:sz w:val="24"/>
          <w:szCs w:val="24"/>
        </w:rPr>
        <w:t xml:space="preserve">, если эти нормативы не предусмотрены </w:t>
      </w:r>
      <w:hyperlink r:id="rId13" w:history="1">
        <w:r w:rsidRPr="00505047">
          <w:rPr>
            <w:rFonts w:eastAsia="Calibri"/>
            <w:color w:val="000000" w:themeColor="text1"/>
            <w:sz w:val="24"/>
            <w:szCs w:val="24"/>
          </w:rPr>
          <w:t>приложениями N 1</w:t>
        </w:r>
      </w:hyperlink>
      <w:r w:rsidRPr="00505047">
        <w:rPr>
          <w:rFonts w:eastAsia="Calibri"/>
          <w:color w:val="000000" w:themeColor="text1"/>
          <w:sz w:val="24"/>
          <w:szCs w:val="24"/>
        </w:rPr>
        <w:t xml:space="preserve">, </w:t>
      </w:r>
      <w:hyperlink r:id="rId14" w:history="1">
        <w:r w:rsidRPr="00505047">
          <w:rPr>
            <w:rFonts w:eastAsia="Calibri"/>
            <w:color w:val="000000" w:themeColor="text1"/>
            <w:sz w:val="24"/>
            <w:szCs w:val="24"/>
          </w:rPr>
          <w:t>1(1)</w:t>
        </w:r>
      </w:hyperlink>
      <w:r w:rsidRPr="00505047">
        <w:rPr>
          <w:rFonts w:eastAsia="Calibri"/>
          <w:color w:val="000000" w:themeColor="text1"/>
          <w:sz w:val="24"/>
          <w:szCs w:val="24"/>
        </w:rPr>
        <w:t xml:space="preserve">, </w:t>
      </w:r>
      <w:hyperlink r:id="rId15" w:history="1">
        <w:r w:rsidRPr="00505047">
          <w:rPr>
            <w:rFonts w:eastAsia="Calibri"/>
            <w:color w:val="000000" w:themeColor="text1"/>
            <w:sz w:val="24"/>
            <w:szCs w:val="24"/>
          </w:rPr>
          <w:t>1(2)</w:t>
        </w:r>
      </w:hyperlink>
      <w:r w:rsidRPr="00505047">
        <w:rPr>
          <w:rFonts w:eastAsia="Calibri"/>
          <w:color w:val="000000" w:themeColor="text1"/>
          <w:sz w:val="24"/>
          <w:szCs w:val="24"/>
        </w:rPr>
        <w:t xml:space="preserve"> и </w:t>
      </w:r>
      <w:hyperlink r:id="rId16" w:history="1">
        <w:r w:rsidRPr="00505047">
          <w:rPr>
            <w:rFonts w:eastAsia="Calibri"/>
            <w:color w:val="000000" w:themeColor="text1"/>
            <w:sz w:val="24"/>
            <w:szCs w:val="24"/>
          </w:rPr>
          <w:t>2</w:t>
        </w:r>
      </w:hyperlink>
      <w:r w:rsidRPr="00505047">
        <w:rPr>
          <w:rFonts w:eastAsia="Calibri"/>
          <w:color w:val="000000" w:themeColor="text1"/>
          <w:sz w:val="24"/>
          <w:szCs w:val="24"/>
        </w:rPr>
        <w:t xml:space="preserve"> к Методике.</w:t>
      </w:r>
    </w:p>
    <w:p w:rsidR="00AF3A53" w:rsidRPr="00505047" w:rsidRDefault="00AF3A53" w:rsidP="00AF3A53">
      <w:pPr>
        <w:widowControl/>
        <w:autoSpaceDE w:val="0"/>
        <w:autoSpaceDN w:val="0"/>
        <w:adjustRightInd w:val="0"/>
        <w:ind w:firstLine="539"/>
        <w:jc w:val="both"/>
        <w:rPr>
          <w:rFonts w:eastAsia="Calibri"/>
          <w:color w:val="000000" w:themeColor="text1"/>
          <w:sz w:val="24"/>
          <w:szCs w:val="24"/>
        </w:rPr>
      </w:pPr>
      <w:r w:rsidRPr="00505047">
        <w:rPr>
          <w:rFonts w:eastAsia="Calibri"/>
          <w:color w:val="000000" w:themeColor="text1"/>
          <w:sz w:val="24"/>
          <w:szCs w:val="24"/>
        </w:rPr>
        <w:t xml:space="preserve">Для определения нормативных затрат в соответствии с </w:t>
      </w:r>
      <w:hyperlink r:id="rId17" w:history="1">
        <w:r w:rsidRPr="00505047">
          <w:rPr>
            <w:rFonts w:eastAsia="Calibri"/>
            <w:color w:val="000000" w:themeColor="text1"/>
            <w:sz w:val="24"/>
            <w:szCs w:val="24"/>
          </w:rPr>
          <w:t>разделами I</w:t>
        </w:r>
      </w:hyperlink>
      <w:r w:rsidRPr="00505047">
        <w:rPr>
          <w:rFonts w:eastAsia="Calibri"/>
          <w:color w:val="000000" w:themeColor="text1"/>
          <w:sz w:val="24"/>
          <w:szCs w:val="24"/>
        </w:rPr>
        <w:t xml:space="preserve"> и </w:t>
      </w:r>
      <w:hyperlink r:id="rId18" w:history="1">
        <w:r w:rsidRPr="00505047">
          <w:rPr>
            <w:rFonts w:eastAsia="Calibri"/>
            <w:color w:val="000000" w:themeColor="text1"/>
            <w:sz w:val="24"/>
            <w:szCs w:val="24"/>
          </w:rPr>
          <w:t>II</w:t>
        </w:r>
      </w:hyperlink>
      <w:r w:rsidRPr="00505047">
        <w:rPr>
          <w:rFonts w:eastAsia="Calibri"/>
          <w:color w:val="000000" w:themeColor="text1"/>
          <w:sz w:val="24"/>
          <w:szCs w:val="24"/>
        </w:rPr>
        <w:t xml:space="preserve"> Методики в формулах используются нормативы количества товаров, работ, услуг, устанавливаемые </w:t>
      </w:r>
      <w:r w:rsidRPr="00505047">
        <w:rPr>
          <w:color w:val="000000" w:themeColor="text1"/>
          <w:sz w:val="24"/>
          <w:szCs w:val="24"/>
        </w:rPr>
        <w:t>органами местного самоуправления</w:t>
      </w:r>
      <w:r w:rsidRPr="00505047">
        <w:rPr>
          <w:rFonts w:eastAsia="Calibri"/>
          <w:color w:val="000000" w:themeColor="text1"/>
          <w:sz w:val="24"/>
          <w:szCs w:val="24"/>
        </w:rPr>
        <w:t xml:space="preserve">, если эти нормативы не предусмотрены </w:t>
      </w:r>
      <w:hyperlink r:id="rId19" w:history="1">
        <w:r w:rsidRPr="00505047">
          <w:rPr>
            <w:rFonts w:eastAsia="Calibri"/>
            <w:color w:val="000000" w:themeColor="text1"/>
            <w:sz w:val="24"/>
            <w:szCs w:val="24"/>
          </w:rPr>
          <w:t>приложениями N 1</w:t>
        </w:r>
      </w:hyperlink>
      <w:r w:rsidRPr="00505047">
        <w:rPr>
          <w:rFonts w:eastAsia="Calibri"/>
          <w:color w:val="000000" w:themeColor="text1"/>
          <w:sz w:val="24"/>
          <w:szCs w:val="24"/>
        </w:rPr>
        <w:t xml:space="preserve"> и </w:t>
      </w:r>
      <w:hyperlink r:id="rId20" w:history="1">
        <w:r w:rsidRPr="00505047">
          <w:rPr>
            <w:rFonts w:eastAsia="Calibri"/>
            <w:color w:val="000000" w:themeColor="text1"/>
            <w:sz w:val="24"/>
            <w:szCs w:val="24"/>
          </w:rPr>
          <w:t>2</w:t>
        </w:r>
      </w:hyperlink>
      <w:r w:rsidRPr="00505047">
        <w:rPr>
          <w:rFonts w:eastAsia="Calibri"/>
          <w:color w:val="000000" w:themeColor="text1"/>
          <w:sz w:val="24"/>
          <w:szCs w:val="24"/>
        </w:rPr>
        <w:t xml:space="preserve"> к Методике.</w:t>
      </w:r>
    </w:p>
    <w:p w:rsidR="00AF3A53" w:rsidRPr="00505047" w:rsidRDefault="00AF3A53" w:rsidP="00AF3A53">
      <w:pPr>
        <w:pStyle w:val="ConsPlusNormal"/>
        <w:ind w:firstLine="540"/>
        <w:jc w:val="both"/>
        <w:rPr>
          <w:color w:val="000000" w:themeColor="text1"/>
        </w:rPr>
      </w:pPr>
      <w:bookmarkStart w:id="4" w:name="Par51"/>
      <w:bookmarkEnd w:id="4"/>
      <w:r w:rsidRPr="00505047">
        <w:rPr>
          <w:color w:val="000000" w:themeColor="text1"/>
        </w:rPr>
        <w:t xml:space="preserve">5. Органы местного самоуправления разрабатывают и утверждают индивидуальные (установленные для каждого работника) и (или) коллективные (установленные для нескольких работников) формируемые по категориям или группам должностей (исходя из специфики функций и полномочий органа местного самоуправления, должностных обязанностей его работников) нормативы: </w:t>
      </w:r>
    </w:p>
    <w:p w:rsidR="00AF3A53" w:rsidRPr="00505047" w:rsidRDefault="00AF3A53" w:rsidP="00AF3A53">
      <w:pPr>
        <w:widowControl/>
        <w:autoSpaceDE w:val="0"/>
        <w:autoSpaceDN w:val="0"/>
        <w:adjustRightInd w:val="0"/>
        <w:ind w:firstLine="539"/>
        <w:jc w:val="both"/>
        <w:rPr>
          <w:rFonts w:eastAsia="Calibri"/>
          <w:color w:val="000000" w:themeColor="text1"/>
          <w:sz w:val="24"/>
          <w:szCs w:val="24"/>
        </w:rPr>
      </w:pPr>
      <w:r w:rsidRPr="00505047">
        <w:rPr>
          <w:rFonts w:eastAsia="Calibri"/>
          <w:color w:val="000000" w:themeColor="text1"/>
          <w:sz w:val="24"/>
          <w:szCs w:val="24"/>
        </w:rPr>
        <w:t xml:space="preserve">а) количества абонентских номеров пользовательского (оконечного) оборудования, подключенного к сети подвижной связи, с учетом нормативов, предусмотренных </w:t>
      </w:r>
      <w:hyperlink r:id="rId21" w:history="1">
        <w:r w:rsidRPr="00505047">
          <w:rPr>
            <w:rFonts w:eastAsia="Calibri"/>
            <w:color w:val="000000" w:themeColor="text1"/>
            <w:sz w:val="24"/>
            <w:szCs w:val="24"/>
          </w:rPr>
          <w:t>приложениями N 1</w:t>
        </w:r>
      </w:hyperlink>
      <w:r w:rsidRPr="00505047">
        <w:rPr>
          <w:rFonts w:eastAsia="Calibri"/>
          <w:color w:val="000000" w:themeColor="text1"/>
          <w:sz w:val="24"/>
          <w:szCs w:val="24"/>
        </w:rPr>
        <w:t xml:space="preserve">, </w:t>
      </w:r>
      <w:hyperlink r:id="rId22" w:history="1">
        <w:r w:rsidRPr="00505047">
          <w:rPr>
            <w:rFonts w:eastAsia="Calibri"/>
            <w:color w:val="000000" w:themeColor="text1"/>
            <w:sz w:val="24"/>
            <w:szCs w:val="24"/>
          </w:rPr>
          <w:t>1(1)</w:t>
        </w:r>
      </w:hyperlink>
      <w:r w:rsidRPr="00505047">
        <w:rPr>
          <w:rFonts w:eastAsia="Calibri"/>
          <w:color w:val="000000" w:themeColor="text1"/>
          <w:sz w:val="24"/>
          <w:szCs w:val="24"/>
        </w:rPr>
        <w:t xml:space="preserve"> и </w:t>
      </w:r>
      <w:hyperlink r:id="rId23" w:history="1">
        <w:r w:rsidRPr="00505047">
          <w:rPr>
            <w:rFonts w:eastAsia="Calibri"/>
            <w:color w:val="000000" w:themeColor="text1"/>
            <w:sz w:val="24"/>
            <w:szCs w:val="24"/>
          </w:rPr>
          <w:t>1(2)</w:t>
        </w:r>
      </w:hyperlink>
      <w:r w:rsidRPr="00505047">
        <w:rPr>
          <w:rFonts w:eastAsia="Calibri"/>
          <w:color w:val="000000" w:themeColor="text1"/>
          <w:sz w:val="24"/>
          <w:szCs w:val="24"/>
        </w:rPr>
        <w:t xml:space="preserve"> к Методике;</w:t>
      </w:r>
    </w:p>
    <w:p w:rsidR="00AF3A53" w:rsidRPr="00EE7B2F" w:rsidRDefault="00AF3A53" w:rsidP="00AF3A53">
      <w:pPr>
        <w:widowControl/>
        <w:autoSpaceDE w:val="0"/>
        <w:autoSpaceDN w:val="0"/>
        <w:adjustRightInd w:val="0"/>
        <w:ind w:firstLine="539"/>
        <w:jc w:val="both"/>
        <w:rPr>
          <w:rFonts w:eastAsia="Calibri"/>
          <w:sz w:val="24"/>
          <w:szCs w:val="24"/>
        </w:rPr>
      </w:pPr>
      <w:r w:rsidRPr="00505047">
        <w:rPr>
          <w:rFonts w:eastAsia="Calibri"/>
          <w:color w:val="000000" w:themeColor="text1"/>
          <w:sz w:val="24"/>
          <w:szCs w:val="24"/>
        </w:rPr>
        <w:t xml:space="preserve">б) цены услуг подвижной связи с учетом нормативов, предусмотренных </w:t>
      </w:r>
      <w:hyperlink r:id="rId24" w:history="1">
        <w:r w:rsidRPr="00505047">
          <w:rPr>
            <w:rFonts w:eastAsia="Calibri"/>
            <w:color w:val="000000" w:themeColor="text1"/>
            <w:sz w:val="24"/>
            <w:szCs w:val="24"/>
          </w:rPr>
          <w:t>приложениями N 1</w:t>
        </w:r>
      </w:hyperlink>
      <w:r w:rsidRPr="00505047">
        <w:rPr>
          <w:rFonts w:eastAsia="Calibri"/>
          <w:sz w:val="24"/>
          <w:szCs w:val="24"/>
        </w:rPr>
        <w:t>,</w:t>
      </w:r>
      <w:hyperlink r:id="rId25" w:history="1">
        <w:r w:rsidRPr="00EE7B2F">
          <w:rPr>
            <w:rFonts w:eastAsia="Calibri"/>
            <w:sz w:val="24"/>
            <w:szCs w:val="24"/>
          </w:rPr>
          <w:t>1(1)</w:t>
        </w:r>
      </w:hyperlink>
      <w:r w:rsidRPr="00EE7B2F">
        <w:rPr>
          <w:rFonts w:eastAsia="Calibri"/>
          <w:sz w:val="24"/>
          <w:szCs w:val="24"/>
        </w:rPr>
        <w:t xml:space="preserve"> и </w:t>
      </w:r>
      <w:hyperlink r:id="rId26" w:history="1">
        <w:r w:rsidRPr="00EE7B2F">
          <w:rPr>
            <w:rFonts w:eastAsia="Calibri"/>
            <w:sz w:val="24"/>
            <w:szCs w:val="24"/>
          </w:rPr>
          <w:t>1(2)</w:t>
        </w:r>
      </w:hyperlink>
      <w:r w:rsidRPr="00EE7B2F">
        <w:rPr>
          <w:rFonts w:eastAsia="Calibri"/>
          <w:sz w:val="24"/>
          <w:szCs w:val="24"/>
        </w:rPr>
        <w:t xml:space="preserve"> к Методике;</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в) количества SIM-карт, используемых в средствах подвижной связи, с учетом </w:t>
      </w:r>
      <w:hyperlink r:id="rId27" w:history="1">
        <w:r w:rsidRPr="00EE7B2F">
          <w:rPr>
            <w:rFonts w:eastAsia="Calibri"/>
            <w:sz w:val="24"/>
            <w:szCs w:val="24"/>
          </w:rPr>
          <w:t>нормативов</w:t>
        </w:r>
      </w:hyperlink>
      <w:r w:rsidRPr="00EE7B2F">
        <w:rPr>
          <w:rFonts w:eastAsia="Calibri"/>
          <w:sz w:val="24"/>
          <w:szCs w:val="24"/>
        </w:rPr>
        <w:t>, предусмотренных приложением N 1 к Методике;</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г) количества SIM-карт, используемых в планшетных компьютерах, с учетом </w:t>
      </w:r>
      <w:hyperlink r:id="rId28" w:history="1">
        <w:r w:rsidRPr="00EE7B2F">
          <w:rPr>
            <w:rFonts w:eastAsia="Calibri"/>
            <w:sz w:val="24"/>
            <w:szCs w:val="24"/>
          </w:rPr>
          <w:t>нормативов</w:t>
        </w:r>
      </w:hyperlink>
      <w:r w:rsidRPr="00EE7B2F">
        <w:rPr>
          <w:rFonts w:eastAsia="Calibri"/>
          <w:sz w:val="24"/>
          <w:szCs w:val="24"/>
        </w:rPr>
        <w:t>, предусмотренных приложением N 1(1) к Методике;</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д) цены и количества принтеров, многофункциональных устройств, копировальных аппаратов и иной оргтехники;</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е) количества и цены средств подвижной связи с учетом </w:t>
      </w:r>
      <w:hyperlink r:id="rId29" w:history="1">
        <w:r w:rsidRPr="00EE7B2F">
          <w:rPr>
            <w:rFonts w:eastAsia="Calibri"/>
            <w:sz w:val="24"/>
            <w:szCs w:val="24"/>
          </w:rPr>
          <w:t>нормативов</w:t>
        </w:r>
      </w:hyperlink>
      <w:r w:rsidRPr="00EE7B2F">
        <w:rPr>
          <w:rFonts w:eastAsia="Calibri"/>
          <w:sz w:val="24"/>
          <w:szCs w:val="24"/>
        </w:rPr>
        <w:t>, предусмотренных приложением N 1 к Методике;</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ж) количества и цены планшетных компьютеров, с учетом </w:t>
      </w:r>
      <w:hyperlink r:id="rId30" w:history="1">
        <w:r w:rsidRPr="00EE7B2F">
          <w:rPr>
            <w:rFonts w:eastAsia="Calibri"/>
            <w:sz w:val="24"/>
            <w:szCs w:val="24"/>
          </w:rPr>
          <w:t>нормативов</w:t>
        </w:r>
      </w:hyperlink>
      <w:r w:rsidRPr="00EE7B2F">
        <w:rPr>
          <w:rFonts w:eastAsia="Calibri"/>
          <w:sz w:val="24"/>
          <w:szCs w:val="24"/>
        </w:rPr>
        <w:t>, предусмотренных приложением N 1(1) к Методике;</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lastRenderedPageBreak/>
        <w:t xml:space="preserve">з) количества и цены ноутбуков с учетом </w:t>
      </w:r>
      <w:hyperlink r:id="rId31" w:history="1">
        <w:r w:rsidRPr="00EE7B2F">
          <w:rPr>
            <w:rFonts w:eastAsia="Calibri"/>
            <w:sz w:val="24"/>
            <w:szCs w:val="24"/>
          </w:rPr>
          <w:t>нормативов</w:t>
        </w:r>
      </w:hyperlink>
      <w:r w:rsidRPr="00EE7B2F">
        <w:rPr>
          <w:rFonts w:eastAsia="Calibri"/>
          <w:sz w:val="24"/>
          <w:szCs w:val="24"/>
        </w:rPr>
        <w:t>, предусмотренных приложением N 1 к Методике;</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и) количества и цены носителей информации;</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к) цены и объема потребления расходных материалов для различных типов принтеров, многофункциональных устройств, копировальных аппаратов и иной оргтехники;</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л) перечня периодических печатных изданий и справочной литературы;</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м) количества и цены рабочих станций с учетом нормативов, предусмотренных </w:t>
      </w:r>
      <w:hyperlink r:id="rId32" w:history="1">
        <w:r w:rsidRPr="00EE7B2F">
          <w:rPr>
            <w:rFonts w:eastAsia="Calibri"/>
            <w:sz w:val="24"/>
            <w:szCs w:val="24"/>
          </w:rPr>
          <w:t>пунктом 24</w:t>
        </w:r>
      </w:hyperlink>
      <w:r w:rsidRPr="00EE7B2F">
        <w:rPr>
          <w:rFonts w:eastAsia="Calibri"/>
          <w:sz w:val="24"/>
          <w:szCs w:val="24"/>
        </w:rPr>
        <w:t xml:space="preserve"> Методики;</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н) количества и цены транспортных средств с учетом </w:t>
      </w:r>
      <w:hyperlink r:id="rId33" w:history="1">
        <w:r w:rsidRPr="00EE7B2F">
          <w:rPr>
            <w:rFonts w:eastAsia="Calibri"/>
            <w:sz w:val="24"/>
            <w:szCs w:val="24"/>
          </w:rPr>
          <w:t>нормативов</w:t>
        </w:r>
      </w:hyperlink>
      <w:r w:rsidRPr="00EE7B2F">
        <w:rPr>
          <w:rFonts w:eastAsia="Calibri"/>
          <w:sz w:val="24"/>
          <w:szCs w:val="24"/>
        </w:rPr>
        <w:t>, предусмотренных приложением N 2 к Методике;</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о) количества и цены мебели </w:t>
      </w:r>
      <w:r w:rsidRPr="00EE7B2F">
        <w:rPr>
          <w:rFonts w:eastAsia="Calibri"/>
          <w:bCs/>
          <w:sz w:val="24"/>
          <w:szCs w:val="24"/>
        </w:rPr>
        <w:t xml:space="preserve">с учетом нормативов количества, предусмотренных </w:t>
      </w:r>
      <w:hyperlink r:id="rId34" w:history="1">
        <w:r w:rsidRPr="00EE7B2F">
          <w:rPr>
            <w:rFonts w:eastAsia="Calibri"/>
            <w:bCs/>
            <w:sz w:val="24"/>
            <w:szCs w:val="24"/>
          </w:rPr>
          <w:t>приложением N 3</w:t>
        </w:r>
      </w:hyperlink>
      <w:r w:rsidRPr="00EE7B2F">
        <w:rPr>
          <w:rFonts w:eastAsia="Calibri"/>
          <w:bCs/>
          <w:sz w:val="24"/>
          <w:szCs w:val="24"/>
        </w:rPr>
        <w:t xml:space="preserve"> к Методике</w:t>
      </w:r>
      <w:r w:rsidRPr="00EE7B2F">
        <w:rPr>
          <w:rFonts w:eastAsia="Calibri"/>
          <w:sz w:val="24"/>
          <w:szCs w:val="24"/>
        </w:rPr>
        <w:t>;</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п) количества и цены канцелярских принадлежностей;</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р) количества и цены хозяйственных товаров и принадлежностей;</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с) количества и цены материальных запасов для нужд гражданской обороны;</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т) количества и цены иных товаров и услуг.</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5(1). По решению руководителя </w:t>
      </w:r>
      <w:r w:rsidRPr="00EE7B2F">
        <w:rPr>
          <w:sz w:val="24"/>
          <w:szCs w:val="24"/>
        </w:rPr>
        <w:t>орган</w:t>
      </w:r>
      <w:r>
        <w:rPr>
          <w:sz w:val="24"/>
          <w:szCs w:val="24"/>
        </w:rPr>
        <w:t>а местного самоуправления</w:t>
      </w:r>
      <w:r w:rsidRPr="00EE7B2F">
        <w:rPr>
          <w:rFonts w:eastAsia="Calibri"/>
          <w:sz w:val="24"/>
          <w:szCs w:val="24"/>
        </w:rPr>
        <w:t xml:space="preserve"> нормативы количества, предусмотренные </w:t>
      </w:r>
      <w:hyperlink r:id="rId35" w:history="1">
        <w:r w:rsidRPr="00EE7B2F">
          <w:rPr>
            <w:rFonts w:eastAsia="Calibri"/>
            <w:sz w:val="24"/>
            <w:szCs w:val="24"/>
          </w:rPr>
          <w:t>приложениями N 1</w:t>
        </w:r>
      </w:hyperlink>
      <w:r w:rsidRPr="00EE7B2F">
        <w:rPr>
          <w:rFonts w:eastAsia="Calibri"/>
          <w:sz w:val="24"/>
          <w:szCs w:val="24"/>
        </w:rPr>
        <w:t xml:space="preserve"> - </w:t>
      </w:r>
      <w:hyperlink r:id="rId36" w:history="1">
        <w:r w:rsidRPr="00EE7B2F">
          <w:rPr>
            <w:rFonts w:eastAsia="Calibri"/>
            <w:sz w:val="24"/>
            <w:szCs w:val="24"/>
          </w:rPr>
          <w:t>1(2)</w:t>
        </w:r>
      </w:hyperlink>
      <w:r w:rsidRPr="00EE7B2F">
        <w:rPr>
          <w:rFonts w:eastAsia="Calibri"/>
          <w:sz w:val="24"/>
          <w:szCs w:val="24"/>
        </w:rPr>
        <w:t xml:space="preserve"> к Методике, могут не применяться при определении нормативных затрат, предусмотренных </w:t>
      </w:r>
      <w:hyperlink r:id="rId37" w:history="1">
        <w:r w:rsidRPr="00EE7B2F">
          <w:rPr>
            <w:rFonts w:eastAsia="Calibri"/>
            <w:sz w:val="24"/>
            <w:szCs w:val="24"/>
          </w:rPr>
          <w:t>пунктами 24</w:t>
        </w:r>
      </w:hyperlink>
      <w:r w:rsidRPr="00EE7B2F">
        <w:rPr>
          <w:rFonts w:eastAsia="Calibri"/>
          <w:sz w:val="24"/>
          <w:szCs w:val="24"/>
        </w:rPr>
        <w:t xml:space="preserve">, </w:t>
      </w:r>
      <w:hyperlink r:id="rId38" w:history="1">
        <w:r w:rsidRPr="00EE7B2F">
          <w:rPr>
            <w:rFonts w:eastAsia="Calibri"/>
            <w:sz w:val="24"/>
            <w:szCs w:val="24"/>
          </w:rPr>
          <w:t>26</w:t>
        </w:r>
      </w:hyperlink>
      <w:r w:rsidRPr="00EE7B2F">
        <w:rPr>
          <w:rFonts w:eastAsia="Calibri"/>
          <w:sz w:val="24"/>
          <w:szCs w:val="24"/>
        </w:rPr>
        <w:t xml:space="preserve"> - </w:t>
      </w:r>
      <w:hyperlink r:id="rId39" w:history="1">
        <w:r w:rsidRPr="00EE7B2F">
          <w:rPr>
            <w:rFonts w:eastAsia="Calibri"/>
            <w:sz w:val="24"/>
            <w:szCs w:val="24"/>
          </w:rPr>
          <w:t>27(1)</w:t>
        </w:r>
      </w:hyperlink>
      <w:r w:rsidRPr="00EE7B2F">
        <w:rPr>
          <w:rFonts w:eastAsia="Calibri"/>
          <w:sz w:val="24"/>
          <w:szCs w:val="24"/>
        </w:rPr>
        <w:t xml:space="preserve"> Методики, в целях обеспечения </w:t>
      </w:r>
      <w:r w:rsidRPr="00EE7B2F">
        <w:rPr>
          <w:sz w:val="24"/>
          <w:szCs w:val="24"/>
        </w:rPr>
        <w:t>орган</w:t>
      </w:r>
      <w:r>
        <w:rPr>
          <w:sz w:val="24"/>
          <w:szCs w:val="24"/>
        </w:rPr>
        <w:t>ами местного самоуправления</w:t>
      </w:r>
      <w:r w:rsidRPr="00EE7B2F">
        <w:rPr>
          <w:rFonts w:eastAsia="Calibri"/>
          <w:sz w:val="24"/>
          <w:szCs w:val="24"/>
        </w:rPr>
        <w:t xml:space="preserve"> установленных функций и полномочий при осуществлении муниципальными служащими исполнения должностных обязанностей в дистанционном режиме.</w:t>
      </w:r>
    </w:p>
    <w:p w:rsidR="00AF3A53" w:rsidRPr="00EE7B2F" w:rsidRDefault="00AF3A53" w:rsidP="00AF3A53">
      <w:pPr>
        <w:widowControl/>
        <w:autoSpaceDE w:val="0"/>
        <w:autoSpaceDN w:val="0"/>
        <w:adjustRightInd w:val="0"/>
        <w:ind w:firstLine="539"/>
        <w:jc w:val="both"/>
        <w:rPr>
          <w:rFonts w:eastAsia="Calibri"/>
          <w:sz w:val="24"/>
          <w:szCs w:val="24"/>
        </w:rPr>
      </w:pPr>
      <w:r w:rsidRPr="00EE7B2F">
        <w:rPr>
          <w:rFonts w:eastAsia="Calibri"/>
          <w:sz w:val="24"/>
          <w:szCs w:val="24"/>
        </w:rPr>
        <w:t xml:space="preserve">Нормативы цены, разработанные в соответствии с </w:t>
      </w:r>
      <w:hyperlink r:id="rId40" w:history="1">
        <w:r w:rsidRPr="00EE7B2F">
          <w:rPr>
            <w:rFonts w:eastAsia="Calibri"/>
            <w:sz w:val="24"/>
            <w:szCs w:val="24"/>
          </w:rPr>
          <w:t>подпунктами "б"</w:t>
        </w:r>
      </w:hyperlink>
      <w:r w:rsidRPr="00EE7B2F">
        <w:rPr>
          <w:rFonts w:eastAsia="Calibri"/>
          <w:sz w:val="24"/>
          <w:szCs w:val="24"/>
        </w:rPr>
        <w:t xml:space="preserve">, </w:t>
      </w:r>
      <w:hyperlink r:id="rId41" w:history="1">
        <w:r w:rsidRPr="00EE7B2F">
          <w:rPr>
            <w:rFonts w:eastAsia="Calibri"/>
            <w:sz w:val="24"/>
            <w:szCs w:val="24"/>
          </w:rPr>
          <w:t>"е"</w:t>
        </w:r>
      </w:hyperlink>
      <w:r w:rsidRPr="00EE7B2F">
        <w:rPr>
          <w:rFonts w:eastAsia="Calibri"/>
          <w:sz w:val="24"/>
          <w:szCs w:val="24"/>
        </w:rPr>
        <w:t xml:space="preserve">, </w:t>
      </w:r>
      <w:hyperlink r:id="rId42" w:history="1">
        <w:r w:rsidRPr="00EE7B2F">
          <w:rPr>
            <w:rFonts w:eastAsia="Calibri"/>
            <w:sz w:val="24"/>
            <w:szCs w:val="24"/>
          </w:rPr>
          <w:t>"ж"</w:t>
        </w:r>
      </w:hyperlink>
      <w:r w:rsidRPr="00EE7B2F">
        <w:rPr>
          <w:rFonts w:eastAsia="Calibri"/>
          <w:sz w:val="24"/>
          <w:szCs w:val="24"/>
        </w:rPr>
        <w:t xml:space="preserve"> и </w:t>
      </w:r>
      <w:hyperlink r:id="rId43" w:history="1">
        <w:r w:rsidRPr="00EE7B2F">
          <w:rPr>
            <w:rFonts w:eastAsia="Calibri"/>
            <w:sz w:val="24"/>
            <w:szCs w:val="24"/>
          </w:rPr>
          <w:t>"з" пункта 5</w:t>
        </w:r>
      </w:hyperlink>
      <w:r w:rsidRPr="00EE7B2F">
        <w:rPr>
          <w:rFonts w:eastAsia="Calibri"/>
          <w:sz w:val="24"/>
          <w:szCs w:val="24"/>
        </w:rPr>
        <w:t xml:space="preserve"> настоящих Правил в целях обеспечения </w:t>
      </w:r>
      <w:r w:rsidRPr="00EE7B2F">
        <w:rPr>
          <w:sz w:val="24"/>
          <w:szCs w:val="24"/>
        </w:rPr>
        <w:t>орган</w:t>
      </w:r>
      <w:r>
        <w:rPr>
          <w:sz w:val="24"/>
          <w:szCs w:val="24"/>
        </w:rPr>
        <w:t>ами местного самоуправления</w:t>
      </w:r>
      <w:r w:rsidRPr="00EE7B2F">
        <w:rPr>
          <w:rFonts w:eastAsia="Calibri"/>
          <w:sz w:val="24"/>
          <w:szCs w:val="24"/>
        </w:rPr>
        <w:t xml:space="preserve"> установленных функций и полномочий при осуществлении муниципальными служащими исполнения должностных обязанностей в дистанционном режиме, не могут превышать минимальные значения цены, предусмотренные </w:t>
      </w:r>
      <w:hyperlink r:id="rId44" w:history="1">
        <w:r w:rsidRPr="00EE7B2F">
          <w:rPr>
            <w:rFonts w:eastAsia="Calibri"/>
            <w:sz w:val="24"/>
            <w:szCs w:val="24"/>
          </w:rPr>
          <w:t>приложениями N 1</w:t>
        </w:r>
      </w:hyperlink>
      <w:r w:rsidRPr="00EE7B2F">
        <w:rPr>
          <w:rFonts w:eastAsia="Calibri"/>
          <w:sz w:val="24"/>
          <w:szCs w:val="24"/>
        </w:rPr>
        <w:t xml:space="preserve"> - </w:t>
      </w:r>
      <w:hyperlink r:id="rId45" w:history="1">
        <w:r w:rsidRPr="00EE7B2F">
          <w:rPr>
            <w:rFonts w:eastAsia="Calibri"/>
            <w:sz w:val="24"/>
            <w:szCs w:val="24"/>
          </w:rPr>
          <w:t>1(2)</w:t>
        </w:r>
      </w:hyperlink>
      <w:r w:rsidRPr="00EE7B2F">
        <w:rPr>
          <w:rFonts w:eastAsia="Calibri"/>
          <w:sz w:val="24"/>
          <w:szCs w:val="24"/>
        </w:rPr>
        <w:t xml:space="preserve"> к Методике.</w:t>
      </w:r>
    </w:p>
    <w:p w:rsidR="00AF3A53" w:rsidRPr="00EE7B2F" w:rsidRDefault="00AF3A53" w:rsidP="00AF3A53">
      <w:pPr>
        <w:pStyle w:val="ConsPlusNormal"/>
        <w:ind w:firstLine="540"/>
        <w:jc w:val="both"/>
      </w:pPr>
      <w:r w:rsidRPr="00EE7B2F">
        <w:rPr>
          <w:color w:val="000000"/>
        </w:rPr>
        <w:t xml:space="preserve">6. </w:t>
      </w:r>
      <w:r w:rsidRPr="00EE7B2F">
        <w:t>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балансе у орган</w:t>
      </w:r>
      <w:r>
        <w:t>ов местного самоуправления</w:t>
      </w:r>
      <w:r w:rsidR="00C90E45">
        <w:t>.</w:t>
      </w:r>
    </w:p>
    <w:p w:rsidR="00AF3A53" w:rsidRPr="00EE7B2F" w:rsidRDefault="00AF3A53" w:rsidP="00AF3A53">
      <w:pPr>
        <w:pStyle w:val="ConsPlusNormal"/>
        <w:ind w:firstLine="540"/>
        <w:jc w:val="both"/>
      </w:pPr>
      <w:r>
        <w:t>7</w:t>
      </w:r>
      <w:r w:rsidRPr="00EE7B2F">
        <w:t>. 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 При этом предполагаемый срок фактического использования не может быть меньше срока полезного использования, определяемого в соответствии с требованиями законодательства Российской Федерации о бухгалтерском учете.</w:t>
      </w:r>
    </w:p>
    <w:p w:rsidR="00AF3A53" w:rsidRDefault="00AF3A53" w:rsidP="00AF3A53">
      <w:pPr>
        <w:pStyle w:val="ConsPlusNormal"/>
        <w:ind w:firstLine="540"/>
        <w:jc w:val="both"/>
      </w:pPr>
      <w:r>
        <w:t>О</w:t>
      </w:r>
      <w:r w:rsidRPr="00EE7B2F">
        <w:t>рган</w:t>
      </w:r>
      <w:r>
        <w:t>ами местного самоуправления может быть установлена</w:t>
      </w:r>
      <w:r w:rsidRPr="00EE7B2F">
        <w:t xml:space="preserve"> периодичность выполнения (оказания) работ (услуг), если такая периодичность в отношении соответствующих работ (услуг) не определена нормативными правовыми (правовыми) актами.</w:t>
      </w:r>
    </w:p>
    <w:p w:rsidR="00AF3A53" w:rsidRDefault="00AF3A53" w:rsidP="00AF3A53">
      <w:pPr>
        <w:pStyle w:val="ConsPlusNormal"/>
        <w:ind w:firstLine="540"/>
        <w:jc w:val="both"/>
      </w:pPr>
      <w:r>
        <w:t>8</w:t>
      </w:r>
      <w:r w:rsidRPr="00EE7B2F">
        <w:t>. Нормативные затраты подлежат размещению в единой информационной системе в сфере закупок.</w:t>
      </w:r>
    </w:p>
    <w:p w:rsidR="00AF3A53" w:rsidRPr="00837B78" w:rsidRDefault="00AF3A53" w:rsidP="00AF3A53">
      <w:pPr>
        <w:pStyle w:val="ConsPlusNormal"/>
        <w:ind w:firstLine="540"/>
        <w:jc w:val="both"/>
      </w:pPr>
      <w:r w:rsidRPr="00837B78">
        <w:t xml:space="preserve">9. В случае принятия руководителем </w:t>
      </w:r>
      <w:r w:rsidRPr="00EE7B2F">
        <w:t>орган</w:t>
      </w:r>
      <w:r>
        <w:t>а местного самоуправления</w:t>
      </w:r>
      <w:r w:rsidRPr="00837B78">
        <w:t xml:space="preserve"> решений об изменении нормативов цены приобретения средств связи и расходов на услуги связи, нормативов цены приобретения планшетных компьютеров и расходов на услуги связи, нормативов цены приобретения ноутбуков и расходов на услуги связи, нормативов цены приобретения транспортных средств допускается увеличение предусмотренных Правилами, утвержденными настоящим постановлением, указанных нормативов путем их умножения на следующие величины, составляющие по </w:t>
      </w:r>
      <w:r w:rsidRPr="00580E81">
        <w:t xml:space="preserve">состоянию </w:t>
      </w:r>
      <w:r w:rsidR="00580E81" w:rsidRPr="00580E81">
        <w:t>на 1 января 2025</w:t>
      </w:r>
      <w:r w:rsidRPr="00580E81">
        <w:t xml:space="preserve"> г.:</w:t>
      </w:r>
    </w:p>
    <w:p w:rsidR="00AF3A53" w:rsidRDefault="00AF3A53" w:rsidP="00AF3A53">
      <w:pPr>
        <w:widowControl/>
        <w:autoSpaceDE w:val="0"/>
        <w:autoSpaceDN w:val="0"/>
        <w:adjustRightInd w:val="0"/>
        <w:spacing w:before="240"/>
        <w:ind w:firstLine="540"/>
        <w:jc w:val="both"/>
        <w:rPr>
          <w:rFonts w:eastAsia="Calibri"/>
          <w:sz w:val="24"/>
          <w:szCs w:val="24"/>
        </w:rPr>
      </w:pPr>
      <w:r>
        <w:rPr>
          <w:rFonts w:eastAsia="Calibri"/>
          <w:sz w:val="24"/>
          <w:szCs w:val="24"/>
        </w:rPr>
        <w:t>1,49 - в отношении цены приобретения средств связи и расходов на услуги связи;</w:t>
      </w:r>
    </w:p>
    <w:p w:rsidR="00AF3A53" w:rsidRDefault="00AF3A53" w:rsidP="00AF3A53">
      <w:pPr>
        <w:widowControl/>
        <w:autoSpaceDE w:val="0"/>
        <w:autoSpaceDN w:val="0"/>
        <w:adjustRightInd w:val="0"/>
        <w:spacing w:before="240"/>
        <w:ind w:firstLine="540"/>
        <w:jc w:val="both"/>
        <w:rPr>
          <w:rFonts w:eastAsia="Calibri"/>
          <w:sz w:val="24"/>
          <w:szCs w:val="24"/>
        </w:rPr>
      </w:pPr>
      <w:r>
        <w:rPr>
          <w:rFonts w:eastAsia="Calibri"/>
          <w:sz w:val="24"/>
          <w:szCs w:val="24"/>
        </w:rPr>
        <w:t>1,084 - в отношении цены приобретения планшетных компьютеров и расходов на услуги связи, цены приобретения ноутбуков и расходов на услуги связи;</w:t>
      </w:r>
    </w:p>
    <w:p w:rsidR="00AF3A53" w:rsidRDefault="00AF3A53" w:rsidP="00AF3A53">
      <w:pPr>
        <w:widowControl/>
        <w:autoSpaceDE w:val="0"/>
        <w:autoSpaceDN w:val="0"/>
        <w:adjustRightInd w:val="0"/>
        <w:spacing w:before="240"/>
        <w:ind w:firstLine="540"/>
        <w:jc w:val="both"/>
        <w:rPr>
          <w:rFonts w:eastAsia="Calibri"/>
          <w:sz w:val="24"/>
          <w:szCs w:val="24"/>
        </w:rPr>
      </w:pPr>
      <w:r>
        <w:rPr>
          <w:rFonts w:eastAsia="Calibri"/>
          <w:sz w:val="24"/>
          <w:szCs w:val="24"/>
        </w:rPr>
        <w:t>1,855 - в отношении цены приобретения транспортных средств.</w:t>
      </w:r>
    </w:p>
    <w:p w:rsidR="00AF3A53" w:rsidRPr="00EE7B2F" w:rsidRDefault="00AF3A53" w:rsidP="00AF3A53">
      <w:pPr>
        <w:pStyle w:val="ConsPlusNormal"/>
        <w:ind w:firstLine="540"/>
        <w:jc w:val="both"/>
      </w:pPr>
    </w:p>
    <w:p w:rsidR="00517F71" w:rsidRDefault="00517F71" w:rsidP="00517F71">
      <w:pPr>
        <w:pStyle w:val="ConsPlusNormal"/>
        <w:outlineLvl w:val="1"/>
        <w:rPr>
          <w:b/>
          <w:sz w:val="22"/>
          <w:szCs w:val="22"/>
        </w:rPr>
      </w:pPr>
    </w:p>
    <w:p w:rsidR="00AF3A53" w:rsidRPr="00E9489B" w:rsidRDefault="00AF3A53" w:rsidP="00517F71">
      <w:pPr>
        <w:pStyle w:val="ConsPlusNormal"/>
        <w:jc w:val="right"/>
        <w:outlineLvl w:val="1"/>
        <w:rPr>
          <w:b/>
          <w:sz w:val="22"/>
          <w:szCs w:val="22"/>
        </w:rPr>
      </w:pPr>
      <w:r w:rsidRPr="00E9489B">
        <w:rPr>
          <w:b/>
          <w:sz w:val="22"/>
          <w:szCs w:val="22"/>
        </w:rPr>
        <w:lastRenderedPageBreak/>
        <w:t>Приложение</w:t>
      </w:r>
    </w:p>
    <w:p w:rsidR="00AF3A53" w:rsidRPr="00E9489B" w:rsidRDefault="00AF3A53" w:rsidP="00AF3A53">
      <w:pPr>
        <w:pStyle w:val="ConsPlusNormal"/>
        <w:jc w:val="right"/>
        <w:rPr>
          <w:b/>
          <w:sz w:val="22"/>
          <w:szCs w:val="22"/>
        </w:rPr>
      </w:pPr>
      <w:r w:rsidRPr="00E9489B">
        <w:rPr>
          <w:b/>
          <w:sz w:val="22"/>
          <w:szCs w:val="22"/>
        </w:rPr>
        <w:t xml:space="preserve">к Правилам определения нормативных затрат </w:t>
      </w:r>
    </w:p>
    <w:p w:rsidR="00AF3A53" w:rsidRPr="00E9489B" w:rsidRDefault="00AF3A53" w:rsidP="00AF3A53">
      <w:pPr>
        <w:pStyle w:val="ConsPlusNormal"/>
        <w:jc w:val="right"/>
        <w:rPr>
          <w:b/>
          <w:sz w:val="22"/>
          <w:szCs w:val="22"/>
        </w:rPr>
      </w:pPr>
      <w:r w:rsidRPr="00E9489B">
        <w:rPr>
          <w:b/>
          <w:sz w:val="22"/>
          <w:szCs w:val="22"/>
        </w:rPr>
        <w:t xml:space="preserve">на обеспечение функций </w:t>
      </w:r>
      <w:bookmarkStart w:id="5" w:name="_Hlk213791220"/>
      <w:r w:rsidRPr="001378F6">
        <w:rPr>
          <w:b/>
          <w:sz w:val="22"/>
          <w:szCs w:val="22"/>
        </w:rPr>
        <w:t>органов местного самоуправления</w:t>
      </w:r>
    </w:p>
    <w:p w:rsidR="00AF3A53" w:rsidRPr="00E9489B" w:rsidRDefault="004D5C80" w:rsidP="00AF3A53">
      <w:pPr>
        <w:pStyle w:val="ConsPlusNormal"/>
        <w:jc w:val="right"/>
        <w:rPr>
          <w:b/>
          <w:sz w:val="22"/>
          <w:szCs w:val="22"/>
        </w:rPr>
      </w:pPr>
      <w:r>
        <w:rPr>
          <w:b/>
          <w:sz w:val="22"/>
          <w:szCs w:val="22"/>
        </w:rPr>
        <w:t>Знаменско-Пестровского</w:t>
      </w:r>
      <w:r w:rsidR="00333837">
        <w:rPr>
          <w:b/>
          <w:sz w:val="22"/>
          <w:szCs w:val="22"/>
        </w:rPr>
        <w:t xml:space="preserve"> </w:t>
      </w:r>
      <w:r>
        <w:rPr>
          <w:b/>
          <w:sz w:val="22"/>
          <w:szCs w:val="22"/>
        </w:rPr>
        <w:t xml:space="preserve">сельсовета </w:t>
      </w:r>
      <w:r w:rsidR="00AF3A53" w:rsidRPr="00E9489B">
        <w:rPr>
          <w:b/>
          <w:sz w:val="22"/>
          <w:szCs w:val="22"/>
        </w:rPr>
        <w:t>Иссинск</w:t>
      </w:r>
      <w:r>
        <w:rPr>
          <w:b/>
          <w:sz w:val="22"/>
          <w:szCs w:val="22"/>
        </w:rPr>
        <w:t>ого</w:t>
      </w:r>
      <w:r w:rsidR="00AF3A53" w:rsidRPr="00E9489B">
        <w:rPr>
          <w:b/>
          <w:sz w:val="22"/>
          <w:szCs w:val="22"/>
        </w:rPr>
        <w:t xml:space="preserve"> район</w:t>
      </w:r>
      <w:r>
        <w:rPr>
          <w:b/>
          <w:sz w:val="22"/>
          <w:szCs w:val="22"/>
        </w:rPr>
        <w:t>а</w:t>
      </w:r>
      <w:r w:rsidR="00AF3A53" w:rsidRPr="00E9489B">
        <w:rPr>
          <w:b/>
          <w:sz w:val="22"/>
          <w:szCs w:val="22"/>
        </w:rPr>
        <w:t xml:space="preserve"> Пензенской области</w:t>
      </w:r>
    </w:p>
    <w:bookmarkEnd w:id="5"/>
    <w:p w:rsidR="00AF3A53" w:rsidRPr="00BA23CB" w:rsidRDefault="00AF3A53" w:rsidP="00AF3A53">
      <w:pPr>
        <w:pStyle w:val="ConsPlusNormal"/>
        <w:jc w:val="right"/>
        <w:rPr>
          <w:b/>
          <w:sz w:val="28"/>
          <w:szCs w:val="28"/>
        </w:rPr>
      </w:pPr>
    </w:p>
    <w:p w:rsidR="00AF3A53" w:rsidRDefault="00AF3A53" w:rsidP="00AF3A53">
      <w:pPr>
        <w:pStyle w:val="ConsPlusNormal"/>
        <w:jc w:val="center"/>
        <w:rPr>
          <w:b/>
          <w:sz w:val="28"/>
          <w:szCs w:val="28"/>
        </w:rPr>
      </w:pPr>
      <w:bookmarkStart w:id="6" w:name="Par89"/>
      <w:bookmarkEnd w:id="6"/>
    </w:p>
    <w:p w:rsidR="00AF3A53" w:rsidRPr="00EE7B2F" w:rsidRDefault="00AF3A53" w:rsidP="004D5C80">
      <w:pPr>
        <w:pStyle w:val="ConsPlusNormal"/>
        <w:jc w:val="center"/>
        <w:rPr>
          <w:b/>
          <w:sz w:val="22"/>
          <w:szCs w:val="22"/>
        </w:rPr>
      </w:pPr>
      <w:r w:rsidRPr="00EE7B2F">
        <w:rPr>
          <w:b/>
          <w:sz w:val="22"/>
          <w:szCs w:val="22"/>
        </w:rPr>
        <w:t>МЕТОДИКА</w:t>
      </w:r>
    </w:p>
    <w:p w:rsidR="00AF3A53" w:rsidRPr="00EE7B2F" w:rsidRDefault="00AF3A53" w:rsidP="004D5C80">
      <w:pPr>
        <w:pStyle w:val="ConsPlusNormal"/>
        <w:jc w:val="center"/>
        <w:rPr>
          <w:b/>
          <w:sz w:val="22"/>
          <w:szCs w:val="22"/>
        </w:rPr>
      </w:pPr>
      <w:r w:rsidRPr="00EE7B2F">
        <w:rPr>
          <w:b/>
          <w:sz w:val="22"/>
          <w:szCs w:val="22"/>
        </w:rPr>
        <w:t>определения нормативных затрат на обеспечение функций</w:t>
      </w:r>
    </w:p>
    <w:p w:rsidR="004D5C80" w:rsidRDefault="004D5C80" w:rsidP="004D5C80">
      <w:pPr>
        <w:pStyle w:val="ConsPlusNormal"/>
        <w:jc w:val="center"/>
        <w:rPr>
          <w:b/>
          <w:sz w:val="22"/>
          <w:szCs w:val="22"/>
        </w:rPr>
      </w:pPr>
      <w:r w:rsidRPr="001378F6">
        <w:rPr>
          <w:b/>
          <w:sz w:val="22"/>
          <w:szCs w:val="22"/>
        </w:rPr>
        <w:t>органов местного самоуправления</w:t>
      </w:r>
      <w:r w:rsidR="00333837">
        <w:rPr>
          <w:b/>
          <w:sz w:val="22"/>
          <w:szCs w:val="22"/>
        </w:rPr>
        <w:t xml:space="preserve"> </w:t>
      </w:r>
      <w:r>
        <w:rPr>
          <w:b/>
          <w:sz w:val="22"/>
          <w:szCs w:val="22"/>
        </w:rPr>
        <w:t>Знаменско-Пестровского сельсовета</w:t>
      </w:r>
    </w:p>
    <w:p w:rsidR="004D5C80" w:rsidRPr="00E9489B" w:rsidRDefault="004D5C80" w:rsidP="004D5C80">
      <w:pPr>
        <w:pStyle w:val="ConsPlusNormal"/>
        <w:jc w:val="center"/>
        <w:rPr>
          <w:b/>
          <w:sz w:val="22"/>
          <w:szCs w:val="22"/>
        </w:rPr>
      </w:pPr>
      <w:r w:rsidRPr="00E9489B">
        <w:rPr>
          <w:b/>
          <w:sz w:val="22"/>
          <w:szCs w:val="22"/>
        </w:rPr>
        <w:t>Иссинск</w:t>
      </w:r>
      <w:r>
        <w:rPr>
          <w:b/>
          <w:sz w:val="22"/>
          <w:szCs w:val="22"/>
        </w:rPr>
        <w:t>ого</w:t>
      </w:r>
      <w:r w:rsidRPr="00E9489B">
        <w:rPr>
          <w:b/>
          <w:sz w:val="22"/>
          <w:szCs w:val="22"/>
        </w:rPr>
        <w:t xml:space="preserve"> район</w:t>
      </w:r>
      <w:r>
        <w:rPr>
          <w:b/>
          <w:sz w:val="22"/>
          <w:szCs w:val="22"/>
        </w:rPr>
        <w:t>а</w:t>
      </w:r>
      <w:r w:rsidRPr="00E9489B">
        <w:rPr>
          <w:b/>
          <w:sz w:val="22"/>
          <w:szCs w:val="22"/>
        </w:rPr>
        <w:t xml:space="preserve"> Пензенской области</w:t>
      </w:r>
    </w:p>
    <w:p w:rsidR="00AF3A53" w:rsidRPr="00EE7B2F" w:rsidRDefault="00AF3A53" w:rsidP="00AF3A53">
      <w:pPr>
        <w:pStyle w:val="ConsPlusNormal"/>
        <w:jc w:val="both"/>
        <w:rPr>
          <w:b/>
          <w:sz w:val="22"/>
          <w:szCs w:val="22"/>
        </w:rPr>
      </w:pPr>
    </w:p>
    <w:p w:rsidR="00AF3A53" w:rsidRPr="00BF3627" w:rsidRDefault="00AF3A53" w:rsidP="00AF3A53">
      <w:pPr>
        <w:widowControl/>
        <w:autoSpaceDE w:val="0"/>
        <w:autoSpaceDN w:val="0"/>
        <w:adjustRightInd w:val="0"/>
        <w:jc w:val="center"/>
        <w:outlineLvl w:val="0"/>
        <w:rPr>
          <w:rFonts w:eastAsia="Calibri"/>
          <w:b/>
          <w:bCs/>
          <w:caps/>
        </w:rPr>
      </w:pPr>
      <w:bookmarkStart w:id="7" w:name="Par96"/>
      <w:bookmarkEnd w:id="7"/>
      <w:r w:rsidRPr="00BF3627">
        <w:rPr>
          <w:rFonts w:eastAsia="Calibri"/>
          <w:b/>
          <w:bCs/>
          <w:caps/>
        </w:rPr>
        <w:t>I. Затраты на информационно-коммуникационные технологии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услуги связи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 Затраты на абонентскую плату (З</w:t>
      </w:r>
      <w:r w:rsidRPr="00BF3627">
        <w:rPr>
          <w:rFonts w:eastAsia="Calibri"/>
          <w:b/>
          <w:bCs/>
          <w:vertAlign w:val="subscript"/>
        </w:rPr>
        <w:t>аб</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71625" cy="400050"/>
            <wp:effectExtent l="0" t="0" r="0" b="0"/>
            <wp:docPr id="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srcRect/>
                    <a:stretch>
                      <a:fillRect/>
                    </a:stretch>
                  </pic:blipFill>
                  <pic:spPr bwMode="auto">
                    <a:xfrm>
                      <a:off x="0" y="0"/>
                      <a:ext cx="1571625" cy="4000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iаб</w:t>
      </w:r>
      <w:r w:rsidRPr="00BF3627">
        <w:rPr>
          <w:rFonts w:eastAsia="Calibri"/>
          <w:bCs/>
        </w:rPr>
        <w:t xml:space="preserve"> - 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Н</w:t>
      </w:r>
      <w:r w:rsidRPr="00BF3627">
        <w:rPr>
          <w:rFonts w:eastAsia="Calibri"/>
          <w:bCs/>
          <w:vertAlign w:val="subscript"/>
        </w:rPr>
        <w:t>iаб</w:t>
      </w:r>
      <w:r w:rsidRPr="00BF3627">
        <w:rPr>
          <w:rFonts w:eastAsia="Calibri"/>
          <w:bCs/>
        </w:rPr>
        <w:t xml:space="preserve"> - ежемесячная i-я абонентская плата в расчете на 1 абонентский номер для передачи голосовой информации;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аб</w:t>
      </w:r>
      <w:r w:rsidRPr="00BF3627">
        <w:rPr>
          <w:rFonts w:eastAsia="Calibri"/>
          <w:bCs/>
        </w:rPr>
        <w:t xml:space="preserve"> - количество месяцев предоставления услуги с i-й абонентской платой.</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 Затраты на повременную оплату местных, междугородних и международных телефонных соединений (З</w:t>
      </w:r>
      <w:r w:rsidRPr="00BF3627">
        <w:rPr>
          <w:rFonts w:eastAsia="Calibri"/>
          <w:b/>
          <w:bCs/>
          <w:vertAlign w:val="subscript"/>
        </w:rPr>
        <w:t>пов</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25"/>
        </w:rPr>
        <w:drawing>
          <wp:inline distT="0" distB="0" distL="0" distR="0">
            <wp:extent cx="4295775" cy="33337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srcRect/>
                    <a:stretch>
                      <a:fillRect/>
                    </a:stretch>
                  </pic:blipFill>
                  <pic:spPr bwMode="auto">
                    <a:xfrm>
                      <a:off x="0" y="0"/>
                      <a:ext cx="4295775" cy="3333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g м</w:t>
      </w:r>
      <w:r w:rsidRPr="00BF3627">
        <w:rPr>
          <w:rFonts w:eastAsia="Calibri"/>
          <w:bCs/>
        </w:rPr>
        <w:t xml:space="preserve"> - количество абонентских номеров для передачи голосовой информации, используемых для местных телефонных соединений, с g-м тарифом;</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g м</w:t>
      </w:r>
      <w:r w:rsidRPr="00BF3627">
        <w:rPr>
          <w:rFonts w:eastAsia="Calibri"/>
          <w:bCs/>
        </w:rPr>
        <w:t xml:space="preserve"> - продолжительность местных телефонных соединений в месяц в расчете на 1 абонентский номер для передачи голосовой информации по g-му тарифу;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gм</w:t>
      </w:r>
      <w:r w:rsidRPr="00BF3627">
        <w:rPr>
          <w:rFonts w:eastAsia="Calibri"/>
          <w:bCs/>
        </w:rPr>
        <w:t xml:space="preserve"> - цена минуты разговора при местных телефонных соединениях по g-му тарифу;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gм</w:t>
      </w:r>
      <w:r w:rsidRPr="00BF3627">
        <w:rPr>
          <w:rFonts w:eastAsia="Calibri"/>
          <w:bCs/>
        </w:rPr>
        <w:t xml:space="preserve"> - количество месяцев предоставления услуги местной телефонной связи по g-му тарифу;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мг</w:t>
      </w:r>
      <w:r w:rsidRPr="00BF3627">
        <w:rPr>
          <w:rFonts w:eastAsia="Calibri"/>
          <w:bCs/>
        </w:rPr>
        <w:t xml:space="preserve"> - количество абонентских номеров для передачи голосовой информации, используемых для междугородних телефонных соединений, с i-м тарифом;</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i мг</w:t>
      </w:r>
      <w:r w:rsidRPr="00BF3627">
        <w:rPr>
          <w:rFonts w:eastAsia="Calibri"/>
          <w:bCs/>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i-му тарифу;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мг</w:t>
      </w:r>
      <w:r w:rsidRPr="00BF3627">
        <w:rPr>
          <w:rFonts w:eastAsia="Calibri"/>
          <w:bCs/>
        </w:rPr>
        <w:t xml:space="preserve"> - цена минуты разговора при междугородних телефонных соединениях по i-му тарифу;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мг</w:t>
      </w:r>
      <w:r w:rsidRPr="00BF3627">
        <w:rPr>
          <w:rFonts w:eastAsia="Calibri"/>
          <w:bCs/>
        </w:rPr>
        <w:t xml:space="preserve"> - количество месяцев предоставления услуги междугородней телефонной связи по i-му тарифу;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jмн</w:t>
      </w:r>
      <w:r w:rsidRPr="00BF3627">
        <w:rPr>
          <w:rFonts w:eastAsia="Calibri"/>
          <w:bCs/>
        </w:rPr>
        <w:t xml:space="preserve"> - количество абонентских номеров для передачи голосовой информации, используемых для международных телефонных соединений, с j-м тарифом;</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jмн</w:t>
      </w:r>
      <w:r w:rsidRPr="00BF3627">
        <w:rPr>
          <w:rFonts w:eastAsia="Calibri"/>
          <w:bCs/>
        </w:rPr>
        <w:t xml:space="preserve"> - продолжительность международных телефонных соединений в месяц в расчете на 1 абонентский номер для передачи голосовой информации по j-му тарифу;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jмн</w:t>
      </w:r>
      <w:r w:rsidRPr="00BF3627">
        <w:rPr>
          <w:rFonts w:eastAsia="Calibri"/>
          <w:bCs/>
        </w:rPr>
        <w:t xml:space="preserve"> - цена минуты разговора при международных телефонных соединениях по j-му тарифу;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jмн</w:t>
      </w:r>
      <w:r w:rsidRPr="00BF3627">
        <w:rPr>
          <w:rFonts w:eastAsia="Calibri"/>
          <w:bCs/>
        </w:rPr>
        <w:t xml:space="preserve"> - количество месяцев предоставления услуги международной телефонной связи по j-му тарифу.</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 Затраты на оплату услуг подвижной связи (З</w:t>
      </w:r>
      <w:r w:rsidRPr="00BF3627">
        <w:rPr>
          <w:rFonts w:eastAsia="Calibri"/>
          <w:b/>
          <w:bCs/>
          <w:vertAlign w:val="subscript"/>
        </w:rPr>
        <w:t>сот</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905000" cy="438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srcRect/>
                    <a:stretch>
                      <a:fillRect/>
                    </a:stretch>
                  </pic:blipFill>
                  <pic:spPr bwMode="auto">
                    <a:xfrm>
                      <a:off x="0" y="0"/>
                      <a:ext cx="1905000" cy="4381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67"/>
        <w:jc w:val="both"/>
        <w:rPr>
          <w:rFonts w:eastAsia="Calibri"/>
        </w:rPr>
      </w:pPr>
      <w:r w:rsidRPr="00BF3627">
        <w:rPr>
          <w:rFonts w:eastAsia="Calibri"/>
          <w:bCs/>
        </w:rPr>
        <w:t>Qi</w:t>
      </w:r>
      <w:r w:rsidRPr="00BF3627">
        <w:rPr>
          <w:rFonts w:eastAsia="Calibri"/>
        </w:rPr>
        <w:t xml:space="preserve"> сот -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 в соответствии с нормативами органов местного самоуправления в соответствии с </w:t>
      </w:r>
      <w:hyperlink r:id="rId49" w:history="1">
        <w:r w:rsidRPr="00BF3627">
          <w:rPr>
            <w:rFonts w:eastAsia="Calibri"/>
          </w:rPr>
          <w:t>приложением № 1</w:t>
        </w:r>
      </w:hyperlink>
      <w:r w:rsidRPr="00BF3627">
        <w:rPr>
          <w:rFonts w:eastAsia="Calibri"/>
        </w:rPr>
        <w:t xml:space="preserve"> к данной Методике (далее - нормативы обеспечения средствами связи);</w:t>
      </w:r>
    </w:p>
    <w:p w:rsidR="00AF3A53" w:rsidRPr="00BF3627" w:rsidRDefault="00AF3A53" w:rsidP="00AF3A53">
      <w:pPr>
        <w:widowControl/>
        <w:autoSpaceDE w:val="0"/>
        <w:autoSpaceDN w:val="0"/>
        <w:adjustRightInd w:val="0"/>
        <w:ind w:firstLine="539"/>
        <w:jc w:val="both"/>
        <w:rPr>
          <w:rFonts w:eastAsia="Calibri"/>
        </w:rPr>
      </w:pPr>
      <w:r w:rsidRPr="00BF3627">
        <w:rPr>
          <w:rFonts w:eastAsia="Calibri"/>
        </w:rPr>
        <w:t>P</w:t>
      </w:r>
      <w:r w:rsidRPr="00BF3627">
        <w:rPr>
          <w:rFonts w:eastAsia="Calibri"/>
          <w:vertAlign w:val="subscript"/>
        </w:rPr>
        <w:t>iсот</w:t>
      </w:r>
      <w:r w:rsidRPr="00BF3627">
        <w:rPr>
          <w:rFonts w:eastAsia="Calibri"/>
        </w:rPr>
        <w:t xml:space="preserve"> - ежемесячная цена услуги подвижной связи в расчете на 1 номер сотовой абонентской станции i-й должности в соответствии с нормативами органов местного самоуправления, определенными с учетом </w:t>
      </w:r>
      <w:hyperlink r:id="rId50" w:history="1">
        <w:r w:rsidRPr="00BF3627">
          <w:rPr>
            <w:rFonts w:eastAsia="Calibri"/>
          </w:rPr>
          <w:t>нормативов</w:t>
        </w:r>
      </w:hyperlink>
      <w:r w:rsidRPr="00BF3627">
        <w:rPr>
          <w:rFonts w:eastAsia="Calibri"/>
        </w:rPr>
        <w:t xml:space="preserve"> обеспечения средствами связи;</w:t>
      </w:r>
    </w:p>
    <w:p w:rsidR="00AF3A53" w:rsidRPr="00BF3627" w:rsidRDefault="00AF3A53" w:rsidP="00AF3A53">
      <w:pPr>
        <w:widowControl/>
        <w:autoSpaceDE w:val="0"/>
        <w:autoSpaceDN w:val="0"/>
        <w:adjustRightInd w:val="0"/>
        <w:ind w:firstLine="539"/>
        <w:jc w:val="both"/>
        <w:rPr>
          <w:rFonts w:eastAsia="Calibri"/>
        </w:rPr>
      </w:pPr>
      <w:r w:rsidRPr="00BF3627">
        <w:rPr>
          <w:rFonts w:eastAsia="Calibri"/>
        </w:rPr>
        <w:t>N</w:t>
      </w:r>
      <w:r w:rsidRPr="00BF3627">
        <w:rPr>
          <w:rFonts w:eastAsia="Calibri"/>
          <w:vertAlign w:val="subscript"/>
        </w:rPr>
        <w:t>iсот</w:t>
      </w:r>
      <w:r w:rsidRPr="00BF3627">
        <w:rPr>
          <w:rFonts w:eastAsia="Calibri"/>
        </w:rPr>
        <w:t xml:space="preserve"> - количество месяцев предоставления услуги подвижной связи по i-й должности.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lastRenderedPageBreak/>
        <w:t xml:space="preserve">4. Затраты на передачу данных с использованием информационно-телекоммуникационной сети "Интернет" (далее - сеть "Интернет") и услуги </w:t>
      </w:r>
      <w:r w:rsidR="00333837" w:rsidRPr="00BF3627">
        <w:rPr>
          <w:rFonts w:eastAsia="Calibri"/>
          <w:b/>
          <w:bCs/>
        </w:rPr>
        <w:t>Интернет-провайдеров</w:t>
      </w:r>
      <w:r w:rsidRPr="00BF3627">
        <w:rPr>
          <w:rFonts w:eastAsia="Calibri"/>
          <w:b/>
          <w:bCs/>
        </w:rPr>
        <w:t xml:space="preserve"> для планшетных компьютеров (З</w:t>
      </w:r>
      <w:r w:rsidRPr="00BF3627">
        <w:rPr>
          <w:rFonts w:eastAsia="Calibri"/>
          <w:b/>
          <w:bCs/>
          <w:vertAlign w:val="subscript"/>
        </w:rPr>
        <w:t>ип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695450" cy="419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srcRect/>
                    <a:stretch>
                      <a:fillRect/>
                    </a:stretch>
                  </pic:blipFill>
                  <pic:spPr bwMode="auto">
                    <a:xfrm>
                      <a:off x="0" y="0"/>
                      <a:ext cx="1695450" cy="4191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iип</w:t>
      </w:r>
      <w:r w:rsidRPr="00BF3627">
        <w:rPr>
          <w:rFonts w:eastAsia="Calibri"/>
          <w:bCs/>
        </w:rPr>
        <w:t xml:space="preserve"> - количество SIM-карт по i-й должности в соответствии с нормативами органов </w:t>
      </w:r>
      <w:r w:rsidRPr="00BF3627">
        <w:t>местного самоуправления</w:t>
      </w:r>
      <w:r w:rsidRPr="00BF3627">
        <w:rPr>
          <w:rFonts w:eastAsia="Calibri"/>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iип</w:t>
      </w:r>
      <w:r w:rsidRPr="00BF3627">
        <w:rPr>
          <w:rFonts w:eastAsia="Calibri"/>
          <w:bCs/>
        </w:rPr>
        <w:t xml:space="preserve"> - ежемесячная цена в расчете на 1 SIM-карту по i-й должности;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ип</w:t>
      </w:r>
      <w:r w:rsidRPr="00BF3627">
        <w:rPr>
          <w:rFonts w:eastAsia="Calibri"/>
          <w:bCs/>
        </w:rPr>
        <w:t xml:space="preserve"> - количество месяцев предоставления</w:t>
      </w:r>
      <w:r w:rsidR="00333837">
        <w:rPr>
          <w:rFonts w:eastAsia="Calibri"/>
          <w:bCs/>
        </w:rPr>
        <w:t xml:space="preserve"> </w:t>
      </w:r>
      <w:r w:rsidRPr="00BF3627">
        <w:rPr>
          <w:rFonts w:eastAsia="Calibri"/>
          <w:bCs/>
        </w:rPr>
        <w:t>услуги передачи данных по i-й должности.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 xml:space="preserve">5. Затраты на сеть "Интернет" и услуги </w:t>
      </w:r>
      <w:r w:rsidR="00333837" w:rsidRPr="00BF3627">
        <w:rPr>
          <w:rFonts w:eastAsia="Calibri"/>
          <w:b/>
          <w:bCs/>
        </w:rPr>
        <w:t>Интернет-провайдеров</w:t>
      </w:r>
      <w:r w:rsidRPr="00BF3627">
        <w:rPr>
          <w:rFonts w:eastAsia="Calibri"/>
          <w:b/>
          <w:bCs/>
        </w:rPr>
        <w:t xml:space="preserve"> (З</w:t>
      </w:r>
      <w:r w:rsidRPr="00BF3627">
        <w:rPr>
          <w:rFonts w:eastAsia="Calibri"/>
          <w:b/>
          <w:bCs/>
          <w:vertAlign w:val="subscript"/>
        </w:rPr>
        <w:t>и</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90675" cy="4381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srcRect/>
                    <a:stretch>
                      <a:fillRect/>
                    </a:stretch>
                  </pic:blipFill>
                  <pic:spPr bwMode="auto">
                    <a:xfrm>
                      <a:off x="0" y="0"/>
                      <a:ext cx="1590675" cy="4381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и</w:t>
      </w:r>
      <w:r w:rsidRPr="00BF3627">
        <w:rPr>
          <w:rFonts w:eastAsia="Calibri"/>
          <w:bCs/>
        </w:rPr>
        <w:t xml:space="preserve"> - количество каналов передачи данных сети "Интернет" с i-й пропускной способностью;</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и</w:t>
      </w:r>
      <w:r w:rsidRPr="00BF3627">
        <w:rPr>
          <w:rFonts w:eastAsia="Calibri"/>
          <w:bCs/>
        </w:rPr>
        <w:t xml:space="preserve"> - месячная цена аренды канала передачи данных сети "Интернет" с i-й пропускной способностью;</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и</w:t>
      </w:r>
      <w:r w:rsidRPr="00BF3627">
        <w:rPr>
          <w:rFonts w:eastAsia="Calibri"/>
          <w:bCs/>
        </w:rPr>
        <w:t xml:space="preserve"> - количество месяцев аренды канала передачи данных сети "Интернет" с i-й пропускной способностью.</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 Затраты на электросвязь, относящуюся к связи специального назначения, используемой на региональном уровне (З</w:t>
      </w:r>
      <w:r w:rsidRPr="00BF3627">
        <w:rPr>
          <w:rFonts w:eastAsia="Calibri"/>
          <w:b/>
          <w:bCs/>
          <w:vertAlign w:val="subscript"/>
        </w:rPr>
        <w:t>рпс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рпс</w:t>
      </w:r>
      <w:r w:rsidRPr="00BF3627">
        <w:rPr>
          <w:rFonts w:eastAsia="Calibri"/>
          <w:b/>
          <w:bCs/>
        </w:rPr>
        <w:t xml:space="preserve"> = Q</w:t>
      </w:r>
      <w:r w:rsidRPr="00BF3627">
        <w:rPr>
          <w:rFonts w:eastAsia="Calibri"/>
          <w:b/>
          <w:bCs/>
          <w:vertAlign w:val="subscript"/>
        </w:rPr>
        <w:t>рпс</w:t>
      </w:r>
      <w:r w:rsidRPr="00BF3627">
        <w:rPr>
          <w:rFonts w:eastAsia="Calibri"/>
          <w:b/>
          <w:bCs/>
        </w:rPr>
        <w:t xml:space="preserve"> x P</w:t>
      </w:r>
      <w:r w:rsidRPr="00BF3627">
        <w:rPr>
          <w:rFonts w:eastAsia="Calibri"/>
          <w:b/>
          <w:bCs/>
          <w:vertAlign w:val="subscript"/>
        </w:rPr>
        <w:t>рпс</w:t>
      </w:r>
      <w:r w:rsidRPr="00BF3627">
        <w:rPr>
          <w:rFonts w:eastAsia="Calibri"/>
          <w:b/>
          <w:bCs/>
        </w:rPr>
        <w:t xml:space="preserve"> x N</w:t>
      </w:r>
      <w:r w:rsidRPr="00BF3627">
        <w:rPr>
          <w:rFonts w:eastAsia="Calibri"/>
          <w:b/>
          <w:bCs/>
          <w:vertAlign w:val="subscript"/>
        </w:rPr>
        <w:t>рпс</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рпс</w:t>
      </w:r>
      <w:r w:rsidRPr="00BF3627">
        <w:rPr>
          <w:rFonts w:eastAsia="Calibri"/>
          <w:bCs/>
        </w:rPr>
        <w:t xml:space="preserve"> - количество телефонных номеров электросвязи, относящейся к связи специального назначения, используемой на региональном уровне;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рпс</w:t>
      </w:r>
      <w:r w:rsidRPr="00BF3627">
        <w:rPr>
          <w:rFonts w:eastAsia="Calibri"/>
          <w:bCs/>
        </w:rPr>
        <w:t xml:space="preserve"> - цена услуги электросвязи, относящейся к связи специального назначения, используемой на региональном уровне, в расчете на 1 телефонный номер, включая ежемесячную плату за организацию соответствующего количества линий связи сети связи специального назначения;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рпс</w:t>
      </w:r>
      <w:r w:rsidRPr="00BF3627">
        <w:rPr>
          <w:rFonts w:eastAsia="Calibri"/>
          <w:bCs/>
        </w:rPr>
        <w:t xml:space="preserve"> - количество месяцев предоставления услуги.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 Затраты на электросвязь, относящуюся к связи специального назначения, используемой на федеральном уровне (З</w:t>
      </w:r>
      <w:r w:rsidRPr="00BF3627">
        <w:rPr>
          <w:rFonts w:eastAsia="Calibri"/>
          <w:b/>
          <w:bCs/>
          <w:vertAlign w:val="subscript"/>
        </w:rPr>
        <w:t>пс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пс</w:t>
      </w:r>
      <w:r w:rsidRPr="00BF3627">
        <w:rPr>
          <w:rFonts w:eastAsia="Calibri"/>
          <w:b/>
          <w:bCs/>
        </w:rPr>
        <w:t xml:space="preserve"> = Q</w:t>
      </w:r>
      <w:r w:rsidRPr="00BF3627">
        <w:rPr>
          <w:rFonts w:eastAsia="Calibri"/>
          <w:b/>
          <w:bCs/>
          <w:vertAlign w:val="subscript"/>
        </w:rPr>
        <w:t>пс</w:t>
      </w:r>
      <w:r w:rsidRPr="00BF3627">
        <w:rPr>
          <w:rFonts w:eastAsia="Calibri"/>
          <w:b/>
          <w:bCs/>
        </w:rPr>
        <w:t xml:space="preserve"> x P</w:t>
      </w:r>
      <w:r w:rsidRPr="00BF3627">
        <w:rPr>
          <w:rFonts w:eastAsia="Calibri"/>
          <w:b/>
          <w:bCs/>
          <w:vertAlign w:val="subscript"/>
        </w:rPr>
        <w:t>пс</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пс</w:t>
      </w:r>
      <w:r w:rsidRPr="00BF3627">
        <w:rPr>
          <w:rFonts w:eastAsia="Calibri"/>
          <w:bCs/>
        </w:rPr>
        <w:t xml:space="preserve"> - количество телефонных номеров электросвязи, относящейся к связи специального назначения, используемой на федеральном уровне;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пс</w:t>
      </w:r>
      <w:r w:rsidRPr="00BF3627">
        <w:rPr>
          <w:rFonts w:eastAsia="Calibri"/>
          <w:bCs/>
        </w:rPr>
        <w:t xml:space="preserve"> - цена в расчете на 1 телефонный номер электросвязи, относящейся к связи специального назначения, используемой на федеральном уровне, определяемая по фактическим данным отчетного финансового года.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 Затраты на оплату услуг по предоставлению цифровых потоков для коммутируемых телефонных соединений (З</w:t>
      </w:r>
      <w:r w:rsidRPr="00BF3627">
        <w:rPr>
          <w:rFonts w:eastAsia="Calibri"/>
          <w:b/>
          <w:bCs/>
          <w:vertAlign w:val="subscript"/>
        </w:rPr>
        <w:t>цп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666875" cy="4095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srcRect/>
                    <a:stretch>
                      <a:fillRect/>
                    </a:stretch>
                  </pic:blipFill>
                  <pic:spPr bwMode="auto">
                    <a:xfrm>
                      <a:off x="0" y="0"/>
                      <a:ext cx="1666875" cy="4095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iцп</w:t>
      </w:r>
      <w:r w:rsidRPr="00BF3627">
        <w:rPr>
          <w:rFonts w:eastAsia="Calibri"/>
          <w:bCs/>
        </w:rPr>
        <w:t xml:space="preserve"> - количество организованных цифровых потоков с i-й абонентской платой;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iцп</w:t>
      </w:r>
      <w:r w:rsidRPr="00BF3627">
        <w:rPr>
          <w:rFonts w:eastAsia="Calibri"/>
          <w:bCs/>
        </w:rPr>
        <w:t xml:space="preserve"> - ежемесячная i-я абонентская плата за цифровой поток;</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цп</w:t>
      </w:r>
      <w:r w:rsidRPr="00BF3627">
        <w:rPr>
          <w:rFonts w:eastAsia="Calibri"/>
          <w:bCs/>
        </w:rPr>
        <w:t xml:space="preserve"> - количество месяцев предоставления услуги с i-й абонентской платой.</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9. Затраты на оплату иных услуг связи в сфере информационно-коммуникационных технологий (З</w:t>
      </w:r>
      <w:r w:rsidRPr="00BF3627">
        <w:rPr>
          <w:rFonts w:eastAsia="Calibri"/>
          <w:b/>
          <w:bCs/>
          <w:vertAlign w:val="subscript"/>
        </w:rPr>
        <w:t>пр</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933450" cy="5143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srcRect/>
                    <a:stretch>
                      <a:fillRect/>
                    </a:stretch>
                  </pic:blipFill>
                  <pic:spPr bwMode="auto">
                    <a:xfrm>
                      <a:off x="0" y="0"/>
                      <a:ext cx="933450" cy="5143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 Р</w:t>
      </w:r>
      <w:r w:rsidRPr="00BF3627">
        <w:rPr>
          <w:rFonts w:eastAsia="Calibri"/>
          <w:bCs/>
          <w:vertAlign w:val="subscript"/>
        </w:rPr>
        <w:t>iпр</w:t>
      </w:r>
      <w:r w:rsidRPr="00BF3627">
        <w:rPr>
          <w:rFonts w:eastAsia="Calibri"/>
          <w:bCs/>
        </w:rPr>
        <w:t xml:space="preserve"> - цена по i-й иной услуге связи, определяемая по фактическим данным отчетного финансового года.</w:t>
      </w:r>
    </w:p>
    <w:p w:rsidR="00AF3A53" w:rsidRDefault="00AF3A53" w:rsidP="00AF3A53">
      <w:pPr>
        <w:widowControl/>
        <w:autoSpaceDE w:val="0"/>
        <w:autoSpaceDN w:val="0"/>
        <w:adjustRightInd w:val="0"/>
        <w:jc w:val="center"/>
        <w:outlineLvl w:val="1"/>
        <w:rPr>
          <w:rFonts w:eastAsia="Calibri"/>
          <w:b/>
          <w:bCs/>
          <w:u w:val="single"/>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содержание имущества</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 xml:space="preserve">10. </w:t>
      </w:r>
      <w:r w:rsidRPr="00BF3627">
        <w:rPr>
          <w:rFonts w:eastAsia="Calibri"/>
          <w:bCs/>
        </w:rPr>
        <w:t xml:space="preserve">При определении затрат на техническое обслуживание и регламентно-профилактический ремонт, указанный в </w:t>
      </w:r>
      <w:hyperlink w:anchor="Par86" w:history="1">
        <w:r w:rsidRPr="00BF3627">
          <w:rPr>
            <w:rFonts w:eastAsia="Calibri"/>
            <w:bCs/>
          </w:rPr>
          <w:t>пунктах 11</w:t>
        </w:r>
      </w:hyperlink>
      <w:r w:rsidRPr="00BF3627">
        <w:rPr>
          <w:rFonts w:eastAsia="Calibri"/>
          <w:bCs/>
        </w:rPr>
        <w:t xml:space="preserve"> - </w:t>
      </w:r>
      <w:hyperlink w:anchor="Par130" w:history="1">
        <w:r w:rsidRPr="00BF3627">
          <w:rPr>
            <w:rFonts w:eastAsia="Calibri"/>
            <w:bCs/>
          </w:rPr>
          <w:t>16</w:t>
        </w:r>
      </w:hyperlink>
      <w:r w:rsidRPr="00BF3627">
        <w:rPr>
          <w:rFonts w:eastAsia="Calibri"/>
          <w:bCs/>
        </w:rPr>
        <w:t xml:space="preserve"> настоящей Методики, применяется перечень работ по техническому обслуживанию и регламентно-профилактическому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w:t>
      </w:r>
    </w:p>
    <w:p w:rsidR="00AF3A53" w:rsidRPr="00BF3627" w:rsidRDefault="00AF3A53" w:rsidP="00AF3A53">
      <w:pPr>
        <w:widowControl/>
        <w:autoSpaceDE w:val="0"/>
        <w:autoSpaceDN w:val="0"/>
        <w:adjustRightInd w:val="0"/>
        <w:ind w:firstLine="540"/>
        <w:jc w:val="both"/>
        <w:rPr>
          <w:rFonts w:eastAsia="Calibri"/>
          <w:b/>
          <w:bCs/>
        </w:rPr>
      </w:pPr>
      <w:bookmarkStart w:id="8" w:name="Par86"/>
      <w:bookmarkEnd w:id="8"/>
      <w:r w:rsidRPr="00BF3627">
        <w:rPr>
          <w:rFonts w:eastAsia="Calibri"/>
          <w:b/>
          <w:bCs/>
        </w:rPr>
        <w:lastRenderedPageBreak/>
        <w:t>11. Затраты на техническое обслуживание и регламентно-профилактический ремонт вычислительной техники (З</w:t>
      </w:r>
      <w:r w:rsidRPr="00BF3627">
        <w:rPr>
          <w:rFonts w:eastAsia="Calibri"/>
          <w:b/>
          <w:bCs/>
          <w:vertAlign w:val="subscript"/>
        </w:rPr>
        <w:t>рвт</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71600" cy="4572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srcRect/>
                    <a:stretch>
                      <a:fillRect/>
                    </a:stretch>
                  </pic:blipFill>
                  <pic:spPr bwMode="auto">
                    <a:xfrm>
                      <a:off x="0" y="0"/>
                      <a:ext cx="1371600" cy="4572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iрвт</w:t>
      </w:r>
      <w:r w:rsidRPr="00BF3627">
        <w:rPr>
          <w:rFonts w:eastAsia="Calibri"/>
          <w:bCs/>
        </w:rPr>
        <w:t xml:space="preserve"> - фактическое количество i-й вычислительной техники, но не более предельного количества i-й вычислительной техники;</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Р</w:t>
      </w:r>
      <w:r w:rsidRPr="00BF3627">
        <w:rPr>
          <w:rFonts w:eastAsia="Calibri"/>
          <w:bCs/>
          <w:vertAlign w:val="subscript"/>
        </w:rPr>
        <w:t>iрвт</w:t>
      </w:r>
      <w:r w:rsidRPr="00BF3627">
        <w:rPr>
          <w:rFonts w:eastAsia="Calibri"/>
          <w:bCs/>
        </w:rPr>
        <w:t xml:space="preserve"> - цена технического обслуживания и регламентно-профилактического ремонта в расчете на 1 i-ю вычислительную технику в год.</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Предельное количество i-й вычислительной техники (Q</w:t>
      </w:r>
      <w:r w:rsidRPr="00BF3627">
        <w:rPr>
          <w:rFonts w:eastAsia="Calibri"/>
          <w:bCs/>
          <w:vertAlign w:val="subscript"/>
        </w:rPr>
        <w:t>iрвт предел</w:t>
      </w:r>
      <w:r w:rsidRPr="00BF3627">
        <w:rPr>
          <w:rFonts w:eastAsia="Calibri"/>
          <w:bCs/>
        </w:rPr>
        <w:t>) определяется с округлением до целого по формулам:</w:t>
      </w:r>
    </w:p>
    <w:p w:rsidR="00AF3A53" w:rsidRPr="00BF3627" w:rsidRDefault="00AF3A53" w:rsidP="00AF3A53">
      <w:pPr>
        <w:widowControl/>
        <w:autoSpaceDE w:val="0"/>
        <w:autoSpaceDN w:val="0"/>
        <w:adjustRightInd w:val="0"/>
        <w:jc w:val="center"/>
        <w:rPr>
          <w:rFonts w:eastAsia="Calibri"/>
          <w:bCs/>
        </w:rPr>
      </w:pPr>
      <w:r w:rsidRPr="00BF3627">
        <w:rPr>
          <w:rFonts w:eastAsia="Calibri"/>
          <w:bCs/>
        </w:rPr>
        <w:t>Q</w:t>
      </w:r>
      <w:r w:rsidRPr="00BF3627">
        <w:rPr>
          <w:rFonts w:eastAsia="Calibri"/>
          <w:bCs/>
          <w:vertAlign w:val="subscript"/>
        </w:rPr>
        <w:t>iрвт предел</w:t>
      </w:r>
      <w:r w:rsidRPr="00BF3627">
        <w:rPr>
          <w:rFonts w:eastAsia="Calibri"/>
          <w:bCs/>
        </w:rPr>
        <w:t xml:space="preserve"> = Ч</w:t>
      </w:r>
      <w:r w:rsidRPr="00BF3627">
        <w:rPr>
          <w:rFonts w:eastAsia="Calibri"/>
          <w:bCs/>
          <w:vertAlign w:val="subscript"/>
        </w:rPr>
        <w:t>оп</w:t>
      </w:r>
      <w:r w:rsidRPr="00BF3627">
        <w:rPr>
          <w:rFonts w:eastAsia="Calibri"/>
          <w:bCs/>
        </w:rPr>
        <w:t xml:space="preserve"> x 0,2 - для закрытого контура обработки</w:t>
      </w:r>
    </w:p>
    <w:p w:rsidR="00AF3A53" w:rsidRPr="00BF3627" w:rsidRDefault="00AF3A53" w:rsidP="00AF3A53">
      <w:pPr>
        <w:widowControl/>
        <w:autoSpaceDE w:val="0"/>
        <w:autoSpaceDN w:val="0"/>
        <w:adjustRightInd w:val="0"/>
        <w:jc w:val="center"/>
        <w:rPr>
          <w:rFonts w:eastAsia="Calibri"/>
          <w:bCs/>
        </w:rPr>
      </w:pPr>
      <w:r w:rsidRPr="00BF3627">
        <w:rPr>
          <w:rFonts w:eastAsia="Calibri"/>
          <w:bCs/>
        </w:rPr>
        <w:t>информации,</w:t>
      </w:r>
    </w:p>
    <w:p w:rsidR="00AF3A53" w:rsidRPr="00BF3627" w:rsidRDefault="00AF3A53" w:rsidP="00AF3A53">
      <w:pPr>
        <w:widowControl/>
        <w:autoSpaceDE w:val="0"/>
        <w:autoSpaceDN w:val="0"/>
        <w:adjustRightInd w:val="0"/>
        <w:jc w:val="center"/>
        <w:rPr>
          <w:rFonts w:eastAsia="Calibri"/>
          <w:bCs/>
        </w:rPr>
      </w:pPr>
      <w:r w:rsidRPr="00BF3627">
        <w:rPr>
          <w:rFonts w:eastAsia="Calibri"/>
          <w:bCs/>
        </w:rPr>
        <w:t>Q</w:t>
      </w:r>
      <w:r w:rsidRPr="00BF3627">
        <w:rPr>
          <w:rFonts w:eastAsia="Calibri"/>
          <w:bCs/>
          <w:vertAlign w:val="subscript"/>
        </w:rPr>
        <w:t>iрвт предел</w:t>
      </w:r>
      <w:r w:rsidRPr="00BF3627">
        <w:rPr>
          <w:rFonts w:eastAsia="Calibri"/>
          <w:bCs/>
        </w:rPr>
        <w:t xml:space="preserve"> = Ч</w:t>
      </w:r>
      <w:r w:rsidRPr="00BF3627">
        <w:rPr>
          <w:rFonts w:eastAsia="Calibri"/>
          <w:bCs/>
          <w:vertAlign w:val="subscript"/>
        </w:rPr>
        <w:t>оп</w:t>
      </w:r>
      <w:r w:rsidRPr="00BF3627">
        <w:rPr>
          <w:rFonts w:eastAsia="Calibri"/>
          <w:bCs/>
        </w:rPr>
        <w:t xml:space="preserve"> x 1 - для открытого контура обработки</w:t>
      </w:r>
    </w:p>
    <w:p w:rsidR="00AF3A53" w:rsidRPr="00BF3627" w:rsidRDefault="00AF3A53" w:rsidP="00AF3A53">
      <w:pPr>
        <w:widowControl/>
        <w:autoSpaceDE w:val="0"/>
        <w:autoSpaceDN w:val="0"/>
        <w:adjustRightInd w:val="0"/>
        <w:jc w:val="center"/>
        <w:rPr>
          <w:rFonts w:eastAsia="Calibri"/>
          <w:bCs/>
        </w:rPr>
      </w:pPr>
      <w:r w:rsidRPr="00BF3627">
        <w:rPr>
          <w:rFonts w:eastAsia="Calibri"/>
          <w:bCs/>
        </w:rPr>
        <w:t>информации,</w:t>
      </w:r>
    </w:p>
    <w:p w:rsidR="00AF3A53" w:rsidRPr="00BF3627" w:rsidRDefault="00AF3A53" w:rsidP="00AF3A53">
      <w:pPr>
        <w:widowControl/>
        <w:autoSpaceDE w:val="0"/>
        <w:autoSpaceDN w:val="0"/>
        <w:adjustRightInd w:val="0"/>
        <w:ind w:firstLine="567"/>
        <w:jc w:val="both"/>
        <w:rPr>
          <w:rFonts w:eastAsia="Calibri"/>
        </w:rPr>
      </w:pPr>
      <w:r w:rsidRPr="00BF3627">
        <w:rPr>
          <w:rFonts w:eastAsia="Calibri"/>
        </w:rPr>
        <w:t>где Ч</w:t>
      </w:r>
      <w:r w:rsidRPr="00BF3627">
        <w:rPr>
          <w:rFonts w:eastAsia="Calibri"/>
          <w:vertAlign w:val="subscript"/>
        </w:rPr>
        <w:t>оп</w:t>
      </w:r>
      <w:r w:rsidRPr="00BF3627">
        <w:rPr>
          <w:rFonts w:eastAsia="Calibri"/>
        </w:rPr>
        <w:t xml:space="preserve"> - расчетная численность основных работников, определяемая в соответствии с </w:t>
      </w:r>
      <w:hyperlink r:id="rId56" w:history="1">
        <w:r w:rsidRPr="00BF3627">
          <w:rPr>
            <w:rFonts w:eastAsia="Calibri"/>
          </w:rPr>
          <w:t>пунктами 17</w:t>
        </w:r>
      </w:hyperlink>
      <w:r w:rsidRPr="00BF3627">
        <w:rPr>
          <w:rFonts w:eastAsia="Calibri"/>
        </w:rPr>
        <w:t xml:space="preserve"> - </w:t>
      </w:r>
      <w:hyperlink r:id="rId57" w:history="1">
        <w:r w:rsidRPr="00BF3627">
          <w:rPr>
            <w:rFonts w:eastAsia="Calibri"/>
          </w:rPr>
          <w:t>22</w:t>
        </w:r>
      </w:hyperlink>
      <w:r w:rsidRPr="00BF3627">
        <w:rPr>
          <w:rFonts w:eastAsia="Calibri"/>
        </w:rPr>
        <w:t xml:space="preserve">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"Росатом", Государственной корпорации по космической деятельности "Роскосмос" и подведомственных им организаций, утвержденных постановлением Правительства Российской Федерации от 13 октября 2014 г. N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определенных в соответствии с Бюджетным </w:t>
      </w:r>
      <w:hyperlink r:id="rId58" w:history="1">
        <w:r w:rsidRPr="00BF3627">
          <w:rPr>
            <w:rFonts w:eastAsia="Calibri"/>
          </w:rPr>
          <w:t>кодексом</w:t>
        </w:r>
      </w:hyperlink>
      <w:r w:rsidRPr="00BF3627">
        <w:rPr>
          <w:rFonts w:eastAsia="Calibri"/>
        </w:rPr>
        <w:t xml:space="preserve">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"Росатом", Государственной корпорации по космической деятельности "Роскосмос" и подведомственных им организаций (далее - Общие правила определения нормативных затрат).</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12. Затраты на техническое обслуживание и регламентно-профилактический ремонт оборудования по обеспечению безопасности информации (З</w:t>
      </w:r>
      <w:r w:rsidRPr="00BF3627">
        <w:rPr>
          <w:rFonts w:eastAsia="Calibri"/>
          <w:b/>
          <w:bCs/>
          <w:vertAlign w:val="subscript"/>
        </w:rPr>
        <w:t>сби</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71600" cy="4191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srcRect/>
                    <a:stretch>
                      <a:fillRect/>
                    </a:stretch>
                  </pic:blipFill>
                  <pic:spPr bwMode="auto">
                    <a:xfrm>
                      <a:off x="0" y="0"/>
                      <a:ext cx="1371600" cy="4191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iсби</w:t>
      </w:r>
      <w:r w:rsidRPr="00BF3627">
        <w:rPr>
          <w:rFonts w:eastAsia="Calibri"/>
          <w:bCs/>
        </w:rPr>
        <w:t xml:space="preserve"> - количество единиц i-го оборудования по обеспечению безопасности информации;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iсби</w:t>
      </w:r>
      <w:r w:rsidRPr="00BF3627">
        <w:rPr>
          <w:rFonts w:eastAsia="Calibri"/>
          <w:bCs/>
        </w:rPr>
        <w:t xml:space="preserve"> - цена технического обслуживания и регламентно-профилактического ремонта 1 единицы i-го оборудования в год.</w:t>
      </w: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13. Затраты на техническое обслуживание и регламентно-профилактический ремонт системы телефонной связи (автоматизированных телефонных станций) (З</w:t>
      </w:r>
      <w:r w:rsidRPr="00BF3627">
        <w:rPr>
          <w:rFonts w:eastAsia="Calibri"/>
          <w:b/>
          <w:bCs/>
          <w:vertAlign w:val="subscript"/>
        </w:rPr>
        <w:t>стс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52550" cy="4191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srcRect/>
                    <a:stretch>
                      <a:fillRect/>
                    </a:stretch>
                  </pic:blipFill>
                  <pic:spPr bwMode="auto">
                    <a:xfrm>
                      <a:off x="0" y="0"/>
                      <a:ext cx="1352550" cy="4191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iстс</w:t>
      </w:r>
      <w:r w:rsidRPr="00BF3627">
        <w:rPr>
          <w:rFonts w:eastAsia="Calibri"/>
          <w:bCs/>
        </w:rPr>
        <w:t xml:space="preserve"> - количество автоматизированных телефонных станций i-го вида;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iстс</w:t>
      </w:r>
      <w:r w:rsidRPr="00BF3627">
        <w:rPr>
          <w:rFonts w:eastAsia="Calibri"/>
          <w:bCs/>
        </w:rPr>
        <w:t xml:space="preserve"> - цена технического обслуживания и регламентно-профилактического ремонта 1 автоматизированной телефонной станции i-го вида в год.</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14. Затраты на техническое обслуживание и регламентно-профилактический ремонт локальных вычислительных сетей (З</w:t>
      </w:r>
      <w:r w:rsidRPr="00BF3627">
        <w:rPr>
          <w:rFonts w:eastAsia="Calibri"/>
          <w:b/>
          <w:bCs/>
          <w:vertAlign w:val="subscript"/>
        </w:rPr>
        <w:t>лвс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62075" cy="4095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srcRect/>
                    <a:stretch>
                      <a:fillRect/>
                    </a:stretch>
                  </pic:blipFill>
                  <pic:spPr bwMode="auto">
                    <a:xfrm>
                      <a:off x="0" y="0"/>
                      <a:ext cx="1362075" cy="4095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iлвс</w:t>
      </w:r>
      <w:r w:rsidRPr="00BF3627">
        <w:rPr>
          <w:rFonts w:eastAsia="Calibri"/>
          <w:bCs/>
        </w:rPr>
        <w:t xml:space="preserve"> - количество устройств локальных вычислительных сетей i-го вида;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iлвс</w:t>
      </w:r>
      <w:r w:rsidRPr="00BF3627">
        <w:rPr>
          <w:rFonts w:eastAsia="Calibri"/>
          <w:bCs/>
        </w:rPr>
        <w:t xml:space="preserve"> - цена технического обслуживания и регламентно-профилактического ремонта 1 устройства локальных вычислительных сетей i-го вида в год.</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15. Затраты на техническое обслуживание и регламентно-профилактический ремонт систем бесперебойного питания (З</w:t>
      </w:r>
      <w:r w:rsidRPr="00BF3627">
        <w:rPr>
          <w:rFonts w:eastAsia="Calibri"/>
          <w:b/>
          <w:bCs/>
          <w:vertAlign w:val="subscript"/>
        </w:rPr>
        <w:t>сбп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428750" cy="4286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a:srcRect/>
                    <a:stretch>
                      <a:fillRect/>
                    </a:stretch>
                  </pic:blipFill>
                  <pic:spPr bwMode="auto">
                    <a:xfrm>
                      <a:off x="0" y="0"/>
                      <a:ext cx="1428750" cy="4286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iсбп</w:t>
      </w:r>
      <w:r w:rsidRPr="00BF3627">
        <w:rPr>
          <w:rFonts w:eastAsia="Calibri"/>
          <w:bCs/>
        </w:rPr>
        <w:t xml:space="preserve"> - количество модулей бесперебойного питания i-го вида;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lastRenderedPageBreak/>
        <w:t>Р</w:t>
      </w:r>
      <w:r w:rsidRPr="00BF3627">
        <w:rPr>
          <w:rFonts w:eastAsia="Calibri"/>
          <w:bCs/>
          <w:vertAlign w:val="subscript"/>
        </w:rPr>
        <w:t>iсбп</w:t>
      </w:r>
      <w:r w:rsidRPr="00BF3627">
        <w:rPr>
          <w:rFonts w:eastAsia="Calibri"/>
          <w:bCs/>
        </w:rPr>
        <w:t xml:space="preserve"> - цена технического обслуживания и регламентно-профилактического ремонта 1 модуля бесперебойного питания i-го вида в год.</w:t>
      </w:r>
    </w:p>
    <w:p w:rsidR="00AF3A53" w:rsidRPr="00BF3627" w:rsidRDefault="00AF3A53" w:rsidP="00AF3A53">
      <w:pPr>
        <w:widowControl/>
        <w:autoSpaceDE w:val="0"/>
        <w:autoSpaceDN w:val="0"/>
        <w:adjustRightInd w:val="0"/>
        <w:ind w:firstLine="540"/>
        <w:jc w:val="both"/>
        <w:rPr>
          <w:rFonts w:eastAsia="Calibri"/>
          <w:b/>
          <w:bCs/>
        </w:rPr>
      </w:pPr>
      <w:bookmarkStart w:id="9" w:name="Par130"/>
      <w:bookmarkEnd w:id="9"/>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16. Затраты на техническое обслуживание и регламентно-профилактический ремонт принтеров, многофункциональных устройств, копировальных аппаратов и иной оргтехники (З</w:t>
      </w:r>
      <w:r w:rsidRPr="00BF3627">
        <w:rPr>
          <w:rFonts w:eastAsia="Calibri"/>
          <w:b/>
          <w:bCs/>
          <w:vertAlign w:val="subscript"/>
        </w:rPr>
        <w:t>рпм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14475"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srcRect/>
                    <a:stretch>
                      <a:fillRect/>
                    </a:stretch>
                  </pic:blipFill>
                  <pic:spPr bwMode="auto">
                    <a:xfrm>
                      <a:off x="0" y="0"/>
                      <a:ext cx="1514475" cy="4381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iрпм</w:t>
      </w:r>
      <w:r w:rsidRPr="00BF3627">
        <w:rPr>
          <w:rFonts w:eastAsia="Calibri"/>
          <w:bCs/>
        </w:rPr>
        <w:t xml:space="preserve"> - количество i-х принтеров, многофункциональных устройств, копировальных аппаратов и иной оргтехники в соответствии с нормативами государственных органов;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iрпм</w:t>
      </w:r>
      <w:r w:rsidRPr="00BF3627">
        <w:rPr>
          <w:rFonts w:eastAsia="Calibri"/>
          <w:bCs/>
        </w:rPr>
        <w:t xml:space="preserve"> - цена технического обслуживания и регламентно-профилактического ремонта i-х принтеров, многофункциональных устройств и копировальных аппаратов и иной оргтехники в год.</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приобретение прочих работ и услуг,</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не относящиеся к затратам на услуги связи, аренду</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и содержание имущества</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17.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(З</w:t>
      </w:r>
      <w:r w:rsidRPr="00BF3627">
        <w:rPr>
          <w:rFonts w:eastAsia="Calibri"/>
          <w:b/>
          <w:bCs/>
          <w:vertAlign w:val="subscript"/>
        </w:rPr>
        <w:t>спо</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спо</w:t>
      </w:r>
      <w:r w:rsidRPr="00BF3627">
        <w:rPr>
          <w:rFonts w:eastAsia="Calibri"/>
          <w:b/>
          <w:bCs/>
        </w:rPr>
        <w:t xml:space="preserve"> = З</w:t>
      </w:r>
      <w:r w:rsidRPr="00BF3627">
        <w:rPr>
          <w:rFonts w:eastAsia="Calibri"/>
          <w:b/>
          <w:bCs/>
          <w:vertAlign w:val="subscript"/>
        </w:rPr>
        <w:t>сспс</w:t>
      </w:r>
      <w:r w:rsidRPr="00BF3627">
        <w:rPr>
          <w:rFonts w:eastAsia="Calibri"/>
          <w:b/>
          <w:bCs/>
        </w:rPr>
        <w:t xml:space="preserve"> + З</w:t>
      </w:r>
      <w:r w:rsidRPr="00BF3627">
        <w:rPr>
          <w:rFonts w:eastAsia="Calibri"/>
          <w:b/>
          <w:bCs/>
          <w:vertAlign w:val="subscript"/>
        </w:rPr>
        <w:t>сип</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сспс</w:t>
      </w:r>
      <w:r w:rsidRPr="00BF3627">
        <w:rPr>
          <w:rFonts w:eastAsia="Calibri"/>
          <w:bCs/>
        </w:rPr>
        <w:t xml:space="preserve"> - затраты на оплату услуг по сопровождению справочно-правовых систем;</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сип</w:t>
      </w:r>
      <w:r w:rsidRPr="00BF3627">
        <w:rPr>
          <w:rFonts w:eastAsia="Calibri"/>
          <w:bCs/>
        </w:rPr>
        <w:t xml:space="preserve"> - затраты на оплату услуг по сопровождению и приобретению иного программного обеспечения.</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
          <w:bCs/>
        </w:rPr>
      </w:pPr>
      <w:r w:rsidRPr="00BF3627">
        <w:rPr>
          <w:rFonts w:eastAsia="Calibri"/>
          <w:bCs/>
        </w:rPr>
        <w:t xml:space="preserve">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sidRPr="00BF3627">
        <w:rPr>
          <w:rFonts w:eastAsia="Calibri"/>
          <w:b/>
          <w:bCs/>
        </w:rPr>
        <w:t>не входят затраты на приобретение общесистемного программного обеспечения.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18. Затраты на оплату услуг по сопровождению справочно-правовых систем (З</w:t>
      </w:r>
      <w:r w:rsidRPr="00BF3627">
        <w:rPr>
          <w:rFonts w:eastAsia="Calibri"/>
          <w:b/>
          <w:bCs/>
          <w:vertAlign w:val="subscript"/>
        </w:rPr>
        <w:t>сспс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085850" cy="4762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srcRect/>
                    <a:stretch>
                      <a:fillRect/>
                    </a:stretch>
                  </pic:blipFill>
                  <pic:spPr bwMode="auto">
                    <a:xfrm>
                      <a:off x="0" y="0"/>
                      <a:ext cx="1085850" cy="4762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 Р</w:t>
      </w:r>
      <w:r w:rsidRPr="00BF3627">
        <w:rPr>
          <w:rFonts w:eastAsia="Calibri"/>
          <w:bCs/>
          <w:vertAlign w:val="subscript"/>
        </w:rPr>
        <w:t>iсспс</w:t>
      </w:r>
      <w:r w:rsidRPr="00BF3627">
        <w:rPr>
          <w:rFonts w:eastAsia="Calibri"/>
          <w:bCs/>
        </w:rPr>
        <w:t xml:space="preserve"> - 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19. Затраты на оплату услуг по сопровождению и приобретению иного программного обеспечения (З</w:t>
      </w:r>
      <w:r w:rsidRPr="00BF3627">
        <w:rPr>
          <w:rFonts w:eastAsia="Calibri"/>
          <w:b/>
          <w:bCs/>
          <w:vertAlign w:val="subscript"/>
        </w:rPr>
        <w:t>сип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5"/>
        </w:rPr>
        <w:drawing>
          <wp:inline distT="0" distB="0" distL="0" distR="0">
            <wp:extent cx="1619250" cy="4476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a:srcRect/>
                    <a:stretch>
                      <a:fillRect/>
                    </a:stretch>
                  </pic:blipFill>
                  <pic:spPr bwMode="auto">
                    <a:xfrm>
                      <a:off x="0" y="0"/>
                      <a:ext cx="1619250" cy="4476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gипо</w:t>
      </w:r>
      <w:r w:rsidRPr="00BF3627">
        <w:rPr>
          <w:rFonts w:eastAsia="Calibri"/>
          <w:bCs/>
        </w:rPr>
        <w:t xml:space="preserve"> - 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jпнл</w:t>
      </w:r>
      <w:r w:rsidRPr="00BF3627">
        <w:rPr>
          <w:rFonts w:eastAsia="Calibri"/>
          <w:bCs/>
        </w:rPr>
        <w:t xml:space="preserve"> -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20. Затраты на оплату услуг, связанных с обеспечением безопасности информации (З</w:t>
      </w:r>
      <w:r w:rsidRPr="00BF3627">
        <w:rPr>
          <w:rFonts w:eastAsia="Calibri"/>
          <w:b/>
          <w:bCs/>
          <w:vertAlign w:val="subscript"/>
        </w:rPr>
        <w:t>оби</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оби</w:t>
      </w:r>
      <w:r w:rsidRPr="00BF3627">
        <w:rPr>
          <w:rFonts w:eastAsia="Calibri"/>
          <w:b/>
          <w:bCs/>
        </w:rPr>
        <w:t xml:space="preserve"> = З</w:t>
      </w:r>
      <w:r w:rsidRPr="00BF3627">
        <w:rPr>
          <w:rFonts w:eastAsia="Calibri"/>
          <w:b/>
          <w:bCs/>
          <w:vertAlign w:val="subscript"/>
        </w:rPr>
        <w:t>ат</w:t>
      </w:r>
      <w:r w:rsidRPr="00BF3627">
        <w:rPr>
          <w:rFonts w:eastAsia="Calibri"/>
          <w:b/>
          <w:bCs/>
        </w:rPr>
        <w:t xml:space="preserve"> + З</w:t>
      </w:r>
      <w:r w:rsidRPr="00BF3627">
        <w:rPr>
          <w:rFonts w:eastAsia="Calibri"/>
          <w:b/>
          <w:bCs/>
          <w:vertAlign w:val="subscript"/>
        </w:rPr>
        <w:t>нп</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ат</w:t>
      </w:r>
      <w:r w:rsidRPr="00BF3627">
        <w:rPr>
          <w:rFonts w:eastAsia="Calibri"/>
          <w:bCs/>
        </w:rPr>
        <w:t xml:space="preserve"> - затраты на проведение аттестационных, проверочных и контрольных мероприятий;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нп</w:t>
      </w:r>
      <w:r w:rsidRPr="00BF3627">
        <w:rPr>
          <w:rFonts w:eastAsia="Calibri"/>
          <w:bCs/>
        </w:rPr>
        <w:t xml:space="preserve"> - затраты на приобретение простых (неисключительных) лицензий на использование программного обеспечения по защите информации.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21. Затраты на проведение аттестационных, проверочных и контрольных мероприятий (З</w:t>
      </w:r>
      <w:r w:rsidRPr="00BF3627">
        <w:rPr>
          <w:rFonts w:eastAsia="Calibri"/>
          <w:b/>
          <w:bCs/>
          <w:vertAlign w:val="subscript"/>
        </w:rPr>
        <w:t>ат</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5"/>
        </w:rPr>
        <w:lastRenderedPageBreak/>
        <w:drawing>
          <wp:inline distT="0" distB="0" distL="0" distR="0">
            <wp:extent cx="2133600" cy="4191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srcRect/>
                    <a:stretch>
                      <a:fillRect/>
                    </a:stretch>
                  </pic:blipFill>
                  <pic:spPr bwMode="auto">
                    <a:xfrm>
                      <a:off x="0" y="0"/>
                      <a:ext cx="2133600" cy="4191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об</w:t>
      </w:r>
      <w:r w:rsidRPr="00BF3627">
        <w:rPr>
          <w:rFonts w:eastAsia="Calibri"/>
          <w:bCs/>
        </w:rPr>
        <w:t xml:space="preserve"> - количество аттестуемых i-х объектов (помещений);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об</w:t>
      </w:r>
      <w:r w:rsidRPr="00BF3627">
        <w:rPr>
          <w:rFonts w:eastAsia="Calibri"/>
          <w:bCs/>
        </w:rPr>
        <w:t xml:space="preserve"> - цена проведения аттестации 1 i-го объекта (помещения);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j ус</w:t>
      </w:r>
      <w:r w:rsidRPr="00BF3627">
        <w:rPr>
          <w:rFonts w:eastAsia="Calibri"/>
          <w:bCs/>
        </w:rPr>
        <w:t xml:space="preserve"> - количество единиц j-го оборудования (устройств), требующих проверки;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j ус</w:t>
      </w:r>
      <w:r w:rsidRPr="00BF3627">
        <w:rPr>
          <w:rFonts w:eastAsia="Calibri"/>
          <w:bCs/>
        </w:rPr>
        <w:t xml:space="preserve"> - цена проведения проверки 1 единицы j-го оборудования (устройства).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22. Затраты на приобретение простых (неисключительных) лицензий на использование программного обеспечения по защите информации (З</w:t>
      </w:r>
      <w:r w:rsidRPr="00BF3627">
        <w:rPr>
          <w:rFonts w:eastAsia="Calibri"/>
          <w:b/>
          <w:bCs/>
          <w:vertAlign w:val="subscript"/>
        </w:rPr>
        <w:t>нп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247775" cy="4095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a:srcRect/>
                    <a:stretch>
                      <a:fillRect/>
                    </a:stretch>
                  </pic:blipFill>
                  <pic:spPr bwMode="auto">
                    <a:xfrm>
                      <a:off x="0" y="0"/>
                      <a:ext cx="1247775" cy="4095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нп</w:t>
      </w:r>
      <w:r w:rsidRPr="00BF3627">
        <w:rPr>
          <w:rFonts w:eastAsia="Calibri"/>
          <w:bCs/>
        </w:rPr>
        <w:t xml:space="preserve"> - количество приобретаемых простых (неисключительных) лицензий на использование i-го программного обеспечения по защите информации;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нп</w:t>
      </w:r>
      <w:r w:rsidRPr="00BF3627">
        <w:rPr>
          <w:rFonts w:eastAsia="Calibri"/>
          <w:bCs/>
        </w:rPr>
        <w:t xml:space="preserve"> - цена единицы простой (неисключительной) лицензии на использование i-го программного обеспечения по защите информации.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23. Затраты на оплату работ по монтажу (установке), дооборудованию и наладке оборудования (З</w:t>
      </w:r>
      <w:r w:rsidRPr="00BF3627">
        <w:rPr>
          <w:rFonts w:eastAsia="Calibri"/>
          <w:b/>
          <w:bCs/>
          <w:vertAlign w:val="subscript"/>
        </w:rPr>
        <w:t>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181100" cy="4191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a:srcRect/>
                    <a:stretch>
                      <a:fillRect/>
                    </a:stretch>
                  </pic:blipFill>
                  <pic:spPr bwMode="auto">
                    <a:xfrm>
                      <a:off x="0" y="0"/>
                      <a:ext cx="1181100" cy="4191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м</w:t>
      </w:r>
      <w:r w:rsidRPr="00BF3627">
        <w:rPr>
          <w:rFonts w:eastAsia="Calibri"/>
          <w:bCs/>
        </w:rPr>
        <w:t xml:space="preserve"> - количество i-го оборудования, подлежащего монтажу (установке), дооборудованию и наладке;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м</w:t>
      </w:r>
      <w:r w:rsidRPr="00BF3627">
        <w:rPr>
          <w:rFonts w:eastAsia="Calibri"/>
          <w:bCs/>
        </w:rPr>
        <w:t xml:space="preserve"> - цена монтажа (установки), дооборудования и наладки 1 единицы i-го оборудования.</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приобретение основных средств</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24. Затраты на приобретение рабочих станций (З</w:t>
      </w:r>
      <w:r w:rsidRPr="00BF3627">
        <w:rPr>
          <w:rFonts w:eastAsia="Calibri"/>
          <w:b/>
          <w:bCs/>
          <w:vertAlign w:val="subscript"/>
        </w:rPr>
        <w:t>рст</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819275" cy="4667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a:srcRect/>
                    <a:stretch>
                      <a:fillRect/>
                    </a:stretch>
                  </pic:blipFill>
                  <pic:spPr bwMode="auto">
                    <a:xfrm>
                      <a:off x="0" y="0"/>
                      <a:ext cx="1819275" cy="4667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iрвт предел</w:t>
      </w:r>
      <w:r w:rsidRPr="00BF3627">
        <w:rPr>
          <w:rFonts w:eastAsia="Calibri"/>
          <w:bCs/>
        </w:rPr>
        <w:t xml:space="preserve"> - количество рабочих станций по i-й должности, не превышающее предельное количество рабочих станций по i-й должности;</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Р</w:t>
      </w:r>
      <w:r w:rsidRPr="00BF3627">
        <w:rPr>
          <w:rFonts w:eastAsia="Calibri"/>
          <w:bCs/>
          <w:vertAlign w:val="subscript"/>
        </w:rPr>
        <w:t>iрвт</w:t>
      </w:r>
      <w:r w:rsidRPr="00BF3627">
        <w:rPr>
          <w:rFonts w:eastAsia="Calibri"/>
          <w:bCs/>
        </w:rPr>
        <w:t xml:space="preserve"> - цена приобретения 1 рабочей станции по i-й должности в соответствии с нормативами государственных органов.</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Предельное количество рабочих станций по i-й должности (Q</w:t>
      </w:r>
      <w:r w:rsidRPr="00BF3627">
        <w:rPr>
          <w:rFonts w:eastAsia="Calibri"/>
          <w:bCs/>
          <w:vertAlign w:val="subscript"/>
        </w:rPr>
        <w:t>iрст предел</w:t>
      </w:r>
      <w:r w:rsidRPr="00BF3627">
        <w:rPr>
          <w:rFonts w:eastAsia="Calibri"/>
          <w:bCs/>
        </w:rPr>
        <w:t>) определяется по формулам:</w:t>
      </w:r>
    </w:p>
    <w:p w:rsidR="00AF3A53" w:rsidRPr="00BF3627" w:rsidRDefault="00AF3A53" w:rsidP="00AF3A53">
      <w:pPr>
        <w:widowControl/>
        <w:autoSpaceDE w:val="0"/>
        <w:autoSpaceDN w:val="0"/>
        <w:adjustRightInd w:val="0"/>
        <w:jc w:val="center"/>
        <w:rPr>
          <w:rFonts w:eastAsia="Calibri"/>
          <w:bCs/>
        </w:rPr>
      </w:pPr>
      <w:r w:rsidRPr="00BF3627">
        <w:rPr>
          <w:rFonts w:eastAsia="Calibri"/>
          <w:bCs/>
        </w:rPr>
        <w:t>Q</w:t>
      </w:r>
      <w:r w:rsidRPr="00BF3627">
        <w:rPr>
          <w:rFonts w:eastAsia="Calibri"/>
          <w:bCs/>
          <w:vertAlign w:val="subscript"/>
        </w:rPr>
        <w:t>iрст предел</w:t>
      </w:r>
      <w:r w:rsidRPr="00BF3627">
        <w:rPr>
          <w:rFonts w:eastAsia="Calibri"/>
          <w:bCs/>
        </w:rPr>
        <w:t xml:space="preserve"> = Ч</w:t>
      </w:r>
      <w:r w:rsidRPr="00BF3627">
        <w:rPr>
          <w:rFonts w:eastAsia="Calibri"/>
          <w:bCs/>
          <w:vertAlign w:val="subscript"/>
        </w:rPr>
        <w:t>оп</w:t>
      </w:r>
      <w:r w:rsidRPr="00BF3627">
        <w:rPr>
          <w:rFonts w:eastAsia="Calibri"/>
          <w:bCs/>
        </w:rPr>
        <w:t xml:space="preserve"> x 0,2 - для закрытого контура обработки</w:t>
      </w:r>
    </w:p>
    <w:p w:rsidR="00AF3A53" w:rsidRPr="00BF3627" w:rsidRDefault="00AF3A53" w:rsidP="00AF3A53">
      <w:pPr>
        <w:widowControl/>
        <w:autoSpaceDE w:val="0"/>
        <w:autoSpaceDN w:val="0"/>
        <w:adjustRightInd w:val="0"/>
        <w:jc w:val="center"/>
        <w:rPr>
          <w:rFonts w:eastAsia="Calibri"/>
          <w:bCs/>
        </w:rPr>
      </w:pPr>
      <w:r w:rsidRPr="00BF3627">
        <w:rPr>
          <w:rFonts w:eastAsia="Calibri"/>
          <w:bCs/>
        </w:rPr>
        <w:t>информации,</w:t>
      </w:r>
    </w:p>
    <w:p w:rsidR="00AF3A53" w:rsidRPr="00BF3627" w:rsidRDefault="00AF3A53" w:rsidP="00AF3A53">
      <w:pPr>
        <w:widowControl/>
        <w:autoSpaceDE w:val="0"/>
        <w:autoSpaceDN w:val="0"/>
        <w:adjustRightInd w:val="0"/>
        <w:jc w:val="center"/>
        <w:rPr>
          <w:rFonts w:eastAsia="Calibri"/>
          <w:bCs/>
        </w:rPr>
      </w:pPr>
      <w:r w:rsidRPr="00BF3627">
        <w:rPr>
          <w:rFonts w:eastAsia="Calibri"/>
          <w:bCs/>
        </w:rPr>
        <w:t>Q</w:t>
      </w:r>
      <w:r w:rsidRPr="00BF3627">
        <w:rPr>
          <w:rFonts w:eastAsia="Calibri"/>
          <w:bCs/>
          <w:vertAlign w:val="subscript"/>
        </w:rPr>
        <w:t>iрст предел</w:t>
      </w:r>
      <w:r w:rsidRPr="00BF3627">
        <w:rPr>
          <w:rFonts w:eastAsia="Calibri"/>
          <w:bCs/>
        </w:rPr>
        <w:t xml:space="preserve"> = Ч</w:t>
      </w:r>
      <w:r w:rsidRPr="00BF3627">
        <w:rPr>
          <w:rFonts w:eastAsia="Calibri"/>
          <w:bCs/>
          <w:vertAlign w:val="subscript"/>
        </w:rPr>
        <w:t>оп</w:t>
      </w:r>
      <w:r w:rsidRPr="00BF3627">
        <w:rPr>
          <w:rFonts w:eastAsia="Calibri"/>
          <w:bCs/>
        </w:rPr>
        <w:t xml:space="preserve"> x 1 - для открытого контура обработки</w:t>
      </w:r>
    </w:p>
    <w:p w:rsidR="00AF3A53" w:rsidRPr="00BF3627" w:rsidRDefault="00AF3A53" w:rsidP="00AF3A53">
      <w:pPr>
        <w:widowControl/>
        <w:autoSpaceDE w:val="0"/>
        <w:autoSpaceDN w:val="0"/>
        <w:adjustRightInd w:val="0"/>
        <w:jc w:val="center"/>
        <w:rPr>
          <w:rFonts w:eastAsia="Calibri"/>
          <w:bCs/>
        </w:rPr>
      </w:pPr>
      <w:r w:rsidRPr="00BF3627">
        <w:rPr>
          <w:rFonts w:eastAsia="Calibri"/>
          <w:bCs/>
        </w:rPr>
        <w:t>информации,</w:t>
      </w:r>
    </w:p>
    <w:p w:rsidR="00AF3A53" w:rsidRPr="00BF3627" w:rsidRDefault="00AF3A53" w:rsidP="00AF3A53">
      <w:pPr>
        <w:widowControl/>
        <w:autoSpaceDE w:val="0"/>
        <w:autoSpaceDN w:val="0"/>
        <w:adjustRightInd w:val="0"/>
        <w:jc w:val="both"/>
        <w:rPr>
          <w:rFonts w:eastAsia="Calibri"/>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 Ч</w:t>
      </w:r>
      <w:r w:rsidRPr="00BF3627">
        <w:rPr>
          <w:rFonts w:eastAsia="Calibri"/>
          <w:bCs/>
          <w:vertAlign w:val="subscript"/>
        </w:rPr>
        <w:t>оп</w:t>
      </w:r>
      <w:r w:rsidRPr="00BF3627">
        <w:rPr>
          <w:rFonts w:eastAsia="Calibri"/>
          <w:bCs/>
        </w:rPr>
        <w:t xml:space="preserve"> - расчетная численность основных работников, определяемая в соответствии с </w:t>
      </w:r>
      <w:hyperlink r:id="rId70" w:history="1">
        <w:r w:rsidRPr="00BF3627">
          <w:rPr>
            <w:rFonts w:eastAsia="Calibri"/>
            <w:bCs/>
          </w:rPr>
          <w:t>пунктами 17</w:t>
        </w:r>
      </w:hyperlink>
      <w:r w:rsidRPr="00BF3627">
        <w:rPr>
          <w:rFonts w:eastAsia="Calibri"/>
          <w:bCs/>
        </w:rPr>
        <w:t xml:space="preserve"> - </w:t>
      </w:r>
      <w:hyperlink r:id="rId71" w:history="1">
        <w:r w:rsidRPr="00BF3627">
          <w:rPr>
            <w:rFonts w:eastAsia="Calibri"/>
            <w:bCs/>
          </w:rPr>
          <w:t>22</w:t>
        </w:r>
      </w:hyperlink>
      <w:r w:rsidRPr="00BF3627">
        <w:rPr>
          <w:rFonts w:eastAsia="Calibri"/>
          <w:bCs/>
        </w:rPr>
        <w:t xml:space="preserve"> Общих правил определения нормативных затрат.</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25. Затраты на приобретение принтеров, многофункциональных устройств, копировальных аппаратов и иной оргтехники (З</w:t>
      </w:r>
      <w:r w:rsidRPr="00BF3627">
        <w:rPr>
          <w:rFonts w:eastAsia="Calibri"/>
          <w:b/>
          <w:bCs/>
          <w:vertAlign w:val="subscript"/>
        </w:rPr>
        <w:t>пм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62075" cy="4381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a:srcRect/>
                    <a:stretch>
                      <a:fillRect/>
                    </a:stretch>
                  </pic:blipFill>
                  <pic:spPr bwMode="auto">
                    <a:xfrm>
                      <a:off x="0" y="0"/>
                      <a:ext cx="1362075" cy="4381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пм</w:t>
      </w:r>
      <w:r w:rsidRPr="00BF3627">
        <w:rPr>
          <w:rFonts w:eastAsia="Calibri"/>
          <w:bCs/>
        </w:rPr>
        <w:t xml:space="preserve"> - количество принтеров, многофункциональных устройств, копировальных аппаратов и иной оргтехники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пм</w:t>
      </w:r>
      <w:r w:rsidRPr="00BF3627">
        <w:rPr>
          <w:rFonts w:eastAsia="Calibri"/>
          <w:bCs/>
        </w:rPr>
        <w:t xml:space="preserve"> - цена 1 i-го типа принтера, многофункционального устройства, копировального аппарата и иной оргтехники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26. Затраты на приобретение средств подвижной связи (З</w:t>
      </w:r>
      <w:r w:rsidRPr="00BF3627">
        <w:rPr>
          <w:rFonts w:eastAsia="Calibri"/>
          <w:b/>
          <w:bCs/>
          <w:vertAlign w:val="subscript"/>
        </w:rPr>
        <w:t>прсот</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619250" cy="4095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a:srcRect/>
                    <a:stretch>
                      <a:fillRect/>
                    </a:stretch>
                  </pic:blipFill>
                  <pic:spPr bwMode="auto">
                    <a:xfrm>
                      <a:off x="0" y="0"/>
                      <a:ext cx="1619250" cy="4095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iпрсот</w:t>
      </w:r>
      <w:r w:rsidRPr="00BF3627">
        <w:rPr>
          <w:rFonts w:eastAsia="Calibri"/>
          <w:bCs/>
        </w:rPr>
        <w:t xml:space="preserve"> - количество средств подвижной связи по i-й должности в соответствии с нормативами органов местного самоуправления, определенными с учетом нормативов затрат на приобретение средств связи;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lastRenderedPageBreak/>
        <w:t>Р</w:t>
      </w:r>
      <w:r w:rsidRPr="00BF3627">
        <w:rPr>
          <w:rFonts w:eastAsia="Calibri"/>
          <w:bCs/>
          <w:vertAlign w:val="subscript"/>
        </w:rPr>
        <w:t>iпрсот</w:t>
      </w:r>
      <w:r w:rsidRPr="00BF3627">
        <w:rPr>
          <w:rFonts w:eastAsia="Calibri"/>
          <w:bCs/>
        </w:rPr>
        <w:t xml:space="preserve"> - стоимость 1 средства подвижной связи для i-й должности в соответствии с нормативами органов местного самоуправления, определенными с учетом нормативов затрат на обеспечение средствами связи.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27. Затраты на приобретение планшетных компьютеров (З</w:t>
      </w:r>
      <w:r w:rsidRPr="00BF3627">
        <w:rPr>
          <w:rFonts w:eastAsia="Calibri"/>
          <w:b/>
          <w:bCs/>
          <w:vertAlign w:val="subscript"/>
        </w:rPr>
        <w:t>прпк</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33525" cy="4286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4"/>
                    <a:srcRect/>
                    <a:stretch>
                      <a:fillRect/>
                    </a:stretch>
                  </pic:blipFill>
                  <pic:spPr bwMode="auto">
                    <a:xfrm>
                      <a:off x="0" y="0"/>
                      <a:ext cx="1533525" cy="428625"/>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iпрпк</w:t>
      </w:r>
      <w:r w:rsidRPr="00BF3627">
        <w:rPr>
          <w:rFonts w:eastAsia="Calibri"/>
          <w:bCs/>
        </w:rPr>
        <w:t xml:space="preserve"> - количество планшетных компьютеров по i-й должности в соответствии с нормативами органов местного самоуправления, применяемыми при расчете </w:t>
      </w:r>
      <w:hyperlink w:anchor="Par1006" w:history="1">
        <w:r w:rsidRPr="00BF3627">
          <w:rPr>
            <w:rFonts w:eastAsia="Calibri"/>
            <w:bCs/>
          </w:rPr>
          <w:t>нормативов</w:t>
        </w:r>
      </w:hyperlink>
      <w:r w:rsidRPr="00BF3627">
        <w:rPr>
          <w:rFonts w:eastAsia="Calibri"/>
          <w:bCs/>
        </w:rPr>
        <w:t xml:space="preserve"> затрат на обеспечение планшетными компьютерами, предусмотренных приложением N 1(1) к настоящей Методике;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Р</w:t>
      </w:r>
      <w:r w:rsidRPr="00BF3627">
        <w:rPr>
          <w:rFonts w:eastAsia="Calibri"/>
          <w:bCs/>
          <w:vertAlign w:val="subscript"/>
        </w:rPr>
        <w:t>iпрпк</w:t>
      </w:r>
      <w:r w:rsidRPr="00BF3627">
        <w:rPr>
          <w:rFonts w:eastAsia="Calibri"/>
          <w:bCs/>
        </w:rPr>
        <w:t xml:space="preserve"> - цена одного планшетного компьютера по i-й должности в соответствии с нормативами органов местного самоуправления, применяемыми при расчете </w:t>
      </w:r>
      <w:hyperlink w:anchor="Par1006" w:history="1">
        <w:r w:rsidRPr="00BF3627">
          <w:rPr>
            <w:rFonts w:eastAsia="Calibri"/>
            <w:bCs/>
          </w:rPr>
          <w:t>нормативов</w:t>
        </w:r>
      </w:hyperlink>
      <w:r w:rsidRPr="00BF3627">
        <w:rPr>
          <w:rFonts w:eastAsia="Calibri"/>
          <w:bCs/>
        </w:rPr>
        <w:t xml:space="preserve"> затрат на обеспечение планшетными компьютерами, предусмотренных приложением N 1(1) к настоящей Методике.</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27.1. Затраты на приобретение ноутбуков (З</w:t>
      </w:r>
      <w:r w:rsidRPr="00BF3627">
        <w:rPr>
          <w:rFonts w:eastAsia="Calibri"/>
          <w:b/>
          <w:bCs/>
          <w:vertAlign w:val="subscript"/>
        </w:rPr>
        <w:t>прнб</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04950" cy="4381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5"/>
                    <a:srcRect/>
                    <a:stretch>
                      <a:fillRect/>
                    </a:stretch>
                  </pic:blipFill>
                  <pic:spPr bwMode="auto">
                    <a:xfrm>
                      <a:off x="0" y="0"/>
                      <a:ext cx="1504950" cy="438150"/>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iпрнб</w:t>
      </w:r>
      <w:r w:rsidRPr="00BF3627">
        <w:rPr>
          <w:rFonts w:eastAsia="Calibri"/>
          <w:bCs/>
        </w:rPr>
        <w:t xml:space="preserve"> - количество ноутбуков по i-й должности в соответствии с нормативами органов местного самоуправления, применяемыми при расчете </w:t>
      </w:r>
      <w:hyperlink w:anchor="Par1076" w:history="1">
        <w:r w:rsidRPr="00BF3627">
          <w:rPr>
            <w:rFonts w:eastAsia="Calibri"/>
            <w:bCs/>
          </w:rPr>
          <w:t>нормативов</w:t>
        </w:r>
      </w:hyperlink>
      <w:r w:rsidRPr="00BF3627">
        <w:rPr>
          <w:rFonts w:eastAsia="Calibri"/>
          <w:bCs/>
        </w:rPr>
        <w:t xml:space="preserve"> затрат на обеспечение ноутбуками, предусмотренных приложением N 1(2) к настоящей Методике;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P</w:t>
      </w:r>
      <w:r w:rsidRPr="00BF3627">
        <w:rPr>
          <w:rFonts w:eastAsia="Calibri"/>
          <w:bCs/>
          <w:vertAlign w:val="subscript"/>
        </w:rPr>
        <w:t>iпрнб</w:t>
      </w:r>
      <w:r w:rsidRPr="00BF3627">
        <w:rPr>
          <w:rFonts w:eastAsia="Calibri"/>
          <w:bCs/>
        </w:rPr>
        <w:t xml:space="preserve"> - цена одного ноутбука по i-й должности в соответствии с нормативами органов местного самоуправления, применяемыми при расчете </w:t>
      </w:r>
      <w:hyperlink w:anchor="Par1076" w:history="1">
        <w:r w:rsidRPr="00BF3627">
          <w:rPr>
            <w:rFonts w:eastAsia="Calibri"/>
            <w:bCs/>
          </w:rPr>
          <w:t>нормативов</w:t>
        </w:r>
      </w:hyperlink>
      <w:r w:rsidRPr="00BF3627">
        <w:rPr>
          <w:rFonts w:eastAsia="Calibri"/>
          <w:bCs/>
        </w:rPr>
        <w:t xml:space="preserve"> затрат на обеспечение ноутбуками, предусмотренных приложением N 1(2) к настоящей Методике.</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28. Затраты на приобретение оборудования по обеспечению безопасности информации (З</w:t>
      </w:r>
      <w:r w:rsidRPr="00BF3627">
        <w:rPr>
          <w:rFonts w:eastAsia="Calibri"/>
          <w:b/>
          <w:bCs/>
          <w:vertAlign w:val="subscript"/>
        </w:rPr>
        <w:t>обин</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90675" cy="4286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6"/>
                    <a:srcRect/>
                    <a:stretch>
                      <a:fillRect/>
                    </a:stretch>
                  </pic:blipFill>
                  <pic:spPr bwMode="auto">
                    <a:xfrm>
                      <a:off x="0" y="0"/>
                      <a:ext cx="1590675" cy="4286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iобин</w:t>
      </w:r>
      <w:r w:rsidRPr="00BF3627">
        <w:rPr>
          <w:rFonts w:eastAsia="Calibri"/>
          <w:bCs/>
        </w:rPr>
        <w:t xml:space="preserve"> - количество i-го оборудования по обеспечению безопасности информации;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iобин</w:t>
      </w:r>
      <w:r w:rsidRPr="00BF3627">
        <w:rPr>
          <w:rFonts w:eastAsia="Calibri"/>
          <w:bCs/>
        </w:rPr>
        <w:t xml:space="preserve"> - цена приобретаемого i-го оборудования по обеспечению безопасности информации.</w:t>
      </w:r>
    </w:p>
    <w:p w:rsidR="00AF3A53" w:rsidRPr="00BF3627" w:rsidRDefault="00AF3A53" w:rsidP="00AF3A53">
      <w:pPr>
        <w:widowControl/>
        <w:autoSpaceDE w:val="0"/>
        <w:autoSpaceDN w:val="0"/>
        <w:adjustRightInd w:val="0"/>
        <w:jc w:val="center"/>
        <w:outlineLvl w:val="1"/>
        <w:rPr>
          <w:rFonts w:eastAsia="Calibri"/>
          <w:b/>
          <w:bCs/>
          <w:u w:val="single"/>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приобретение материальных запасов</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29. Затраты на приобретение мониторов (З</w:t>
      </w:r>
      <w:r w:rsidRPr="00BF3627">
        <w:rPr>
          <w:rFonts w:eastAsia="Calibri"/>
          <w:b/>
          <w:bCs/>
          <w:vertAlign w:val="subscript"/>
        </w:rPr>
        <w:t>мон</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476375" cy="4286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7"/>
                    <a:srcRect/>
                    <a:stretch>
                      <a:fillRect/>
                    </a:stretch>
                  </pic:blipFill>
                  <pic:spPr bwMode="auto">
                    <a:xfrm>
                      <a:off x="0" y="0"/>
                      <a:ext cx="1476375" cy="4286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мон</w:t>
      </w:r>
      <w:r w:rsidRPr="00BF3627">
        <w:rPr>
          <w:rFonts w:eastAsia="Calibri"/>
          <w:bCs/>
        </w:rPr>
        <w:t xml:space="preserve"> - количество мониторов для i-й должности;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мон</w:t>
      </w:r>
      <w:r w:rsidRPr="00BF3627">
        <w:rPr>
          <w:rFonts w:eastAsia="Calibri"/>
          <w:bCs/>
        </w:rPr>
        <w:t xml:space="preserve"> - цена одного монитора для i-й должности.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30. Затраты на приобретение системных блоков (З</w:t>
      </w:r>
      <w:r w:rsidRPr="00BF3627">
        <w:rPr>
          <w:rFonts w:eastAsia="Calibri"/>
          <w:b/>
          <w:bCs/>
          <w:vertAlign w:val="subscript"/>
        </w:rPr>
        <w:t>сб</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24000" cy="5048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8"/>
                    <a:srcRect/>
                    <a:stretch>
                      <a:fillRect/>
                    </a:stretch>
                  </pic:blipFill>
                  <pic:spPr bwMode="auto">
                    <a:xfrm>
                      <a:off x="0" y="0"/>
                      <a:ext cx="1524000" cy="5048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сб</w:t>
      </w:r>
      <w:r w:rsidRPr="00BF3627">
        <w:rPr>
          <w:rFonts w:eastAsia="Calibri"/>
          <w:bCs/>
        </w:rPr>
        <w:t xml:space="preserve"> - количество i-х системных блоков;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сб</w:t>
      </w:r>
      <w:r w:rsidRPr="00BF3627">
        <w:rPr>
          <w:rFonts w:eastAsia="Calibri"/>
          <w:bCs/>
        </w:rPr>
        <w:t xml:space="preserve"> - цена одного i-го системного блока.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31. Затраты на приобретение других запасных частей для вычислительной техники (З</w:t>
      </w:r>
      <w:r w:rsidRPr="00BF3627">
        <w:rPr>
          <w:rFonts w:eastAsia="Calibri"/>
          <w:b/>
          <w:bCs/>
          <w:vertAlign w:val="subscript"/>
        </w:rPr>
        <w:t>двт</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43050" cy="4667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9"/>
                    <a:srcRect/>
                    <a:stretch>
                      <a:fillRect/>
                    </a:stretch>
                  </pic:blipFill>
                  <pic:spPr bwMode="auto">
                    <a:xfrm>
                      <a:off x="0" y="0"/>
                      <a:ext cx="1543050" cy="4667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iдвт</w:t>
      </w:r>
      <w:r w:rsidRPr="00BF3627">
        <w:rPr>
          <w:rFonts w:eastAsia="Calibri"/>
          <w:bCs/>
        </w:rPr>
        <w:t xml:space="preserve"> - количество i-х запасных частей для вычислительной техники, которое определяется по средним фактическим данным за 3 предыдущих финансовых года;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iдвт</w:t>
      </w:r>
      <w:r w:rsidRPr="00BF3627">
        <w:rPr>
          <w:rFonts w:eastAsia="Calibri"/>
          <w:bCs/>
        </w:rPr>
        <w:t xml:space="preserve"> - цена 1 единицы i-й запасной части для вычислительной техники.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32. Затраты на приобретение носителей информации, в том числе магнитных и оптических носителей информации (З</w:t>
      </w:r>
      <w:r w:rsidRPr="00BF3627">
        <w:rPr>
          <w:rFonts w:eastAsia="Calibri"/>
          <w:b/>
          <w:bCs/>
          <w:vertAlign w:val="subscript"/>
        </w:rPr>
        <w:t>мн</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lastRenderedPageBreak/>
        <w:drawing>
          <wp:inline distT="0" distB="0" distL="0" distR="0">
            <wp:extent cx="1724025" cy="5524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0"/>
                    <a:srcRect/>
                    <a:stretch>
                      <a:fillRect/>
                    </a:stretch>
                  </pic:blipFill>
                  <pic:spPr bwMode="auto">
                    <a:xfrm>
                      <a:off x="0" y="0"/>
                      <a:ext cx="1724025" cy="5524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iмн</w:t>
      </w:r>
      <w:r w:rsidRPr="00BF3627">
        <w:rPr>
          <w:rFonts w:eastAsia="Calibri"/>
          <w:bCs/>
        </w:rPr>
        <w:t xml:space="preserve"> - количество носителей информации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iмн</w:t>
      </w:r>
      <w:r w:rsidRPr="00BF3627">
        <w:rPr>
          <w:rFonts w:eastAsia="Calibri"/>
          <w:bCs/>
        </w:rPr>
        <w:t xml:space="preserve"> - цена 1 единицы носителя информации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33. Затраты на приобретение деталей для содержания принтеров, многофункциональных устройств, копировальных аппаратов и иной оргтехники (З</w:t>
      </w:r>
      <w:r w:rsidRPr="00BF3627">
        <w:rPr>
          <w:rFonts w:eastAsia="Calibri"/>
          <w:b/>
          <w:bCs/>
          <w:vertAlign w:val="subscript"/>
        </w:rPr>
        <w:t>дсо</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дсо</w:t>
      </w:r>
      <w:r w:rsidRPr="00BF3627">
        <w:rPr>
          <w:rFonts w:eastAsia="Calibri"/>
          <w:b/>
          <w:bCs/>
        </w:rPr>
        <w:t xml:space="preserve"> = З</w:t>
      </w:r>
      <w:r w:rsidRPr="00BF3627">
        <w:rPr>
          <w:rFonts w:eastAsia="Calibri"/>
          <w:b/>
          <w:bCs/>
          <w:vertAlign w:val="subscript"/>
        </w:rPr>
        <w:t>рм</w:t>
      </w:r>
      <w:r w:rsidRPr="00BF3627">
        <w:rPr>
          <w:rFonts w:eastAsia="Calibri"/>
          <w:b/>
          <w:bCs/>
        </w:rPr>
        <w:t xml:space="preserve"> + З</w:t>
      </w:r>
      <w:r w:rsidRPr="00BF3627">
        <w:rPr>
          <w:rFonts w:eastAsia="Calibri"/>
          <w:b/>
          <w:bCs/>
          <w:vertAlign w:val="subscript"/>
        </w:rPr>
        <w:t>зп</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рм</w:t>
      </w:r>
      <w:r w:rsidRPr="00BF3627">
        <w:rPr>
          <w:rFonts w:eastAsia="Calibri"/>
          <w:bCs/>
        </w:rPr>
        <w:t xml:space="preserve"> - затраты на приобретение расходных материалов для принтеров, многофункциональных устройств, копировальных аппаратов и иной оргтехники;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зп</w:t>
      </w:r>
      <w:r w:rsidRPr="00BF3627">
        <w:rPr>
          <w:rFonts w:eastAsia="Calibri"/>
          <w:bCs/>
        </w:rPr>
        <w:t xml:space="preserve"> - затраты на приобретение запасных частей для принтеров, многофункциональных устройств, копировальных аппаратов и иной оргтехники.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34. Затраты на приобретение расходных материалов для принтеров, многофункциональных устройств, копировальных аппаратов и иной оргтехники (З</w:t>
      </w:r>
      <w:r w:rsidRPr="00BF3627">
        <w:rPr>
          <w:rFonts w:eastAsia="Calibri"/>
          <w:b/>
          <w:bCs/>
          <w:vertAlign w:val="subscript"/>
        </w:rPr>
        <w:t>рм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714500" cy="40957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1"/>
                    <a:srcRect/>
                    <a:stretch>
                      <a:fillRect/>
                    </a:stretch>
                  </pic:blipFill>
                  <pic:spPr bwMode="auto">
                    <a:xfrm>
                      <a:off x="0" y="0"/>
                      <a:ext cx="1714500" cy="4095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iрм</w:t>
      </w:r>
      <w:r w:rsidRPr="00BF3627">
        <w:rPr>
          <w:rFonts w:eastAsia="Calibri"/>
          <w:bCs/>
        </w:rPr>
        <w:t xml:space="preserve"> - фактическое количество принтеров, многофункциональных устройств, копировальных аппаратов и иной оргтехники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рм</w:t>
      </w:r>
      <w:r w:rsidRPr="00BF3627">
        <w:rPr>
          <w:rFonts w:eastAsia="Calibri"/>
          <w:bCs/>
        </w:rPr>
        <w:t xml:space="preserve"> - норматив потребления расходных материалов для принтеров, многофункциональных устройств, копировальных аппаратов и иной оргтехники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P</w:t>
      </w:r>
      <w:r w:rsidRPr="00BF3627">
        <w:rPr>
          <w:rFonts w:eastAsia="Calibri"/>
          <w:bCs/>
          <w:vertAlign w:val="subscript"/>
        </w:rPr>
        <w:t>iрм</w:t>
      </w:r>
      <w:r w:rsidRPr="00BF3627">
        <w:rPr>
          <w:rFonts w:eastAsia="Calibri"/>
          <w:bCs/>
        </w:rPr>
        <w:t xml:space="preserve"> - цена расходного материала для принтеров, многофункциональных устройств, копировальных аппаратов и иной оргтехники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35. Затраты на приобретение запасных частей для принтеров, многофункциональных устройств, копировальных аппаратов и иной оргтехники (З</w:t>
      </w:r>
      <w:r w:rsidRPr="00BF3627">
        <w:rPr>
          <w:rFonts w:eastAsia="Calibri"/>
          <w:b/>
          <w:bCs/>
          <w:vertAlign w:val="subscript"/>
        </w:rPr>
        <w:t>зп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52550" cy="4476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2"/>
                    <a:srcRect/>
                    <a:stretch>
                      <a:fillRect/>
                    </a:stretch>
                  </pic:blipFill>
                  <pic:spPr bwMode="auto">
                    <a:xfrm>
                      <a:off x="0" y="0"/>
                      <a:ext cx="1352550" cy="4476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iзп</w:t>
      </w:r>
      <w:r w:rsidRPr="00BF3627">
        <w:rPr>
          <w:rFonts w:eastAsia="Calibri"/>
          <w:bCs/>
        </w:rPr>
        <w:t xml:space="preserve"> - количество i-х запасных частей для принтеров, многофункциональных устройств и копировальных аппаратов и иной оргтехники;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P</w:t>
      </w:r>
      <w:r w:rsidRPr="00BF3627">
        <w:rPr>
          <w:rFonts w:eastAsia="Calibri"/>
          <w:bCs/>
          <w:vertAlign w:val="subscript"/>
        </w:rPr>
        <w:t>iзп</w:t>
      </w:r>
      <w:r w:rsidRPr="00BF3627">
        <w:rPr>
          <w:rFonts w:eastAsia="Calibri"/>
          <w:bCs/>
        </w:rPr>
        <w:t xml:space="preserve"> - цена 1 единицы i-й запасной части.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36. Затраты на приобретение материальных запасов по обеспечению безопасности информации (З</w:t>
      </w:r>
      <w:r w:rsidRPr="00BF3627">
        <w:rPr>
          <w:rFonts w:eastAsia="Calibri"/>
          <w:b/>
          <w:bCs/>
          <w:vertAlign w:val="subscript"/>
        </w:rPr>
        <w:t>мби</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714500" cy="4953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3"/>
                    <a:srcRect/>
                    <a:stretch>
                      <a:fillRect/>
                    </a:stretch>
                  </pic:blipFill>
                  <pic:spPr bwMode="auto">
                    <a:xfrm>
                      <a:off x="0" y="0"/>
                      <a:ext cx="1714500" cy="4953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iмби</w:t>
      </w:r>
      <w:r w:rsidRPr="00BF3627">
        <w:rPr>
          <w:rFonts w:eastAsia="Calibri"/>
          <w:bCs/>
        </w:rPr>
        <w:t xml:space="preserve"> - количество i-го материального запаса;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P</w:t>
      </w:r>
      <w:r w:rsidRPr="00BF3627">
        <w:rPr>
          <w:rFonts w:eastAsia="Calibri"/>
          <w:bCs/>
          <w:vertAlign w:val="subscript"/>
        </w:rPr>
        <w:t>iмби</w:t>
      </w:r>
      <w:r w:rsidRPr="00BF3627">
        <w:rPr>
          <w:rFonts w:eastAsia="Calibri"/>
          <w:bCs/>
        </w:rPr>
        <w:t xml:space="preserve"> - цена 1 единицы i-го материального запаса.</w:t>
      </w:r>
    </w:p>
    <w:p w:rsidR="00AF3A53" w:rsidRPr="00BF3627" w:rsidRDefault="00AF3A53" w:rsidP="00AF3A53">
      <w:pPr>
        <w:widowControl/>
        <w:autoSpaceDE w:val="0"/>
        <w:autoSpaceDN w:val="0"/>
        <w:adjustRightInd w:val="0"/>
        <w:jc w:val="center"/>
        <w:outlineLvl w:val="1"/>
        <w:rPr>
          <w:rFonts w:eastAsia="Calibri"/>
          <w:b/>
          <w:bCs/>
          <w:u w:val="single"/>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аренду</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36.1. Затраты на оплату услуг по предоставлению рабочей станции с базовым программным обеспечением (З</w:t>
      </w:r>
      <w:r w:rsidRPr="00BF3627">
        <w:rPr>
          <w:rFonts w:eastAsia="Calibri"/>
          <w:b/>
          <w:bCs/>
          <w:vertAlign w:val="subscript"/>
        </w:rPr>
        <w:t>рсбпо</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324100" cy="4572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4"/>
                    <a:srcRect/>
                    <a:stretch>
                      <a:fillRect/>
                    </a:stretch>
                  </pic:blipFill>
                  <pic:spPr bwMode="auto">
                    <a:xfrm>
                      <a:off x="0" y="0"/>
                      <a:ext cx="2324100" cy="457200"/>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iрсбпо</w:t>
      </w:r>
      <w:r w:rsidRPr="00BF3627">
        <w:rPr>
          <w:rFonts w:eastAsia="Calibri"/>
          <w:bCs/>
        </w:rPr>
        <w:t xml:space="preserve"> - количество рабочих станций по i-й должности, не превышающее предельное количество рабочих станций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P</w:t>
      </w:r>
      <w:r w:rsidRPr="00BF3627">
        <w:rPr>
          <w:rFonts w:eastAsia="Calibri"/>
          <w:bCs/>
          <w:vertAlign w:val="subscript"/>
        </w:rPr>
        <w:t>iрсбпо</w:t>
      </w:r>
      <w:r w:rsidRPr="00BF3627">
        <w:rPr>
          <w:rFonts w:eastAsia="Calibri"/>
          <w:bCs/>
        </w:rPr>
        <w:t xml:space="preserve"> - цена услуги по предоставлению одной рабочей станции в месяц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lastRenderedPageBreak/>
        <w:t>N</w:t>
      </w:r>
      <w:r w:rsidRPr="00BF3627">
        <w:rPr>
          <w:rFonts w:eastAsia="Calibri"/>
          <w:bCs/>
          <w:vertAlign w:val="subscript"/>
        </w:rPr>
        <w:t>i рсбпо</w:t>
      </w:r>
      <w:r w:rsidRPr="00BF3627">
        <w:rPr>
          <w:rFonts w:eastAsia="Calibri"/>
          <w:bCs/>
        </w:rPr>
        <w:t xml:space="preserve"> - планируемое количество месяцев пользования услугой по предоставлению i-й рабочей станции.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36.2. Затраты на оплату услуг по предоставлению стационарного телефонного аппарата (З</w:t>
      </w:r>
      <w:r w:rsidRPr="00BF3627">
        <w:rPr>
          <w:rFonts w:eastAsia="Calibri"/>
          <w:b/>
          <w:bCs/>
          <w:vertAlign w:val="subscript"/>
        </w:rPr>
        <w:t>тел</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076450" cy="4953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5"/>
                    <a:srcRect/>
                    <a:stretch>
                      <a:fillRect/>
                    </a:stretch>
                  </pic:blipFill>
                  <pic:spPr bwMode="auto">
                    <a:xfrm>
                      <a:off x="0" y="0"/>
                      <a:ext cx="2076450" cy="495300"/>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тел</w:t>
      </w:r>
      <w:r w:rsidRPr="00BF3627">
        <w:rPr>
          <w:rFonts w:eastAsia="Calibri"/>
          <w:bCs/>
        </w:rPr>
        <w:t xml:space="preserve"> - количество телефонных аппаратов по i-й должности, не превышающее предельное количество телефонных аппаратов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P</w:t>
      </w:r>
      <w:r w:rsidRPr="00BF3627">
        <w:rPr>
          <w:rFonts w:eastAsia="Calibri"/>
          <w:bCs/>
          <w:vertAlign w:val="subscript"/>
        </w:rPr>
        <w:t>i тел</w:t>
      </w:r>
      <w:r w:rsidRPr="00BF3627">
        <w:rPr>
          <w:rFonts w:eastAsia="Calibri"/>
          <w:bCs/>
        </w:rPr>
        <w:t xml:space="preserve"> - цена услуги по предоставлению телефонного аппарата в месяц по i-й должности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тел</w:t>
      </w:r>
      <w:r w:rsidRPr="00BF3627">
        <w:rPr>
          <w:rFonts w:eastAsia="Calibri"/>
          <w:bCs/>
        </w:rPr>
        <w:t xml:space="preserve"> - планируемое количество месяцев пользования услугой по предоставлению i-го телефонного аппарата.</w:t>
      </w:r>
    </w:p>
    <w:p w:rsidR="00AF3A53" w:rsidRPr="00BF3627" w:rsidRDefault="00AF3A53" w:rsidP="00AF3A53">
      <w:pPr>
        <w:widowControl/>
        <w:autoSpaceDE w:val="0"/>
        <w:autoSpaceDN w:val="0"/>
        <w:adjustRightInd w:val="0"/>
        <w:jc w:val="center"/>
        <w:outlineLvl w:val="0"/>
        <w:rPr>
          <w:rFonts w:eastAsia="Calibri"/>
          <w:b/>
          <w:bCs/>
          <w:caps/>
        </w:rPr>
      </w:pPr>
    </w:p>
    <w:p w:rsidR="00AF3A53" w:rsidRPr="00BF3627" w:rsidRDefault="00AF3A53" w:rsidP="00AF3A53">
      <w:pPr>
        <w:widowControl/>
        <w:autoSpaceDE w:val="0"/>
        <w:autoSpaceDN w:val="0"/>
        <w:adjustRightInd w:val="0"/>
        <w:jc w:val="center"/>
        <w:outlineLvl w:val="0"/>
        <w:rPr>
          <w:rFonts w:eastAsia="Calibri"/>
          <w:b/>
          <w:bCs/>
          <w:caps/>
        </w:rPr>
      </w:pPr>
      <w:r w:rsidRPr="00BF3627">
        <w:rPr>
          <w:rFonts w:eastAsia="Calibri"/>
          <w:b/>
          <w:bCs/>
          <w:caps/>
        </w:rPr>
        <w:t>II. Прочие затраты</w:t>
      </w:r>
    </w:p>
    <w:p w:rsidR="00AF3A53" w:rsidRPr="00BF3627" w:rsidRDefault="00AF3A53" w:rsidP="00AF3A53">
      <w:pPr>
        <w:widowControl/>
        <w:autoSpaceDE w:val="0"/>
        <w:autoSpaceDN w:val="0"/>
        <w:adjustRightInd w:val="0"/>
        <w:jc w:val="center"/>
        <w:outlineLvl w:val="0"/>
        <w:rPr>
          <w:rFonts w:eastAsia="Calibri"/>
          <w:b/>
          <w:bCs/>
          <w:cap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услуги связи, не отнесенныек затратам на услуги связи в рамках затрат</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на информационно-коммуникационные технологии</w:t>
      </w: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 xml:space="preserve">37. Затраты на услуги связи </w:t>
      </w:r>
      <w:r>
        <w:rPr>
          <w:rFonts w:eastAsia="Calibri"/>
          <w:b/>
          <w:bCs/>
          <w:noProof/>
          <w:position w:val="-14"/>
        </w:rPr>
        <w:drawing>
          <wp:inline distT="0" distB="0" distL="0" distR="0">
            <wp:extent cx="523875" cy="3619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6"/>
                    <a:srcRect/>
                    <a:stretch>
                      <a:fillRect/>
                    </a:stretch>
                  </pic:blipFill>
                  <pic:spPr bwMode="auto">
                    <a:xfrm>
                      <a:off x="0" y="0"/>
                      <a:ext cx="523875" cy="361950"/>
                    </a:xfrm>
                    <a:prstGeom prst="rect">
                      <a:avLst/>
                    </a:prstGeom>
                    <a:noFill/>
                    <a:ln w="9525">
                      <a:noFill/>
                      <a:miter lim="800000"/>
                      <a:headEnd/>
                      <a:tailEnd/>
                    </a:ln>
                  </pic:spPr>
                </pic:pic>
              </a:graphicData>
            </a:graphic>
          </wp:inline>
        </w:drawing>
      </w:r>
      <w:r w:rsidRPr="00BF3627">
        <w:rPr>
          <w:rFonts w:eastAsia="Calibri"/>
          <w:b/>
          <w:bCs/>
        </w:rPr>
        <w:t xml:space="preserve">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14"/>
        </w:rPr>
        <w:drawing>
          <wp:inline distT="0" distB="0" distL="0" distR="0">
            <wp:extent cx="1285875" cy="333375"/>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7"/>
                    <a:srcRect/>
                    <a:stretch>
                      <a:fillRect/>
                    </a:stretch>
                  </pic:blipFill>
                  <pic:spPr bwMode="auto">
                    <a:xfrm>
                      <a:off x="0" y="0"/>
                      <a:ext cx="1285875" cy="3333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п</w:t>
      </w:r>
      <w:r w:rsidRPr="00BF3627">
        <w:rPr>
          <w:rFonts w:eastAsia="Calibri"/>
          <w:bCs/>
        </w:rPr>
        <w:t xml:space="preserve"> - затраты на оплату услуг почтовой связи;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сс</w:t>
      </w:r>
      <w:r w:rsidRPr="00BF3627">
        <w:rPr>
          <w:rFonts w:eastAsia="Calibri"/>
          <w:bCs/>
        </w:rPr>
        <w:t xml:space="preserve"> - затраты на оплату услуг специальной связи.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38. Затраты на оплату услуг почтовой связи (З</w:t>
      </w:r>
      <w:r w:rsidRPr="00BF3627">
        <w:rPr>
          <w:rFonts w:eastAsia="Calibri"/>
          <w:b/>
          <w:bCs/>
          <w:vertAlign w:val="subscript"/>
        </w:rPr>
        <w:t>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152525" cy="4191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8"/>
                    <a:srcRect/>
                    <a:stretch>
                      <a:fillRect/>
                    </a:stretch>
                  </pic:blipFill>
                  <pic:spPr bwMode="auto">
                    <a:xfrm>
                      <a:off x="0" y="0"/>
                      <a:ext cx="1152525" cy="4191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п</w:t>
      </w:r>
      <w:r w:rsidRPr="00BF3627">
        <w:rPr>
          <w:rFonts w:eastAsia="Calibri"/>
          <w:bCs/>
        </w:rPr>
        <w:t xml:space="preserve"> - планируемое количество i-х почтовых отправлений в год;</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P</w:t>
      </w:r>
      <w:r w:rsidRPr="00BF3627">
        <w:rPr>
          <w:rFonts w:eastAsia="Calibri"/>
          <w:bCs/>
          <w:vertAlign w:val="subscript"/>
        </w:rPr>
        <w:t>i п</w:t>
      </w:r>
      <w:r w:rsidRPr="00BF3627">
        <w:rPr>
          <w:rFonts w:eastAsia="Calibri"/>
          <w:bCs/>
        </w:rPr>
        <w:t xml:space="preserve"> - цена 1 i-го почтового отправления.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39. Затраты на оплату услуг специальной связи (З</w:t>
      </w:r>
      <w:r w:rsidRPr="00BF3627">
        <w:rPr>
          <w:rFonts w:eastAsia="Calibri"/>
          <w:b/>
          <w:bCs/>
          <w:vertAlign w:val="subscript"/>
        </w:rPr>
        <w:t>сс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сс</w:t>
      </w:r>
      <w:r w:rsidRPr="00BF3627">
        <w:rPr>
          <w:rFonts w:eastAsia="Calibri"/>
          <w:b/>
          <w:bCs/>
        </w:rPr>
        <w:t xml:space="preserve"> = Q</w:t>
      </w:r>
      <w:r w:rsidRPr="00BF3627">
        <w:rPr>
          <w:rFonts w:eastAsia="Calibri"/>
          <w:b/>
          <w:bCs/>
          <w:vertAlign w:val="subscript"/>
        </w:rPr>
        <w:t>cc</w:t>
      </w:r>
      <w:r w:rsidRPr="00BF3627">
        <w:rPr>
          <w:rFonts w:eastAsia="Calibri"/>
          <w:b/>
          <w:bCs/>
        </w:rPr>
        <w:t xml:space="preserve"> x Р</w:t>
      </w:r>
      <w:r w:rsidRPr="00BF3627">
        <w:rPr>
          <w:rFonts w:eastAsia="Calibri"/>
          <w:b/>
          <w:bCs/>
          <w:vertAlign w:val="subscript"/>
        </w:rPr>
        <w:t>сс</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cc</w:t>
      </w:r>
      <w:r w:rsidRPr="00BF3627">
        <w:rPr>
          <w:rFonts w:eastAsia="Calibri"/>
          <w:bCs/>
        </w:rPr>
        <w:t xml:space="preserve"> - планируемое количество листов (пакетов) исходящей информации в год;</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сс</w:t>
      </w:r>
      <w:r w:rsidRPr="00BF3627">
        <w:rPr>
          <w:rFonts w:eastAsia="Calibri"/>
          <w:bCs/>
        </w:rPr>
        <w:t xml:space="preserve"> - цена 1 листа (пакета) исходящей информации, отправляемой по каналам специальной связи.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транспортные услуги</w:t>
      </w:r>
    </w:p>
    <w:p w:rsidR="00AF3A53" w:rsidRPr="00BF3627" w:rsidRDefault="00AF3A53" w:rsidP="00AF3A53">
      <w:pPr>
        <w:widowControl/>
        <w:autoSpaceDE w:val="0"/>
        <w:autoSpaceDN w:val="0"/>
        <w:adjustRightInd w:val="0"/>
        <w:jc w:val="both"/>
        <w:rPr>
          <w:rFonts w:eastAsia="Calibri"/>
          <w:b/>
          <w:bCs/>
          <w:u w:val="single"/>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40. Затраты по договору об оказании услуг перевозки (транспортировки) грузов (З</w:t>
      </w:r>
      <w:r w:rsidRPr="00BF3627">
        <w:rPr>
          <w:rFonts w:eastAsia="Calibri"/>
          <w:b/>
          <w:bCs/>
          <w:vertAlign w:val="subscript"/>
        </w:rPr>
        <w:t>дг</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62075" cy="4572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9"/>
                    <a:srcRect/>
                    <a:stretch>
                      <a:fillRect/>
                    </a:stretch>
                  </pic:blipFill>
                  <pic:spPr bwMode="auto">
                    <a:xfrm>
                      <a:off x="0" y="0"/>
                      <a:ext cx="1362075" cy="4572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iдг</w:t>
      </w:r>
      <w:r w:rsidRPr="00BF3627">
        <w:rPr>
          <w:rFonts w:eastAsia="Calibri"/>
          <w:bCs/>
        </w:rPr>
        <w:t xml:space="preserve"> - количество i-х услуг перевозки (транспортировки) грузов;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iдг</w:t>
      </w:r>
      <w:r w:rsidRPr="00BF3627">
        <w:rPr>
          <w:rFonts w:eastAsia="Calibri"/>
          <w:bCs/>
        </w:rPr>
        <w:t xml:space="preserve"> - цена 1 i-й услуги перевозки (транспортировки) груза.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41. Затраты на оплату услуг аренды транспортных средств (З</w:t>
      </w:r>
      <w:r w:rsidRPr="00BF3627">
        <w:rPr>
          <w:rFonts w:eastAsia="Calibri"/>
          <w:b/>
          <w:bCs/>
          <w:vertAlign w:val="subscript"/>
        </w:rPr>
        <w:t>аут</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847850" cy="4286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0"/>
                    <a:srcRect/>
                    <a:stretch>
                      <a:fillRect/>
                    </a:stretch>
                  </pic:blipFill>
                  <pic:spPr bwMode="auto">
                    <a:xfrm>
                      <a:off x="0" y="0"/>
                      <a:ext cx="1847850" cy="4286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 аут</w:t>
      </w:r>
      <w:r w:rsidRPr="00BF3627">
        <w:rPr>
          <w:rFonts w:eastAsia="Calibri"/>
          <w:bCs/>
        </w:rPr>
        <w:t xml:space="preserve"> - количество i-х транспортных средств.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количества транспортных средств, установленного </w:t>
      </w:r>
      <w:hyperlink w:anchor="Par1147" w:history="1">
        <w:r w:rsidRPr="00BF3627">
          <w:rPr>
            <w:rFonts w:eastAsia="Calibri"/>
            <w:bCs/>
          </w:rPr>
          <w:t>нормативами</w:t>
        </w:r>
      </w:hyperlink>
      <w:r w:rsidRPr="00BF3627">
        <w:rPr>
          <w:rFonts w:eastAsia="Calibri"/>
          <w:bCs/>
        </w:rPr>
        <w:t xml:space="preserve"> обеспечения функций органов местного самоуправления, применяемыми при расчете нормативных затрат на приобретение служебного легкового транспорта, предусмотренными приложением N 2;</w:t>
      </w:r>
    </w:p>
    <w:p w:rsidR="00AF3A53" w:rsidRPr="00BF3627" w:rsidRDefault="00AF3A53" w:rsidP="00B64A81">
      <w:pPr>
        <w:widowControl/>
        <w:autoSpaceDE w:val="0"/>
        <w:autoSpaceDN w:val="0"/>
        <w:adjustRightInd w:val="0"/>
        <w:ind w:firstLine="540"/>
        <w:jc w:val="both"/>
        <w:rPr>
          <w:rFonts w:eastAsia="Calibri"/>
        </w:rPr>
      </w:pPr>
      <w:r w:rsidRPr="00BF3627">
        <w:rPr>
          <w:rFonts w:eastAsia="Calibri"/>
          <w:bCs/>
        </w:rPr>
        <w:t xml:space="preserve">Рi аут - </w:t>
      </w:r>
      <w:r w:rsidRPr="00BF3627">
        <w:rPr>
          <w:rFonts w:eastAsia="Calibri"/>
        </w:rPr>
        <w:t xml:space="preserve">цена аренды i-го транспортного средства в месяц, при этом характеристики арендуемого транспортного средства должны соответствовать характеристикам транспортных средств, определенным в соответствии с </w:t>
      </w:r>
      <w:hyperlink r:id="rId91" w:history="1">
        <w:r w:rsidRPr="00BF3627">
          <w:rPr>
            <w:rFonts w:eastAsia="Calibri"/>
          </w:rPr>
          <w:t>приложением N 2</w:t>
        </w:r>
      </w:hyperlink>
      <w:r w:rsidRPr="00BF3627">
        <w:rPr>
          <w:rFonts w:eastAsia="Calibri"/>
        </w:rPr>
        <w:t xml:space="preserve"> к </w:t>
      </w:r>
      <w:r w:rsidRPr="00BF3627">
        <w:t>П</w:t>
      </w:r>
      <w:r w:rsidR="00B64A81">
        <w:t xml:space="preserve">равилам определения требований </w:t>
      </w:r>
      <w:r w:rsidRPr="00BF3627">
        <w:t>к закупаемым  органами местного с</w:t>
      </w:r>
      <w:r w:rsidR="00B64A81">
        <w:t xml:space="preserve">амоуправления </w:t>
      </w:r>
      <w:r w:rsidR="004D5C80">
        <w:t xml:space="preserve">Знаменско-Пестровского сельсовета </w:t>
      </w:r>
      <w:r w:rsidR="00B64A81">
        <w:t xml:space="preserve">Иссинского района </w:t>
      </w:r>
      <w:r w:rsidRPr="00BF3627">
        <w:t xml:space="preserve">Пензенской области, к отдельным видам товаров, работ, услуг (в том числе </w:t>
      </w:r>
      <w:r w:rsidRPr="00BF3627">
        <w:lastRenderedPageBreak/>
        <w:t>предельные цены товаров, работ, услуг</w:t>
      </w:r>
      <w:r w:rsidRPr="004D5C80">
        <w:t xml:space="preserve">), </w:t>
      </w:r>
      <w:r w:rsidRPr="004D5C80">
        <w:rPr>
          <w:rFonts w:eastAsia="Calibri"/>
          <w:bCs/>
        </w:rPr>
        <w:t xml:space="preserve"> утвержденным постановлением администрации</w:t>
      </w:r>
      <w:r w:rsidR="00333837">
        <w:rPr>
          <w:rFonts w:eastAsia="Calibri"/>
          <w:bCs/>
        </w:rPr>
        <w:t xml:space="preserve"> </w:t>
      </w:r>
      <w:r w:rsidR="004D5C80" w:rsidRPr="004D5C80">
        <w:t>Знаменско-Пестровского сельсовета Иссинского района</w:t>
      </w:r>
      <w:r w:rsidRPr="004D5C80">
        <w:rPr>
          <w:rFonts w:eastAsia="Calibri"/>
          <w:bCs/>
        </w:rPr>
        <w:t xml:space="preserve">  Пензенской област</w:t>
      </w:r>
      <w:r w:rsidR="00333837">
        <w:rPr>
          <w:rFonts w:eastAsia="Calibri"/>
          <w:bCs/>
        </w:rPr>
        <w:t>и от 27.12.2021 N 60</w:t>
      </w:r>
      <w:r w:rsidRPr="00333837">
        <w:rPr>
          <w:rFonts w:eastAsia="Calibri"/>
          <w:bCs/>
        </w:rPr>
        <w:t>-п "</w:t>
      </w:r>
      <w:r w:rsidRPr="00333837">
        <w:rPr>
          <w:bCs/>
        </w:rPr>
        <w:t xml:space="preserve">Об утверждении Правил определения требований к закупаемым органами местного самоуправления </w:t>
      </w:r>
      <w:r w:rsidR="004D5C80" w:rsidRPr="00333837">
        <w:t>Знаменско</w:t>
      </w:r>
      <w:r w:rsidR="004D5C80">
        <w:t xml:space="preserve">-Пестровского сельсовета Иссинского района </w:t>
      </w:r>
      <w:r w:rsidRPr="007C7599">
        <w:rPr>
          <w:bCs/>
        </w:rPr>
        <w:t>Пензенской области, к отдельным видам</w:t>
      </w:r>
      <w:r w:rsidRPr="00BF3627">
        <w:rPr>
          <w:bCs/>
        </w:rPr>
        <w:t xml:space="preserve"> товаров, работ, услуг (в том числе предельные цены товаров, работ, услуг)</w:t>
      </w:r>
      <w:r w:rsidRPr="00BF3627">
        <w:rPr>
          <w:rFonts w:eastAsia="Calibri"/>
          <w:bCs/>
        </w:rPr>
        <w:t>"</w:t>
      </w:r>
      <w:r w:rsidRPr="00BF3627">
        <w:rPr>
          <w:rFonts w:eastAsia="Calibri"/>
        </w:rPr>
        <w:t>, и Указом Президента Российской Федерации от 4 марта 2010 г. N 272 "О транспортном обслуживании федеральных государственных гражданских служащих";</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 xml:space="preserve"> N</w:t>
      </w:r>
      <w:r w:rsidRPr="00BF3627">
        <w:rPr>
          <w:rFonts w:eastAsia="Calibri"/>
          <w:bCs/>
          <w:vertAlign w:val="subscript"/>
        </w:rPr>
        <w:t>i аут</w:t>
      </w:r>
      <w:r w:rsidRPr="00BF3627">
        <w:rPr>
          <w:rFonts w:eastAsia="Calibri"/>
          <w:bCs/>
        </w:rPr>
        <w:t xml:space="preserve"> - планируемое количество месяцев аренды i-го транспортного средства.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42. Затраты на оплату разовых услуг пассажирских перевозок при проведении совещания (З</w:t>
      </w:r>
      <w:r w:rsidRPr="00BF3627">
        <w:rPr>
          <w:rFonts w:eastAsia="Calibri"/>
          <w:b/>
          <w:bCs/>
          <w:vertAlign w:val="subscript"/>
        </w:rPr>
        <w:t>пп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800225" cy="48577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2"/>
                    <a:srcRect/>
                    <a:stretch>
                      <a:fillRect/>
                    </a:stretch>
                  </pic:blipFill>
                  <pic:spPr bwMode="auto">
                    <a:xfrm>
                      <a:off x="0" y="0"/>
                      <a:ext cx="1800225" cy="4857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у</w:t>
      </w:r>
      <w:r w:rsidRPr="00BF3627">
        <w:rPr>
          <w:rFonts w:eastAsia="Calibri"/>
          <w:bCs/>
        </w:rPr>
        <w:t xml:space="preserve"> - количество i-х разовых услуг пассажирских перевозок;</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ч</w:t>
      </w:r>
      <w:r w:rsidRPr="00BF3627">
        <w:rPr>
          <w:rFonts w:eastAsia="Calibri"/>
          <w:bCs/>
        </w:rPr>
        <w:t xml:space="preserve"> - среднее количество часов аренды транспортного средства по i-й разовой услуге;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ч</w:t>
      </w:r>
      <w:r w:rsidRPr="00BF3627">
        <w:rPr>
          <w:rFonts w:eastAsia="Calibri"/>
          <w:bCs/>
        </w:rPr>
        <w:t xml:space="preserve"> - цена 1 часа аренды транспортного средства по i-й разовой услуге.</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43. Затраты на оплату проезда работника к месту нахождения учебного заведения и обратно (З</w:t>
      </w:r>
      <w:r w:rsidRPr="00BF3627">
        <w:rPr>
          <w:rFonts w:eastAsia="Calibri"/>
          <w:b/>
          <w:bCs/>
          <w:vertAlign w:val="subscript"/>
        </w:rPr>
        <w:t>тру</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790700" cy="4572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3"/>
                    <a:srcRect/>
                    <a:stretch>
                      <a:fillRect/>
                    </a:stretch>
                  </pic:blipFill>
                  <pic:spPr bwMode="auto">
                    <a:xfrm>
                      <a:off x="0" y="0"/>
                      <a:ext cx="1790700" cy="4572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тру</w:t>
      </w:r>
      <w:r w:rsidRPr="00BF3627">
        <w:rPr>
          <w:rFonts w:eastAsia="Calibri"/>
          <w:bCs/>
        </w:rPr>
        <w:t xml:space="preserve"> - количество работников, имеющих право на компенсацию расходов, по i-му направлению;</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тру</w:t>
      </w:r>
      <w:r w:rsidRPr="00BF3627">
        <w:rPr>
          <w:rFonts w:eastAsia="Calibri"/>
          <w:bCs/>
        </w:rPr>
        <w:t xml:space="preserve"> - цена проезда к месту нахождения учебного заведения по i-му направлению.</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оплату расходов по договорам об оказанииуслуг, связанных с проездом и наймом жилого помещения</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в связи с командированием работников, заключаемымсо сторонними организациями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44. 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(З</w:t>
      </w:r>
      <w:r w:rsidRPr="00BF3627">
        <w:rPr>
          <w:rFonts w:eastAsia="Calibri"/>
          <w:b/>
          <w:bCs/>
          <w:vertAlign w:val="subscript"/>
        </w:rPr>
        <w:t>кр</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кр</w:t>
      </w:r>
      <w:r w:rsidRPr="00BF3627">
        <w:rPr>
          <w:rFonts w:eastAsia="Calibri"/>
          <w:b/>
          <w:bCs/>
        </w:rPr>
        <w:t xml:space="preserve"> = З</w:t>
      </w:r>
      <w:r w:rsidRPr="00BF3627">
        <w:rPr>
          <w:rFonts w:eastAsia="Calibri"/>
          <w:b/>
          <w:bCs/>
          <w:vertAlign w:val="subscript"/>
        </w:rPr>
        <w:t>проезд</w:t>
      </w:r>
      <w:r w:rsidRPr="00BF3627">
        <w:rPr>
          <w:rFonts w:eastAsia="Calibri"/>
          <w:b/>
          <w:bCs/>
        </w:rPr>
        <w:t xml:space="preserve"> + З</w:t>
      </w:r>
      <w:r w:rsidRPr="00BF3627">
        <w:rPr>
          <w:rFonts w:eastAsia="Calibri"/>
          <w:b/>
          <w:bCs/>
          <w:vertAlign w:val="subscript"/>
        </w:rPr>
        <w:t>найм</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проезд</w:t>
      </w:r>
      <w:r w:rsidRPr="00BF3627">
        <w:rPr>
          <w:rFonts w:eastAsia="Calibri"/>
          <w:bCs/>
        </w:rPr>
        <w:t xml:space="preserve"> - затраты по договору на проезд к месту командирования и обратно;</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найм</w:t>
      </w:r>
      <w:r w:rsidRPr="00BF3627">
        <w:rPr>
          <w:rFonts w:eastAsia="Calibri"/>
          <w:bCs/>
        </w:rPr>
        <w:t xml:space="preserve"> - затраты по договору на найм жилого помещения на период командирования.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45. Затраты по договору на проезд к месту командирования и обратно (З</w:t>
      </w:r>
      <w:r w:rsidRPr="00BF3627">
        <w:rPr>
          <w:rFonts w:eastAsia="Calibri"/>
          <w:b/>
          <w:bCs/>
          <w:vertAlign w:val="subscript"/>
        </w:rPr>
        <w:t>проезд</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124075" cy="44767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4"/>
                    <a:srcRect/>
                    <a:stretch>
                      <a:fillRect/>
                    </a:stretch>
                  </pic:blipFill>
                  <pic:spPr bwMode="auto">
                    <a:xfrm>
                      <a:off x="0" y="0"/>
                      <a:ext cx="2124075" cy="4476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проезд</w:t>
      </w:r>
      <w:r w:rsidRPr="00BF3627">
        <w:rPr>
          <w:rFonts w:eastAsia="Calibri"/>
          <w:bCs/>
        </w:rPr>
        <w:t xml:space="preserve"> - количество командированных работников по i-му направлению командирования с учетом показателей утвержденных планов служебных командировок;</w:t>
      </w:r>
    </w:p>
    <w:p w:rsidR="00AF3A53" w:rsidRPr="00BF3627" w:rsidRDefault="00AF3A53" w:rsidP="00AF3A53">
      <w:pPr>
        <w:autoSpaceDE w:val="0"/>
        <w:autoSpaceDN w:val="0"/>
        <w:adjustRightInd w:val="0"/>
        <w:ind w:firstLine="567"/>
        <w:jc w:val="both"/>
      </w:pPr>
      <w:r w:rsidRPr="00BF3627">
        <w:rPr>
          <w:bCs/>
        </w:rPr>
        <w:t>P</w:t>
      </w:r>
      <w:r w:rsidRPr="00BF3627">
        <w:rPr>
          <w:bCs/>
          <w:vertAlign w:val="subscript"/>
        </w:rPr>
        <w:t>i проезд</w:t>
      </w:r>
      <w:r w:rsidRPr="00BF3627">
        <w:rPr>
          <w:bCs/>
        </w:rPr>
        <w:t xml:space="preserve"> - цена проезда по i-му направлению командирования с учетом требований </w:t>
      </w:r>
      <w:r w:rsidR="00333837">
        <w:t>постановления</w:t>
      </w:r>
      <w:r w:rsidRPr="00BF3627">
        <w:t xml:space="preserve"> администрации </w:t>
      </w:r>
      <w:r w:rsidR="007C7599">
        <w:t>Знаменско-Пестровского</w:t>
      </w:r>
      <w:r w:rsidR="00333837">
        <w:t xml:space="preserve"> </w:t>
      </w:r>
      <w:r w:rsidR="00E51EDA">
        <w:t xml:space="preserve">сельсовета </w:t>
      </w:r>
      <w:r w:rsidRPr="00BF3627">
        <w:t xml:space="preserve">Иссинского района </w:t>
      </w:r>
      <w:r w:rsidRPr="00333837">
        <w:t xml:space="preserve">Пензенской области </w:t>
      </w:r>
      <w:r w:rsidR="00333837">
        <w:t xml:space="preserve">от 22.02.2024 № </w:t>
      </w:r>
      <w:r w:rsidR="007C7599" w:rsidRPr="00333837">
        <w:t>5-п</w:t>
      </w:r>
      <w:r w:rsidR="007C7599" w:rsidRPr="0056672E">
        <w:t xml:space="preserve"> " О</w:t>
      </w:r>
      <w:r w:rsidR="007C7599">
        <w:t xml:space="preserve"> Порядке и размерах</w:t>
      </w:r>
      <w:r w:rsidR="007C7599" w:rsidRPr="0056672E">
        <w:t xml:space="preserve"> возмещения расходов, связанных со служебными командировками, </w:t>
      </w:r>
      <w:r w:rsidR="007C7599">
        <w:t>муниципальным служащим</w:t>
      </w:r>
      <w:r w:rsidR="00333837">
        <w:t xml:space="preserve"> </w:t>
      </w:r>
      <w:r w:rsidR="00E51EDA">
        <w:t>Знаменско-Пестровского</w:t>
      </w:r>
      <w:r w:rsidR="00333837">
        <w:t xml:space="preserve"> </w:t>
      </w:r>
      <w:r w:rsidR="00E51EDA">
        <w:t xml:space="preserve">сельсовета  </w:t>
      </w:r>
      <w:r w:rsidR="007C7599" w:rsidRPr="0056672E">
        <w:rPr>
          <w:bCs/>
        </w:rPr>
        <w:t>Иссинского района Пензенской области</w:t>
      </w:r>
      <w:r w:rsidR="007C7599">
        <w:t>".</w:t>
      </w:r>
    </w:p>
    <w:p w:rsidR="00AF3A53" w:rsidRPr="00BF3627" w:rsidRDefault="00AF3A53" w:rsidP="00AF3A53">
      <w:pPr>
        <w:pStyle w:val="ConsPlusNormal"/>
        <w:ind w:firstLine="540"/>
        <w:jc w:val="both"/>
        <w:rPr>
          <w:color w:val="000000"/>
        </w:rPr>
      </w:pPr>
    </w:p>
    <w:p w:rsidR="00AF3A53" w:rsidRPr="00BF3627" w:rsidRDefault="00AF3A53" w:rsidP="00AF3A53">
      <w:pPr>
        <w:widowControl/>
        <w:autoSpaceDE w:val="0"/>
        <w:autoSpaceDN w:val="0"/>
        <w:adjustRightInd w:val="0"/>
        <w:ind w:firstLine="539"/>
        <w:jc w:val="both"/>
        <w:rPr>
          <w:rFonts w:eastAsia="Calibri"/>
          <w:b/>
          <w:bCs/>
        </w:rPr>
      </w:pPr>
      <w:r w:rsidRPr="00BF3627">
        <w:rPr>
          <w:rFonts w:eastAsia="Calibri"/>
          <w:b/>
          <w:bCs/>
        </w:rPr>
        <w:t>46. Затраты по договору на найм жилого помещения на период командирования (З</w:t>
      </w:r>
      <w:r w:rsidRPr="00BF3627">
        <w:rPr>
          <w:rFonts w:eastAsia="Calibri"/>
          <w:b/>
          <w:bCs/>
          <w:vertAlign w:val="subscript"/>
        </w:rPr>
        <w:t>найм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066925" cy="4191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5"/>
                    <a:srcRect/>
                    <a:stretch>
                      <a:fillRect/>
                    </a:stretch>
                  </pic:blipFill>
                  <pic:spPr bwMode="auto">
                    <a:xfrm>
                      <a:off x="0" y="0"/>
                      <a:ext cx="2066925" cy="4191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найм</w:t>
      </w:r>
      <w:r w:rsidRPr="00BF3627">
        <w:rPr>
          <w:rFonts w:eastAsia="Calibri"/>
          <w:bCs/>
        </w:rPr>
        <w:t xml:space="preserve"> - количество командированных работников по i-му направлению командирования с учетом показателей утвержденных планов служебных командировок;</w:t>
      </w:r>
    </w:p>
    <w:p w:rsidR="00E51EDA" w:rsidRPr="00BF3627" w:rsidRDefault="00AF3A53" w:rsidP="00E51EDA">
      <w:pPr>
        <w:autoSpaceDE w:val="0"/>
        <w:autoSpaceDN w:val="0"/>
        <w:adjustRightInd w:val="0"/>
        <w:ind w:firstLine="567"/>
        <w:jc w:val="both"/>
      </w:pPr>
      <w:r w:rsidRPr="00BF3627">
        <w:rPr>
          <w:bCs/>
        </w:rPr>
        <w:t>P</w:t>
      </w:r>
      <w:r w:rsidRPr="00BF3627">
        <w:rPr>
          <w:bCs/>
          <w:vertAlign w:val="subscript"/>
        </w:rPr>
        <w:t>i найм</w:t>
      </w:r>
      <w:r w:rsidRPr="00BF3627">
        <w:rPr>
          <w:bCs/>
        </w:rPr>
        <w:t xml:space="preserve"> - цена найма жилого помещения в сутки по i-му направлению командирования </w:t>
      </w:r>
      <w:r w:rsidRPr="00BF3627">
        <w:t xml:space="preserve">с учетом </w:t>
      </w:r>
      <w:r w:rsidR="00E51EDA">
        <w:t>утвержденных</w:t>
      </w:r>
      <w:r w:rsidR="00E51EDA" w:rsidRPr="00BF3627">
        <w:rPr>
          <w:bCs/>
        </w:rPr>
        <w:t xml:space="preserve"> размеров возмещения расходов, связанных со служебными командировками, муниципальных служащих </w:t>
      </w:r>
      <w:r w:rsidR="00E51EDA">
        <w:t>Знаменско-Пестровского</w:t>
      </w:r>
      <w:r w:rsidR="00E51EDA">
        <w:rPr>
          <w:bCs/>
        </w:rPr>
        <w:t xml:space="preserve"> сельсовета </w:t>
      </w:r>
      <w:r w:rsidR="00E51EDA" w:rsidRPr="00BF3627">
        <w:t>Иссинского района Пензенской облас</w:t>
      </w:r>
      <w:r w:rsidR="00E51EDA">
        <w:t>ти</w:t>
      </w:r>
      <w:r w:rsidR="00E51EDA" w:rsidRPr="00BF3627">
        <w:t>.</w:t>
      </w:r>
    </w:p>
    <w:p w:rsidR="00AF3A53" w:rsidRPr="00BF3627" w:rsidRDefault="00AF3A53" w:rsidP="00AF3A53">
      <w:pPr>
        <w:autoSpaceDE w:val="0"/>
        <w:autoSpaceDN w:val="0"/>
        <w:adjustRightInd w:val="0"/>
        <w:ind w:firstLine="567"/>
        <w:jc w:val="both"/>
      </w:pPr>
    </w:p>
    <w:p w:rsidR="00AF3A53" w:rsidRPr="00BF3627" w:rsidRDefault="00AF3A53" w:rsidP="00AF3A53">
      <w:pPr>
        <w:pStyle w:val="ConsPlusNormal"/>
        <w:ind w:firstLine="540"/>
        <w:jc w:val="both"/>
        <w:rPr>
          <w:color w:val="FF0000"/>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найм</w:t>
      </w:r>
      <w:r w:rsidRPr="00BF3627">
        <w:rPr>
          <w:rFonts w:eastAsia="Calibri"/>
          <w:bCs/>
        </w:rPr>
        <w:t xml:space="preserve"> - количество суток нахождения в командировке по i-му направлению командирования.</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lastRenderedPageBreak/>
        <w:t>Затраты на коммунальные услуги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47. Затраты на коммунальные услуги (З</w:t>
      </w:r>
      <w:r w:rsidRPr="00BF3627">
        <w:rPr>
          <w:rFonts w:eastAsia="Calibri"/>
          <w:b/>
          <w:bCs/>
          <w:vertAlign w:val="subscript"/>
        </w:rPr>
        <w:t>ком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ком</w:t>
      </w:r>
      <w:r w:rsidRPr="00BF3627">
        <w:rPr>
          <w:rFonts w:eastAsia="Calibri"/>
          <w:b/>
          <w:bCs/>
        </w:rPr>
        <w:t xml:space="preserve"> = З</w:t>
      </w:r>
      <w:r w:rsidRPr="00BF3627">
        <w:rPr>
          <w:rFonts w:eastAsia="Calibri"/>
          <w:b/>
          <w:bCs/>
          <w:vertAlign w:val="subscript"/>
        </w:rPr>
        <w:t>гс</w:t>
      </w:r>
      <w:r w:rsidRPr="00BF3627">
        <w:rPr>
          <w:rFonts w:eastAsia="Calibri"/>
          <w:b/>
          <w:bCs/>
        </w:rPr>
        <w:t xml:space="preserve"> + З</w:t>
      </w:r>
      <w:r w:rsidRPr="00BF3627">
        <w:rPr>
          <w:rFonts w:eastAsia="Calibri"/>
          <w:b/>
          <w:bCs/>
          <w:vertAlign w:val="subscript"/>
        </w:rPr>
        <w:t>эс</w:t>
      </w:r>
      <w:r w:rsidRPr="00BF3627">
        <w:rPr>
          <w:rFonts w:eastAsia="Calibri"/>
          <w:b/>
          <w:bCs/>
        </w:rPr>
        <w:t xml:space="preserve"> + З</w:t>
      </w:r>
      <w:r w:rsidRPr="00BF3627">
        <w:rPr>
          <w:rFonts w:eastAsia="Calibri"/>
          <w:b/>
          <w:bCs/>
          <w:vertAlign w:val="subscript"/>
        </w:rPr>
        <w:t>тс</w:t>
      </w:r>
      <w:r w:rsidRPr="00BF3627">
        <w:rPr>
          <w:rFonts w:eastAsia="Calibri"/>
          <w:b/>
          <w:bCs/>
        </w:rPr>
        <w:t xml:space="preserve"> + З</w:t>
      </w:r>
      <w:r w:rsidRPr="00BF3627">
        <w:rPr>
          <w:rFonts w:eastAsia="Calibri"/>
          <w:b/>
          <w:bCs/>
          <w:vertAlign w:val="subscript"/>
        </w:rPr>
        <w:t>гв</w:t>
      </w:r>
      <w:r w:rsidRPr="00BF3627">
        <w:rPr>
          <w:rFonts w:eastAsia="Calibri"/>
          <w:b/>
          <w:bCs/>
        </w:rPr>
        <w:t xml:space="preserve"> + З</w:t>
      </w:r>
      <w:r w:rsidRPr="00BF3627">
        <w:rPr>
          <w:rFonts w:eastAsia="Calibri"/>
          <w:b/>
          <w:bCs/>
          <w:vertAlign w:val="subscript"/>
        </w:rPr>
        <w:t>хв</w:t>
      </w:r>
      <w:r w:rsidRPr="00BF3627">
        <w:rPr>
          <w:rFonts w:eastAsia="Calibri"/>
          <w:b/>
          <w:bCs/>
        </w:rPr>
        <w:t xml:space="preserve"> + З</w:t>
      </w:r>
      <w:r w:rsidRPr="00BF3627">
        <w:rPr>
          <w:rFonts w:eastAsia="Calibri"/>
          <w:b/>
          <w:bCs/>
          <w:vertAlign w:val="subscript"/>
        </w:rPr>
        <w:t>внск</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гс</w:t>
      </w:r>
      <w:r w:rsidRPr="00BF3627">
        <w:rPr>
          <w:rFonts w:eastAsia="Calibri"/>
          <w:bCs/>
        </w:rPr>
        <w:t xml:space="preserve"> - затраты на газоснабжение и иные виды топлива;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эс</w:t>
      </w:r>
      <w:r w:rsidRPr="00BF3627">
        <w:rPr>
          <w:rFonts w:eastAsia="Calibri"/>
          <w:bCs/>
        </w:rPr>
        <w:t xml:space="preserve"> - затраты на электроснабжение;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тс</w:t>
      </w:r>
      <w:r w:rsidRPr="00BF3627">
        <w:rPr>
          <w:rFonts w:eastAsia="Calibri"/>
          <w:bCs/>
        </w:rPr>
        <w:t xml:space="preserve"> - затраты на теплоснабжение;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гв</w:t>
      </w:r>
      <w:r w:rsidRPr="00BF3627">
        <w:rPr>
          <w:rFonts w:eastAsia="Calibri"/>
          <w:bCs/>
        </w:rPr>
        <w:t xml:space="preserve"> - затраты на горячее водоснабжение;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хв</w:t>
      </w:r>
      <w:r w:rsidRPr="00BF3627">
        <w:rPr>
          <w:rFonts w:eastAsia="Calibri"/>
          <w:bCs/>
        </w:rPr>
        <w:t xml:space="preserve"> - затраты на холодное водоснабжение и водоотведение;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внск</w:t>
      </w:r>
      <w:r w:rsidRPr="00BF3627">
        <w:rPr>
          <w:rFonts w:eastAsia="Calibri"/>
          <w:bCs/>
        </w:rPr>
        <w:t xml:space="preserve"> - затраты на оплату услуг лиц, привлекаемых на основании гражданско-правовых договоров (далее - внештатный сотрудник).</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48. Затраты на газоснабжение и иные виды топлива (З</w:t>
      </w:r>
      <w:r w:rsidRPr="00BF3627">
        <w:rPr>
          <w:rFonts w:eastAsia="Calibri"/>
          <w:b/>
          <w:bCs/>
          <w:vertAlign w:val="subscript"/>
        </w:rPr>
        <w:t>гс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028825" cy="5334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6"/>
                    <a:srcRect/>
                    <a:stretch>
                      <a:fillRect/>
                    </a:stretch>
                  </pic:blipFill>
                  <pic:spPr bwMode="auto">
                    <a:xfrm>
                      <a:off x="0" y="0"/>
                      <a:ext cx="2028825" cy="5334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П</w:t>
      </w:r>
      <w:r w:rsidRPr="00BF3627">
        <w:rPr>
          <w:rFonts w:eastAsia="Calibri"/>
          <w:bCs/>
          <w:vertAlign w:val="subscript"/>
        </w:rPr>
        <w:t>iгс</w:t>
      </w:r>
      <w:r w:rsidRPr="00BF3627">
        <w:rPr>
          <w:rFonts w:eastAsia="Calibri"/>
          <w:bCs/>
        </w:rPr>
        <w:t xml:space="preserve"> - расчетная потребность в i-м виде топлива (газе и ином виде топлива);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Т</w:t>
      </w:r>
      <w:r w:rsidRPr="00BF3627">
        <w:rPr>
          <w:rFonts w:eastAsia="Calibri"/>
          <w:bCs/>
          <w:vertAlign w:val="subscript"/>
        </w:rPr>
        <w:t>iгс</w:t>
      </w:r>
      <w:r w:rsidRPr="00BF3627">
        <w:rPr>
          <w:rFonts w:eastAsia="Calibri"/>
          <w:bCs/>
        </w:rPr>
        <w:t xml:space="preserve"> - тариф на i-й вид топлива, утвержденный в установленном порядке органом государственного регулирования тарифов (далее - регулируемый тариф) (если тарифы на соответствующий вид топлива подлежат государственному регулированию);</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k</w:t>
      </w:r>
      <w:r w:rsidRPr="00BF3627">
        <w:rPr>
          <w:rFonts w:eastAsia="Calibri"/>
          <w:bCs/>
          <w:vertAlign w:val="subscript"/>
        </w:rPr>
        <w:t>iгс</w:t>
      </w:r>
      <w:r w:rsidRPr="00BF3627">
        <w:rPr>
          <w:rFonts w:eastAsia="Calibri"/>
          <w:bCs/>
        </w:rPr>
        <w:t xml:space="preserve"> - поправочный коэффициент, учитывающий затраты на транспортировку i-го вида топлива.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49. Затраты на электроснабжение (З</w:t>
      </w:r>
      <w:r w:rsidRPr="00BF3627">
        <w:rPr>
          <w:rFonts w:eastAsia="Calibri"/>
          <w:b/>
          <w:bCs/>
          <w:vertAlign w:val="subscript"/>
        </w:rPr>
        <w:t>эс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33500" cy="44767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7"/>
                    <a:srcRect/>
                    <a:stretch>
                      <a:fillRect/>
                    </a:stretch>
                  </pic:blipFill>
                  <pic:spPr bwMode="auto">
                    <a:xfrm>
                      <a:off x="0" y="0"/>
                      <a:ext cx="1333500" cy="4476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Т</w:t>
      </w:r>
      <w:r w:rsidRPr="00BF3627">
        <w:rPr>
          <w:rFonts w:eastAsia="Calibri"/>
          <w:bCs/>
          <w:vertAlign w:val="subscript"/>
        </w:rPr>
        <w:t>i эс</w:t>
      </w:r>
      <w:r w:rsidRPr="00BF3627">
        <w:rPr>
          <w:rFonts w:eastAsia="Calibri"/>
          <w:bCs/>
        </w:rPr>
        <w:t xml:space="preserve"> - i-й регулируемый тариф на электроэнергию (в рамках применяемого одноставочного, дифференцированного по зонам суток или двуставочного тарифа);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П</w:t>
      </w:r>
      <w:r w:rsidRPr="00BF3627">
        <w:rPr>
          <w:rFonts w:eastAsia="Calibri"/>
          <w:bCs/>
          <w:vertAlign w:val="subscript"/>
        </w:rPr>
        <w:t>i эс</w:t>
      </w:r>
      <w:r w:rsidRPr="00BF3627">
        <w:rPr>
          <w:rFonts w:eastAsia="Calibri"/>
          <w:bCs/>
        </w:rPr>
        <w:t xml:space="preserve"> - расчетная потребность электроэнергии в год по i-му тарифу (цене) на электроэнергию (в рамках применяемого одноставочного, дифференцированного по зонам суток или двуставочного тарифа).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50. Затраты на теплоснабжение (З</w:t>
      </w:r>
      <w:r w:rsidRPr="00BF3627">
        <w:rPr>
          <w:rFonts w:eastAsia="Calibri"/>
          <w:b/>
          <w:bCs/>
          <w:vertAlign w:val="subscript"/>
        </w:rPr>
        <w:t>тс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тс</w:t>
      </w:r>
      <w:r w:rsidRPr="00BF3627">
        <w:rPr>
          <w:rFonts w:eastAsia="Calibri"/>
          <w:b/>
          <w:bCs/>
        </w:rPr>
        <w:t xml:space="preserve"> = П</w:t>
      </w:r>
      <w:r w:rsidRPr="00BF3627">
        <w:rPr>
          <w:rFonts w:eastAsia="Calibri"/>
          <w:b/>
          <w:bCs/>
          <w:vertAlign w:val="subscript"/>
        </w:rPr>
        <w:t>топл</w:t>
      </w:r>
      <w:r w:rsidRPr="00BF3627">
        <w:rPr>
          <w:rFonts w:eastAsia="Calibri"/>
          <w:b/>
          <w:bCs/>
        </w:rPr>
        <w:t xml:space="preserve"> x Т</w:t>
      </w:r>
      <w:r w:rsidRPr="00BF3627">
        <w:rPr>
          <w:rFonts w:eastAsia="Calibri"/>
          <w:b/>
          <w:bCs/>
          <w:vertAlign w:val="subscript"/>
        </w:rPr>
        <w:t>тс</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П</w:t>
      </w:r>
      <w:r w:rsidRPr="00BF3627">
        <w:rPr>
          <w:rFonts w:eastAsia="Calibri"/>
          <w:bCs/>
          <w:vertAlign w:val="subscript"/>
        </w:rPr>
        <w:t>топл</w:t>
      </w:r>
      <w:r w:rsidRPr="00BF3627">
        <w:rPr>
          <w:rFonts w:eastAsia="Calibri"/>
          <w:bCs/>
        </w:rPr>
        <w:t xml:space="preserve"> - расчетная потребность в теплоэнергии на отопление зданий, помещений и сооружений;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Т</w:t>
      </w:r>
      <w:r w:rsidRPr="00BF3627">
        <w:rPr>
          <w:rFonts w:eastAsia="Calibri"/>
          <w:bCs/>
          <w:vertAlign w:val="subscript"/>
        </w:rPr>
        <w:t>тс</w:t>
      </w:r>
      <w:r w:rsidRPr="00BF3627">
        <w:rPr>
          <w:rFonts w:eastAsia="Calibri"/>
          <w:bCs/>
        </w:rPr>
        <w:t xml:space="preserve"> - регулируемый тариф на теплоснабжение.</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51. Затраты на горячее водоснабжение (З</w:t>
      </w:r>
      <w:r w:rsidRPr="00BF3627">
        <w:rPr>
          <w:rFonts w:eastAsia="Calibri"/>
          <w:b/>
          <w:bCs/>
          <w:vertAlign w:val="subscript"/>
        </w:rPr>
        <w:t>гв</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гв</w:t>
      </w:r>
      <w:r w:rsidRPr="00BF3627">
        <w:rPr>
          <w:rFonts w:eastAsia="Calibri"/>
          <w:b/>
          <w:bCs/>
        </w:rPr>
        <w:t xml:space="preserve"> = П</w:t>
      </w:r>
      <w:r w:rsidRPr="00BF3627">
        <w:rPr>
          <w:rFonts w:eastAsia="Calibri"/>
          <w:b/>
          <w:bCs/>
          <w:vertAlign w:val="subscript"/>
        </w:rPr>
        <w:t>гв</w:t>
      </w:r>
      <w:r w:rsidRPr="00BF3627">
        <w:rPr>
          <w:rFonts w:eastAsia="Calibri"/>
          <w:b/>
          <w:bCs/>
        </w:rPr>
        <w:t xml:space="preserve"> + Т</w:t>
      </w:r>
      <w:r w:rsidRPr="00BF3627">
        <w:rPr>
          <w:rFonts w:eastAsia="Calibri"/>
          <w:b/>
          <w:bCs/>
          <w:vertAlign w:val="subscript"/>
        </w:rPr>
        <w:t>гв</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П</w:t>
      </w:r>
      <w:r w:rsidRPr="00BF3627">
        <w:rPr>
          <w:rFonts w:eastAsia="Calibri"/>
          <w:bCs/>
          <w:vertAlign w:val="subscript"/>
        </w:rPr>
        <w:t>гв</w:t>
      </w:r>
      <w:r w:rsidRPr="00BF3627">
        <w:rPr>
          <w:rFonts w:eastAsia="Calibri"/>
          <w:bCs/>
        </w:rPr>
        <w:t xml:space="preserve"> - расчетная потребность в горячей воде;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Т</w:t>
      </w:r>
      <w:r w:rsidRPr="00BF3627">
        <w:rPr>
          <w:rFonts w:eastAsia="Calibri"/>
          <w:bCs/>
          <w:vertAlign w:val="subscript"/>
        </w:rPr>
        <w:t>гв</w:t>
      </w:r>
      <w:r w:rsidRPr="00BF3627">
        <w:rPr>
          <w:rFonts w:eastAsia="Calibri"/>
          <w:bCs/>
        </w:rPr>
        <w:t xml:space="preserve"> - регулируемый тариф на горячее водоснабжение.</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52. Затраты на холодное водоснабжение и водоотведение (З</w:t>
      </w:r>
      <w:r w:rsidRPr="00BF3627">
        <w:rPr>
          <w:rFonts w:eastAsia="Calibri"/>
          <w:b/>
          <w:bCs/>
          <w:vertAlign w:val="subscript"/>
        </w:rPr>
        <w:t>хв</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хв</w:t>
      </w:r>
      <w:r w:rsidRPr="00BF3627">
        <w:rPr>
          <w:rFonts w:eastAsia="Calibri"/>
          <w:b/>
          <w:bCs/>
        </w:rPr>
        <w:t xml:space="preserve"> = П</w:t>
      </w:r>
      <w:r w:rsidRPr="00BF3627">
        <w:rPr>
          <w:rFonts w:eastAsia="Calibri"/>
          <w:b/>
          <w:bCs/>
          <w:vertAlign w:val="subscript"/>
        </w:rPr>
        <w:t>хв</w:t>
      </w:r>
      <w:r w:rsidRPr="00BF3627">
        <w:rPr>
          <w:rFonts w:eastAsia="Calibri"/>
          <w:b/>
          <w:bCs/>
        </w:rPr>
        <w:t xml:space="preserve"> x Т</w:t>
      </w:r>
      <w:r w:rsidRPr="00BF3627">
        <w:rPr>
          <w:rFonts w:eastAsia="Calibri"/>
          <w:b/>
          <w:bCs/>
          <w:vertAlign w:val="subscript"/>
        </w:rPr>
        <w:t>хв</w:t>
      </w:r>
      <w:r w:rsidRPr="00BF3627">
        <w:rPr>
          <w:rFonts w:eastAsia="Calibri"/>
          <w:b/>
          <w:bCs/>
        </w:rPr>
        <w:t xml:space="preserve"> + П</w:t>
      </w:r>
      <w:r w:rsidRPr="00BF3627">
        <w:rPr>
          <w:rFonts w:eastAsia="Calibri"/>
          <w:b/>
          <w:bCs/>
          <w:vertAlign w:val="subscript"/>
        </w:rPr>
        <w:t>во</w:t>
      </w:r>
      <w:r w:rsidRPr="00BF3627">
        <w:rPr>
          <w:rFonts w:eastAsia="Calibri"/>
          <w:b/>
          <w:bCs/>
        </w:rPr>
        <w:t xml:space="preserve"> x Т</w:t>
      </w:r>
      <w:r w:rsidRPr="00BF3627">
        <w:rPr>
          <w:rFonts w:eastAsia="Calibri"/>
          <w:b/>
          <w:bCs/>
          <w:vertAlign w:val="subscript"/>
        </w:rPr>
        <w:t>во</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П</w:t>
      </w:r>
      <w:r w:rsidRPr="00BF3627">
        <w:rPr>
          <w:rFonts w:eastAsia="Calibri"/>
          <w:bCs/>
          <w:vertAlign w:val="subscript"/>
        </w:rPr>
        <w:t>хв</w:t>
      </w:r>
      <w:r w:rsidRPr="00BF3627">
        <w:rPr>
          <w:rFonts w:eastAsia="Calibri"/>
          <w:bCs/>
        </w:rPr>
        <w:t xml:space="preserve"> - расчетная потребность в холодном водоснабжении;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Т</w:t>
      </w:r>
      <w:r w:rsidRPr="00BF3627">
        <w:rPr>
          <w:rFonts w:eastAsia="Calibri"/>
          <w:bCs/>
          <w:vertAlign w:val="subscript"/>
        </w:rPr>
        <w:t>хв</w:t>
      </w:r>
      <w:r w:rsidRPr="00BF3627">
        <w:rPr>
          <w:rFonts w:eastAsia="Calibri"/>
          <w:bCs/>
        </w:rPr>
        <w:t xml:space="preserve"> - регулируемый тариф на холодное водоснабжение;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П</w:t>
      </w:r>
      <w:r w:rsidRPr="00BF3627">
        <w:rPr>
          <w:rFonts w:eastAsia="Calibri"/>
          <w:bCs/>
          <w:vertAlign w:val="subscript"/>
        </w:rPr>
        <w:t>во</w:t>
      </w:r>
      <w:r w:rsidRPr="00BF3627">
        <w:rPr>
          <w:rFonts w:eastAsia="Calibri"/>
          <w:bCs/>
        </w:rPr>
        <w:t xml:space="preserve"> - расчетная потребность в водоотведении;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Т</w:t>
      </w:r>
      <w:r w:rsidRPr="00BF3627">
        <w:rPr>
          <w:rFonts w:eastAsia="Calibri"/>
          <w:bCs/>
          <w:vertAlign w:val="subscript"/>
        </w:rPr>
        <w:t>во</w:t>
      </w:r>
      <w:r w:rsidRPr="00BF3627">
        <w:rPr>
          <w:rFonts w:eastAsia="Calibri"/>
          <w:bCs/>
        </w:rPr>
        <w:t xml:space="preserve"> - регулируемый тариф на водоотведение.</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53. Затраты на оплату услуг внештатных сотрудников (З</w:t>
      </w:r>
      <w:r w:rsidRPr="00BF3627">
        <w:rPr>
          <w:rFonts w:eastAsia="Calibri"/>
          <w:b/>
          <w:bCs/>
          <w:vertAlign w:val="subscript"/>
        </w:rPr>
        <w:t>внск</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3190875" cy="600075"/>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8"/>
                    <a:srcRect/>
                    <a:stretch>
                      <a:fillRect/>
                    </a:stretch>
                  </pic:blipFill>
                  <pic:spPr bwMode="auto">
                    <a:xfrm>
                      <a:off x="0" y="0"/>
                      <a:ext cx="3190875" cy="6000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М</w:t>
      </w:r>
      <w:r w:rsidRPr="00BF3627">
        <w:rPr>
          <w:rFonts w:eastAsia="Calibri"/>
          <w:bCs/>
          <w:vertAlign w:val="subscript"/>
        </w:rPr>
        <w:t>iвнск</w:t>
      </w:r>
      <w:r w:rsidRPr="00BF3627">
        <w:rPr>
          <w:rFonts w:eastAsia="Calibri"/>
          <w:bCs/>
        </w:rPr>
        <w:t xml:space="preserve"> - планируемое количество месяцев работы внештатного сотрудника по i-й должности;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lastRenderedPageBreak/>
        <w:t>Р</w:t>
      </w:r>
      <w:r w:rsidRPr="00BF3627">
        <w:rPr>
          <w:rFonts w:eastAsia="Calibri"/>
          <w:bCs/>
          <w:vertAlign w:val="subscript"/>
        </w:rPr>
        <w:t>iвнск</w:t>
      </w:r>
      <w:r w:rsidRPr="00BF3627">
        <w:rPr>
          <w:rFonts w:eastAsia="Calibri"/>
          <w:bCs/>
        </w:rPr>
        <w:t xml:space="preserve"> - стоимость 1 месяца работы внештатного сотрудника по i-й должности;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t</w:t>
      </w:r>
      <w:r w:rsidRPr="00BF3627">
        <w:rPr>
          <w:rFonts w:eastAsia="Calibri"/>
          <w:bCs/>
          <w:vertAlign w:val="subscript"/>
        </w:rPr>
        <w:t>iвнск</w:t>
      </w:r>
      <w:r w:rsidRPr="00BF3627">
        <w:rPr>
          <w:rFonts w:eastAsia="Calibri"/>
          <w:bCs/>
        </w:rPr>
        <w:t xml:space="preserve"> - процентная ставка страховых взносов в государственные внебюджетные фонды.</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К указанным затратам относятся затраты по договорам гражданско-правового характера, предметом которых является оказание физическим лицом коммунальных услуг (договорам гражданско-правового характера, заключенным с кочегарами, сезонными истопниками и др.).</w:t>
      </w:r>
    </w:p>
    <w:p w:rsidR="00AF3A53" w:rsidRPr="00BF3627" w:rsidRDefault="00AF3A53" w:rsidP="00AF3A53">
      <w:pPr>
        <w:widowControl/>
        <w:autoSpaceDE w:val="0"/>
        <w:autoSpaceDN w:val="0"/>
        <w:adjustRightInd w:val="0"/>
        <w:jc w:val="center"/>
        <w:outlineLvl w:val="1"/>
        <w:rPr>
          <w:rFonts w:eastAsia="Calibri"/>
          <w:b/>
          <w:bCs/>
          <w:u w:val="single"/>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аренду помещений и оборудования</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bookmarkStart w:id="10" w:name="Par484"/>
      <w:bookmarkEnd w:id="10"/>
      <w:r w:rsidRPr="00BF3627">
        <w:rPr>
          <w:rFonts w:eastAsia="Calibri"/>
          <w:b/>
          <w:bCs/>
        </w:rPr>
        <w:t>54. Затраты на аренду помещений (З</w:t>
      </w:r>
      <w:r w:rsidRPr="00BF3627">
        <w:rPr>
          <w:rFonts w:eastAsia="Calibri"/>
          <w:b/>
          <w:bCs/>
          <w:vertAlign w:val="subscript"/>
        </w:rPr>
        <w:t>ап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124075" cy="4667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9"/>
                    <a:srcRect/>
                    <a:stretch>
                      <a:fillRect/>
                    </a:stretch>
                  </pic:blipFill>
                  <pic:spPr bwMode="auto">
                    <a:xfrm>
                      <a:off x="0" y="0"/>
                      <a:ext cx="2124075" cy="4667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Ч</w:t>
      </w:r>
      <w:r w:rsidRPr="00BF3627">
        <w:rPr>
          <w:rFonts w:eastAsia="Calibri"/>
          <w:bCs/>
          <w:vertAlign w:val="subscript"/>
        </w:rPr>
        <w:t>i ап</w:t>
      </w:r>
      <w:r w:rsidRPr="00BF3627">
        <w:rPr>
          <w:rFonts w:eastAsia="Calibri"/>
          <w:bCs/>
        </w:rPr>
        <w:t xml:space="preserve"> - численность работников, размещаемых на i-й арендуемой площади;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 - площадь, установленная в соответствии с нормативными актами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ап</w:t>
      </w:r>
      <w:r w:rsidRPr="00BF3627">
        <w:rPr>
          <w:rFonts w:eastAsia="Calibri"/>
          <w:bCs/>
        </w:rPr>
        <w:t xml:space="preserve"> - цена ежемесячной аренды за </w:t>
      </w:r>
      <w:smartTag w:uri="urn:schemas-microsoft-com:office:smarttags" w:element="metricconverter">
        <w:smartTagPr>
          <w:attr w:name="ProductID" w:val="1 кв. метр"/>
        </w:smartTagPr>
        <w:r w:rsidRPr="00BF3627">
          <w:rPr>
            <w:rFonts w:eastAsia="Calibri"/>
            <w:bCs/>
          </w:rPr>
          <w:t>1 кв. метр</w:t>
        </w:r>
      </w:smartTag>
      <w:r w:rsidRPr="00BF3627">
        <w:rPr>
          <w:rFonts w:eastAsia="Calibri"/>
          <w:bCs/>
        </w:rPr>
        <w:t xml:space="preserve"> i-й арендуемой площади;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ап</w:t>
      </w:r>
      <w:r w:rsidRPr="00BF3627">
        <w:rPr>
          <w:rFonts w:eastAsia="Calibri"/>
          <w:bCs/>
        </w:rPr>
        <w:t xml:space="preserve"> - планируемое количество месяцев аренды i-й арендуемой площади.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55. Затраты на аренду помещения (зала) для проведения совещания (З</w:t>
      </w:r>
      <w:r w:rsidRPr="00BF3627">
        <w:rPr>
          <w:rFonts w:eastAsia="Calibri"/>
          <w:b/>
          <w:bCs/>
          <w:vertAlign w:val="subscript"/>
        </w:rPr>
        <w:t>акз</w:t>
      </w:r>
      <w:r w:rsidRPr="00BF3627">
        <w:rPr>
          <w:rFonts w:eastAsia="Calibri"/>
          <w:b/>
          <w:bCs/>
        </w:rPr>
        <w:t xml:space="preserve">) (за исключением помещений, арендуемых в соответствии с </w:t>
      </w:r>
      <w:hyperlink w:anchor="Par484" w:history="1">
        <w:r w:rsidRPr="00BF3627">
          <w:rPr>
            <w:rFonts w:eastAsia="Calibri"/>
            <w:b/>
            <w:bCs/>
          </w:rPr>
          <w:t>пунктом 54</w:t>
        </w:r>
      </w:hyperlink>
      <w:r w:rsidRPr="00BF3627">
        <w:rPr>
          <w:rFonts w:eastAsia="Calibri"/>
          <w:b/>
          <w:bCs/>
        </w:rPr>
        <w:t xml:space="preserve"> настоящей Методики)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476375" cy="4762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0"/>
                    <a:srcRect/>
                    <a:stretch>
                      <a:fillRect/>
                    </a:stretch>
                  </pic:blipFill>
                  <pic:spPr bwMode="auto">
                    <a:xfrm>
                      <a:off x="0" y="0"/>
                      <a:ext cx="1476375" cy="476250"/>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iакз</w:t>
      </w:r>
      <w:r w:rsidRPr="00BF3627">
        <w:rPr>
          <w:rFonts w:eastAsia="Calibri"/>
          <w:bCs/>
        </w:rPr>
        <w:t xml:space="preserve"> - планируемое количество суток аренды i-го помещения (зала);</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P</w:t>
      </w:r>
      <w:r w:rsidRPr="00BF3627">
        <w:rPr>
          <w:rFonts w:eastAsia="Calibri"/>
          <w:bCs/>
          <w:vertAlign w:val="subscript"/>
        </w:rPr>
        <w:t>iакз</w:t>
      </w:r>
      <w:r w:rsidRPr="00BF3627">
        <w:rPr>
          <w:rFonts w:eastAsia="Calibri"/>
          <w:bCs/>
        </w:rPr>
        <w:t xml:space="preserve"> - цена аренды i-го помещения (зала) в сутки.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 xml:space="preserve">56. Затраты на аренду оборудования для проведения совещания (Заоб) (за исключением оборудования, арендуемого в соответствии с </w:t>
      </w:r>
      <w:hyperlink w:anchor="Par511" w:history="1">
        <w:r w:rsidRPr="00BF3627">
          <w:rPr>
            <w:rFonts w:eastAsia="Calibri"/>
            <w:b/>
            <w:bCs/>
          </w:rPr>
          <w:t>пунктом 56.1</w:t>
        </w:r>
      </w:hyperlink>
      <w:r w:rsidRPr="00BF3627">
        <w:rPr>
          <w:rFonts w:eastAsia="Calibri"/>
          <w:b/>
          <w:bCs/>
        </w:rPr>
        <w:t xml:space="preserve"> настоящей Методики)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895600" cy="60007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1"/>
                    <a:srcRect/>
                    <a:stretch>
                      <a:fillRect/>
                    </a:stretch>
                  </pic:blipFill>
                  <pic:spPr bwMode="auto">
                    <a:xfrm>
                      <a:off x="0" y="0"/>
                      <a:ext cx="2895600" cy="600075"/>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iоб</w:t>
      </w:r>
      <w:r w:rsidRPr="00BF3627">
        <w:rPr>
          <w:rFonts w:eastAsia="Calibri"/>
          <w:bCs/>
        </w:rPr>
        <w:t xml:space="preserve"> - количество арендуемого i-го оборудования;</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iдн</w:t>
      </w:r>
      <w:r w:rsidRPr="00BF3627">
        <w:rPr>
          <w:rFonts w:eastAsia="Calibri"/>
          <w:bCs/>
        </w:rPr>
        <w:t xml:space="preserve"> - количество дней аренды i-го оборудования;</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iч</w:t>
      </w:r>
      <w:r w:rsidRPr="00BF3627">
        <w:rPr>
          <w:rFonts w:eastAsia="Calibri"/>
          <w:bCs/>
        </w:rPr>
        <w:t xml:space="preserve"> - количество часов аренды в день i-го оборудования;</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P</w:t>
      </w:r>
      <w:r w:rsidRPr="00BF3627">
        <w:rPr>
          <w:rFonts w:eastAsia="Calibri"/>
          <w:bCs/>
          <w:vertAlign w:val="subscript"/>
        </w:rPr>
        <w:t>iч</w:t>
      </w:r>
      <w:r w:rsidRPr="00BF3627">
        <w:rPr>
          <w:rFonts w:eastAsia="Calibri"/>
          <w:bCs/>
        </w:rPr>
        <w:t xml:space="preserve"> - цена одного часа аренды i-го оборудования.</w:t>
      </w:r>
    </w:p>
    <w:p w:rsidR="00AF3A53" w:rsidRPr="00BF3627" w:rsidRDefault="00AF3A53" w:rsidP="00AF3A53">
      <w:pPr>
        <w:widowControl/>
        <w:autoSpaceDE w:val="0"/>
        <w:autoSpaceDN w:val="0"/>
        <w:adjustRightInd w:val="0"/>
        <w:ind w:firstLine="540"/>
        <w:jc w:val="both"/>
        <w:rPr>
          <w:rFonts w:eastAsia="Calibri"/>
          <w:b/>
          <w:bCs/>
        </w:rPr>
      </w:pPr>
      <w:bookmarkStart w:id="11" w:name="Par511"/>
      <w:bookmarkEnd w:id="11"/>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56.1. Затраты на оплату услуг по предоставлению мультимедийного оборудования для обеспечения деятельности органов местного самоуправления (З</w:t>
      </w:r>
      <w:r w:rsidRPr="00BF3627">
        <w:rPr>
          <w:rFonts w:eastAsia="Calibri"/>
          <w:b/>
          <w:bCs/>
          <w:vertAlign w:val="subscript"/>
        </w:rPr>
        <w:t>млоб</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247900" cy="4572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2"/>
                    <a:srcRect/>
                    <a:stretch>
                      <a:fillRect/>
                    </a:stretch>
                  </pic:blipFill>
                  <pic:spPr bwMode="auto">
                    <a:xfrm>
                      <a:off x="0" y="0"/>
                      <a:ext cx="2247900" cy="457200"/>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iмлоб</w:t>
      </w:r>
      <w:r w:rsidRPr="00BF3627">
        <w:rPr>
          <w:rFonts w:eastAsia="Calibri"/>
          <w:bCs/>
        </w:rPr>
        <w:t xml:space="preserve"> - количество i-х комплектов мультимедийного оборудования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P</w:t>
      </w:r>
      <w:r w:rsidRPr="00BF3627">
        <w:rPr>
          <w:rFonts w:eastAsia="Calibri"/>
          <w:bCs/>
          <w:vertAlign w:val="subscript"/>
        </w:rPr>
        <w:t>iмлоб</w:t>
      </w:r>
      <w:r w:rsidRPr="00BF3627">
        <w:rPr>
          <w:rFonts w:eastAsia="Calibri"/>
          <w:bCs/>
        </w:rPr>
        <w:t xml:space="preserve"> - цена услуги по предоставлению одного i-го комплекта мультимедийного оборудования в месяц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N</w:t>
      </w:r>
      <w:r w:rsidRPr="00BF3627">
        <w:rPr>
          <w:rFonts w:eastAsia="Calibri"/>
          <w:bCs/>
          <w:vertAlign w:val="subscript"/>
        </w:rPr>
        <w:t>i млоб</w:t>
      </w:r>
      <w:r w:rsidRPr="00BF3627">
        <w:rPr>
          <w:rFonts w:eastAsia="Calibri"/>
          <w:bCs/>
        </w:rPr>
        <w:t xml:space="preserve"> - планируемое количество месяцев пользования i-м комплектом мультимедийного оборудования.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56.2. Затраты на аренду машино-мест (Замм) определяются по формуле:</w:t>
      </w: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амм</w:t>
      </w:r>
      <w:r w:rsidRPr="00BF3627">
        <w:rPr>
          <w:rFonts w:eastAsia="Calibri"/>
          <w:b/>
          <w:bCs/>
        </w:rPr>
        <w:t xml:space="preserve"> = Q</w:t>
      </w:r>
      <w:r w:rsidRPr="00BF3627">
        <w:rPr>
          <w:rFonts w:eastAsia="Calibri"/>
          <w:b/>
          <w:bCs/>
          <w:vertAlign w:val="subscript"/>
        </w:rPr>
        <w:t>i мм</w:t>
      </w:r>
      <w:r w:rsidRPr="00BF3627">
        <w:rPr>
          <w:rFonts w:eastAsia="Calibri"/>
          <w:b/>
          <w:bCs/>
        </w:rPr>
        <w:t xml:space="preserve"> x P</w:t>
      </w:r>
      <w:r w:rsidRPr="00BF3627">
        <w:rPr>
          <w:rFonts w:eastAsia="Calibri"/>
          <w:b/>
          <w:bCs/>
          <w:vertAlign w:val="subscript"/>
        </w:rPr>
        <w:t>i мм</w:t>
      </w:r>
      <w:r w:rsidRPr="00BF3627">
        <w:rPr>
          <w:rFonts w:eastAsia="Calibri"/>
          <w:b/>
          <w:bCs/>
        </w:rPr>
        <w:t xml:space="preserve"> x N</w:t>
      </w:r>
      <w:r w:rsidRPr="00BF3627">
        <w:rPr>
          <w:rFonts w:eastAsia="Calibri"/>
          <w:b/>
          <w:bCs/>
          <w:vertAlign w:val="subscript"/>
        </w:rPr>
        <w:t>i мм</w:t>
      </w:r>
      <w:r w:rsidRPr="00BF3627">
        <w:rPr>
          <w:rFonts w:eastAsia="Calibri"/>
          <w:b/>
          <w:bCs/>
        </w:rPr>
        <w:t>,</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Q</w:t>
      </w:r>
      <w:r w:rsidRPr="00BF3627">
        <w:rPr>
          <w:rFonts w:eastAsia="Calibri"/>
          <w:bCs/>
          <w:vertAlign w:val="subscript"/>
        </w:rPr>
        <w:t>i мм</w:t>
      </w:r>
      <w:r w:rsidRPr="00BF3627">
        <w:rPr>
          <w:rFonts w:eastAsia="Calibri"/>
          <w:bCs/>
        </w:rPr>
        <w:t xml:space="preserve"> - количество машино-мест i-го типа;</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P</w:t>
      </w:r>
      <w:r w:rsidRPr="00BF3627">
        <w:rPr>
          <w:rFonts w:eastAsia="Calibri"/>
          <w:bCs/>
          <w:vertAlign w:val="subscript"/>
        </w:rPr>
        <w:t>i мм</w:t>
      </w:r>
      <w:r w:rsidRPr="00BF3627">
        <w:rPr>
          <w:rFonts w:eastAsia="Calibri"/>
          <w:bCs/>
        </w:rPr>
        <w:t xml:space="preserve"> - цена ежемесячной аренды за одно машино-место i-го типа;</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N</w:t>
      </w:r>
      <w:r w:rsidRPr="00BF3627">
        <w:rPr>
          <w:rFonts w:eastAsia="Calibri"/>
          <w:bCs/>
          <w:vertAlign w:val="subscript"/>
        </w:rPr>
        <w:t>i мм</w:t>
      </w:r>
      <w:r w:rsidRPr="00BF3627">
        <w:rPr>
          <w:rFonts w:eastAsia="Calibri"/>
          <w:bCs/>
        </w:rPr>
        <w:t xml:space="preserve"> - планируемое количество месяцев аренды i-го машино-места.</w:t>
      </w:r>
    </w:p>
    <w:p w:rsidR="00AF3A53" w:rsidRPr="00BF3627" w:rsidRDefault="00AF3A53" w:rsidP="00AF3A53">
      <w:pPr>
        <w:widowControl/>
        <w:autoSpaceDE w:val="0"/>
        <w:autoSpaceDN w:val="0"/>
        <w:adjustRightInd w:val="0"/>
        <w:jc w:val="center"/>
        <w:outlineLvl w:val="1"/>
        <w:rPr>
          <w:rFonts w:eastAsia="Calibri"/>
          <w:b/>
          <w:bCs/>
          <w:u w:val="single"/>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содержание имущества, не отнесенные к затратамна содержание имущества в рамках затрат</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на информационно-коммуникационные технологии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57. Затраты на содержание и техническое обслуживание помещений (З</w:t>
      </w:r>
      <w:r w:rsidRPr="00BF3627">
        <w:rPr>
          <w:rFonts w:eastAsia="Calibri"/>
          <w:b/>
          <w:bCs/>
          <w:vertAlign w:val="subscript"/>
        </w:rPr>
        <w:t>сп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сп</w:t>
      </w:r>
      <w:r w:rsidRPr="00BF3627">
        <w:rPr>
          <w:rFonts w:eastAsia="Calibri"/>
          <w:b/>
          <w:bCs/>
        </w:rPr>
        <w:t xml:space="preserve"> = З</w:t>
      </w:r>
      <w:r w:rsidRPr="00BF3627">
        <w:rPr>
          <w:rFonts w:eastAsia="Calibri"/>
          <w:b/>
          <w:bCs/>
          <w:vertAlign w:val="subscript"/>
        </w:rPr>
        <w:t>ос</w:t>
      </w:r>
      <w:r w:rsidRPr="00BF3627">
        <w:rPr>
          <w:rFonts w:eastAsia="Calibri"/>
          <w:b/>
          <w:bCs/>
        </w:rPr>
        <w:t xml:space="preserve"> + З</w:t>
      </w:r>
      <w:r w:rsidRPr="00BF3627">
        <w:rPr>
          <w:rFonts w:eastAsia="Calibri"/>
          <w:b/>
          <w:bCs/>
          <w:vertAlign w:val="subscript"/>
        </w:rPr>
        <w:t>тр</w:t>
      </w:r>
      <w:r w:rsidRPr="00BF3627">
        <w:rPr>
          <w:rFonts w:eastAsia="Calibri"/>
          <w:b/>
          <w:bCs/>
        </w:rPr>
        <w:t xml:space="preserve"> + З</w:t>
      </w:r>
      <w:r w:rsidRPr="00BF3627">
        <w:rPr>
          <w:rFonts w:eastAsia="Calibri"/>
          <w:b/>
          <w:bCs/>
          <w:vertAlign w:val="subscript"/>
        </w:rPr>
        <w:t>эз</w:t>
      </w:r>
      <w:r w:rsidRPr="00BF3627">
        <w:rPr>
          <w:rFonts w:eastAsia="Calibri"/>
          <w:b/>
          <w:bCs/>
        </w:rPr>
        <w:t xml:space="preserve"> + З</w:t>
      </w:r>
      <w:r w:rsidRPr="00BF3627">
        <w:rPr>
          <w:rFonts w:eastAsia="Calibri"/>
          <w:b/>
          <w:bCs/>
          <w:vertAlign w:val="subscript"/>
        </w:rPr>
        <w:t>аутп</w:t>
      </w:r>
      <w:r w:rsidRPr="00BF3627">
        <w:rPr>
          <w:rFonts w:eastAsia="Calibri"/>
          <w:b/>
          <w:bCs/>
        </w:rPr>
        <w:t xml:space="preserve"> + З</w:t>
      </w:r>
      <w:r w:rsidRPr="00BF3627">
        <w:rPr>
          <w:rFonts w:eastAsia="Calibri"/>
          <w:b/>
          <w:bCs/>
          <w:vertAlign w:val="subscript"/>
        </w:rPr>
        <w:t>тбо</w:t>
      </w:r>
      <w:r w:rsidRPr="00BF3627">
        <w:rPr>
          <w:rFonts w:eastAsia="Calibri"/>
          <w:b/>
          <w:bCs/>
        </w:rPr>
        <w:t xml:space="preserve"> + З</w:t>
      </w:r>
      <w:r w:rsidRPr="00BF3627">
        <w:rPr>
          <w:rFonts w:eastAsia="Calibri"/>
          <w:b/>
          <w:bCs/>
          <w:vertAlign w:val="subscript"/>
        </w:rPr>
        <w:t>л</w:t>
      </w:r>
      <w:r w:rsidRPr="00BF3627">
        <w:rPr>
          <w:rFonts w:eastAsia="Calibri"/>
          <w:b/>
          <w:bCs/>
        </w:rPr>
        <w:t xml:space="preserve"> + З</w:t>
      </w:r>
      <w:r w:rsidRPr="00BF3627">
        <w:rPr>
          <w:rFonts w:eastAsia="Calibri"/>
          <w:b/>
          <w:bCs/>
          <w:vertAlign w:val="subscript"/>
        </w:rPr>
        <w:t>внсв</w:t>
      </w:r>
      <w:r w:rsidRPr="00BF3627">
        <w:rPr>
          <w:rFonts w:eastAsia="Calibri"/>
          <w:b/>
          <w:bCs/>
        </w:rPr>
        <w:t xml:space="preserve"> + З</w:t>
      </w:r>
      <w:r w:rsidRPr="00BF3627">
        <w:rPr>
          <w:rFonts w:eastAsia="Calibri"/>
          <w:b/>
          <w:bCs/>
          <w:vertAlign w:val="subscript"/>
        </w:rPr>
        <w:t>внсп</w:t>
      </w:r>
      <w:r w:rsidRPr="00BF3627">
        <w:rPr>
          <w:rFonts w:eastAsia="Calibri"/>
          <w:b/>
          <w:bCs/>
        </w:rPr>
        <w:t xml:space="preserve"> + З</w:t>
      </w:r>
      <w:r w:rsidRPr="00BF3627">
        <w:rPr>
          <w:rFonts w:eastAsia="Calibri"/>
          <w:b/>
          <w:bCs/>
          <w:vertAlign w:val="subscript"/>
        </w:rPr>
        <w:t>итп</w:t>
      </w:r>
      <w:r w:rsidRPr="00BF3627">
        <w:rPr>
          <w:rFonts w:eastAsia="Calibri"/>
          <w:b/>
          <w:bCs/>
        </w:rPr>
        <w:t xml:space="preserve"> + З</w:t>
      </w:r>
      <w:r w:rsidRPr="00BF3627">
        <w:rPr>
          <w:rFonts w:eastAsia="Calibri"/>
          <w:b/>
          <w:bCs/>
          <w:vertAlign w:val="subscript"/>
        </w:rPr>
        <w:t>аэз</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ос</w:t>
      </w:r>
      <w:r w:rsidRPr="00BF3627">
        <w:rPr>
          <w:rFonts w:eastAsia="Calibri"/>
          <w:bCs/>
        </w:rPr>
        <w:t xml:space="preserve"> - затраты на техническое обслуживание и регламентно-профилактический ремонт систем охранно-тревожной сигнализации;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тр</w:t>
      </w:r>
      <w:r w:rsidRPr="00BF3627">
        <w:rPr>
          <w:rFonts w:eastAsia="Calibri"/>
          <w:bCs/>
        </w:rPr>
        <w:t xml:space="preserve"> - затраты на проведение текущего ремонта помещения;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эз</w:t>
      </w:r>
      <w:r w:rsidRPr="00BF3627">
        <w:rPr>
          <w:rFonts w:eastAsia="Calibri"/>
          <w:bCs/>
        </w:rPr>
        <w:t xml:space="preserve"> - затраты на содержание прилегающей территории;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аутп</w:t>
      </w:r>
      <w:r w:rsidRPr="00BF3627">
        <w:rPr>
          <w:rFonts w:eastAsia="Calibri"/>
          <w:bCs/>
        </w:rPr>
        <w:t xml:space="preserve"> - затраты на оплату услуг по обслуживанию и уборке помещения;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тбо</w:t>
      </w:r>
      <w:r w:rsidRPr="00BF3627">
        <w:rPr>
          <w:rFonts w:eastAsia="Calibri"/>
          <w:bCs/>
        </w:rPr>
        <w:t xml:space="preserve"> - затраты на вывоз твердых бытовых отходов;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л</w:t>
      </w:r>
      <w:r w:rsidRPr="00BF3627">
        <w:rPr>
          <w:rFonts w:eastAsia="Calibri"/>
          <w:bCs/>
        </w:rPr>
        <w:t xml:space="preserve"> - затраты на техническое обслуживание и регламентно-профилактический ремонт лифтов;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внсв</w:t>
      </w:r>
      <w:r w:rsidRPr="00BF3627">
        <w:rPr>
          <w:rFonts w:eastAsia="Calibri"/>
          <w:bCs/>
        </w:rPr>
        <w:t xml:space="preserve"> - 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внсп</w:t>
      </w:r>
      <w:r w:rsidRPr="00BF3627">
        <w:rPr>
          <w:rFonts w:eastAsia="Calibri"/>
          <w:bCs/>
        </w:rPr>
        <w:t xml:space="preserve"> - затраты на техническое обслуживание и регламентно-профилактический ремонт водонапорной насосной станции пожаротушения;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итп</w:t>
      </w:r>
      <w:r w:rsidRPr="00BF3627">
        <w:rPr>
          <w:rFonts w:eastAsia="Calibri"/>
          <w:bCs/>
        </w:rPr>
        <w:t xml:space="preserve"> - затраты на техническое обслуживание и регламентно-профилактический ремонт индивидуального теплового пункта, в том числе на подготовку отопительной системы к зимнему сезону;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аэз</w:t>
      </w:r>
      <w:r w:rsidRPr="00BF3627">
        <w:rPr>
          <w:rFonts w:eastAsia="Calibri"/>
          <w:bCs/>
        </w:rPr>
        <w:t xml:space="preserve"> - затраты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Такие затраты не подлежат отдельному расчету, если они включены в общую стоимость комплексных услуг управляющей компании.</w:t>
      </w: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58. Затраты на закупку услуг управляющей компании (З</w:t>
      </w:r>
      <w:r w:rsidRPr="00BF3627">
        <w:rPr>
          <w:rFonts w:eastAsia="Calibri"/>
          <w:b/>
          <w:bCs/>
          <w:vertAlign w:val="subscript"/>
        </w:rPr>
        <w:t>ук</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628775" cy="40957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3"/>
                    <a:srcRect/>
                    <a:stretch>
                      <a:fillRect/>
                    </a:stretch>
                  </pic:blipFill>
                  <pic:spPr bwMode="auto">
                    <a:xfrm>
                      <a:off x="0" y="0"/>
                      <a:ext cx="1628775" cy="4095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iук</w:t>
      </w:r>
      <w:r w:rsidRPr="00BF3627">
        <w:rPr>
          <w:rFonts w:eastAsia="Calibri"/>
          <w:bCs/>
        </w:rPr>
        <w:t xml:space="preserve"> - объем i-й услуги управляющей компании;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iук</w:t>
      </w:r>
      <w:r w:rsidRPr="00BF3627">
        <w:rPr>
          <w:rFonts w:eastAsia="Calibri"/>
          <w:bCs/>
        </w:rPr>
        <w:t xml:space="preserve"> - цена i-й услуги управляющей компании в месяц;</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ук</w:t>
      </w:r>
      <w:r w:rsidRPr="00BF3627">
        <w:rPr>
          <w:rFonts w:eastAsia="Calibri"/>
          <w:bCs/>
        </w:rPr>
        <w:t xml:space="preserve"> - планируемое количество месяцев использования i-й услуги управляющей компании.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 xml:space="preserve">59. </w:t>
      </w:r>
      <w:r w:rsidRPr="00BF3627">
        <w:rPr>
          <w:rFonts w:eastAsia="Calibri"/>
          <w:bCs/>
        </w:rPr>
        <w:t xml:space="preserve">В формулах для расчета затрат, указанных в </w:t>
      </w:r>
      <w:hyperlink w:anchor="Par567" w:history="1">
        <w:r w:rsidRPr="00BF3627">
          <w:rPr>
            <w:rFonts w:eastAsia="Calibri"/>
            <w:bCs/>
          </w:rPr>
          <w:t>подпунктах 61</w:t>
        </w:r>
      </w:hyperlink>
      <w:r w:rsidRPr="00BF3627">
        <w:rPr>
          <w:rFonts w:eastAsia="Calibri"/>
          <w:bCs/>
        </w:rPr>
        <w:t xml:space="preserve">, </w:t>
      </w:r>
      <w:hyperlink w:anchor="Par582" w:history="1">
        <w:r w:rsidRPr="00BF3627">
          <w:rPr>
            <w:rFonts w:eastAsia="Calibri"/>
            <w:bCs/>
          </w:rPr>
          <w:t>63</w:t>
        </w:r>
      </w:hyperlink>
      <w:r w:rsidRPr="00BF3627">
        <w:rPr>
          <w:rFonts w:eastAsia="Calibri"/>
          <w:bCs/>
        </w:rPr>
        <w:t xml:space="preserve"> и </w:t>
      </w:r>
      <w:hyperlink w:anchor="Par604" w:history="1">
        <w:r w:rsidRPr="00BF3627">
          <w:rPr>
            <w:rFonts w:eastAsia="Calibri"/>
            <w:bCs/>
          </w:rPr>
          <w:t>66</w:t>
        </w:r>
      </w:hyperlink>
      <w:r w:rsidRPr="00BF3627">
        <w:rPr>
          <w:rFonts w:eastAsia="Calibri"/>
          <w:bCs/>
        </w:rPr>
        <w:t xml:space="preserve"> - </w:t>
      </w:r>
      <w:hyperlink w:anchor="Par618" w:history="1">
        <w:r w:rsidRPr="00BF3627">
          <w:rPr>
            <w:rFonts w:eastAsia="Calibri"/>
            <w:bCs/>
          </w:rPr>
          <w:t>68</w:t>
        </w:r>
      </w:hyperlink>
      <w:r w:rsidRPr="00BF3627">
        <w:rPr>
          <w:rFonts w:eastAsia="Calibri"/>
          <w:bCs/>
        </w:rPr>
        <w:t xml:space="preserve"> настоящей Методики, значение показателя площади помещений должно находиться в пределах нормативов площадей, установленных нормативными актами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60. Затраты на техническое обслуживание и регламентно-профилактический ремонт систем охранно-тревожной сигнализации (З</w:t>
      </w:r>
      <w:r w:rsidRPr="00BF3627">
        <w:rPr>
          <w:rFonts w:eastAsia="Calibri"/>
          <w:b/>
          <w:bCs/>
          <w:vertAlign w:val="subscript"/>
        </w:rPr>
        <w:t>ос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495425" cy="4953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4"/>
                    <a:srcRect/>
                    <a:stretch>
                      <a:fillRect/>
                    </a:stretch>
                  </pic:blipFill>
                  <pic:spPr bwMode="auto">
                    <a:xfrm>
                      <a:off x="0" y="0"/>
                      <a:ext cx="1495425" cy="4953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ос</w:t>
      </w:r>
      <w:r w:rsidRPr="00BF3627">
        <w:rPr>
          <w:rFonts w:eastAsia="Calibri"/>
          <w:bCs/>
        </w:rPr>
        <w:t xml:space="preserve"> - количество i-х обслуживаемых устройств в составе системы охранно-тревожной сигнализации;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ос</w:t>
      </w:r>
      <w:r w:rsidRPr="00BF3627">
        <w:rPr>
          <w:rFonts w:eastAsia="Calibri"/>
          <w:bCs/>
        </w:rPr>
        <w:t xml:space="preserve"> - цена обслуживания 1 i-го устройства.</w:t>
      </w:r>
    </w:p>
    <w:p w:rsidR="00AF3A53" w:rsidRPr="00BF3627" w:rsidRDefault="00AF3A53" w:rsidP="00AF3A53">
      <w:pPr>
        <w:widowControl/>
        <w:autoSpaceDE w:val="0"/>
        <w:autoSpaceDN w:val="0"/>
        <w:adjustRightInd w:val="0"/>
        <w:ind w:firstLine="540"/>
        <w:jc w:val="both"/>
        <w:rPr>
          <w:rFonts w:eastAsia="Calibri"/>
          <w:b/>
          <w:bCs/>
        </w:rPr>
      </w:pPr>
      <w:bookmarkStart w:id="12" w:name="Par567"/>
      <w:bookmarkEnd w:id="12"/>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61. Затраты на проведение текущего ремонта помещения (З</w:t>
      </w:r>
      <w:r w:rsidRPr="00BF3627">
        <w:rPr>
          <w:rFonts w:eastAsia="Calibri"/>
          <w:b/>
          <w:bCs/>
          <w:vertAlign w:val="subscript"/>
        </w:rPr>
        <w:t>тр</w:t>
      </w:r>
      <w:r w:rsidRPr="00BF3627">
        <w:rPr>
          <w:rFonts w:eastAsia="Calibri"/>
          <w:b/>
          <w:bCs/>
        </w:rPr>
        <w:t xml:space="preserve">) определяются </w:t>
      </w:r>
      <w:r w:rsidRPr="00BF3627">
        <w:rPr>
          <w:rFonts w:eastAsia="Calibri"/>
          <w:bCs/>
        </w:rPr>
        <w:t xml:space="preserve">исходя из установленной государственным органом нормы проведения ремонта, но не более 1 раза в 3 года, с учетом требований </w:t>
      </w:r>
      <w:hyperlink r:id="rId105" w:history="1">
        <w:r w:rsidRPr="00BF3627">
          <w:rPr>
            <w:rFonts w:eastAsia="Calibri"/>
            <w:bCs/>
          </w:rPr>
          <w:t>Положения</w:t>
        </w:r>
      </w:hyperlink>
      <w:r w:rsidRPr="00BF3627">
        <w:rPr>
          <w:rFonts w:eastAsia="Calibri"/>
          <w:bCs/>
        </w:rPr>
        <w:t xml:space="preserve">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ВСН 58-88(р), утвержденного приказом Государственного комитета по архитектуре и градостроительству при Госстрое СССР от 23.11.1988 N 312,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52575" cy="53340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6"/>
                    <a:srcRect/>
                    <a:stretch>
                      <a:fillRect/>
                    </a:stretch>
                  </pic:blipFill>
                  <pic:spPr bwMode="auto">
                    <a:xfrm>
                      <a:off x="0" y="0"/>
                      <a:ext cx="1552575" cy="5334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iтр</w:t>
      </w:r>
      <w:r w:rsidRPr="00BF3627">
        <w:rPr>
          <w:rFonts w:eastAsia="Calibri"/>
          <w:bCs/>
        </w:rPr>
        <w:t xml:space="preserve"> - площадь i-го здания, планируемая к проведению текущего ремонта;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iтр</w:t>
      </w:r>
      <w:r w:rsidRPr="00BF3627">
        <w:rPr>
          <w:rFonts w:eastAsia="Calibri"/>
          <w:bCs/>
        </w:rPr>
        <w:t xml:space="preserve"> - цена текущего ремонта </w:t>
      </w:r>
      <w:smartTag w:uri="urn:schemas-microsoft-com:office:smarttags" w:element="metricconverter">
        <w:smartTagPr>
          <w:attr w:name="ProductID" w:val="1 кв. метра"/>
        </w:smartTagPr>
        <w:r w:rsidRPr="00BF3627">
          <w:rPr>
            <w:rFonts w:eastAsia="Calibri"/>
            <w:bCs/>
          </w:rPr>
          <w:t>1 кв. метра</w:t>
        </w:r>
      </w:smartTag>
      <w:r w:rsidRPr="00BF3627">
        <w:rPr>
          <w:rFonts w:eastAsia="Calibri"/>
          <w:bCs/>
        </w:rPr>
        <w:t xml:space="preserve"> площади i-го здания.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62. Затраты на содержание прилегающей территории (З</w:t>
      </w:r>
      <w:r w:rsidRPr="00BF3627">
        <w:rPr>
          <w:rFonts w:eastAsia="Calibri"/>
          <w:b/>
          <w:bCs/>
          <w:vertAlign w:val="subscript"/>
        </w:rPr>
        <w:t>эз</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914525" cy="504825"/>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7"/>
                    <a:srcRect/>
                    <a:stretch>
                      <a:fillRect/>
                    </a:stretch>
                  </pic:blipFill>
                  <pic:spPr bwMode="auto">
                    <a:xfrm>
                      <a:off x="0" y="0"/>
                      <a:ext cx="1914525" cy="5048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iэз</w:t>
      </w:r>
      <w:r w:rsidRPr="00BF3627">
        <w:rPr>
          <w:rFonts w:eastAsia="Calibri"/>
          <w:bCs/>
        </w:rPr>
        <w:t xml:space="preserve"> - площадь закрепленной i-й прилегающей территории;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iэз</w:t>
      </w:r>
      <w:r w:rsidRPr="00BF3627">
        <w:rPr>
          <w:rFonts w:eastAsia="Calibri"/>
          <w:bCs/>
        </w:rPr>
        <w:t xml:space="preserve"> - цена содержания i-й прилегающей территории в месяц в расчете на </w:t>
      </w:r>
      <w:smartTag w:uri="urn:schemas-microsoft-com:office:smarttags" w:element="metricconverter">
        <w:smartTagPr>
          <w:attr w:name="ProductID" w:val="1 кв. метр"/>
        </w:smartTagPr>
        <w:r w:rsidRPr="00BF3627">
          <w:rPr>
            <w:rFonts w:eastAsia="Calibri"/>
            <w:bCs/>
          </w:rPr>
          <w:t>1 кв. метр</w:t>
        </w:r>
      </w:smartTag>
      <w:r w:rsidRPr="00BF3627">
        <w:rPr>
          <w:rFonts w:eastAsia="Calibri"/>
          <w:bCs/>
        </w:rPr>
        <w:t xml:space="preserve"> площади;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эз</w:t>
      </w:r>
      <w:r w:rsidRPr="00BF3627">
        <w:rPr>
          <w:rFonts w:eastAsia="Calibri"/>
          <w:bCs/>
        </w:rPr>
        <w:t xml:space="preserve"> - планируемое количество месяцев содержания i-й прилегающей территории в очередном финансовом году.</w:t>
      </w:r>
    </w:p>
    <w:p w:rsidR="00AF3A53" w:rsidRPr="00BF3627" w:rsidRDefault="00AF3A53" w:rsidP="00AF3A53">
      <w:pPr>
        <w:widowControl/>
        <w:autoSpaceDE w:val="0"/>
        <w:autoSpaceDN w:val="0"/>
        <w:adjustRightInd w:val="0"/>
        <w:ind w:firstLine="540"/>
        <w:jc w:val="both"/>
        <w:rPr>
          <w:rFonts w:eastAsia="Calibri"/>
          <w:b/>
          <w:bCs/>
        </w:rPr>
      </w:pPr>
      <w:bookmarkStart w:id="13" w:name="Par582"/>
      <w:bookmarkEnd w:id="13"/>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63. Затраты на оплату услуг по обслуживанию и уборке помещения (З</w:t>
      </w:r>
      <w:r w:rsidRPr="00BF3627">
        <w:rPr>
          <w:rFonts w:eastAsia="Calibri"/>
          <w:b/>
          <w:bCs/>
          <w:vertAlign w:val="subscript"/>
        </w:rPr>
        <w:t>аутп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895475" cy="40005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8"/>
                    <a:srcRect/>
                    <a:stretch>
                      <a:fillRect/>
                    </a:stretch>
                  </pic:blipFill>
                  <pic:spPr bwMode="auto">
                    <a:xfrm>
                      <a:off x="0" y="0"/>
                      <a:ext cx="1895475" cy="4000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lastRenderedPageBreak/>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iаутп</w:t>
      </w:r>
      <w:r w:rsidRPr="00BF3627">
        <w:rPr>
          <w:rFonts w:eastAsia="Calibri"/>
          <w:bCs/>
        </w:rPr>
        <w:t xml:space="preserve"> - площадь в i-м помещении, в отношении которой планируется заключение договора (контракта) на обслуживание и уборку;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iаутп</w:t>
      </w:r>
      <w:r w:rsidRPr="00BF3627">
        <w:rPr>
          <w:rFonts w:eastAsia="Calibri"/>
          <w:bCs/>
        </w:rPr>
        <w:t xml:space="preserve"> - цена услуги по обслуживанию и уборке i-го помещения в месяц;</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аутп</w:t>
      </w:r>
      <w:r w:rsidRPr="00BF3627">
        <w:rPr>
          <w:rFonts w:eastAsia="Calibri"/>
          <w:bCs/>
        </w:rPr>
        <w:t xml:space="preserve"> - количество месяцев использования услуги по обслуживанию и уборке i-го помещения в месяц.</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64. Затраты на вывоз твердых бытовых отходов (З</w:t>
      </w:r>
      <w:r w:rsidRPr="00BF3627">
        <w:rPr>
          <w:rFonts w:eastAsia="Calibri"/>
          <w:b/>
          <w:bCs/>
          <w:vertAlign w:val="subscript"/>
        </w:rPr>
        <w:t>тбо</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тбо</w:t>
      </w:r>
      <w:r w:rsidRPr="00BF3627">
        <w:rPr>
          <w:rFonts w:eastAsia="Calibri"/>
          <w:b/>
          <w:bCs/>
        </w:rPr>
        <w:t xml:space="preserve"> = Q</w:t>
      </w:r>
      <w:r w:rsidRPr="00BF3627">
        <w:rPr>
          <w:rFonts w:eastAsia="Calibri"/>
          <w:b/>
          <w:bCs/>
          <w:vertAlign w:val="subscript"/>
        </w:rPr>
        <w:t>тбо</w:t>
      </w:r>
      <w:r w:rsidRPr="00BF3627">
        <w:rPr>
          <w:rFonts w:eastAsia="Calibri"/>
          <w:b/>
          <w:bCs/>
        </w:rPr>
        <w:t xml:space="preserve"> x Р</w:t>
      </w:r>
      <w:r w:rsidRPr="00BF3627">
        <w:rPr>
          <w:rFonts w:eastAsia="Calibri"/>
          <w:b/>
          <w:bCs/>
          <w:vertAlign w:val="subscript"/>
        </w:rPr>
        <w:t>тбо</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тбо</w:t>
      </w:r>
      <w:r w:rsidRPr="00BF3627">
        <w:rPr>
          <w:rFonts w:eastAsia="Calibri"/>
          <w:bCs/>
        </w:rPr>
        <w:t xml:space="preserve"> - количество куб. метров твердых бытовых отходов в год;</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тбо</w:t>
      </w:r>
      <w:r w:rsidRPr="00BF3627">
        <w:rPr>
          <w:rFonts w:eastAsia="Calibri"/>
          <w:bCs/>
        </w:rPr>
        <w:t xml:space="preserve"> - цена вывоза </w:t>
      </w:r>
      <w:smartTag w:uri="urn:schemas-microsoft-com:office:smarttags" w:element="metricconverter">
        <w:smartTagPr>
          <w:attr w:name="ProductID" w:val="1 куб. метра"/>
        </w:smartTagPr>
        <w:r w:rsidRPr="00BF3627">
          <w:rPr>
            <w:rFonts w:eastAsia="Calibri"/>
            <w:bCs/>
          </w:rPr>
          <w:t>1 куб. метра</w:t>
        </w:r>
      </w:smartTag>
      <w:r w:rsidRPr="00BF3627">
        <w:rPr>
          <w:rFonts w:eastAsia="Calibri"/>
          <w:bCs/>
        </w:rPr>
        <w:t xml:space="preserve"> твердых бытовых отходов.</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65. Затраты на техническое обслуживание и регламентно-профилактический ремонт лифтов (З</w:t>
      </w:r>
      <w:r w:rsidRPr="00BF3627">
        <w:rPr>
          <w:rFonts w:eastAsia="Calibri"/>
          <w:b/>
          <w:bCs/>
          <w:vertAlign w:val="subscript"/>
        </w:rPr>
        <w:t>л</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276350" cy="4667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9"/>
                    <a:srcRect/>
                    <a:stretch>
                      <a:fillRect/>
                    </a:stretch>
                  </pic:blipFill>
                  <pic:spPr bwMode="auto">
                    <a:xfrm>
                      <a:off x="0" y="0"/>
                      <a:ext cx="1276350" cy="466725"/>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л</w:t>
      </w:r>
      <w:r w:rsidRPr="00BF3627">
        <w:rPr>
          <w:rFonts w:eastAsia="Calibri"/>
          <w:bCs/>
        </w:rPr>
        <w:t xml:space="preserve"> - количество лифтов i-го типа;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л</w:t>
      </w:r>
      <w:r w:rsidRPr="00BF3627">
        <w:rPr>
          <w:rFonts w:eastAsia="Calibri"/>
          <w:bCs/>
        </w:rPr>
        <w:t xml:space="preserve"> - цена технического обслуживания и текущего ремонта 1 лифта i-го типа в год.</w:t>
      </w:r>
    </w:p>
    <w:p w:rsidR="00AF3A53" w:rsidRPr="00BF3627" w:rsidRDefault="00AF3A53" w:rsidP="00AF3A53">
      <w:pPr>
        <w:widowControl/>
        <w:autoSpaceDE w:val="0"/>
        <w:autoSpaceDN w:val="0"/>
        <w:adjustRightInd w:val="0"/>
        <w:ind w:firstLine="540"/>
        <w:jc w:val="both"/>
        <w:rPr>
          <w:rFonts w:eastAsia="Calibri"/>
          <w:b/>
          <w:bCs/>
        </w:rPr>
      </w:pPr>
      <w:bookmarkStart w:id="14" w:name="Par604"/>
      <w:bookmarkEnd w:id="14"/>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66. 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 (З</w:t>
      </w:r>
      <w:r w:rsidRPr="00BF3627">
        <w:rPr>
          <w:rFonts w:eastAsia="Calibri"/>
          <w:b/>
          <w:bCs/>
          <w:vertAlign w:val="subscript"/>
        </w:rPr>
        <w:t>внсв</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внсв</w:t>
      </w:r>
      <w:r w:rsidRPr="00BF3627">
        <w:rPr>
          <w:rFonts w:eastAsia="Calibri"/>
          <w:b/>
          <w:bCs/>
        </w:rPr>
        <w:t xml:space="preserve"> = S</w:t>
      </w:r>
      <w:r w:rsidRPr="00BF3627">
        <w:rPr>
          <w:rFonts w:eastAsia="Calibri"/>
          <w:b/>
          <w:bCs/>
          <w:vertAlign w:val="subscript"/>
        </w:rPr>
        <w:t>внсв</w:t>
      </w:r>
      <w:r w:rsidRPr="00BF3627">
        <w:rPr>
          <w:rFonts w:eastAsia="Calibri"/>
          <w:b/>
          <w:bCs/>
        </w:rPr>
        <w:t xml:space="preserve"> x Р</w:t>
      </w:r>
      <w:r w:rsidRPr="00BF3627">
        <w:rPr>
          <w:rFonts w:eastAsia="Calibri"/>
          <w:b/>
          <w:bCs/>
          <w:vertAlign w:val="subscript"/>
        </w:rPr>
        <w:t>внсп</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внсв</w:t>
      </w:r>
      <w:r w:rsidRPr="00BF3627">
        <w:rPr>
          <w:rFonts w:eastAsia="Calibri"/>
          <w:bCs/>
        </w:rPr>
        <w:t xml:space="preserve"> - площадь административных помещений, водоснабжение которых осуществляется с использованием обслуживаемой водонапорной станции хозяйственно-питьевого и противопожарного водоснабжения;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внсп</w:t>
      </w:r>
      <w:r w:rsidRPr="00BF3627">
        <w:rPr>
          <w:rFonts w:eastAsia="Calibri"/>
          <w:bCs/>
        </w:rPr>
        <w:t xml:space="preserve"> - цена технического обслуживания и текущего ремонта водонапорной насосной станции хозяйственно-питьевого и противопожарного водоснабжения в расчете на </w:t>
      </w:r>
      <w:smartTag w:uri="urn:schemas-microsoft-com:office:smarttags" w:element="metricconverter">
        <w:smartTagPr>
          <w:attr w:name="ProductID" w:val="1 кв. метр"/>
        </w:smartTagPr>
        <w:r w:rsidRPr="00BF3627">
          <w:rPr>
            <w:rFonts w:eastAsia="Calibri"/>
            <w:bCs/>
          </w:rPr>
          <w:t>1 кв. метр</w:t>
        </w:r>
      </w:smartTag>
      <w:r w:rsidRPr="00BF3627">
        <w:rPr>
          <w:rFonts w:eastAsia="Calibri"/>
          <w:bCs/>
        </w:rPr>
        <w:t xml:space="preserve"> площади соответствующего административного помещения.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67. Затраты на техническое обслуживание и регламентно-профилактический ремонт водонапорной насосной станции пожаротушения (S</w:t>
      </w:r>
      <w:r w:rsidRPr="00BF3627">
        <w:rPr>
          <w:rFonts w:eastAsia="Calibri"/>
          <w:b/>
          <w:bCs/>
          <w:vertAlign w:val="subscript"/>
        </w:rPr>
        <w:t>внсп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внсп</w:t>
      </w:r>
      <w:r w:rsidRPr="00BF3627">
        <w:rPr>
          <w:rFonts w:eastAsia="Calibri"/>
          <w:b/>
          <w:bCs/>
        </w:rPr>
        <w:t xml:space="preserve"> = S</w:t>
      </w:r>
      <w:r w:rsidRPr="00BF3627">
        <w:rPr>
          <w:rFonts w:eastAsia="Calibri"/>
          <w:b/>
          <w:bCs/>
          <w:vertAlign w:val="subscript"/>
        </w:rPr>
        <w:t>внсп</w:t>
      </w:r>
      <w:r w:rsidRPr="00BF3627">
        <w:rPr>
          <w:rFonts w:eastAsia="Calibri"/>
          <w:b/>
          <w:bCs/>
        </w:rPr>
        <w:t xml:space="preserve"> x Р</w:t>
      </w:r>
      <w:r w:rsidRPr="00BF3627">
        <w:rPr>
          <w:rFonts w:eastAsia="Calibri"/>
          <w:b/>
          <w:bCs/>
          <w:vertAlign w:val="subscript"/>
        </w:rPr>
        <w:t>внсп</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внсп</w:t>
      </w:r>
      <w:r w:rsidRPr="00BF3627">
        <w:rPr>
          <w:rFonts w:eastAsia="Calibri"/>
          <w:bCs/>
        </w:rPr>
        <w:t xml:space="preserve"> - площадь административных помещений, для обслуживания которых предназначена водонапорная насосная станция пожаротушения;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внсп</w:t>
      </w:r>
      <w:r w:rsidRPr="00BF3627">
        <w:rPr>
          <w:rFonts w:eastAsia="Calibri"/>
          <w:bCs/>
        </w:rPr>
        <w:t xml:space="preserve"> - цена технического обслуживания и текущего ремонта водонапорной насосной станции пожаротушения в расчете на </w:t>
      </w:r>
      <w:smartTag w:uri="urn:schemas-microsoft-com:office:smarttags" w:element="metricconverter">
        <w:smartTagPr>
          <w:attr w:name="ProductID" w:val="1 кв. метр"/>
        </w:smartTagPr>
        <w:r w:rsidRPr="00BF3627">
          <w:rPr>
            <w:rFonts w:eastAsia="Calibri"/>
            <w:bCs/>
          </w:rPr>
          <w:t>1 кв. метр</w:t>
        </w:r>
      </w:smartTag>
      <w:r w:rsidRPr="00BF3627">
        <w:rPr>
          <w:rFonts w:eastAsia="Calibri"/>
          <w:bCs/>
        </w:rPr>
        <w:t xml:space="preserve"> площади соответствующего административного помещения.</w:t>
      </w:r>
    </w:p>
    <w:p w:rsidR="00AF3A53" w:rsidRPr="00BF3627" w:rsidRDefault="00AF3A53" w:rsidP="00AF3A53">
      <w:pPr>
        <w:widowControl/>
        <w:autoSpaceDE w:val="0"/>
        <w:autoSpaceDN w:val="0"/>
        <w:adjustRightInd w:val="0"/>
        <w:ind w:firstLine="540"/>
        <w:jc w:val="both"/>
        <w:rPr>
          <w:rFonts w:eastAsia="Calibri"/>
          <w:b/>
          <w:bCs/>
        </w:rPr>
      </w:pPr>
      <w:bookmarkStart w:id="15" w:name="Par618"/>
      <w:bookmarkEnd w:id="15"/>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68. Затраты на техническое обслуживание и регламентно-профилактический ремонт индивидуального теплового пункта, в том числе на подготовку отопительной системы к зимнему сезону (З</w:t>
      </w:r>
      <w:r w:rsidRPr="00BF3627">
        <w:rPr>
          <w:rFonts w:eastAsia="Calibri"/>
          <w:b/>
          <w:bCs/>
          <w:vertAlign w:val="subscript"/>
        </w:rPr>
        <w:t>итп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итп</w:t>
      </w:r>
      <w:r w:rsidRPr="00BF3627">
        <w:rPr>
          <w:rFonts w:eastAsia="Calibri"/>
          <w:b/>
          <w:bCs/>
        </w:rPr>
        <w:t xml:space="preserve"> = S</w:t>
      </w:r>
      <w:r w:rsidRPr="00BF3627">
        <w:rPr>
          <w:rFonts w:eastAsia="Calibri"/>
          <w:b/>
          <w:bCs/>
          <w:vertAlign w:val="subscript"/>
        </w:rPr>
        <w:t>итп</w:t>
      </w:r>
      <w:r w:rsidRPr="00BF3627">
        <w:rPr>
          <w:rFonts w:eastAsia="Calibri"/>
          <w:b/>
          <w:bCs/>
        </w:rPr>
        <w:t xml:space="preserve"> x Р</w:t>
      </w:r>
      <w:r w:rsidRPr="00BF3627">
        <w:rPr>
          <w:rFonts w:eastAsia="Calibri"/>
          <w:b/>
          <w:bCs/>
          <w:vertAlign w:val="subscript"/>
        </w:rPr>
        <w:t>итп</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итп</w:t>
      </w:r>
      <w:r w:rsidRPr="00BF3627">
        <w:rPr>
          <w:rFonts w:eastAsia="Calibri"/>
          <w:bCs/>
        </w:rPr>
        <w:t xml:space="preserve"> - площадь административных помещений, для отопления которых используется индивидуальный тепловой пункт;</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итп</w:t>
      </w:r>
      <w:r w:rsidRPr="00BF3627">
        <w:rPr>
          <w:rFonts w:eastAsia="Calibri"/>
          <w:bCs/>
        </w:rPr>
        <w:t xml:space="preserve"> - цена технического обслуживания и текущего ремонта индивидуального теплового пункта в расчете на </w:t>
      </w:r>
      <w:smartTag w:uri="urn:schemas-microsoft-com:office:smarttags" w:element="metricconverter">
        <w:smartTagPr>
          <w:attr w:name="ProductID" w:val="1 кв. метр"/>
        </w:smartTagPr>
        <w:r w:rsidRPr="00BF3627">
          <w:rPr>
            <w:rFonts w:eastAsia="Calibri"/>
            <w:bCs/>
          </w:rPr>
          <w:t>1 кв. метр</w:t>
        </w:r>
      </w:smartTag>
      <w:r w:rsidRPr="00BF3627">
        <w:rPr>
          <w:rFonts w:eastAsia="Calibri"/>
          <w:bCs/>
        </w:rPr>
        <w:t xml:space="preserve"> площади соответствующих административных помещений.</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69. Затраты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 (З</w:t>
      </w:r>
      <w:r w:rsidRPr="00BF3627">
        <w:rPr>
          <w:rFonts w:eastAsia="Calibri"/>
          <w:b/>
          <w:bCs/>
          <w:vertAlign w:val="subscript"/>
        </w:rPr>
        <w:t>аэз</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276350" cy="4000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0"/>
                    <a:srcRect/>
                    <a:stretch>
                      <a:fillRect/>
                    </a:stretch>
                  </pic:blipFill>
                  <pic:spPr bwMode="auto">
                    <a:xfrm>
                      <a:off x="0" y="0"/>
                      <a:ext cx="1276350" cy="4000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iаэз</w:t>
      </w:r>
      <w:r w:rsidRPr="00BF3627">
        <w:rPr>
          <w:rFonts w:eastAsia="Calibri"/>
          <w:bCs/>
        </w:rPr>
        <w:t xml:space="preserve"> - стоимость технического обслуживания и текущего ремонта i-го электрооборудования (электроподстанций, трансформаторных подстанций, электрощитовых) административного здания (помещения);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iаэз</w:t>
      </w:r>
      <w:r w:rsidRPr="00BF3627">
        <w:rPr>
          <w:rFonts w:eastAsia="Calibri"/>
          <w:bCs/>
        </w:rPr>
        <w:t xml:space="preserve"> - количество i-го оборудования.</w:t>
      </w: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70. Затраты на техническое обслуживание и ремонт транспортных средств (З</w:t>
      </w:r>
      <w:r w:rsidRPr="00BF3627">
        <w:rPr>
          <w:rFonts w:eastAsia="Calibri"/>
          <w:b/>
          <w:bCs/>
          <w:vertAlign w:val="subscript"/>
        </w:rPr>
        <w:t>тортс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lastRenderedPageBreak/>
        <w:drawing>
          <wp:inline distT="0" distB="0" distL="0" distR="0">
            <wp:extent cx="1733550" cy="4762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1"/>
                    <a:srcRect/>
                    <a:stretch>
                      <a:fillRect/>
                    </a:stretch>
                  </pic:blipFill>
                  <pic:spPr bwMode="auto">
                    <a:xfrm>
                      <a:off x="0" y="0"/>
                      <a:ext cx="1733550" cy="4762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тортс</w:t>
      </w:r>
      <w:r w:rsidRPr="00BF3627">
        <w:rPr>
          <w:rFonts w:eastAsia="Calibri"/>
          <w:bCs/>
        </w:rPr>
        <w:t xml:space="preserve"> - количество i-го транспортного средства;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P</w:t>
      </w:r>
      <w:r w:rsidRPr="00BF3627">
        <w:rPr>
          <w:rFonts w:eastAsia="Calibri"/>
          <w:bCs/>
          <w:vertAlign w:val="subscript"/>
        </w:rPr>
        <w:t>тортс</w:t>
      </w:r>
      <w:r w:rsidRPr="00BF3627">
        <w:rPr>
          <w:rFonts w:eastAsia="Calibri"/>
          <w:bCs/>
        </w:rPr>
        <w:t xml:space="preserve"> - стоимость технического обслуживания и ремонта i-го транспортного средства, которая определяется по средним фактическим данным за 3 предыдущих финансовых года.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71. Затраты на техническое обслуживание и регламентно-профилактический ремонт бытового оборудования</w:t>
      </w:r>
      <w:r w:rsidRPr="00BF3627">
        <w:rPr>
          <w:rFonts w:eastAsia="Calibri"/>
          <w:bCs/>
        </w:rPr>
        <w:t xml:space="preserve"> определяются по фактическим затратам в отчетном финансовом году.</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72. Затраты на техническое обслуживание и регламентно-профилактический ремонт иного оборудования - дизельных генераторных установок, систем газового пожаротушения, систем кондиционирования и вентиляции, систем пожарной сигнализации, систем контроля и управления доступом, систем автоматического диспетчерского управления, систем видеонаблюдения (З</w:t>
      </w:r>
      <w:r w:rsidRPr="00BF3627">
        <w:rPr>
          <w:rFonts w:eastAsia="Calibri"/>
          <w:b/>
          <w:bCs/>
          <w:vertAlign w:val="subscript"/>
        </w:rPr>
        <w:t>ио</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ио</w:t>
      </w:r>
      <w:r w:rsidRPr="00BF3627">
        <w:rPr>
          <w:rFonts w:eastAsia="Calibri"/>
          <w:b/>
          <w:bCs/>
        </w:rPr>
        <w:t xml:space="preserve"> = З</w:t>
      </w:r>
      <w:r w:rsidRPr="00BF3627">
        <w:rPr>
          <w:rFonts w:eastAsia="Calibri"/>
          <w:b/>
          <w:bCs/>
          <w:vertAlign w:val="subscript"/>
        </w:rPr>
        <w:t>дгу</w:t>
      </w:r>
      <w:r w:rsidRPr="00BF3627">
        <w:rPr>
          <w:rFonts w:eastAsia="Calibri"/>
          <w:b/>
          <w:bCs/>
        </w:rPr>
        <w:t xml:space="preserve"> + З</w:t>
      </w:r>
      <w:r w:rsidRPr="00BF3627">
        <w:rPr>
          <w:rFonts w:eastAsia="Calibri"/>
          <w:b/>
          <w:bCs/>
          <w:vertAlign w:val="subscript"/>
        </w:rPr>
        <w:t>сгп</w:t>
      </w:r>
      <w:r w:rsidRPr="00BF3627">
        <w:rPr>
          <w:rFonts w:eastAsia="Calibri"/>
          <w:b/>
          <w:bCs/>
        </w:rPr>
        <w:t xml:space="preserve"> + З</w:t>
      </w:r>
      <w:r w:rsidRPr="00BF3627">
        <w:rPr>
          <w:rFonts w:eastAsia="Calibri"/>
          <w:b/>
          <w:bCs/>
          <w:vertAlign w:val="subscript"/>
        </w:rPr>
        <w:t>скив</w:t>
      </w:r>
      <w:r w:rsidRPr="00BF3627">
        <w:rPr>
          <w:rFonts w:eastAsia="Calibri"/>
          <w:b/>
          <w:bCs/>
        </w:rPr>
        <w:t xml:space="preserve"> + З</w:t>
      </w:r>
      <w:r w:rsidRPr="00BF3627">
        <w:rPr>
          <w:rFonts w:eastAsia="Calibri"/>
          <w:b/>
          <w:bCs/>
          <w:vertAlign w:val="subscript"/>
        </w:rPr>
        <w:t>спс</w:t>
      </w:r>
      <w:r w:rsidRPr="00BF3627">
        <w:rPr>
          <w:rFonts w:eastAsia="Calibri"/>
          <w:b/>
          <w:bCs/>
        </w:rPr>
        <w:t xml:space="preserve"> + З</w:t>
      </w:r>
      <w:r w:rsidRPr="00BF3627">
        <w:rPr>
          <w:rFonts w:eastAsia="Calibri"/>
          <w:b/>
          <w:bCs/>
          <w:vertAlign w:val="subscript"/>
        </w:rPr>
        <w:t>скуд</w:t>
      </w:r>
      <w:r w:rsidRPr="00BF3627">
        <w:rPr>
          <w:rFonts w:eastAsia="Calibri"/>
          <w:b/>
          <w:bCs/>
        </w:rPr>
        <w:t xml:space="preserve"> + З</w:t>
      </w:r>
      <w:r w:rsidRPr="00BF3627">
        <w:rPr>
          <w:rFonts w:eastAsia="Calibri"/>
          <w:b/>
          <w:bCs/>
          <w:vertAlign w:val="subscript"/>
        </w:rPr>
        <w:t>саду</w:t>
      </w:r>
      <w:r w:rsidRPr="00BF3627">
        <w:rPr>
          <w:rFonts w:eastAsia="Calibri"/>
          <w:b/>
          <w:bCs/>
        </w:rPr>
        <w:t xml:space="preserve"> + З</w:t>
      </w:r>
      <w:r w:rsidRPr="00BF3627">
        <w:rPr>
          <w:rFonts w:eastAsia="Calibri"/>
          <w:b/>
          <w:bCs/>
          <w:vertAlign w:val="subscript"/>
        </w:rPr>
        <w:t>свн</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дгу</w:t>
      </w:r>
      <w:r w:rsidRPr="00BF3627">
        <w:rPr>
          <w:rFonts w:eastAsia="Calibri"/>
          <w:bCs/>
        </w:rPr>
        <w:t xml:space="preserve"> - затраты на техническое обслуживание и регламентно-профилактический ремонт дизельных генераторных установок;</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сгп</w:t>
      </w:r>
      <w:r w:rsidRPr="00BF3627">
        <w:rPr>
          <w:rFonts w:eastAsia="Calibri"/>
          <w:bCs/>
        </w:rPr>
        <w:t xml:space="preserve"> - затраты на техническое обслуживание и регламентно-профилактический ремонт системы газового пожаротушения;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скив</w:t>
      </w:r>
      <w:r w:rsidRPr="00BF3627">
        <w:rPr>
          <w:rFonts w:eastAsia="Calibri"/>
          <w:bCs/>
        </w:rPr>
        <w:t xml:space="preserve"> - затраты на техническое обслуживание и регламентно-профилактический ремонт систем кондиционирования и вентиляции;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спс</w:t>
      </w:r>
      <w:r w:rsidRPr="00BF3627">
        <w:rPr>
          <w:rFonts w:eastAsia="Calibri"/>
          <w:bCs/>
        </w:rPr>
        <w:t xml:space="preserve"> - затраты на техническое обслуживание и регламентно-профилактический ремонт систем пожарной сигнализации;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скуд</w:t>
      </w:r>
      <w:r w:rsidRPr="00BF3627">
        <w:rPr>
          <w:rFonts w:eastAsia="Calibri"/>
          <w:bCs/>
        </w:rPr>
        <w:t xml:space="preserve"> - затраты на техническое обслуживание и регламентно-профилактический ремонт систем контроля и управления доступом;</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саду</w:t>
      </w:r>
      <w:r w:rsidRPr="00BF3627">
        <w:rPr>
          <w:rFonts w:eastAsia="Calibri"/>
          <w:bCs/>
        </w:rPr>
        <w:t xml:space="preserve"> - затраты на техническое обслуживание и регламентно-профилактический ремонт систем автоматического диспетчерского 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свн</w:t>
      </w:r>
      <w:r w:rsidRPr="00BF3627">
        <w:rPr>
          <w:rFonts w:eastAsia="Calibri"/>
          <w:bCs/>
        </w:rPr>
        <w:t xml:space="preserve"> - затраты на техническое обслуживание и регламентно-профилактический ремонт систем видеонаблюдения.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73. Затраты на техническое обслуживание и регламентно-профилактический ремонт дизельных генераторных установок (З</w:t>
      </w:r>
      <w:r w:rsidRPr="00BF3627">
        <w:rPr>
          <w:rFonts w:eastAsia="Calibri"/>
          <w:b/>
          <w:bCs/>
          <w:vertAlign w:val="subscript"/>
        </w:rPr>
        <w:t>дгу</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628775" cy="4953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2"/>
                    <a:srcRect/>
                    <a:stretch>
                      <a:fillRect/>
                    </a:stretch>
                  </pic:blipFill>
                  <pic:spPr bwMode="auto">
                    <a:xfrm>
                      <a:off x="0" y="0"/>
                      <a:ext cx="1628775" cy="4953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iдгу</w:t>
      </w:r>
      <w:r w:rsidRPr="00BF3627">
        <w:rPr>
          <w:rFonts w:eastAsia="Calibri"/>
          <w:bCs/>
        </w:rPr>
        <w:t xml:space="preserve"> - количество i-х дизельных генераторных установок;</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iдгу</w:t>
      </w:r>
      <w:r w:rsidRPr="00BF3627">
        <w:rPr>
          <w:rFonts w:eastAsia="Calibri"/>
          <w:bCs/>
        </w:rPr>
        <w:t xml:space="preserve"> - цена технического обслуживания и регламентно-профилактического ремонта 1 i-й дизельной генераторной установки в год.</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74. Затраты на техническое обслуживание и регламентно-профилактический ремонт системы газового пожаротушения (З</w:t>
      </w:r>
      <w:r w:rsidRPr="00BF3627">
        <w:rPr>
          <w:rFonts w:eastAsia="Calibri"/>
          <w:b/>
          <w:bCs/>
          <w:vertAlign w:val="subscript"/>
        </w:rPr>
        <w:t>сгп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457325" cy="44767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3"/>
                    <a:srcRect/>
                    <a:stretch>
                      <a:fillRect/>
                    </a:stretch>
                  </pic:blipFill>
                  <pic:spPr bwMode="auto">
                    <a:xfrm>
                      <a:off x="0" y="0"/>
                      <a:ext cx="1457325" cy="4476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iсгп</w:t>
      </w:r>
      <w:r w:rsidRPr="00BF3627">
        <w:rPr>
          <w:rFonts w:eastAsia="Calibri"/>
          <w:bCs/>
        </w:rPr>
        <w:t xml:space="preserve"> - количество i-х датчиков системы газового пожаротушения;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iсгп</w:t>
      </w:r>
      <w:r w:rsidRPr="00BF3627">
        <w:rPr>
          <w:rFonts w:eastAsia="Calibri"/>
          <w:bCs/>
        </w:rPr>
        <w:t xml:space="preserve"> - цена технического обслуживания и регламентно-профилактического ремонта 1 i-го датчика системы газового пожаротушения в год.</w:t>
      </w:r>
    </w:p>
    <w:p w:rsidR="00AF3A53"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75. Затраты на техническое обслуживание и регламентно-профилактический ремонт систем кондиционирования и вентиляции (З</w:t>
      </w:r>
      <w:r w:rsidRPr="00BF3627">
        <w:rPr>
          <w:rFonts w:eastAsia="Calibri"/>
          <w:b/>
          <w:bCs/>
          <w:vertAlign w:val="subscript"/>
        </w:rPr>
        <w:t>скив</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733550" cy="48577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4"/>
                    <a:srcRect/>
                    <a:stretch>
                      <a:fillRect/>
                    </a:stretch>
                  </pic:blipFill>
                  <pic:spPr bwMode="auto">
                    <a:xfrm>
                      <a:off x="0" y="0"/>
                      <a:ext cx="1733550" cy="4857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iскив</w:t>
      </w:r>
      <w:r w:rsidRPr="00BF3627">
        <w:rPr>
          <w:rFonts w:eastAsia="Calibri"/>
          <w:bCs/>
        </w:rPr>
        <w:t xml:space="preserve"> - количество i-х установок кондиционирования и элементов систем вентиляции;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iскив</w:t>
      </w:r>
      <w:r w:rsidRPr="00BF3627">
        <w:rPr>
          <w:rFonts w:eastAsia="Calibri"/>
          <w:bCs/>
        </w:rPr>
        <w:t xml:space="preserve"> - цена технического обслуживания и регламентно-профилактического ремонта 1 i-й установки кондиционирования и элементов вентиляции.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76. Затраты на техническое обслуживание и регламентно-профилактический ремонт систем пожарной сигнализации (З</w:t>
      </w:r>
      <w:r w:rsidRPr="00BF3627">
        <w:rPr>
          <w:rFonts w:eastAsia="Calibri"/>
          <w:b/>
          <w:bCs/>
          <w:vertAlign w:val="subscript"/>
        </w:rPr>
        <w:t>спс</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lastRenderedPageBreak/>
        <w:drawing>
          <wp:inline distT="0" distB="0" distL="0" distR="0">
            <wp:extent cx="1619250" cy="4953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5"/>
                    <a:srcRect/>
                    <a:stretch>
                      <a:fillRect/>
                    </a:stretch>
                  </pic:blipFill>
                  <pic:spPr bwMode="auto">
                    <a:xfrm>
                      <a:off x="0" y="0"/>
                      <a:ext cx="1619250" cy="4953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iспс</w:t>
      </w:r>
      <w:r w:rsidRPr="00BF3627">
        <w:rPr>
          <w:rFonts w:eastAsia="Calibri"/>
          <w:bCs/>
        </w:rPr>
        <w:t xml:space="preserve"> - количество i-х извещателей пожарной сигнализации;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iспс</w:t>
      </w:r>
      <w:r w:rsidRPr="00BF3627">
        <w:rPr>
          <w:rFonts w:eastAsia="Calibri"/>
          <w:bCs/>
        </w:rPr>
        <w:t xml:space="preserve"> - цена технического обслуживания и регламентно-профилактического ремонта 1 i-го извещателя в год.</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77. Затраты на техническое обслуживание и регламентно-профилактический ремонт систем контроля и управления доступом (З</w:t>
      </w:r>
      <w:r w:rsidRPr="00BF3627">
        <w:rPr>
          <w:rFonts w:eastAsia="Calibri"/>
          <w:b/>
          <w:bCs/>
          <w:vertAlign w:val="subscript"/>
        </w:rPr>
        <w:t>скуд</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800225" cy="5048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6"/>
                    <a:srcRect/>
                    <a:stretch>
                      <a:fillRect/>
                    </a:stretch>
                  </pic:blipFill>
                  <pic:spPr bwMode="auto">
                    <a:xfrm>
                      <a:off x="0" y="0"/>
                      <a:ext cx="1800225" cy="5048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iскуд</w:t>
      </w:r>
      <w:r w:rsidRPr="00BF3627">
        <w:rPr>
          <w:rFonts w:eastAsia="Calibri"/>
          <w:bCs/>
        </w:rPr>
        <w:t xml:space="preserve"> - количество i-х устройств в составе систем контроля и управления доступом;</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iскуд</w:t>
      </w:r>
      <w:r w:rsidRPr="00BF3627">
        <w:rPr>
          <w:rFonts w:eastAsia="Calibri"/>
          <w:bCs/>
        </w:rPr>
        <w:t xml:space="preserve"> - цена технического обслуживания и текущего ремонта 1 i-го устройства в составе систем контроля и управления доступом в год.</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78. Затраты на техническое обслуживание и регламентно-профилактический ремонт систем автоматического диспетчерского управления (З</w:t>
      </w:r>
      <w:r w:rsidRPr="00BF3627">
        <w:rPr>
          <w:rFonts w:eastAsia="Calibri"/>
          <w:b/>
          <w:bCs/>
          <w:vertAlign w:val="subscript"/>
        </w:rPr>
        <w:t>саду</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800225" cy="50482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7"/>
                    <a:srcRect/>
                    <a:stretch>
                      <a:fillRect/>
                    </a:stretch>
                  </pic:blipFill>
                  <pic:spPr bwMode="auto">
                    <a:xfrm>
                      <a:off x="0" y="0"/>
                      <a:ext cx="1800225" cy="5048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саду</w:t>
      </w:r>
      <w:r w:rsidRPr="00BF3627">
        <w:rPr>
          <w:rFonts w:eastAsia="Calibri"/>
          <w:bCs/>
        </w:rPr>
        <w:t xml:space="preserve"> - количество обслуживаемых i-х устройств в составе систем автоматического диспетчерского 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саду</w:t>
      </w:r>
      <w:r w:rsidRPr="00BF3627">
        <w:rPr>
          <w:rFonts w:eastAsia="Calibri"/>
          <w:bCs/>
        </w:rPr>
        <w:t xml:space="preserve"> - цена технического обслуживания и регламентно-профилактического ремонта 1 i-го устройства в составе систем автоматического диспетчерского управления в год.</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79. Затраты на техническое обслуживание и регламентно-профилактический ремонт систем видеонаблюдения (З</w:t>
      </w:r>
      <w:r w:rsidRPr="00BF3627">
        <w:rPr>
          <w:rFonts w:eastAsia="Calibri"/>
          <w:b/>
          <w:bCs/>
          <w:vertAlign w:val="subscript"/>
        </w:rPr>
        <w:t>свн</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43025" cy="40957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8"/>
                    <a:srcRect/>
                    <a:stretch>
                      <a:fillRect/>
                    </a:stretch>
                  </pic:blipFill>
                  <pic:spPr bwMode="auto">
                    <a:xfrm>
                      <a:off x="0" y="0"/>
                      <a:ext cx="1343025" cy="409575"/>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iсвн</w:t>
      </w:r>
      <w:r w:rsidRPr="00BF3627">
        <w:rPr>
          <w:rFonts w:eastAsia="Calibri"/>
          <w:bCs/>
        </w:rPr>
        <w:t xml:space="preserve"> - количество обслуживаемых i-х устройств в составе систем видеонаблюдения;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iсвн</w:t>
      </w:r>
      <w:r w:rsidRPr="00BF3627">
        <w:rPr>
          <w:rFonts w:eastAsia="Calibri"/>
          <w:bCs/>
        </w:rPr>
        <w:t xml:space="preserve"> - цена технического обслуживания и регламентно-профилактического ремонта 1 i-го устройства в составе систем видеонаблюдения в год.</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80. Затраты на оплату услуг внештатных сотрудников (З</w:t>
      </w:r>
      <w:r w:rsidRPr="00BF3627">
        <w:rPr>
          <w:rFonts w:eastAsia="Calibri"/>
          <w:b/>
          <w:bCs/>
          <w:vertAlign w:val="subscript"/>
        </w:rPr>
        <w:t>внси</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5"/>
        </w:rPr>
        <w:drawing>
          <wp:inline distT="0" distB="0" distL="0" distR="0">
            <wp:extent cx="2705100" cy="5143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9"/>
                    <a:srcRect/>
                    <a:stretch>
                      <a:fillRect/>
                    </a:stretch>
                  </pic:blipFill>
                  <pic:spPr bwMode="auto">
                    <a:xfrm>
                      <a:off x="0" y="0"/>
                      <a:ext cx="2705100" cy="5143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М</w:t>
      </w:r>
      <w:r w:rsidRPr="00BF3627">
        <w:rPr>
          <w:rFonts w:eastAsia="Calibri"/>
          <w:bCs/>
          <w:vertAlign w:val="subscript"/>
        </w:rPr>
        <w:t>gвнси</w:t>
      </w:r>
      <w:r w:rsidRPr="00BF3627">
        <w:rPr>
          <w:rFonts w:eastAsia="Calibri"/>
          <w:bCs/>
        </w:rPr>
        <w:t xml:space="preserve"> - планируемое количество месяцев работы внештатного сотрудника в g-й должности;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gвнси</w:t>
      </w:r>
      <w:r w:rsidRPr="00BF3627">
        <w:rPr>
          <w:rFonts w:eastAsia="Calibri"/>
          <w:bCs/>
        </w:rPr>
        <w:t xml:space="preserve"> - стоимость 1 месяца работы внештатного сотрудника в g-й должности;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t</w:t>
      </w:r>
      <w:r w:rsidRPr="00BF3627">
        <w:rPr>
          <w:rFonts w:eastAsia="Calibri"/>
          <w:bCs/>
          <w:vertAlign w:val="subscript"/>
        </w:rPr>
        <w:t>gвнси</w:t>
      </w:r>
      <w:r w:rsidRPr="00BF3627">
        <w:rPr>
          <w:rFonts w:eastAsia="Calibri"/>
          <w:bCs/>
        </w:rPr>
        <w:t xml:space="preserve"> - процентная ставка страховых взносов в государственные внебюджетные фонды.</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К указанным затратам относятся затраты по договорам гражданско-правового характера, предметом которых является оказание физическим лицом услуг, связанных с содержанием имущества (за исключением коммунальных услуг).</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приобретение прочих работ и услуг,</w:t>
      </w:r>
      <w:r w:rsidR="00815B6D">
        <w:rPr>
          <w:rFonts w:eastAsia="Calibri"/>
          <w:b/>
          <w:bCs/>
          <w:u w:val="single"/>
        </w:rPr>
        <w:t xml:space="preserve"> </w:t>
      </w:r>
      <w:r w:rsidRPr="00BF3627">
        <w:rPr>
          <w:rFonts w:eastAsia="Calibri"/>
          <w:b/>
          <w:bCs/>
          <w:u w:val="single"/>
        </w:rPr>
        <w:t>не относящиеся к затратам на услуги связи, транспортные</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услуги, оплату расходов по договорам об оказании услуг,</w:t>
      </w:r>
      <w:r w:rsidR="00815B6D">
        <w:rPr>
          <w:rFonts w:eastAsia="Calibri"/>
          <w:b/>
          <w:bCs/>
          <w:u w:val="single"/>
        </w:rPr>
        <w:t xml:space="preserve"> </w:t>
      </w:r>
      <w:r w:rsidRPr="00BF3627">
        <w:rPr>
          <w:rFonts w:eastAsia="Calibri"/>
          <w:b/>
          <w:bCs/>
          <w:u w:val="single"/>
        </w:rPr>
        <w:t>связанных с проездом и наймом жилого помещения в связис командированием работников, заключаемым со сторонними</w:t>
      </w:r>
      <w:r w:rsidR="00815B6D">
        <w:rPr>
          <w:rFonts w:eastAsia="Calibri"/>
          <w:b/>
          <w:bCs/>
          <w:u w:val="single"/>
        </w:rPr>
        <w:t xml:space="preserve"> </w:t>
      </w:r>
      <w:r w:rsidRPr="00BF3627">
        <w:rPr>
          <w:rFonts w:eastAsia="Calibri"/>
          <w:b/>
          <w:bCs/>
          <w:u w:val="single"/>
        </w:rPr>
        <w:t>организациями, а также к затратам на коммунальные услуги,</w:t>
      </w:r>
      <w:r w:rsidR="00815B6D">
        <w:rPr>
          <w:rFonts w:eastAsia="Calibri"/>
          <w:b/>
          <w:bCs/>
          <w:u w:val="single"/>
        </w:rPr>
        <w:t xml:space="preserve"> </w:t>
      </w:r>
      <w:r w:rsidRPr="00BF3627">
        <w:rPr>
          <w:rFonts w:eastAsia="Calibri"/>
          <w:b/>
          <w:bCs/>
          <w:u w:val="single"/>
        </w:rPr>
        <w:t>аренду помещений и оборудования, содержание имущества</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в рамках прочих затрат и затратам на приобретение</w:t>
      </w:r>
      <w:r w:rsidR="00815B6D">
        <w:rPr>
          <w:rFonts w:eastAsia="Calibri"/>
          <w:b/>
          <w:bCs/>
          <w:u w:val="single"/>
        </w:rPr>
        <w:t xml:space="preserve"> </w:t>
      </w:r>
      <w:r w:rsidRPr="00BF3627">
        <w:rPr>
          <w:rFonts w:eastAsia="Calibri"/>
          <w:b/>
          <w:bCs/>
          <w:u w:val="single"/>
        </w:rPr>
        <w:t>прочих работ и услуг в рамках затрат</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на информационно-коммуникационные технологии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81. Затраты на оплату типографских работ и услуг, включая приобретение периодических печатных изданий (З</w:t>
      </w:r>
      <w:r w:rsidRPr="00BF3627">
        <w:rPr>
          <w:rFonts w:eastAsia="Calibri"/>
          <w:b/>
          <w:bCs/>
          <w:vertAlign w:val="subscript"/>
        </w:rPr>
        <w:t>т</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т</w:t>
      </w:r>
      <w:r w:rsidRPr="00BF3627">
        <w:rPr>
          <w:rFonts w:eastAsia="Calibri"/>
          <w:b/>
          <w:bCs/>
        </w:rPr>
        <w:t xml:space="preserve"> = З</w:t>
      </w:r>
      <w:r w:rsidRPr="00BF3627">
        <w:rPr>
          <w:rFonts w:eastAsia="Calibri"/>
          <w:b/>
          <w:bCs/>
          <w:vertAlign w:val="subscript"/>
        </w:rPr>
        <w:t>ж</w:t>
      </w:r>
      <w:r w:rsidRPr="00BF3627">
        <w:rPr>
          <w:rFonts w:eastAsia="Calibri"/>
          <w:b/>
          <w:bCs/>
        </w:rPr>
        <w:t xml:space="preserve"> + З</w:t>
      </w:r>
      <w:r w:rsidRPr="00BF3627">
        <w:rPr>
          <w:rFonts w:eastAsia="Calibri"/>
          <w:b/>
          <w:bCs/>
          <w:vertAlign w:val="subscript"/>
        </w:rPr>
        <w:t>иу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ж</w:t>
      </w:r>
      <w:r w:rsidRPr="00BF3627">
        <w:rPr>
          <w:rFonts w:eastAsia="Calibri"/>
          <w:bCs/>
        </w:rPr>
        <w:t xml:space="preserve"> - затраты на приобретение спецжурналов;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lastRenderedPageBreak/>
        <w:t>З</w:t>
      </w:r>
      <w:r w:rsidRPr="00BF3627">
        <w:rPr>
          <w:rFonts w:eastAsia="Calibri"/>
          <w:bCs/>
          <w:vertAlign w:val="subscript"/>
        </w:rPr>
        <w:t>иу</w:t>
      </w:r>
      <w:r w:rsidRPr="00BF3627">
        <w:rPr>
          <w:rFonts w:eastAsia="Calibri"/>
          <w:bCs/>
        </w:rPr>
        <w:t xml:space="preserve"> - затраты на приобретение информационных услуг, которые включают в себя затраты на приобретение иных периодических печатных изданий, справочной литературы, а также подачу объявлений в печатные издания.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81.1. Затраты на оплату услуг по предоставлению покопийной печати (З</w:t>
      </w:r>
      <w:r w:rsidRPr="00BF3627">
        <w:rPr>
          <w:rFonts w:eastAsia="Calibri"/>
          <w:b/>
          <w:bCs/>
          <w:vertAlign w:val="subscript"/>
        </w:rPr>
        <w:t>пп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371600" cy="46672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0"/>
                    <a:srcRect/>
                    <a:stretch>
                      <a:fillRect/>
                    </a:stretch>
                  </pic:blipFill>
                  <pic:spPr bwMode="auto">
                    <a:xfrm>
                      <a:off x="0" y="0"/>
                      <a:ext cx="1371600" cy="466725"/>
                    </a:xfrm>
                    <a:prstGeom prst="rect">
                      <a:avLst/>
                    </a:prstGeom>
                    <a:noFill/>
                    <a:ln w="9525">
                      <a:noFill/>
                      <a:miter lim="800000"/>
                      <a:headEnd/>
                      <a:tailEnd/>
                    </a:ln>
                  </pic:spPr>
                </pic:pic>
              </a:graphicData>
            </a:graphic>
          </wp:inline>
        </w:drawing>
      </w:r>
      <w:r w:rsidRPr="00BF3627">
        <w:rPr>
          <w:rFonts w:eastAsia="Calibri"/>
          <w:b/>
          <w:bCs/>
        </w:rPr>
        <w:t>,</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P</w:t>
      </w:r>
      <w:r w:rsidRPr="00BF3627">
        <w:rPr>
          <w:rFonts w:eastAsia="Calibri"/>
          <w:bCs/>
          <w:vertAlign w:val="subscript"/>
        </w:rPr>
        <w:t>iпп</w:t>
      </w:r>
      <w:r w:rsidRPr="00BF3627">
        <w:rPr>
          <w:rFonts w:eastAsia="Calibri"/>
          <w:bCs/>
        </w:rPr>
        <w:t xml:space="preserve"> - цена услуги покопийной печати одной страницы i-го типа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Cs/>
        </w:rPr>
        <w:t>N</w:t>
      </w:r>
      <w:r w:rsidRPr="00BF3627">
        <w:rPr>
          <w:rFonts w:eastAsia="Calibri"/>
          <w:bCs/>
          <w:vertAlign w:val="subscript"/>
        </w:rPr>
        <w:t>i пп</w:t>
      </w:r>
      <w:r w:rsidRPr="00BF3627">
        <w:rPr>
          <w:rFonts w:eastAsia="Calibri"/>
          <w:bCs/>
        </w:rPr>
        <w:t xml:space="preserve"> - количество отпечатанных страниц i-го типа.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82. Затраты на приобретение спецжурналов и бланков строгой отчетности (З</w:t>
      </w:r>
      <w:r w:rsidRPr="00BF3627">
        <w:rPr>
          <w:rFonts w:eastAsia="Calibri"/>
          <w:b/>
          <w:bCs/>
          <w:vertAlign w:val="subscript"/>
        </w:rPr>
        <w:t>жбо</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143125" cy="43815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1"/>
                    <a:srcRect/>
                    <a:stretch>
                      <a:fillRect/>
                    </a:stretch>
                  </pic:blipFill>
                  <pic:spPr bwMode="auto">
                    <a:xfrm>
                      <a:off x="0" y="0"/>
                      <a:ext cx="2143125" cy="4381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ж</w:t>
      </w:r>
      <w:r w:rsidRPr="00BF3627">
        <w:rPr>
          <w:rFonts w:eastAsia="Calibri"/>
          <w:bCs/>
        </w:rPr>
        <w:t xml:space="preserve"> - количество приобретаемых i-х спецжурналов;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ж</w:t>
      </w:r>
      <w:r w:rsidRPr="00BF3627">
        <w:rPr>
          <w:rFonts w:eastAsia="Calibri"/>
          <w:bCs/>
        </w:rPr>
        <w:t xml:space="preserve"> - цена 1 i-го спецжурнала;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бо</w:t>
      </w:r>
      <w:r w:rsidRPr="00BF3627">
        <w:rPr>
          <w:rFonts w:eastAsia="Calibri"/>
          <w:bCs/>
        </w:rPr>
        <w:t xml:space="preserve"> - количество приобретаемых бланков строгой отчетности;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бо</w:t>
      </w:r>
      <w:r w:rsidRPr="00BF3627">
        <w:rPr>
          <w:rFonts w:eastAsia="Calibri"/>
          <w:bCs/>
        </w:rPr>
        <w:t xml:space="preserve"> - цена 1 бланка строгой отчетности.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 xml:space="preserve">83. </w:t>
      </w:r>
      <w:r w:rsidRPr="00BF3627">
        <w:rPr>
          <w:rFonts w:eastAsia="Calibri"/>
          <w:bCs/>
        </w:rPr>
        <w:t>Затраты на приобретение информационных услуг, которые включают в себя затраты на приобретение периодических печатных изданий, справочной литературы, а также подачу объявлений в печатные издания, определяются по фактическим затратам в отчетном финансовом году.</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84. Затраты на оплату услуг внештатных сотрудников (З</w:t>
      </w:r>
      <w:r w:rsidRPr="00BF3627">
        <w:rPr>
          <w:rFonts w:eastAsia="Calibri"/>
          <w:b/>
          <w:bCs/>
          <w:vertAlign w:val="subscript"/>
        </w:rPr>
        <w:t>внсп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5"/>
        </w:rPr>
        <w:drawing>
          <wp:inline distT="0" distB="0" distL="0" distR="0">
            <wp:extent cx="2352675" cy="4572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2"/>
                    <a:srcRect/>
                    <a:stretch>
                      <a:fillRect/>
                    </a:stretch>
                  </pic:blipFill>
                  <pic:spPr bwMode="auto">
                    <a:xfrm>
                      <a:off x="0" y="0"/>
                      <a:ext cx="2352675" cy="4572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М</w:t>
      </w:r>
      <w:r w:rsidRPr="00BF3627">
        <w:rPr>
          <w:rFonts w:eastAsia="Calibri"/>
          <w:bCs/>
          <w:vertAlign w:val="subscript"/>
        </w:rPr>
        <w:t>jвнсп</w:t>
      </w:r>
      <w:r w:rsidRPr="00BF3627">
        <w:rPr>
          <w:rFonts w:eastAsia="Calibri"/>
          <w:bCs/>
        </w:rPr>
        <w:t xml:space="preserve"> - планируемое количество месяцев работы внештатного сотрудника в j-й должности;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jвнсп</w:t>
      </w:r>
      <w:r w:rsidRPr="00BF3627">
        <w:rPr>
          <w:rFonts w:eastAsia="Calibri"/>
          <w:bCs/>
        </w:rPr>
        <w:t xml:space="preserve"> - цена 1 месяца работы внештатного сотрудника в j-й должности;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t</w:t>
      </w:r>
      <w:r w:rsidRPr="00BF3627">
        <w:rPr>
          <w:rFonts w:eastAsia="Calibri"/>
          <w:bCs/>
          <w:vertAlign w:val="subscript"/>
        </w:rPr>
        <w:t>jвнсп</w:t>
      </w:r>
      <w:r w:rsidRPr="00BF3627">
        <w:rPr>
          <w:rFonts w:eastAsia="Calibri"/>
          <w:bCs/>
        </w:rPr>
        <w:t xml:space="preserve"> - процентная ставка страховых взносов в государственные внебюджетные фонды.</w:t>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К указанным затратам относятся затраты по договорам гражданско-правового характера, предметом которых является оказание физическим лицом работ и услуг, не относящихся к коммунальным услугам и услугам, связанным с содержанием имущества.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85. Затраты на проведение предрейсового и послерейсового осмотра водителей транспортных средств (З</w:t>
      </w:r>
      <w:r w:rsidRPr="00BF3627">
        <w:rPr>
          <w:rFonts w:eastAsia="Calibri"/>
          <w:b/>
          <w:bCs/>
          <w:vertAlign w:val="subscript"/>
        </w:rPr>
        <w:t>осм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562100" cy="40005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3"/>
                    <a:srcRect/>
                    <a:stretch>
                      <a:fillRect/>
                    </a:stretch>
                  </pic:blipFill>
                  <pic:spPr bwMode="auto">
                    <a:xfrm>
                      <a:off x="0" y="0"/>
                      <a:ext cx="1562100" cy="4000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вод</w:t>
      </w:r>
      <w:r w:rsidRPr="00BF3627">
        <w:rPr>
          <w:rFonts w:eastAsia="Calibri"/>
          <w:bCs/>
        </w:rPr>
        <w:t xml:space="preserve"> - количество водителей;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вод</w:t>
      </w:r>
      <w:r w:rsidRPr="00BF3627">
        <w:rPr>
          <w:rFonts w:eastAsia="Calibri"/>
          <w:bCs/>
        </w:rPr>
        <w:t xml:space="preserve"> - цена проведения 1 предрейсового и послерейсового осмотра;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вод</w:t>
      </w:r>
      <w:r w:rsidRPr="00BF3627">
        <w:rPr>
          <w:rFonts w:eastAsia="Calibri"/>
          <w:bCs/>
        </w:rPr>
        <w:t xml:space="preserve"> - количество рабочих дней в году;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1,2 - поправочный коэффициент, учитывающий неявки на работу по причинам, установленным трудовым законодательством Российской Федерации (отпуск, больничный лист).</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86. Затраты на проведение диспансеризации работников (З</w:t>
      </w:r>
      <w:r w:rsidRPr="00BF3627">
        <w:rPr>
          <w:rFonts w:eastAsia="Calibri"/>
          <w:b/>
          <w:bCs/>
          <w:vertAlign w:val="subscript"/>
        </w:rPr>
        <w:t>дисп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дисп</w:t>
      </w:r>
      <w:r w:rsidRPr="00BF3627">
        <w:rPr>
          <w:rFonts w:eastAsia="Calibri"/>
          <w:b/>
          <w:bCs/>
        </w:rPr>
        <w:t xml:space="preserve"> = Ч</w:t>
      </w:r>
      <w:r w:rsidRPr="00BF3627">
        <w:rPr>
          <w:rFonts w:eastAsia="Calibri"/>
          <w:b/>
          <w:bCs/>
          <w:vertAlign w:val="subscript"/>
        </w:rPr>
        <w:t>дисп</w:t>
      </w:r>
      <w:r w:rsidRPr="00BF3627">
        <w:rPr>
          <w:rFonts w:eastAsia="Calibri"/>
          <w:b/>
          <w:bCs/>
        </w:rPr>
        <w:t xml:space="preserve"> x Р</w:t>
      </w:r>
      <w:r w:rsidRPr="00BF3627">
        <w:rPr>
          <w:rFonts w:eastAsia="Calibri"/>
          <w:b/>
          <w:bCs/>
          <w:vertAlign w:val="subscript"/>
        </w:rPr>
        <w:t>дисп</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Ч</w:t>
      </w:r>
      <w:r w:rsidRPr="00BF3627">
        <w:rPr>
          <w:rFonts w:eastAsia="Calibri"/>
          <w:bCs/>
          <w:vertAlign w:val="subscript"/>
        </w:rPr>
        <w:t>дисп</w:t>
      </w:r>
      <w:r w:rsidRPr="00BF3627">
        <w:rPr>
          <w:rFonts w:eastAsia="Calibri"/>
          <w:bCs/>
        </w:rPr>
        <w:t xml:space="preserve"> - численность работников, подлежащих диспансеризации;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дисп</w:t>
      </w:r>
      <w:r w:rsidRPr="00BF3627">
        <w:rPr>
          <w:rFonts w:eastAsia="Calibri"/>
          <w:bCs/>
        </w:rPr>
        <w:t xml:space="preserve"> - цена проведения диспансеризации в расчете на 1 работника.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87. Затраты на оплату работ по монтажу (установке), дооборудованию и наладке оборудования (З</w:t>
      </w:r>
      <w:r w:rsidRPr="00BF3627">
        <w:rPr>
          <w:rFonts w:eastAsia="Calibri"/>
          <w:b/>
          <w:bCs/>
          <w:vertAlign w:val="subscript"/>
        </w:rPr>
        <w:t>мдн</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5"/>
        </w:rPr>
        <w:drawing>
          <wp:inline distT="0" distB="0" distL="0" distR="0">
            <wp:extent cx="1590675" cy="46672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4"/>
                    <a:srcRect/>
                    <a:stretch>
                      <a:fillRect/>
                    </a:stretch>
                  </pic:blipFill>
                  <pic:spPr bwMode="auto">
                    <a:xfrm>
                      <a:off x="0" y="0"/>
                      <a:ext cx="1590675" cy="4667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gмдн</w:t>
      </w:r>
      <w:r w:rsidRPr="00BF3627">
        <w:rPr>
          <w:rFonts w:eastAsia="Calibri"/>
          <w:bCs/>
        </w:rPr>
        <w:t xml:space="preserve"> - количество g-го оборудования, подлежащего монтажу (установке), дооборудованию и наладке;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lastRenderedPageBreak/>
        <w:t>Р</w:t>
      </w:r>
      <w:r w:rsidRPr="00BF3627">
        <w:rPr>
          <w:rFonts w:eastAsia="Calibri"/>
          <w:bCs/>
          <w:vertAlign w:val="subscript"/>
        </w:rPr>
        <w:t>gмдн</w:t>
      </w:r>
      <w:r w:rsidRPr="00BF3627">
        <w:rPr>
          <w:rFonts w:eastAsia="Calibri"/>
          <w:bCs/>
        </w:rPr>
        <w:t xml:space="preserve"> - цена монтажа (установки), дооборудования и наладки g-го оборудования.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 xml:space="preserve">88. </w:t>
      </w:r>
      <w:r w:rsidRPr="00BF3627">
        <w:rPr>
          <w:rFonts w:eastAsia="Calibri"/>
          <w:bCs/>
        </w:rPr>
        <w:t>Затраты на оплату услуг вневедомственной охраны определяются по фактическим затратам в отчетном финансовом году.</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89.</w:t>
      </w:r>
      <w:r w:rsidRPr="00BF3627">
        <w:rPr>
          <w:rFonts w:eastAsia="Calibri"/>
          <w:bCs/>
        </w:rPr>
        <w:t xml:space="preserve"> Затраты на приобретение страховых полисов обязательного страхования гражданской ответственности владельцев транспортных средств в отношении каждого транспортного средства определяются как произведение предельного размера базовой ставки страхового тарифа по каждому транспортному средству и коэффициентов страховых тарифов в соответствии с 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 установленным Центральным банком Российской Федерации в соответствии со </w:t>
      </w:r>
      <w:hyperlink r:id="rId125" w:history="1">
        <w:r w:rsidRPr="00BF3627">
          <w:rPr>
            <w:rFonts w:eastAsia="Calibri"/>
            <w:bCs/>
          </w:rPr>
          <w:t>статьей 8</w:t>
        </w:r>
      </w:hyperlink>
      <w:r w:rsidRPr="00BF3627">
        <w:rPr>
          <w:rFonts w:eastAsia="Calibri"/>
          <w:bCs/>
        </w:rPr>
        <w:t xml:space="preserve"> Федерального закона "Об обязательном страховании гражданской ответственности владельцев транспортных средств".</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90. Затраты на оплату труда независимых экспертов (З</w:t>
      </w:r>
      <w:r w:rsidRPr="00BF3627">
        <w:rPr>
          <w:rFonts w:eastAsia="Calibri"/>
          <w:b/>
          <w:bCs/>
          <w:vertAlign w:val="subscript"/>
        </w:rPr>
        <w:t>нэ</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p>
    <w:p w:rsidR="00AF3A53" w:rsidRPr="00BF3627" w:rsidRDefault="00AF3A53" w:rsidP="00AF3A53">
      <w:pPr>
        <w:widowControl/>
        <w:autoSpaceDE w:val="0"/>
        <w:autoSpaceDN w:val="0"/>
        <w:adjustRightInd w:val="0"/>
        <w:jc w:val="center"/>
        <w:rPr>
          <w:rFonts w:eastAsia="Calibri"/>
          <w:b/>
          <w:bCs/>
        </w:rPr>
      </w:pPr>
      <w:r w:rsidRPr="00BF3627">
        <w:rPr>
          <w:rFonts w:eastAsia="Calibri"/>
          <w:b/>
          <w:bCs/>
        </w:rPr>
        <w:t>З</w:t>
      </w:r>
      <w:r w:rsidRPr="00BF3627">
        <w:rPr>
          <w:rFonts w:eastAsia="Calibri"/>
          <w:b/>
          <w:bCs/>
          <w:vertAlign w:val="subscript"/>
        </w:rPr>
        <w:t>нэ</w:t>
      </w:r>
      <w:r w:rsidRPr="00BF3627">
        <w:rPr>
          <w:rFonts w:eastAsia="Calibri"/>
          <w:b/>
          <w:bCs/>
        </w:rPr>
        <w:t xml:space="preserve"> = Q</w:t>
      </w:r>
      <w:r w:rsidRPr="00BF3627">
        <w:rPr>
          <w:rFonts w:eastAsia="Calibri"/>
          <w:b/>
          <w:bCs/>
          <w:vertAlign w:val="subscript"/>
        </w:rPr>
        <w:t>чз</w:t>
      </w:r>
      <w:r w:rsidRPr="00BF3627">
        <w:rPr>
          <w:rFonts w:eastAsia="Calibri"/>
          <w:b/>
          <w:bCs/>
        </w:rPr>
        <w:t xml:space="preserve"> x Q</w:t>
      </w:r>
      <w:r w:rsidRPr="00BF3627">
        <w:rPr>
          <w:rFonts w:eastAsia="Calibri"/>
          <w:b/>
          <w:bCs/>
          <w:vertAlign w:val="subscript"/>
        </w:rPr>
        <w:t>нэ</w:t>
      </w:r>
      <w:r w:rsidRPr="00BF3627">
        <w:rPr>
          <w:rFonts w:eastAsia="Calibri"/>
          <w:b/>
          <w:bCs/>
        </w:rPr>
        <w:t xml:space="preserve"> x S</w:t>
      </w:r>
      <w:r w:rsidRPr="00BF3627">
        <w:rPr>
          <w:rFonts w:eastAsia="Calibri"/>
          <w:b/>
          <w:bCs/>
          <w:vertAlign w:val="subscript"/>
        </w:rPr>
        <w:t>нэ</w:t>
      </w:r>
      <w:r w:rsidRPr="00BF3627">
        <w:rPr>
          <w:rFonts w:eastAsia="Calibri"/>
          <w:b/>
          <w:bCs/>
        </w:rPr>
        <w:t xml:space="preserve"> x (1 + k</w:t>
      </w:r>
      <w:r w:rsidRPr="00BF3627">
        <w:rPr>
          <w:rFonts w:eastAsia="Calibri"/>
          <w:b/>
          <w:bCs/>
          <w:vertAlign w:val="subscript"/>
        </w:rPr>
        <w:t>стр</w:t>
      </w:r>
      <w:r w:rsidRPr="00BF3627">
        <w:rPr>
          <w:rFonts w:eastAsia="Calibri"/>
          <w:b/>
          <w:bCs/>
        </w:rPr>
        <w:t>)</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7D48CE" w:rsidRDefault="00AF3A53" w:rsidP="00AF3A53">
      <w:pPr>
        <w:widowControl/>
        <w:autoSpaceDE w:val="0"/>
        <w:autoSpaceDN w:val="0"/>
        <w:adjustRightInd w:val="0"/>
        <w:ind w:firstLine="539"/>
        <w:jc w:val="both"/>
        <w:rPr>
          <w:rFonts w:eastAsia="Calibri"/>
          <w:bCs/>
        </w:rPr>
      </w:pPr>
      <w:r w:rsidRPr="007D48CE">
        <w:rPr>
          <w:rFonts w:eastAsia="Calibri"/>
          <w:bCs/>
        </w:rPr>
        <w:t>Q</w:t>
      </w:r>
      <w:r w:rsidRPr="007D48CE">
        <w:rPr>
          <w:rFonts w:eastAsia="Calibri"/>
          <w:bCs/>
          <w:vertAlign w:val="subscript"/>
        </w:rPr>
        <w:t>чз</w:t>
      </w:r>
      <w:r w:rsidRPr="007D48CE">
        <w:rPr>
          <w:rFonts w:eastAsia="Calibri"/>
          <w:bCs/>
        </w:rPr>
        <w:t xml:space="preserve"> - количество часов заседаний аттестационных и конкурсных комиссий, комиссий по соблюдению требований к служебному поведению муниципальных служащих </w:t>
      </w:r>
      <w:r w:rsidR="007D48CE" w:rsidRPr="007D48CE">
        <w:t>Знаменско-Пестровского</w:t>
      </w:r>
      <w:r w:rsidR="007D48CE" w:rsidRPr="007D48CE">
        <w:rPr>
          <w:rFonts w:eastAsia="Calibri"/>
          <w:bCs/>
        </w:rPr>
        <w:t xml:space="preserve"> сельсовета </w:t>
      </w:r>
      <w:r w:rsidRPr="007D48CE">
        <w:rPr>
          <w:rFonts w:eastAsia="Calibri"/>
          <w:bCs/>
        </w:rPr>
        <w:t>Иссинского района Пензенской области и урегулированию конфликта интересов;</w:t>
      </w:r>
    </w:p>
    <w:p w:rsidR="00AF3A53" w:rsidRPr="00BF3627" w:rsidRDefault="00AF3A53" w:rsidP="00AF3A53">
      <w:pPr>
        <w:widowControl/>
        <w:autoSpaceDE w:val="0"/>
        <w:autoSpaceDN w:val="0"/>
        <w:adjustRightInd w:val="0"/>
        <w:ind w:firstLine="539"/>
        <w:jc w:val="both"/>
        <w:rPr>
          <w:rFonts w:eastAsia="Calibri"/>
          <w:bCs/>
        </w:rPr>
      </w:pPr>
      <w:r w:rsidRPr="007D48CE">
        <w:rPr>
          <w:rFonts w:eastAsia="Calibri"/>
          <w:bCs/>
        </w:rPr>
        <w:t>Q</w:t>
      </w:r>
      <w:r w:rsidRPr="007D48CE">
        <w:rPr>
          <w:rFonts w:eastAsia="Calibri"/>
          <w:bCs/>
          <w:vertAlign w:val="subscript"/>
        </w:rPr>
        <w:t>нэ</w:t>
      </w:r>
      <w:r w:rsidRPr="007D48CE">
        <w:rPr>
          <w:rFonts w:eastAsia="Calibri"/>
          <w:bCs/>
        </w:rPr>
        <w:t xml:space="preserve"> - количество независимых экспертов, включенных в аттестационные и конкурсные комиссии, комиссии по соблюдению требований к служебному поведению муниципальных служащих </w:t>
      </w:r>
      <w:r w:rsidR="007D48CE" w:rsidRPr="007D48CE">
        <w:t>Знаменско-Пестровского</w:t>
      </w:r>
      <w:r w:rsidR="007D48CE" w:rsidRPr="007D48CE">
        <w:rPr>
          <w:rFonts w:eastAsia="Calibri"/>
          <w:bCs/>
        </w:rPr>
        <w:t xml:space="preserve"> сельсовета </w:t>
      </w:r>
      <w:r w:rsidRPr="007D48CE">
        <w:rPr>
          <w:rFonts w:eastAsia="Calibri"/>
          <w:bCs/>
        </w:rPr>
        <w:t>Иссинского района Пензенской области и урегулированию конфликта интересов;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S</w:t>
      </w:r>
      <w:r w:rsidRPr="00BF3627">
        <w:rPr>
          <w:rFonts w:eastAsia="Calibri"/>
          <w:bCs/>
          <w:vertAlign w:val="subscript"/>
        </w:rPr>
        <w:t>нэ</w:t>
      </w:r>
      <w:r w:rsidRPr="00BF3627">
        <w:rPr>
          <w:rFonts w:eastAsia="Calibri"/>
          <w:bCs/>
        </w:rPr>
        <w:t xml:space="preserve"> - ставка почасовой оплаты труда независимых экспертов, установленная нормативными актами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k</w:t>
      </w:r>
      <w:r w:rsidRPr="00BF3627">
        <w:rPr>
          <w:rFonts w:eastAsia="Calibri"/>
          <w:bCs/>
          <w:vertAlign w:val="subscript"/>
        </w:rPr>
        <w:t>стр</w:t>
      </w:r>
      <w:r w:rsidRPr="00BF3627">
        <w:rPr>
          <w:rFonts w:eastAsia="Calibri"/>
          <w:bCs/>
        </w:rPr>
        <w:t xml:space="preserve"> - процентная ставка страхового взноса в государственные внебюджетные фонды при оплате труда независимых экспертов на основании гражданско-правовых договоров.</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приобретение основных средств, не отнесенныек затратам на приобретение основных средств в рамках затратна информационно-коммуникационные технологии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39"/>
        <w:jc w:val="both"/>
        <w:rPr>
          <w:rFonts w:eastAsia="Calibri"/>
          <w:b/>
          <w:bCs/>
        </w:rPr>
      </w:pPr>
      <w:r w:rsidRPr="00BF3627">
        <w:rPr>
          <w:rFonts w:eastAsia="Calibri"/>
          <w:b/>
          <w:bCs/>
        </w:rPr>
        <w:t xml:space="preserve">91. Затраты на приобретение основных средств, не отнесенные к затратам на приобретение основных средств в рамках затрат на информационно-коммуникационные технологии </w:t>
      </w:r>
      <w:r>
        <w:rPr>
          <w:rFonts w:eastAsia="Calibri"/>
          <w:b/>
          <w:bCs/>
          <w:noProof/>
          <w:position w:val="-12"/>
        </w:rPr>
        <w:drawing>
          <wp:inline distT="0" distB="0" distL="0" distR="0">
            <wp:extent cx="495300" cy="33337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6"/>
                    <a:srcRect/>
                    <a:stretch>
                      <a:fillRect/>
                    </a:stretch>
                  </pic:blipFill>
                  <pic:spPr bwMode="auto">
                    <a:xfrm>
                      <a:off x="0" y="0"/>
                      <a:ext cx="495300" cy="333375"/>
                    </a:xfrm>
                    <a:prstGeom prst="rect">
                      <a:avLst/>
                    </a:prstGeom>
                    <a:noFill/>
                    <a:ln w="9525">
                      <a:noFill/>
                      <a:miter lim="800000"/>
                      <a:headEnd/>
                      <a:tailEnd/>
                    </a:ln>
                  </pic:spPr>
                </pic:pic>
              </a:graphicData>
            </a:graphic>
          </wp:inline>
        </w:drawing>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12"/>
        </w:rPr>
        <w:drawing>
          <wp:inline distT="0" distB="0" distL="0" distR="0">
            <wp:extent cx="2028825" cy="333375"/>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7"/>
                    <a:srcRect/>
                    <a:stretch>
                      <a:fillRect/>
                    </a:stretch>
                  </pic:blipFill>
                  <pic:spPr bwMode="auto">
                    <a:xfrm>
                      <a:off x="0" y="0"/>
                      <a:ext cx="2028825" cy="3333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ам</w:t>
      </w:r>
      <w:r w:rsidRPr="00BF3627">
        <w:rPr>
          <w:rFonts w:eastAsia="Calibri"/>
          <w:bCs/>
        </w:rPr>
        <w:t xml:space="preserve"> - затраты на приобретение транспортных средств;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пмеб</w:t>
      </w:r>
      <w:r w:rsidRPr="00BF3627">
        <w:rPr>
          <w:rFonts w:eastAsia="Calibri"/>
          <w:bCs/>
        </w:rPr>
        <w:t xml:space="preserve"> - затраты на приобретение мебели;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ск</w:t>
      </w:r>
      <w:r w:rsidRPr="00BF3627">
        <w:rPr>
          <w:rFonts w:eastAsia="Calibri"/>
          <w:bCs/>
        </w:rPr>
        <w:t xml:space="preserve"> - затраты на приобретение систем кондиционирования.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92. Затраты на приобретение транспортных средств (З</w:t>
      </w:r>
      <w:r w:rsidRPr="00BF3627">
        <w:rPr>
          <w:rFonts w:eastAsia="Calibri"/>
          <w:b/>
          <w:bCs/>
          <w:vertAlign w:val="subscript"/>
        </w:rPr>
        <w:t>ам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857375" cy="600075"/>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8"/>
                    <a:srcRect/>
                    <a:stretch>
                      <a:fillRect/>
                    </a:stretch>
                  </pic:blipFill>
                  <pic:spPr bwMode="auto">
                    <a:xfrm>
                      <a:off x="0" y="0"/>
                      <a:ext cx="1857375" cy="6000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iам</w:t>
      </w:r>
      <w:r w:rsidRPr="00BF3627">
        <w:rPr>
          <w:rFonts w:eastAsia="Calibri"/>
          <w:bCs/>
        </w:rPr>
        <w:t xml:space="preserve"> - количество i-х транспортных средств в соответствии с нормативами органов местного самоуправления с учетом </w:t>
      </w:r>
      <w:hyperlink w:anchor="Par1147" w:history="1">
        <w:r w:rsidRPr="00BF3627">
          <w:rPr>
            <w:rFonts w:eastAsia="Calibri"/>
            <w:bCs/>
          </w:rPr>
          <w:t>нормативов</w:t>
        </w:r>
      </w:hyperlink>
      <w:r w:rsidRPr="00BF3627">
        <w:rPr>
          <w:rFonts w:eastAsia="Calibri"/>
          <w:bCs/>
        </w:rPr>
        <w:t xml:space="preserve"> обеспечения функций органов местного самоуправления, применяемых при расчете нормативных затрат на приобретение служебного легкового автотранспорта, предусмотренных приложением N 2 к настоящей Методике;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iам</w:t>
      </w:r>
      <w:r w:rsidRPr="00BF3627">
        <w:rPr>
          <w:rFonts w:eastAsia="Calibri"/>
          <w:bCs/>
        </w:rPr>
        <w:t xml:space="preserve"> - цена приобретения i-го транспортного средства в соответствии с нормативами органов местного самоуправления с учетом </w:t>
      </w:r>
      <w:hyperlink w:anchor="Par1147" w:history="1">
        <w:r w:rsidRPr="00BF3627">
          <w:rPr>
            <w:rFonts w:eastAsia="Calibri"/>
            <w:bCs/>
          </w:rPr>
          <w:t>нормативов</w:t>
        </w:r>
      </w:hyperlink>
      <w:r w:rsidRPr="00BF3627">
        <w:rPr>
          <w:rFonts w:eastAsia="Calibri"/>
          <w:bCs/>
        </w:rPr>
        <w:t xml:space="preserve"> обеспечения функций органов местного самоуправления, применяемых при расчете нормативных затрат на приобретение служебного легкового автотранспорта, предусмотренных приложением N 2 к настоящей Методике.</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93. Затраты на приобретение мебели (З</w:t>
      </w:r>
      <w:r w:rsidRPr="00BF3627">
        <w:rPr>
          <w:rFonts w:eastAsia="Calibri"/>
          <w:b/>
          <w:bCs/>
          <w:vertAlign w:val="subscript"/>
        </w:rPr>
        <w:t>пмеб</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228850" cy="60007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9"/>
                    <a:srcRect/>
                    <a:stretch>
                      <a:fillRect/>
                    </a:stretch>
                  </pic:blipFill>
                  <pic:spPr bwMode="auto">
                    <a:xfrm>
                      <a:off x="0" y="0"/>
                      <a:ext cx="2228850" cy="6000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iпмеб</w:t>
      </w:r>
      <w:r w:rsidRPr="00BF3627">
        <w:rPr>
          <w:rFonts w:eastAsia="Calibri"/>
          <w:bCs/>
        </w:rPr>
        <w:t xml:space="preserve"> - количество i-х предметов мебели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iпмеб</w:t>
      </w:r>
      <w:r w:rsidRPr="00BF3627">
        <w:rPr>
          <w:rFonts w:eastAsia="Calibri"/>
          <w:bCs/>
        </w:rPr>
        <w:t xml:space="preserve"> - цена i-го предмета мебели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lastRenderedPageBreak/>
        <w:t>94. Затраты на приобретение систем кондиционирования (З</w:t>
      </w:r>
      <w:r w:rsidRPr="00BF3627">
        <w:rPr>
          <w:rFonts w:eastAsia="Calibri"/>
          <w:b/>
          <w:bCs/>
          <w:vertAlign w:val="subscript"/>
        </w:rPr>
        <w:t>ск</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666875" cy="600075"/>
            <wp:effectExtent l="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0"/>
                    <a:srcRect/>
                    <a:stretch>
                      <a:fillRect/>
                    </a:stretch>
                  </pic:blipFill>
                  <pic:spPr bwMode="auto">
                    <a:xfrm>
                      <a:off x="0" y="0"/>
                      <a:ext cx="1666875" cy="6000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iск</w:t>
      </w:r>
      <w:r w:rsidRPr="00BF3627">
        <w:rPr>
          <w:rFonts w:eastAsia="Calibri"/>
          <w:bCs/>
        </w:rPr>
        <w:t xml:space="preserve"> - количество i-х систем кондиционирования;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iск</w:t>
      </w:r>
      <w:r w:rsidRPr="00BF3627">
        <w:rPr>
          <w:rFonts w:eastAsia="Calibri"/>
          <w:bCs/>
        </w:rPr>
        <w:t xml:space="preserve"> - цена 1-й системы кондиционирования.</w:t>
      </w:r>
    </w:p>
    <w:p w:rsidR="00AF3A53" w:rsidRDefault="00AF3A53" w:rsidP="00AF3A53">
      <w:pPr>
        <w:widowControl/>
        <w:autoSpaceDE w:val="0"/>
        <w:autoSpaceDN w:val="0"/>
        <w:adjustRightInd w:val="0"/>
        <w:jc w:val="center"/>
        <w:outlineLvl w:val="1"/>
        <w:rPr>
          <w:rFonts w:eastAsia="Calibri"/>
          <w:b/>
          <w:bCs/>
          <w:u w:val="single"/>
        </w:rPr>
      </w:pPr>
    </w:p>
    <w:p w:rsidR="00AF3A53" w:rsidRPr="00BF3627" w:rsidRDefault="00AF3A53" w:rsidP="00AF3A53">
      <w:pPr>
        <w:widowControl/>
        <w:autoSpaceDE w:val="0"/>
        <w:autoSpaceDN w:val="0"/>
        <w:adjustRightInd w:val="0"/>
        <w:jc w:val="center"/>
        <w:outlineLvl w:val="1"/>
        <w:rPr>
          <w:rFonts w:eastAsia="Calibri"/>
          <w:b/>
          <w:bCs/>
          <w:u w:val="single"/>
        </w:rPr>
      </w:pPr>
      <w:r w:rsidRPr="00BF3627">
        <w:rPr>
          <w:rFonts w:eastAsia="Calibri"/>
          <w:b/>
          <w:bCs/>
          <w:u w:val="single"/>
        </w:rPr>
        <w:t>Затраты на приобретение материальных</w:t>
      </w:r>
      <w:r w:rsidR="00815B6D">
        <w:rPr>
          <w:rFonts w:eastAsia="Calibri"/>
          <w:b/>
          <w:bCs/>
          <w:u w:val="single"/>
        </w:rPr>
        <w:t xml:space="preserve"> </w:t>
      </w:r>
      <w:r w:rsidRPr="00BF3627">
        <w:rPr>
          <w:rFonts w:eastAsia="Calibri"/>
          <w:b/>
          <w:bCs/>
          <w:u w:val="single"/>
        </w:rPr>
        <w:t>запасов, не отнесенные к затратам на приобретение</w:t>
      </w:r>
    </w:p>
    <w:p w:rsidR="00AF3A53" w:rsidRPr="00BF3627" w:rsidRDefault="00AF3A53" w:rsidP="00AF3A53">
      <w:pPr>
        <w:widowControl/>
        <w:autoSpaceDE w:val="0"/>
        <w:autoSpaceDN w:val="0"/>
        <w:adjustRightInd w:val="0"/>
        <w:jc w:val="center"/>
        <w:rPr>
          <w:rFonts w:eastAsia="Calibri"/>
          <w:b/>
          <w:bCs/>
          <w:u w:val="single"/>
        </w:rPr>
      </w:pPr>
      <w:r w:rsidRPr="00BF3627">
        <w:rPr>
          <w:rFonts w:eastAsia="Calibri"/>
          <w:b/>
          <w:bCs/>
          <w:u w:val="single"/>
        </w:rPr>
        <w:t>материальных запасов в рамках затрат наинформационно-коммуникационные технологии</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 xml:space="preserve">95. Затраты на приобретение материальных запасов, не отнесенные к затратам на приобретение материальных запасов в рамках затрат на информационно-коммуникационные технологии </w:t>
      </w:r>
      <w:r>
        <w:rPr>
          <w:rFonts w:eastAsia="Calibri"/>
          <w:b/>
          <w:bCs/>
          <w:noProof/>
          <w:position w:val="-12"/>
        </w:rPr>
        <w:drawing>
          <wp:inline distT="0" distB="0" distL="0" distR="0">
            <wp:extent cx="495300" cy="33337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1"/>
                    <a:srcRect/>
                    <a:stretch>
                      <a:fillRect/>
                    </a:stretch>
                  </pic:blipFill>
                  <pic:spPr bwMode="auto">
                    <a:xfrm>
                      <a:off x="0" y="0"/>
                      <a:ext cx="495300" cy="333375"/>
                    </a:xfrm>
                    <a:prstGeom prst="rect">
                      <a:avLst/>
                    </a:prstGeom>
                    <a:noFill/>
                    <a:ln w="9525">
                      <a:noFill/>
                      <a:miter lim="800000"/>
                      <a:headEnd/>
                      <a:tailEnd/>
                    </a:ln>
                  </pic:spPr>
                </pic:pic>
              </a:graphicData>
            </a:graphic>
          </wp:inline>
        </w:drawing>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12"/>
        </w:rPr>
        <w:drawing>
          <wp:inline distT="0" distB="0" distL="0" distR="0">
            <wp:extent cx="3181350" cy="3048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2"/>
                    <a:srcRect/>
                    <a:stretch>
                      <a:fillRect/>
                    </a:stretch>
                  </pic:blipFill>
                  <pic:spPr bwMode="auto">
                    <a:xfrm>
                      <a:off x="0" y="0"/>
                      <a:ext cx="3181350" cy="3048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бл</w:t>
      </w:r>
      <w:r w:rsidRPr="00BF3627">
        <w:rPr>
          <w:rFonts w:eastAsia="Calibri"/>
          <w:bCs/>
        </w:rPr>
        <w:t xml:space="preserve"> - затраты на приобретение бланочной продукции  и иной типографской продукции;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канц</w:t>
      </w:r>
      <w:r w:rsidRPr="00BF3627">
        <w:rPr>
          <w:rFonts w:eastAsia="Calibri"/>
          <w:bCs/>
        </w:rPr>
        <w:t xml:space="preserve"> - затраты на приобретение канцелярских принадлежностей;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хп</w:t>
      </w:r>
      <w:r w:rsidRPr="00BF3627">
        <w:rPr>
          <w:rFonts w:eastAsia="Calibri"/>
          <w:bCs/>
        </w:rPr>
        <w:t xml:space="preserve"> - затраты на приобретение хозяйственных товаров и принадлежностей;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гсм</w:t>
      </w:r>
      <w:r w:rsidRPr="00BF3627">
        <w:rPr>
          <w:rFonts w:eastAsia="Calibri"/>
          <w:bCs/>
        </w:rPr>
        <w:t xml:space="preserve"> - затраты на приобретение горюче-смазочных материалов;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зпа</w:t>
      </w:r>
      <w:r w:rsidRPr="00BF3627">
        <w:rPr>
          <w:rFonts w:eastAsia="Calibri"/>
          <w:bCs/>
        </w:rPr>
        <w:t xml:space="preserve"> - затраты на приобретение запасных частей для транспортных средств;</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З</w:t>
      </w:r>
      <w:r w:rsidRPr="00BF3627">
        <w:rPr>
          <w:rFonts w:eastAsia="Calibri"/>
          <w:bCs/>
          <w:vertAlign w:val="subscript"/>
        </w:rPr>
        <w:t>мзго</w:t>
      </w:r>
      <w:r w:rsidRPr="00BF3627">
        <w:rPr>
          <w:rFonts w:eastAsia="Calibri"/>
          <w:bCs/>
        </w:rPr>
        <w:t xml:space="preserve"> - затраты на приобретение материальных запасов для нужд гражданской обороны.</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96. Затраты на приобретение бланочной продукции (З</w:t>
      </w:r>
      <w:r w:rsidRPr="00BF3627">
        <w:rPr>
          <w:rFonts w:eastAsia="Calibri"/>
          <w:b/>
          <w:bCs/>
          <w:vertAlign w:val="subscript"/>
        </w:rPr>
        <w:t>бл</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5"/>
        </w:rPr>
        <w:drawing>
          <wp:inline distT="0" distB="0" distL="0" distR="0">
            <wp:extent cx="2190750" cy="438150"/>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3"/>
                    <a:srcRect/>
                    <a:stretch>
                      <a:fillRect/>
                    </a:stretch>
                  </pic:blipFill>
                  <pic:spPr bwMode="auto">
                    <a:xfrm>
                      <a:off x="0" y="0"/>
                      <a:ext cx="2190750" cy="43815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 б</w:t>
      </w:r>
      <w:r w:rsidRPr="00BF3627">
        <w:rPr>
          <w:rFonts w:eastAsia="Calibri"/>
          <w:bCs/>
        </w:rPr>
        <w:t xml:space="preserve"> - количество бланочной продукции;</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 б</w:t>
      </w:r>
      <w:r w:rsidRPr="00BF3627">
        <w:rPr>
          <w:rFonts w:eastAsia="Calibri"/>
          <w:bCs/>
        </w:rPr>
        <w:t xml:space="preserve"> - цена 1 бланка по i-му тиражу;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jпп</w:t>
      </w:r>
      <w:r w:rsidRPr="00BF3627">
        <w:rPr>
          <w:rFonts w:eastAsia="Calibri"/>
          <w:bCs/>
        </w:rPr>
        <w:t xml:space="preserve"> - количество прочей продукции, изготовляемой типографией;</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jпп</w:t>
      </w:r>
      <w:r w:rsidRPr="00BF3627">
        <w:rPr>
          <w:rFonts w:eastAsia="Calibri"/>
          <w:bCs/>
        </w:rPr>
        <w:t xml:space="preserve"> - цена 1 единицы прочей продукции, изготовляемой типографией, по j-му тиражу.</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97. Затраты на приобретение канцелярских принадлежностей (З</w:t>
      </w:r>
      <w:r w:rsidRPr="00BF3627">
        <w:rPr>
          <w:rFonts w:eastAsia="Calibri"/>
          <w:b/>
          <w:bCs/>
          <w:vertAlign w:val="subscript"/>
        </w:rPr>
        <w:t>канц</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257425" cy="48577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4"/>
                    <a:srcRect/>
                    <a:stretch>
                      <a:fillRect/>
                    </a:stretch>
                  </pic:blipFill>
                  <pic:spPr bwMode="auto">
                    <a:xfrm>
                      <a:off x="0" y="0"/>
                      <a:ext cx="2257425" cy="4857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канц</w:t>
      </w:r>
      <w:r w:rsidRPr="00BF3627">
        <w:rPr>
          <w:rFonts w:eastAsia="Calibri"/>
          <w:bCs/>
        </w:rPr>
        <w:t xml:space="preserve"> - количество i-го предмета канцелярских принадлежностей в соответствии с нормативами органов местного самоуправления в расчете на основного работника;</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Ч</w:t>
      </w:r>
      <w:r w:rsidRPr="00BF3627">
        <w:rPr>
          <w:rFonts w:eastAsia="Calibri"/>
          <w:bCs/>
          <w:vertAlign w:val="subscript"/>
        </w:rPr>
        <w:t>оп</w:t>
      </w:r>
      <w:r w:rsidRPr="00BF3627">
        <w:rPr>
          <w:rFonts w:eastAsia="Calibri"/>
          <w:bCs/>
        </w:rPr>
        <w:t xml:space="preserve"> - расчетная численность основных работников, определяемая в соответствии с </w:t>
      </w:r>
      <w:hyperlink r:id="rId135" w:history="1">
        <w:r w:rsidRPr="00BF3627">
          <w:rPr>
            <w:rFonts w:eastAsia="Calibri"/>
            <w:bCs/>
          </w:rPr>
          <w:t>пунктами 17</w:t>
        </w:r>
      </w:hyperlink>
      <w:r w:rsidRPr="00BF3627">
        <w:rPr>
          <w:rFonts w:eastAsia="Calibri"/>
          <w:bCs/>
        </w:rPr>
        <w:t xml:space="preserve"> - </w:t>
      </w:r>
      <w:hyperlink r:id="rId136" w:history="1">
        <w:r w:rsidRPr="00BF3627">
          <w:rPr>
            <w:rFonts w:eastAsia="Calibri"/>
            <w:bCs/>
          </w:rPr>
          <w:t>22</w:t>
        </w:r>
      </w:hyperlink>
      <w:r w:rsidRPr="00BF3627">
        <w:rPr>
          <w:rFonts w:eastAsia="Calibri"/>
          <w:bCs/>
        </w:rPr>
        <w:t xml:space="preserve"> Общих правил определения нормативных затрат;</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iканц</w:t>
      </w:r>
      <w:r w:rsidRPr="00BF3627">
        <w:rPr>
          <w:rFonts w:eastAsia="Calibri"/>
          <w:bCs/>
        </w:rPr>
        <w:t xml:space="preserve"> - цена i-го предмета канцелярских принадлежностей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98. Затраты на приобретение хозяйственных товаров и принадлежностей (З</w:t>
      </w:r>
      <w:r w:rsidRPr="00BF3627">
        <w:rPr>
          <w:rFonts w:eastAsia="Calibri"/>
          <w:b/>
          <w:bCs/>
          <w:vertAlign w:val="subscript"/>
        </w:rPr>
        <w:t>хп</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1409700" cy="46672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7"/>
                    <a:srcRect/>
                    <a:stretch>
                      <a:fillRect/>
                    </a:stretch>
                  </pic:blipFill>
                  <pic:spPr bwMode="auto">
                    <a:xfrm>
                      <a:off x="0" y="0"/>
                      <a:ext cx="1409700" cy="46672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iхп</w:t>
      </w:r>
      <w:r w:rsidRPr="00BF3627">
        <w:rPr>
          <w:rFonts w:eastAsia="Calibri"/>
          <w:bCs/>
        </w:rPr>
        <w:t xml:space="preserve"> - цена i-й единицы хозяйственных товаров и принадлежностей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iхп</w:t>
      </w:r>
      <w:r w:rsidRPr="00BF3627">
        <w:rPr>
          <w:rFonts w:eastAsia="Calibri"/>
          <w:bCs/>
        </w:rPr>
        <w:t xml:space="preserve"> - количество i-го хозяйственного товара и принадлежности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99. Затраты на приобретение горюче-смазочных материалов (З</w:t>
      </w:r>
      <w:r w:rsidRPr="00BF3627">
        <w:rPr>
          <w:rFonts w:eastAsia="Calibri"/>
          <w:b/>
          <w:bCs/>
          <w:vertAlign w:val="subscript"/>
        </w:rPr>
        <w:t>гсм</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038350" cy="4572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8"/>
                    <a:srcRect/>
                    <a:stretch>
                      <a:fillRect/>
                    </a:stretch>
                  </pic:blipFill>
                  <pic:spPr bwMode="auto">
                    <a:xfrm>
                      <a:off x="0" y="0"/>
                      <a:ext cx="2038350" cy="457200"/>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lastRenderedPageBreak/>
        <w:t>Н</w:t>
      </w:r>
      <w:r w:rsidRPr="00BF3627">
        <w:rPr>
          <w:rFonts w:eastAsia="Calibri"/>
          <w:bCs/>
          <w:vertAlign w:val="subscript"/>
        </w:rPr>
        <w:t>iгсм</w:t>
      </w:r>
      <w:r w:rsidRPr="00BF3627">
        <w:rPr>
          <w:rFonts w:eastAsia="Calibri"/>
          <w:bCs/>
        </w:rPr>
        <w:t xml:space="preserve"> - норма расхода топлива на </w:t>
      </w:r>
      <w:smartTag w:uri="urn:schemas-microsoft-com:office:smarttags" w:element="metricconverter">
        <w:smartTagPr>
          <w:attr w:name="ProductID" w:val="100 километров"/>
        </w:smartTagPr>
        <w:r w:rsidRPr="00BF3627">
          <w:rPr>
            <w:rFonts w:eastAsia="Calibri"/>
            <w:bCs/>
          </w:rPr>
          <w:t>100 километров</w:t>
        </w:r>
      </w:smartTag>
      <w:r w:rsidRPr="00BF3627">
        <w:rPr>
          <w:rFonts w:eastAsia="Calibri"/>
          <w:bCs/>
        </w:rPr>
        <w:t xml:space="preserve"> пробега i-го транспортного средства согласно методическим </w:t>
      </w:r>
      <w:hyperlink r:id="rId139" w:history="1">
        <w:r w:rsidRPr="00BF3627">
          <w:rPr>
            <w:rFonts w:eastAsia="Calibri"/>
            <w:bCs/>
          </w:rPr>
          <w:t>рекомендациям</w:t>
        </w:r>
      </w:hyperlink>
      <w:r w:rsidRPr="00BF3627">
        <w:rPr>
          <w:rFonts w:eastAsia="Calibri"/>
          <w:bCs/>
        </w:rPr>
        <w:t xml:space="preserve"> "Нормы расхода топлив и смазочных материалов на автомобильном транспорте", предусмотренным приложением к распоряжению Министерства транспорта Российской Федерации от 14.03.2008 N АМ-23-р;</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iгсм</w:t>
      </w:r>
      <w:r w:rsidRPr="00BF3627">
        <w:rPr>
          <w:rFonts w:eastAsia="Calibri"/>
          <w:bCs/>
        </w:rPr>
        <w:t xml:space="preserve"> - цена 1 литра горюче-смазочного материала по i-му транспортному средству;</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гсм</w:t>
      </w:r>
      <w:r w:rsidRPr="00BF3627">
        <w:rPr>
          <w:rFonts w:eastAsia="Calibri"/>
          <w:bCs/>
        </w:rPr>
        <w:t xml:space="preserve"> - километраж использования i-го транспортного средства в очередном финансовом году.</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 xml:space="preserve">100. </w:t>
      </w:r>
      <w:r w:rsidRPr="00BF3627">
        <w:rPr>
          <w:rFonts w:eastAsia="Calibri"/>
          <w:bCs/>
        </w:rPr>
        <w:t xml:space="preserve">Затраты на приобретение запасных частей для транспортных средств определяются по фактическим затратам в отчетном финансовом году с учетом </w:t>
      </w:r>
      <w:hyperlink w:anchor="Par1147" w:history="1">
        <w:r w:rsidRPr="00BF3627">
          <w:rPr>
            <w:rFonts w:eastAsia="Calibri"/>
            <w:bCs/>
          </w:rPr>
          <w:t>нормативов</w:t>
        </w:r>
      </w:hyperlink>
      <w:r w:rsidRPr="00BF3627">
        <w:rPr>
          <w:rFonts w:eastAsia="Calibri"/>
          <w:bCs/>
        </w:rPr>
        <w:t xml:space="preserve"> обеспечения функций органов местного самоуправления, применяемых при расчете нормативных затрат на приобретение служебного легкового автотранспорта, предусмотренных приложением N 2 к настоящей Методике.</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101. Затраты на приобретение материальных запасов для нужд гражданской обороны (З</w:t>
      </w:r>
      <w:r w:rsidRPr="00BF3627">
        <w:rPr>
          <w:rFonts w:eastAsia="Calibri"/>
          <w:b/>
          <w:bCs/>
          <w:vertAlign w:val="subscript"/>
        </w:rPr>
        <w:t>мзго</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676525" cy="600075"/>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0"/>
                    <a:srcRect/>
                    <a:stretch>
                      <a:fillRect/>
                    </a:stretch>
                  </pic:blipFill>
                  <pic:spPr bwMode="auto">
                    <a:xfrm>
                      <a:off x="0" y="0"/>
                      <a:ext cx="2676525" cy="6000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iмзго</w:t>
      </w:r>
      <w:r w:rsidRPr="00BF3627">
        <w:rPr>
          <w:rFonts w:eastAsia="Calibri"/>
          <w:bCs/>
        </w:rPr>
        <w:t xml:space="preserve"> - цена i-й единицы материальных запасов для нужд гражданской обороны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N</w:t>
      </w:r>
      <w:r w:rsidRPr="00BF3627">
        <w:rPr>
          <w:rFonts w:eastAsia="Calibri"/>
          <w:bCs/>
          <w:vertAlign w:val="subscript"/>
        </w:rPr>
        <w:t>i мзго</w:t>
      </w:r>
      <w:r w:rsidRPr="00BF3627">
        <w:rPr>
          <w:rFonts w:eastAsia="Calibri"/>
          <w:bCs/>
        </w:rPr>
        <w:t xml:space="preserve"> - количество i-го материального запаса для нужд гражданской обороны из расчета на 1 работника в год в соответствии с нормативами органов местного самоуправления;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Ч</w:t>
      </w:r>
      <w:r w:rsidRPr="00BF3627">
        <w:rPr>
          <w:rFonts w:eastAsia="Calibri"/>
          <w:bCs/>
          <w:vertAlign w:val="subscript"/>
        </w:rPr>
        <w:t>оп</w:t>
      </w:r>
      <w:r w:rsidRPr="00BF3627">
        <w:rPr>
          <w:rFonts w:eastAsia="Calibri"/>
          <w:bCs/>
        </w:rPr>
        <w:t xml:space="preserve"> - расчетная численность основных работников, определяемая в соответствии с </w:t>
      </w:r>
      <w:hyperlink r:id="rId141" w:history="1">
        <w:r w:rsidRPr="00BF3627">
          <w:rPr>
            <w:rFonts w:eastAsia="Calibri"/>
            <w:bCs/>
          </w:rPr>
          <w:t>пунктами 17</w:t>
        </w:r>
      </w:hyperlink>
      <w:r w:rsidRPr="00BF3627">
        <w:rPr>
          <w:rFonts w:eastAsia="Calibri"/>
          <w:bCs/>
        </w:rPr>
        <w:t xml:space="preserve"> - </w:t>
      </w:r>
      <w:hyperlink r:id="rId142" w:history="1">
        <w:r w:rsidRPr="00BF3627">
          <w:rPr>
            <w:rFonts w:eastAsia="Calibri"/>
            <w:bCs/>
          </w:rPr>
          <w:t>22</w:t>
        </w:r>
      </w:hyperlink>
      <w:r w:rsidRPr="00BF3627">
        <w:rPr>
          <w:rFonts w:eastAsia="Calibri"/>
          <w:bCs/>
        </w:rPr>
        <w:t xml:space="preserve"> Общих правил определения нормативных затрат.</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jc w:val="center"/>
        <w:outlineLvl w:val="0"/>
        <w:rPr>
          <w:rFonts w:eastAsia="Calibri"/>
          <w:b/>
          <w:bCs/>
          <w:caps/>
        </w:rPr>
      </w:pPr>
      <w:r w:rsidRPr="00BF3627">
        <w:rPr>
          <w:rFonts w:eastAsia="Calibri"/>
          <w:b/>
          <w:bCs/>
          <w:caps/>
        </w:rPr>
        <w:t>III. Затраты на капитальный ремонт</w:t>
      </w:r>
    </w:p>
    <w:p w:rsidR="00AF3A53" w:rsidRPr="00BF3627" w:rsidRDefault="00AF3A53" w:rsidP="00AF3A53">
      <w:pPr>
        <w:widowControl/>
        <w:autoSpaceDE w:val="0"/>
        <w:autoSpaceDN w:val="0"/>
        <w:adjustRightInd w:val="0"/>
        <w:jc w:val="center"/>
        <w:rPr>
          <w:rFonts w:eastAsia="Calibri"/>
          <w:b/>
          <w:bCs/>
          <w:caps/>
        </w:rPr>
      </w:pPr>
      <w:r w:rsidRPr="00BF3627">
        <w:rPr>
          <w:rFonts w:eastAsia="Calibri"/>
          <w:b/>
          <w:bCs/>
          <w:caps/>
        </w:rPr>
        <w:t>МУНИЦИПАЛЬНОГО имущества</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102. Затраты на капитальный ремонт муниципального имущества</w:t>
      </w:r>
      <w:r w:rsidRPr="00BF3627">
        <w:rPr>
          <w:rFonts w:eastAsia="Calibri"/>
          <w:bCs/>
        </w:rPr>
        <w:t xml:space="preserve"> определяются на основании затрат, связанных со строительными работами, и затрат на разработку проектной документации.</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103. Затраты на строительные работы, осуществляемые в рамках капитального ремонта</w:t>
      </w:r>
      <w:r w:rsidRPr="00BF3627">
        <w:rPr>
          <w:rFonts w:eastAsia="Calibri"/>
          <w:bCs/>
        </w:rPr>
        <w:t>, определяются на основании сводного сметного расчета стоимости строительства, разработанного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AF3A53" w:rsidRPr="00BF3627" w:rsidRDefault="00AF3A53" w:rsidP="00AF3A53">
      <w:pPr>
        <w:widowControl/>
        <w:autoSpaceDE w:val="0"/>
        <w:autoSpaceDN w:val="0"/>
        <w:adjustRightInd w:val="0"/>
        <w:ind w:firstLine="54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 xml:space="preserve">104. Затраты на разработку проектной документации </w:t>
      </w:r>
      <w:r w:rsidRPr="00BF3627">
        <w:rPr>
          <w:rFonts w:eastAsia="Calibri"/>
          <w:bCs/>
        </w:rPr>
        <w:t xml:space="preserve">определяются в соответствии со </w:t>
      </w:r>
      <w:hyperlink r:id="rId143" w:history="1">
        <w:r w:rsidRPr="00BF3627">
          <w:rPr>
            <w:rFonts w:eastAsia="Calibri"/>
            <w:bCs/>
          </w:rPr>
          <w:t>статьей 22</w:t>
        </w:r>
      </w:hyperlink>
      <w:r w:rsidRPr="00BF3627">
        <w:rPr>
          <w:rFonts w:eastAsia="Calibri"/>
          <w:bCs/>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 (далее - Федеральный закон) и с законодательством Российской Федерации о градостроительной деятельности.</w:t>
      </w:r>
    </w:p>
    <w:p w:rsidR="00AF3A53" w:rsidRPr="00BF3627" w:rsidRDefault="00AF3A53" w:rsidP="00AF3A53">
      <w:pPr>
        <w:widowControl/>
        <w:autoSpaceDE w:val="0"/>
        <w:autoSpaceDN w:val="0"/>
        <w:adjustRightInd w:val="0"/>
        <w:jc w:val="center"/>
        <w:outlineLvl w:val="0"/>
        <w:rPr>
          <w:rFonts w:eastAsia="Calibri"/>
          <w:b/>
          <w:bCs/>
          <w:caps/>
        </w:rPr>
      </w:pPr>
    </w:p>
    <w:p w:rsidR="00AF3A53" w:rsidRPr="00BF3627" w:rsidRDefault="00AF3A53" w:rsidP="00AF3A53">
      <w:pPr>
        <w:widowControl/>
        <w:autoSpaceDE w:val="0"/>
        <w:autoSpaceDN w:val="0"/>
        <w:adjustRightInd w:val="0"/>
        <w:jc w:val="center"/>
        <w:outlineLvl w:val="0"/>
        <w:rPr>
          <w:rFonts w:eastAsia="Calibri"/>
          <w:b/>
          <w:bCs/>
          <w:caps/>
        </w:rPr>
      </w:pPr>
      <w:r w:rsidRPr="00BF3627">
        <w:rPr>
          <w:rFonts w:eastAsia="Calibri"/>
          <w:b/>
          <w:bCs/>
          <w:caps/>
        </w:rPr>
        <w:t>IV. Затраты на финансовое обеспечение строительства,</w:t>
      </w:r>
    </w:p>
    <w:p w:rsidR="00AF3A53" w:rsidRPr="00BF3627" w:rsidRDefault="00AF3A53" w:rsidP="00AF3A53">
      <w:pPr>
        <w:widowControl/>
        <w:autoSpaceDE w:val="0"/>
        <w:autoSpaceDN w:val="0"/>
        <w:adjustRightInd w:val="0"/>
        <w:jc w:val="center"/>
        <w:rPr>
          <w:rFonts w:eastAsia="Calibri"/>
          <w:b/>
          <w:bCs/>
          <w:caps/>
        </w:rPr>
      </w:pPr>
      <w:r w:rsidRPr="00BF3627">
        <w:rPr>
          <w:rFonts w:eastAsia="Calibri"/>
          <w:b/>
          <w:bCs/>
          <w:caps/>
        </w:rPr>
        <w:t>реконструкции (в том числе с элементами реставрации),</w:t>
      </w:r>
    </w:p>
    <w:p w:rsidR="00AF3A53" w:rsidRPr="00BF3627" w:rsidRDefault="00AF3A53" w:rsidP="00AF3A53">
      <w:pPr>
        <w:widowControl/>
        <w:autoSpaceDE w:val="0"/>
        <w:autoSpaceDN w:val="0"/>
        <w:adjustRightInd w:val="0"/>
        <w:jc w:val="center"/>
        <w:rPr>
          <w:rFonts w:eastAsia="Calibri"/>
          <w:b/>
          <w:bCs/>
          <w:caps/>
        </w:rPr>
      </w:pPr>
      <w:r w:rsidRPr="00BF3627">
        <w:rPr>
          <w:rFonts w:eastAsia="Calibri"/>
          <w:b/>
          <w:bCs/>
          <w:caps/>
        </w:rPr>
        <w:t>технического перевооружения объектов капитального</w:t>
      </w:r>
    </w:p>
    <w:p w:rsidR="00AF3A53" w:rsidRPr="00BF3627" w:rsidRDefault="00AF3A53" w:rsidP="00AF3A53">
      <w:pPr>
        <w:widowControl/>
        <w:autoSpaceDE w:val="0"/>
        <w:autoSpaceDN w:val="0"/>
        <w:adjustRightInd w:val="0"/>
        <w:jc w:val="center"/>
        <w:rPr>
          <w:rFonts w:eastAsia="Calibri"/>
          <w:b/>
          <w:bCs/>
          <w:caps/>
        </w:rPr>
      </w:pPr>
      <w:r w:rsidRPr="00BF3627">
        <w:rPr>
          <w:rFonts w:eastAsia="Calibri"/>
          <w:b/>
          <w:bCs/>
          <w:caps/>
        </w:rPr>
        <w:t>строительства или приобретение объектов</w:t>
      </w:r>
    </w:p>
    <w:p w:rsidR="00AF3A53" w:rsidRPr="00BF3627" w:rsidRDefault="00AF3A53" w:rsidP="00AF3A53">
      <w:pPr>
        <w:widowControl/>
        <w:autoSpaceDE w:val="0"/>
        <w:autoSpaceDN w:val="0"/>
        <w:adjustRightInd w:val="0"/>
        <w:jc w:val="center"/>
        <w:rPr>
          <w:rFonts w:eastAsia="Calibri"/>
          <w:b/>
          <w:bCs/>
          <w:caps/>
        </w:rPr>
      </w:pPr>
      <w:r w:rsidRPr="00BF3627">
        <w:rPr>
          <w:rFonts w:eastAsia="Calibri"/>
          <w:b/>
          <w:bCs/>
          <w:caps/>
        </w:rPr>
        <w:t>недвижимого имущества</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 xml:space="preserve">105. Затраты на финансовое обеспечение строительства, реконструкции (в том числе с элементами реставрации), технического перевооружения объектов капитального строительства </w:t>
      </w:r>
      <w:r w:rsidRPr="00BF3627">
        <w:rPr>
          <w:rFonts w:eastAsia="Calibri"/>
          <w:bCs/>
        </w:rPr>
        <w:t xml:space="preserve">определяются в соответствии со </w:t>
      </w:r>
      <w:hyperlink r:id="rId144" w:history="1">
        <w:r w:rsidRPr="00BF3627">
          <w:rPr>
            <w:rFonts w:eastAsia="Calibri"/>
            <w:bCs/>
          </w:rPr>
          <w:t>статьей 22</w:t>
        </w:r>
      </w:hyperlink>
      <w:r w:rsidRPr="00BF3627">
        <w:rPr>
          <w:rFonts w:eastAsia="Calibri"/>
          <w:bCs/>
        </w:rPr>
        <w:t xml:space="preserve"> Федерального закона и с законодательством Российской Федерации о градостроительной деятельности.</w:t>
      </w:r>
    </w:p>
    <w:p w:rsidR="00AF3A53" w:rsidRPr="00BF3627" w:rsidRDefault="00AF3A53" w:rsidP="00AF3A53">
      <w:pPr>
        <w:widowControl/>
        <w:autoSpaceDE w:val="0"/>
        <w:autoSpaceDN w:val="0"/>
        <w:adjustRightInd w:val="0"/>
        <w:ind w:firstLine="540"/>
        <w:jc w:val="both"/>
        <w:rPr>
          <w:rFonts w:eastAsia="Calibri"/>
          <w:bCs/>
        </w:rPr>
      </w:pPr>
      <w:r w:rsidRPr="00BF3627">
        <w:rPr>
          <w:rFonts w:eastAsia="Calibri"/>
          <w:b/>
          <w:bCs/>
        </w:rPr>
        <w:t xml:space="preserve">106. Затраты на приобретение объектов недвижимого имущества </w:t>
      </w:r>
      <w:r w:rsidRPr="00BF3627">
        <w:rPr>
          <w:rFonts w:eastAsia="Calibri"/>
          <w:bCs/>
        </w:rPr>
        <w:t xml:space="preserve">определяются в соответствии со </w:t>
      </w:r>
      <w:hyperlink r:id="rId145" w:history="1">
        <w:r w:rsidRPr="00BF3627">
          <w:rPr>
            <w:rFonts w:eastAsia="Calibri"/>
            <w:bCs/>
          </w:rPr>
          <w:t>статьей 22</w:t>
        </w:r>
      </w:hyperlink>
      <w:r w:rsidRPr="00BF3627">
        <w:rPr>
          <w:rFonts w:eastAsia="Calibri"/>
          <w:bCs/>
        </w:rPr>
        <w:t xml:space="preserve"> Федерального закона и с законодательством Российской Федерации, регулирующим оценочную деятельность в Российской Федерации.</w:t>
      </w:r>
    </w:p>
    <w:p w:rsidR="00AF3A53" w:rsidRPr="00BF3627" w:rsidRDefault="00AF3A53" w:rsidP="00AF3A53">
      <w:pPr>
        <w:widowControl/>
        <w:autoSpaceDE w:val="0"/>
        <w:autoSpaceDN w:val="0"/>
        <w:adjustRightInd w:val="0"/>
        <w:jc w:val="center"/>
        <w:outlineLvl w:val="0"/>
        <w:rPr>
          <w:rFonts w:eastAsia="Calibri"/>
          <w:b/>
          <w:bCs/>
          <w:caps/>
        </w:rPr>
      </w:pPr>
      <w:r w:rsidRPr="00BF3627">
        <w:rPr>
          <w:rFonts w:eastAsia="Calibri"/>
          <w:b/>
          <w:bCs/>
          <w:caps/>
        </w:rPr>
        <w:t>V. Затраты на дополнительное</w:t>
      </w:r>
    </w:p>
    <w:p w:rsidR="00AF3A53" w:rsidRPr="00BF3627" w:rsidRDefault="00AF3A53" w:rsidP="00AF3A53">
      <w:pPr>
        <w:widowControl/>
        <w:autoSpaceDE w:val="0"/>
        <w:autoSpaceDN w:val="0"/>
        <w:adjustRightInd w:val="0"/>
        <w:jc w:val="center"/>
        <w:rPr>
          <w:rFonts w:eastAsia="Calibri"/>
          <w:b/>
          <w:bCs/>
          <w:caps/>
        </w:rPr>
      </w:pPr>
      <w:r w:rsidRPr="00BF3627">
        <w:rPr>
          <w:rFonts w:eastAsia="Calibri"/>
          <w:b/>
          <w:bCs/>
          <w:caps/>
        </w:rPr>
        <w:t>профессиональное образование работников</w:t>
      </w:r>
    </w:p>
    <w:p w:rsidR="00AF3A53" w:rsidRPr="00BF3627" w:rsidRDefault="00AF3A53" w:rsidP="00AF3A53">
      <w:pPr>
        <w:widowControl/>
        <w:autoSpaceDE w:val="0"/>
        <w:autoSpaceDN w:val="0"/>
        <w:adjustRightInd w:val="0"/>
        <w:jc w:val="both"/>
        <w:rPr>
          <w:rFonts w:eastAsia="Calibri"/>
          <w:b/>
          <w:bCs/>
        </w:rPr>
      </w:pPr>
    </w:p>
    <w:p w:rsidR="00AF3A53" w:rsidRPr="00BF3627" w:rsidRDefault="00AF3A53" w:rsidP="00AF3A53">
      <w:pPr>
        <w:widowControl/>
        <w:autoSpaceDE w:val="0"/>
        <w:autoSpaceDN w:val="0"/>
        <w:adjustRightInd w:val="0"/>
        <w:ind w:firstLine="540"/>
        <w:jc w:val="both"/>
        <w:rPr>
          <w:rFonts w:eastAsia="Calibri"/>
          <w:b/>
          <w:bCs/>
        </w:rPr>
      </w:pPr>
      <w:r w:rsidRPr="00BF3627">
        <w:rPr>
          <w:rFonts w:eastAsia="Calibri"/>
          <w:b/>
          <w:bCs/>
        </w:rPr>
        <w:t>107. Затраты на приобретение образовательных услуг по профессиональной переподготовке и повышению квалификации (З</w:t>
      </w:r>
      <w:r w:rsidRPr="00BF3627">
        <w:rPr>
          <w:rFonts w:eastAsia="Calibri"/>
          <w:b/>
          <w:bCs/>
          <w:vertAlign w:val="subscript"/>
        </w:rPr>
        <w:t>дпо</w:t>
      </w:r>
      <w:r w:rsidRPr="00BF3627">
        <w:rPr>
          <w:rFonts w:eastAsia="Calibri"/>
          <w:b/>
          <w:bCs/>
        </w:rPr>
        <w:t>) определяются по формуле:</w:t>
      </w:r>
    </w:p>
    <w:p w:rsidR="00AF3A53" w:rsidRPr="00BF3627" w:rsidRDefault="00AF3A53" w:rsidP="00AF3A53">
      <w:pPr>
        <w:widowControl/>
        <w:autoSpaceDE w:val="0"/>
        <w:autoSpaceDN w:val="0"/>
        <w:adjustRightInd w:val="0"/>
        <w:jc w:val="center"/>
        <w:rPr>
          <w:rFonts w:eastAsia="Calibri"/>
          <w:b/>
          <w:bCs/>
        </w:rPr>
      </w:pPr>
      <w:r>
        <w:rPr>
          <w:rFonts w:eastAsia="Calibri"/>
          <w:b/>
          <w:bCs/>
          <w:noProof/>
          <w:position w:val="-33"/>
        </w:rPr>
        <w:drawing>
          <wp:inline distT="0" distB="0" distL="0" distR="0">
            <wp:extent cx="2066925" cy="600075"/>
            <wp:effectExtent l="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6"/>
                    <a:srcRect/>
                    <a:stretch>
                      <a:fillRect/>
                    </a:stretch>
                  </pic:blipFill>
                  <pic:spPr bwMode="auto">
                    <a:xfrm>
                      <a:off x="0" y="0"/>
                      <a:ext cx="2066925" cy="600075"/>
                    </a:xfrm>
                    <a:prstGeom prst="rect">
                      <a:avLst/>
                    </a:prstGeom>
                    <a:noFill/>
                    <a:ln w="9525">
                      <a:noFill/>
                      <a:miter lim="800000"/>
                      <a:headEnd/>
                      <a:tailEnd/>
                    </a:ln>
                  </pic:spPr>
                </pic:pic>
              </a:graphicData>
            </a:graphic>
          </wp:inline>
        </w:drawing>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где:</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Q</w:t>
      </w:r>
      <w:r w:rsidRPr="00BF3627">
        <w:rPr>
          <w:rFonts w:eastAsia="Calibri"/>
          <w:bCs/>
          <w:vertAlign w:val="subscript"/>
        </w:rPr>
        <w:t>iдпо</w:t>
      </w:r>
      <w:r w:rsidRPr="00BF3627">
        <w:rPr>
          <w:rFonts w:eastAsia="Calibri"/>
          <w:bCs/>
        </w:rPr>
        <w:t xml:space="preserve"> - количество работников, направляемых на i-й вид дополнительного профессионального образования;</w:t>
      </w:r>
    </w:p>
    <w:p w:rsidR="00AF3A53" w:rsidRPr="00BF3627" w:rsidRDefault="00AF3A53" w:rsidP="00AF3A53">
      <w:pPr>
        <w:widowControl/>
        <w:autoSpaceDE w:val="0"/>
        <w:autoSpaceDN w:val="0"/>
        <w:adjustRightInd w:val="0"/>
        <w:ind w:firstLine="539"/>
        <w:jc w:val="both"/>
        <w:rPr>
          <w:rFonts w:eastAsia="Calibri"/>
          <w:bCs/>
        </w:rPr>
      </w:pPr>
      <w:r w:rsidRPr="00BF3627">
        <w:rPr>
          <w:rFonts w:eastAsia="Calibri"/>
          <w:bCs/>
        </w:rPr>
        <w:t>Р</w:t>
      </w:r>
      <w:r w:rsidRPr="00BF3627">
        <w:rPr>
          <w:rFonts w:eastAsia="Calibri"/>
          <w:bCs/>
          <w:vertAlign w:val="subscript"/>
        </w:rPr>
        <w:t>iдпо</w:t>
      </w:r>
      <w:r w:rsidRPr="00BF3627">
        <w:rPr>
          <w:rFonts w:eastAsia="Calibri"/>
          <w:bCs/>
        </w:rPr>
        <w:t xml:space="preserve"> - цена обучения одного работника по i-му виду дополнительного профессионального образования.</w:t>
      </w:r>
    </w:p>
    <w:p w:rsidR="00AF3A53" w:rsidRPr="00BF3627" w:rsidRDefault="00AF3A53" w:rsidP="00AF3A53">
      <w:pPr>
        <w:widowControl/>
        <w:autoSpaceDE w:val="0"/>
        <w:autoSpaceDN w:val="0"/>
        <w:adjustRightInd w:val="0"/>
        <w:jc w:val="right"/>
        <w:outlineLvl w:val="0"/>
        <w:rPr>
          <w:rFonts w:eastAsia="Calibri"/>
          <w:b/>
          <w:bCs/>
        </w:rPr>
        <w:sectPr w:rsidR="00AF3A53" w:rsidRPr="00BF3627" w:rsidSect="00333837">
          <w:pgSz w:w="11905" w:h="16838"/>
          <w:pgMar w:top="850" w:right="565" w:bottom="426" w:left="993" w:header="0" w:footer="0" w:gutter="0"/>
          <w:cols w:space="720"/>
          <w:noEndnote/>
        </w:sectPr>
      </w:pPr>
    </w:p>
    <w:p w:rsidR="00AF3A53" w:rsidRPr="007D48CE" w:rsidRDefault="00AF3A53" w:rsidP="00AF3A53">
      <w:pPr>
        <w:widowControl/>
        <w:autoSpaceDE w:val="0"/>
        <w:autoSpaceDN w:val="0"/>
        <w:adjustRightInd w:val="0"/>
        <w:jc w:val="right"/>
        <w:outlineLvl w:val="0"/>
        <w:rPr>
          <w:rFonts w:eastAsia="Calibri"/>
          <w:b/>
          <w:bCs/>
        </w:rPr>
      </w:pPr>
      <w:r w:rsidRPr="007D48CE">
        <w:rPr>
          <w:rFonts w:eastAsia="Calibri"/>
          <w:b/>
          <w:bCs/>
        </w:rPr>
        <w:lastRenderedPageBreak/>
        <w:t>Приложение N 1</w:t>
      </w:r>
    </w:p>
    <w:p w:rsidR="00AF3A53" w:rsidRPr="007D48CE" w:rsidRDefault="00AF3A53" w:rsidP="00AF3A53">
      <w:pPr>
        <w:pStyle w:val="ConsPlusNormal"/>
        <w:jc w:val="right"/>
        <w:rPr>
          <w:b/>
          <w:bCs/>
          <w:sz w:val="20"/>
          <w:szCs w:val="20"/>
        </w:rPr>
      </w:pPr>
      <w:r w:rsidRPr="007D48CE">
        <w:rPr>
          <w:b/>
          <w:bCs/>
          <w:sz w:val="20"/>
          <w:szCs w:val="20"/>
        </w:rPr>
        <w:t xml:space="preserve">к Методике определения нормативных затрат </w:t>
      </w:r>
    </w:p>
    <w:p w:rsidR="00AF3A53" w:rsidRPr="007D48CE" w:rsidRDefault="00AF3A53" w:rsidP="00AF3A53">
      <w:pPr>
        <w:pStyle w:val="ConsPlusNormal"/>
        <w:jc w:val="right"/>
        <w:rPr>
          <w:b/>
          <w:bCs/>
          <w:sz w:val="20"/>
          <w:szCs w:val="20"/>
        </w:rPr>
      </w:pPr>
      <w:r w:rsidRPr="007D48CE">
        <w:rPr>
          <w:b/>
          <w:bCs/>
          <w:sz w:val="20"/>
          <w:szCs w:val="20"/>
        </w:rPr>
        <w:t xml:space="preserve">на обеспечение функций органов местного самоуправления </w:t>
      </w:r>
    </w:p>
    <w:p w:rsidR="00AF3A53" w:rsidRPr="007D48CE" w:rsidRDefault="007D48CE" w:rsidP="00AF3A53">
      <w:pPr>
        <w:pStyle w:val="ConsPlusNormal"/>
        <w:jc w:val="right"/>
        <w:rPr>
          <w:b/>
          <w:bCs/>
          <w:sz w:val="20"/>
          <w:szCs w:val="20"/>
        </w:rPr>
      </w:pPr>
      <w:r w:rsidRPr="007D48CE">
        <w:rPr>
          <w:b/>
          <w:bCs/>
          <w:sz w:val="20"/>
          <w:szCs w:val="20"/>
        </w:rPr>
        <w:t>Знаменско-Пестровского</w:t>
      </w:r>
      <w:r w:rsidRPr="007D48CE">
        <w:rPr>
          <w:rFonts w:eastAsia="Calibri"/>
          <w:b/>
          <w:bCs/>
          <w:sz w:val="20"/>
          <w:szCs w:val="20"/>
        </w:rPr>
        <w:t xml:space="preserve"> сельсовета </w:t>
      </w:r>
      <w:r w:rsidR="00AF3A53" w:rsidRPr="007D48CE">
        <w:rPr>
          <w:b/>
          <w:bCs/>
          <w:sz w:val="20"/>
          <w:szCs w:val="20"/>
        </w:rPr>
        <w:t>Иссинск</w:t>
      </w:r>
      <w:r w:rsidRPr="007D48CE">
        <w:rPr>
          <w:b/>
          <w:bCs/>
          <w:sz w:val="20"/>
          <w:szCs w:val="20"/>
        </w:rPr>
        <w:t>ого</w:t>
      </w:r>
      <w:r w:rsidR="00AF3A53" w:rsidRPr="007D48CE">
        <w:rPr>
          <w:b/>
          <w:bCs/>
          <w:sz w:val="20"/>
          <w:szCs w:val="20"/>
        </w:rPr>
        <w:t xml:space="preserve"> район</w:t>
      </w:r>
      <w:r w:rsidRPr="007D48CE">
        <w:rPr>
          <w:b/>
          <w:bCs/>
          <w:sz w:val="20"/>
          <w:szCs w:val="20"/>
        </w:rPr>
        <w:t>а</w:t>
      </w:r>
      <w:r w:rsidR="00AF3A53" w:rsidRPr="007D48CE">
        <w:rPr>
          <w:b/>
          <w:bCs/>
          <w:sz w:val="20"/>
          <w:szCs w:val="20"/>
        </w:rPr>
        <w:t xml:space="preserve"> Пензенской области </w:t>
      </w:r>
    </w:p>
    <w:p w:rsidR="00AF3A53" w:rsidRPr="006778E0" w:rsidRDefault="00AF3A53" w:rsidP="00AF3A53">
      <w:pPr>
        <w:pStyle w:val="ConsPlusNormal"/>
        <w:jc w:val="right"/>
        <w:rPr>
          <w:b/>
          <w:sz w:val="18"/>
          <w:szCs w:val="18"/>
        </w:rPr>
      </w:pPr>
    </w:p>
    <w:p w:rsidR="00AF3A53" w:rsidRPr="007D48CE" w:rsidRDefault="00AF3A53" w:rsidP="00AF3A53">
      <w:pPr>
        <w:widowControl/>
        <w:autoSpaceDE w:val="0"/>
        <w:autoSpaceDN w:val="0"/>
        <w:adjustRightInd w:val="0"/>
        <w:jc w:val="center"/>
        <w:rPr>
          <w:rFonts w:eastAsia="Calibri"/>
          <w:b/>
          <w:bCs/>
          <w:caps/>
        </w:rPr>
      </w:pPr>
      <w:bookmarkStart w:id="16" w:name="Par942"/>
      <w:bookmarkEnd w:id="16"/>
    </w:p>
    <w:p w:rsidR="00AF3A53" w:rsidRPr="007D48CE" w:rsidRDefault="00AF3A53" w:rsidP="00AF3A53">
      <w:pPr>
        <w:widowControl/>
        <w:autoSpaceDE w:val="0"/>
        <w:autoSpaceDN w:val="0"/>
        <w:adjustRightInd w:val="0"/>
        <w:jc w:val="center"/>
        <w:rPr>
          <w:rFonts w:eastAsia="Calibri"/>
          <w:b/>
          <w:bCs/>
          <w:caps/>
        </w:rPr>
      </w:pPr>
      <w:r w:rsidRPr="007D48CE">
        <w:rPr>
          <w:rFonts w:eastAsia="Calibri"/>
          <w:b/>
          <w:bCs/>
          <w:caps/>
        </w:rPr>
        <w:t>НОРМАТИВЫ</w:t>
      </w:r>
    </w:p>
    <w:p w:rsidR="00AF3A53" w:rsidRPr="007D48CE" w:rsidRDefault="00AF3A53" w:rsidP="00AF3A53">
      <w:pPr>
        <w:pStyle w:val="ConsPlusNormal"/>
        <w:jc w:val="center"/>
        <w:rPr>
          <w:b/>
          <w:caps/>
          <w:sz w:val="20"/>
          <w:szCs w:val="20"/>
        </w:rPr>
      </w:pPr>
      <w:r w:rsidRPr="007D48CE">
        <w:rPr>
          <w:b/>
          <w:bCs/>
          <w:caps/>
          <w:sz w:val="20"/>
          <w:szCs w:val="20"/>
        </w:rPr>
        <w:t xml:space="preserve">ОБЕСПЕЧЕНИЯ ФУНКЦИЙ ОРГАНОВ </w:t>
      </w:r>
      <w:r w:rsidRPr="007D48CE">
        <w:rPr>
          <w:b/>
          <w:caps/>
          <w:sz w:val="20"/>
          <w:szCs w:val="20"/>
        </w:rPr>
        <w:t>местного самоуправления</w:t>
      </w:r>
    </w:p>
    <w:p w:rsidR="00AF3A53" w:rsidRPr="007D48CE" w:rsidRDefault="007D48CE" w:rsidP="00AF3A53">
      <w:pPr>
        <w:widowControl/>
        <w:autoSpaceDE w:val="0"/>
        <w:autoSpaceDN w:val="0"/>
        <w:adjustRightInd w:val="0"/>
        <w:jc w:val="center"/>
        <w:rPr>
          <w:rFonts w:eastAsia="Calibri"/>
          <w:b/>
          <w:bCs/>
          <w:caps/>
        </w:rPr>
      </w:pPr>
      <w:r w:rsidRPr="007D48CE">
        <w:rPr>
          <w:b/>
          <w:caps/>
        </w:rPr>
        <w:t xml:space="preserve">знаменско-пестровского сельсовета </w:t>
      </w:r>
      <w:r w:rsidR="00AF3A53" w:rsidRPr="007D48CE">
        <w:rPr>
          <w:b/>
          <w:caps/>
        </w:rPr>
        <w:t xml:space="preserve"> Иссинск</w:t>
      </w:r>
      <w:r w:rsidRPr="007D48CE">
        <w:rPr>
          <w:b/>
          <w:caps/>
        </w:rPr>
        <w:t>ого</w:t>
      </w:r>
      <w:r w:rsidR="00AF3A53" w:rsidRPr="007D48CE">
        <w:rPr>
          <w:b/>
          <w:caps/>
        </w:rPr>
        <w:t xml:space="preserve"> район</w:t>
      </w:r>
      <w:r w:rsidRPr="007D48CE">
        <w:rPr>
          <w:b/>
          <w:caps/>
        </w:rPr>
        <w:t>а</w:t>
      </w:r>
      <w:r w:rsidR="00AF3A53" w:rsidRPr="007D48CE">
        <w:rPr>
          <w:b/>
          <w:caps/>
        </w:rPr>
        <w:t xml:space="preserve"> Пензенской области</w:t>
      </w:r>
      <w:r w:rsidR="00AF3A53" w:rsidRPr="007D48CE">
        <w:rPr>
          <w:rFonts w:eastAsia="Calibri"/>
          <w:b/>
          <w:bCs/>
          <w:caps/>
        </w:rPr>
        <w:t xml:space="preserve">,  </w:t>
      </w:r>
    </w:p>
    <w:p w:rsidR="00AF3A53" w:rsidRPr="007D48CE" w:rsidRDefault="00AF3A53" w:rsidP="00AF3A53">
      <w:pPr>
        <w:widowControl/>
        <w:autoSpaceDE w:val="0"/>
        <w:autoSpaceDN w:val="0"/>
        <w:adjustRightInd w:val="0"/>
        <w:jc w:val="center"/>
        <w:rPr>
          <w:rFonts w:eastAsia="Calibri"/>
          <w:b/>
          <w:bCs/>
          <w:caps/>
        </w:rPr>
      </w:pPr>
      <w:r w:rsidRPr="007D48CE">
        <w:rPr>
          <w:rFonts w:eastAsia="Calibri"/>
          <w:b/>
          <w:bCs/>
          <w:caps/>
        </w:rPr>
        <w:t xml:space="preserve">ПРИМЕНЯЕМЫЕ ПРИ РАСЧЕТЕ НОРМАТИВНЫХ ЗАТРАТ </w:t>
      </w:r>
    </w:p>
    <w:p w:rsidR="00AF3A53" w:rsidRPr="007D48CE" w:rsidRDefault="00AF3A53" w:rsidP="00AF3A53">
      <w:pPr>
        <w:widowControl/>
        <w:autoSpaceDE w:val="0"/>
        <w:autoSpaceDN w:val="0"/>
        <w:adjustRightInd w:val="0"/>
        <w:jc w:val="center"/>
        <w:rPr>
          <w:rFonts w:eastAsia="Calibri"/>
          <w:b/>
          <w:bCs/>
          <w:caps/>
        </w:rPr>
      </w:pPr>
      <w:r w:rsidRPr="007D48CE">
        <w:rPr>
          <w:rFonts w:eastAsia="Calibri"/>
          <w:b/>
          <w:bCs/>
          <w:caps/>
        </w:rPr>
        <w:t>НА ПРИОБРЕТЕНИЕ СРЕДСТВ ПОДВИЖНОЙ СВЯЗИ И УСЛУГ ПОДВИЖНОЙ СВЯЗИ</w:t>
      </w:r>
    </w:p>
    <w:p w:rsidR="00AF3A53" w:rsidRPr="006778E0" w:rsidRDefault="00AF3A53" w:rsidP="00AF3A53">
      <w:pPr>
        <w:widowControl/>
        <w:autoSpaceDE w:val="0"/>
        <w:autoSpaceDN w:val="0"/>
        <w:adjustRightInd w:val="0"/>
        <w:jc w:val="both"/>
        <w:rPr>
          <w:rFonts w:eastAsia="Calibri"/>
          <w:b/>
          <w:bCs/>
          <w:sz w:val="24"/>
          <w:szCs w:val="24"/>
        </w:rPr>
      </w:pPr>
    </w:p>
    <w:tbl>
      <w:tblPr>
        <w:tblW w:w="0" w:type="auto"/>
        <w:tblLayout w:type="fixed"/>
        <w:tblCellMar>
          <w:top w:w="102" w:type="dxa"/>
          <w:left w:w="62" w:type="dxa"/>
          <w:bottom w:w="102" w:type="dxa"/>
          <w:right w:w="62" w:type="dxa"/>
        </w:tblCellMar>
        <w:tblLook w:val="0000"/>
      </w:tblPr>
      <w:tblGrid>
        <w:gridCol w:w="2047"/>
        <w:gridCol w:w="1417"/>
        <w:gridCol w:w="2552"/>
        <w:gridCol w:w="1701"/>
        <w:gridCol w:w="2268"/>
        <w:gridCol w:w="2977"/>
        <w:gridCol w:w="2375"/>
      </w:tblGrid>
      <w:tr w:rsidR="00AF3A53" w:rsidRPr="004F2B26" w:rsidTr="00333837">
        <w:tc>
          <w:tcPr>
            <w:tcW w:w="2047"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Органы местного самоуправления, учреждения</w:t>
            </w:r>
          </w:p>
          <w:p w:rsidR="00AF3A53" w:rsidRPr="004F2B26" w:rsidRDefault="00AF3A53" w:rsidP="00333837">
            <w:pPr>
              <w:widowControl/>
              <w:autoSpaceDE w:val="0"/>
              <w:autoSpaceDN w:val="0"/>
              <w:adjustRightInd w:val="0"/>
              <w:jc w:val="center"/>
              <w:rPr>
                <w:rFonts w:eastAsia="Calibri"/>
                <w:b/>
                <w:bCs/>
                <w:sz w:val="16"/>
                <w:szCs w:val="16"/>
              </w:rPr>
            </w:pPr>
          </w:p>
        </w:tc>
        <w:tc>
          <w:tcPr>
            <w:tcW w:w="1417"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Вид связи</w:t>
            </w:r>
          </w:p>
        </w:tc>
        <w:tc>
          <w:tcPr>
            <w:tcW w:w="2552"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Количество средств связи</w:t>
            </w:r>
          </w:p>
        </w:tc>
        <w:tc>
          <w:tcPr>
            <w:tcW w:w="1701"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highlight w:val="yellow"/>
              </w:rPr>
            </w:pPr>
            <w:r w:rsidRPr="004F2B26">
              <w:rPr>
                <w:rFonts w:eastAsia="Calibri"/>
                <w:b/>
                <w:bCs/>
                <w:sz w:val="16"/>
                <w:szCs w:val="16"/>
              </w:rPr>
              <w:t xml:space="preserve">Количество SIM-карт на одну </w:t>
            </w:r>
            <w:r w:rsidRPr="008E39A2">
              <w:rPr>
                <w:rFonts w:eastAsia="Calibri"/>
                <w:b/>
                <w:bCs/>
                <w:sz w:val="16"/>
                <w:szCs w:val="16"/>
              </w:rPr>
              <w:t>единицу</w:t>
            </w:r>
          </w:p>
        </w:tc>
        <w:tc>
          <w:tcPr>
            <w:tcW w:w="2268"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sz w:val="16"/>
                <w:szCs w:val="16"/>
              </w:rPr>
            </w:pPr>
            <w:r w:rsidRPr="004F2B26">
              <w:rPr>
                <w:rFonts w:eastAsia="Calibri"/>
                <w:b/>
                <w:sz w:val="16"/>
                <w:szCs w:val="16"/>
              </w:rPr>
              <w:t xml:space="preserve">Цена приобретения средств связи </w:t>
            </w:r>
          </w:p>
          <w:p w:rsidR="00AF3A53" w:rsidRPr="004F2B26" w:rsidRDefault="00C61825" w:rsidP="00333837">
            <w:pPr>
              <w:widowControl/>
              <w:autoSpaceDE w:val="0"/>
              <w:autoSpaceDN w:val="0"/>
              <w:adjustRightInd w:val="0"/>
              <w:jc w:val="center"/>
              <w:rPr>
                <w:rFonts w:eastAsia="Calibri"/>
                <w:bCs/>
                <w:sz w:val="16"/>
                <w:szCs w:val="16"/>
                <w:highlight w:val="yellow"/>
              </w:rPr>
            </w:pPr>
            <w:hyperlink r:id="rId147" w:history="1">
              <w:r w:rsidR="00AF3A53" w:rsidRPr="004F2B26">
                <w:rPr>
                  <w:rFonts w:eastAsia="Calibri"/>
                  <w:sz w:val="16"/>
                  <w:szCs w:val="16"/>
                </w:rPr>
                <w:t>&lt;1&gt;</w:t>
              </w:r>
            </w:hyperlink>
            <w:r w:rsidR="00AF3A53" w:rsidRPr="004F2B26">
              <w:rPr>
                <w:rFonts w:eastAsia="Calibri"/>
                <w:sz w:val="16"/>
                <w:szCs w:val="16"/>
              </w:rPr>
              <w:t xml:space="preserve">, </w:t>
            </w:r>
            <w:hyperlink r:id="rId148" w:history="1">
              <w:r w:rsidR="00AF3A53" w:rsidRPr="004F2B26">
                <w:rPr>
                  <w:rFonts w:eastAsia="Calibri"/>
                  <w:sz w:val="16"/>
                  <w:szCs w:val="16"/>
                </w:rPr>
                <w:t>&lt;2&gt;</w:t>
              </w:r>
            </w:hyperlink>
          </w:p>
        </w:tc>
        <w:tc>
          <w:tcPr>
            <w:tcW w:w="2977"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Расходы на услуги связи</w:t>
            </w:r>
          </w:p>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Cs/>
                <w:sz w:val="16"/>
                <w:szCs w:val="16"/>
              </w:rPr>
              <w:t>&lt;2&gt;</w:t>
            </w:r>
          </w:p>
        </w:tc>
        <w:tc>
          <w:tcPr>
            <w:tcW w:w="2375"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Категория должностей</w:t>
            </w:r>
          </w:p>
        </w:tc>
      </w:tr>
      <w:tr w:rsidR="00AF3A53" w:rsidRPr="004F2B26" w:rsidTr="00333837">
        <w:tc>
          <w:tcPr>
            <w:tcW w:w="2047"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1</w:t>
            </w:r>
          </w:p>
        </w:tc>
        <w:tc>
          <w:tcPr>
            <w:tcW w:w="1417"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2</w:t>
            </w:r>
          </w:p>
        </w:tc>
        <w:tc>
          <w:tcPr>
            <w:tcW w:w="2552"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3</w:t>
            </w:r>
          </w:p>
        </w:tc>
        <w:tc>
          <w:tcPr>
            <w:tcW w:w="1701"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4</w:t>
            </w:r>
          </w:p>
        </w:tc>
        <w:tc>
          <w:tcPr>
            <w:tcW w:w="2268"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5</w:t>
            </w:r>
          </w:p>
        </w:tc>
        <w:tc>
          <w:tcPr>
            <w:tcW w:w="2977"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6</w:t>
            </w:r>
          </w:p>
        </w:tc>
        <w:tc>
          <w:tcPr>
            <w:tcW w:w="2375"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7</w:t>
            </w:r>
          </w:p>
        </w:tc>
      </w:tr>
      <w:tr w:rsidR="00AF3A53" w:rsidRPr="004F2B26" w:rsidTr="00333837">
        <w:tc>
          <w:tcPr>
            <w:tcW w:w="2047" w:type="dxa"/>
            <w:vMerge w:val="restart"/>
            <w:tcBorders>
              <w:top w:val="single" w:sz="4" w:space="0" w:color="auto"/>
              <w:left w:val="single" w:sz="4" w:space="0" w:color="auto"/>
              <w:bottom w:val="single" w:sz="4" w:space="0" w:color="auto"/>
              <w:right w:val="single" w:sz="4" w:space="0" w:color="auto"/>
            </w:tcBorders>
          </w:tcPr>
          <w:p w:rsidR="007D48CE" w:rsidRPr="007D48CE" w:rsidRDefault="00AF3A53" w:rsidP="007D48CE">
            <w:pPr>
              <w:pStyle w:val="ConsPlusNormal"/>
              <w:rPr>
                <w:bCs/>
                <w:sz w:val="16"/>
                <w:szCs w:val="16"/>
              </w:rPr>
            </w:pPr>
            <w:r w:rsidRPr="007D48CE">
              <w:rPr>
                <w:rFonts w:eastAsia="Calibri"/>
                <w:bCs/>
                <w:sz w:val="16"/>
                <w:szCs w:val="16"/>
              </w:rPr>
              <w:t xml:space="preserve">Органы местного самоуправления </w:t>
            </w:r>
            <w:r w:rsidR="007D48CE" w:rsidRPr="007D48CE">
              <w:rPr>
                <w:bCs/>
                <w:sz w:val="16"/>
                <w:szCs w:val="16"/>
              </w:rPr>
              <w:t>Знаменско-Пестровского</w:t>
            </w:r>
            <w:r w:rsidR="007D48CE" w:rsidRPr="007D48CE">
              <w:rPr>
                <w:rFonts w:eastAsia="Calibri"/>
                <w:bCs/>
                <w:sz w:val="16"/>
                <w:szCs w:val="16"/>
              </w:rPr>
              <w:t xml:space="preserve"> сельсовета </w:t>
            </w:r>
            <w:r w:rsidR="007D48CE" w:rsidRPr="007D48CE">
              <w:rPr>
                <w:bCs/>
                <w:sz w:val="16"/>
                <w:szCs w:val="16"/>
              </w:rPr>
              <w:t xml:space="preserve">Иссинского района Пензенской области </w:t>
            </w:r>
          </w:p>
          <w:p w:rsidR="00AF3A53" w:rsidRPr="004F2B26" w:rsidRDefault="00AF3A53" w:rsidP="00333837">
            <w:pPr>
              <w:widowControl/>
              <w:autoSpaceDE w:val="0"/>
              <w:autoSpaceDN w:val="0"/>
              <w:adjustRightInd w:val="0"/>
              <w:jc w:val="center"/>
              <w:rPr>
                <w:rFonts w:eastAsia="Calibri"/>
                <w:bCs/>
                <w:sz w:val="16"/>
                <w:szCs w:val="16"/>
              </w:rPr>
            </w:pPr>
          </w:p>
          <w:p w:rsidR="00AF3A53" w:rsidRPr="004F2B26" w:rsidRDefault="00AF3A53" w:rsidP="00333837">
            <w:pPr>
              <w:widowControl/>
              <w:autoSpaceDE w:val="0"/>
              <w:autoSpaceDN w:val="0"/>
              <w:adjustRightInd w:val="0"/>
              <w:jc w:val="center"/>
              <w:rPr>
                <w:rFonts w:eastAsia="Calibri"/>
                <w:bCs/>
                <w:sz w:val="16"/>
                <w:szCs w:val="16"/>
              </w:rPr>
            </w:pPr>
          </w:p>
        </w:tc>
        <w:tc>
          <w:tcPr>
            <w:tcW w:w="1417" w:type="dxa"/>
            <w:vMerge w:val="restart"/>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r w:rsidRPr="004F2B26">
              <w:rPr>
                <w:rFonts w:eastAsia="Calibri"/>
                <w:bCs/>
                <w:sz w:val="16"/>
                <w:szCs w:val="16"/>
              </w:rPr>
              <w:t>Подвижная связь</w:t>
            </w:r>
          </w:p>
        </w:tc>
        <w:tc>
          <w:tcPr>
            <w:tcW w:w="2552" w:type="dxa"/>
            <w:vMerge w:val="restart"/>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r w:rsidRPr="004F2B26">
              <w:rPr>
                <w:rFonts w:eastAsia="Calibri"/>
                <w:sz w:val="16"/>
                <w:szCs w:val="16"/>
              </w:rPr>
              <w:t xml:space="preserve">не более 1 единицы в расчете на 1 муниципальную должность (муниципального служащего </w:t>
            </w:r>
            <w:r w:rsidR="007D48CE" w:rsidRPr="007D48CE">
              <w:rPr>
                <w:bCs/>
                <w:sz w:val="16"/>
                <w:szCs w:val="16"/>
              </w:rPr>
              <w:t>Знаменско-Пестровского</w:t>
            </w:r>
            <w:r w:rsidR="007D48CE" w:rsidRPr="007D48CE">
              <w:rPr>
                <w:rFonts w:eastAsia="Calibri"/>
                <w:bCs/>
                <w:sz w:val="16"/>
                <w:szCs w:val="16"/>
              </w:rPr>
              <w:t xml:space="preserve"> сельсовета </w:t>
            </w:r>
            <w:r w:rsidR="007D48CE" w:rsidRPr="007D48CE">
              <w:rPr>
                <w:bCs/>
                <w:sz w:val="16"/>
                <w:szCs w:val="16"/>
              </w:rPr>
              <w:t>Иссинского района Пензенской области</w:t>
            </w:r>
            <w:r w:rsidRPr="004F2B26">
              <w:rPr>
                <w:rFonts w:eastAsia="Calibri"/>
                <w:sz w:val="16"/>
                <w:szCs w:val="16"/>
              </w:rPr>
              <w:t xml:space="preserve">) </w:t>
            </w:r>
          </w:p>
          <w:p w:rsidR="00AF3A53" w:rsidRPr="004F2B26" w:rsidRDefault="00AF3A53" w:rsidP="00333837">
            <w:pPr>
              <w:widowControl/>
              <w:autoSpaceDE w:val="0"/>
              <w:autoSpaceDN w:val="0"/>
              <w:adjustRightInd w:val="0"/>
              <w:jc w:val="both"/>
              <w:rPr>
                <w:rFonts w:eastAsia="Calibri"/>
                <w:sz w:val="16"/>
                <w:szCs w:val="16"/>
              </w:rPr>
            </w:pPr>
          </w:p>
          <w:p w:rsidR="00AF3A53" w:rsidRPr="004F2B26" w:rsidRDefault="00AF3A53" w:rsidP="00333837">
            <w:pPr>
              <w:widowControl/>
              <w:autoSpaceDE w:val="0"/>
              <w:autoSpaceDN w:val="0"/>
              <w:adjustRightInd w:val="0"/>
              <w:jc w:val="both"/>
              <w:rPr>
                <w:rFonts w:eastAsia="Calibri"/>
                <w:bCs/>
                <w:sz w:val="16"/>
                <w:szCs w:val="16"/>
              </w:rPr>
            </w:pPr>
          </w:p>
        </w:tc>
        <w:tc>
          <w:tcPr>
            <w:tcW w:w="1701" w:type="dxa"/>
            <w:tcBorders>
              <w:top w:val="single" w:sz="4" w:space="0" w:color="auto"/>
              <w:left w:val="single" w:sz="4" w:space="0" w:color="auto"/>
              <w:bottom w:val="single" w:sz="4" w:space="0" w:color="auto"/>
              <w:right w:val="single" w:sz="4" w:space="0" w:color="auto"/>
            </w:tcBorders>
          </w:tcPr>
          <w:p w:rsidR="00AF3A53" w:rsidRPr="007D48CE" w:rsidRDefault="00AF3A53" w:rsidP="00333837">
            <w:pPr>
              <w:widowControl/>
              <w:autoSpaceDE w:val="0"/>
              <w:autoSpaceDN w:val="0"/>
              <w:adjustRightInd w:val="0"/>
              <w:jc w:val="center"/>
              <w:rPr>
                <w:rFonts w:eastAsia="Calibri"/>
                <w:bCs/>
                <w:sz w:val="16"/>
                <w:szCs w:val="16"/>
              </w:rPr>
            </w:pPr>
            <w:r w:rsidRPr="007D48CE">
              <w:rPr>
                <w:rFonts w:eastAsia="Calibri"/>
                <w:bCs/>
                <w:sz w:val="16"/>
                <w:szCs w:val="16"/>
              </w:rPr>
              <w:t>1</w:t>
            </w:r>
          </w:p>
        </w:tc>
        <w:tc>
          <w:tcPr>
            <w:tcW w:w="2268" w:type="dxa"/>
            <w:tcBorders>
              <w:top w:val="single" w:sz="4" w:space="0" w:color="auto"/>
              <w:left w:val="single" w:sz="4" w:space="0" w:color="auto"/>
              <w:bottom w:val="single" w:sz="4" w:space="0" w:color="auto"/>
              <w:right w:val="single" w:sz="4" w:space="0" w:color="auto"/>
            </w:tcBorders>
          </w:tcPr>
          <w:p w:rsidR="00AF3A53" w:rsidRPr="007D48CE" w:rsidRDefault="00AF3A53" w:rsidP="00333837">
            <w:pPr>
              <w:widowControl/>
              <w:autoSpaceDE w:val="0"/>
              <w:autoSpaceDN w:val="0"/>
              <w:adjustRightInd w:val="0"/>
              <w:jc w:val="both"/>
              <w:rPr>
                <w:rFonts w:eastAsia="Calibri"/>
                <w:sz w:val="16"/>
                <w:szCs w:val="16"/>
              </w:rPr>
            </w:pPr>
            <w:r w:rsidRPr="007D48CE">
              <w:rPr>
                <w:rFonts w:eastAsia="Calibri"/>
                <w:sz w:val="16"/>
                <w:szCs w:val="16"/>
              </w:rPr>
              <w:t>не более 15 тыс. рублей включительно за 1 единицу в расчете на 1 муниципальную должность (муниципального служащего</w:t>
            </w:r>
            <w:r w:rsidR="00333837">
              <w:rPr>
                <w:rFonts w:eastAsia="Calibri"/>
                <w:sz w:val="16"/>
                <w:szCs w:val="16"/>
              </w:rPr>
              <w:t xml:space="preserve"> </w:t>
            </w:r>
            <w:r w:rsidR="007D48CE" w:rsidRPr="007D48CE">
              <w:rPr>
                <w:bCs/>
                <w:sz w:val="16"/>
                <w:szCs w:val="16"/>
              </w:rPr>
              <w:t>Знаменско-Пестровского</w:t>
            </w:r>
            <w:r w:rsidR="007D48CE" w:rsidRPr="007D48CE">
              <w:rPr>
                <w:rFonts w:eastAsia="Calibri"/>
                <w:bCs/>
                <w:sz w:val="16"/>
                <w:szCs w:val="16"/>
              </w:rPr>
              <w:t xml:space="preserve"> сельсовета </w:t>
            </w:r>
            <w:r w:rsidR="007D48CE" w:rsidRPr="007D48CE">
              <w:rPr>
                <w:bCs/>
                <w:sz w:val="16"/>
                <w:szCs w:val="16"/>
              </w:rPr>
              <w:t>Иссинского района Пензенской области</w:t>
            </w:r>
            <w:r w:rsidRPr="007D48CE">
              <w:rPr>
                <w:rFonts w:eastAsia="Calibri"/>
                <w:sz w:val="16"/>
                <w:szCs w:val="16"/>
              </w:rPr>
              <w:t xml:space="preserve">) </w:t>
            </w:r>
          </w:p>
          <w:p w:rsidR="00AF3A53" w:rsidRPr="007D48CE" w:rsidRDefault="00AF3A53" w:rsidP="00333837">
            <w:pPr>
              <w:widowControl/>
              <w:autoSpaceDE w:val="0"/>
              <w:autoSpaceDN w:val="0"/>
              <w:adjustRightInd w:val="0"/>
              <w:jc w:val="both"/>
              <w:rPr>
                <w:rFonts w:eastAsia="Calibri"/>
                <w:sz w:val="16"/>
                <w:szCs w:val="16"/>
              </w:rPr>
            </w:pPr>
          </w:p>
          <w:p w:rsidR="00AF3A53" w:rsidRPr="007D48CE" w:rsidRDefault="00AF3A53" w:rsidP="00333837">
            <w:pPr>
              <w:widowControl/>
              <w:autoSpaceDE w:val="0"/>
              <w:autoSpaceDN w:val="0"/>
              <w:adjustRightInd w:val="0"/>
              <w:jc w:val="center"/>
              <w:rPr>
                <w:rFonts w:eastAsia="Calibri"/>
                <w:bCs/>
                <w:sz w:val="16"/>
                <w:szCs w:val="16"/>
              </w:rPr>
            </w:pPr>
          </w:p>
        </w:tc>
        <w:tc>
          <w:tcPr>
            <w:tcW w:w="2977"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r w:rsidRPr="004F2B26">
              <w:rPr>
                <w:rFonts w:eastAsia="Calibri"/>
                <w:sz w:val="16"/>
                <w:szCs w:val="16"/>
              </w:rPr>
              <w:t xml:space="preserve">ежемесячные расходы не более  3 тыс. рублей включительно в расчете на 1 </w:t>
            </w:r>
            <w:r w:rsidRPr="00933DE4">
              <w:rPr>
                <w:rFonts w:eastAsia="Calibri"/>
                <w:sz w:val="16"/>
                <w:szCs w:val="16"/>
              </w:rPr>
              <w:t>муниципального служащего</w:t>
            </w:r>
            <w:r w:rsidR="00333837">
              <w:rPr>
                <w:rFonts w:eastAsia="Calibri"/>
                <w:sz w:val="16"/>
                <w:szCs w:val="16"/>
              </w:rPr>
              <w:t xml:space="preserve"> </w:t>
            </w:r>
            <w:r w:rsidR="007D48CE" w:rsidRPr="00933DE4">
              <w:rPr>
                <w:bCs/>
                <w:sz w:val="16"/>
                <w:szCs w:val="16"/>
              </w:rPr>
              <w:t>Знаменско-Пестровского</w:t>
            </w:r>
            <w:r w:rsidR="007D48CE" w:rsidRPr="00933DE4">
              <w:rPr>
                <w:rFonts w:eastAsia="Calibri"/>
                <w:bCs/>
                <w:sz w:val="16"/>
                <w:szCs w:val="16"/>
              </w:rPr>
              <w:t xml:space="preserve"> сельсовета </w:t>
            </w:r>
            <w:r w:rsidRPr="00933DE4">
              <w:rPr>
                <w:rFonts w:eastAsia="Calibri"/>
                <w:sz w:val="16"/>
                <w:szCs w:val="16"/>
              </w:rPr>
              <w:t>Иссинского района Пензенской</w:t>
            </w:r>
            <w:r w:rsidRPr="004F2B26">
              <w:rPr>
                <w:rFonts w:eastAsia="Calibri"/>
                <w:sz w:val="16"/>
                <w:szCs w:val="16"/>
              </w:rPr>
              <w:t xml:space="preserve"> области, в случае пребывания указанных лиц в служебных командировках за пределами Пензенской области - не более 5 тыс. рублей включительно в расчете на 1 муниципальную должность (муниципального служащего</w:t>
            </w:r>
            <w:r w:rsidR="00333837">
              <w:rPr>
                <w:rFonts w:eastAsia="Calibri"/>
                <w:sz w:val="16"/>
                <w:szCs w:val="16"/>
              </w:rPr>
              <w:t xml:space="preserve"> </w:t>
            </w:r>
            <w:r w:rsidR="00933DE4" w:rsidRPr="007D48CE">
              <w:rPr>
                <w:bCs/>
                <w:sz w:val="16"/>
                <w:szCs w:val="16"/>
              </w:rPr>
              <w:t>Знаменско-Пестровского</w:t>
            </w:r>
            <w:r w:rsidR="00933DE4" w:rsidRPr="007D48CE">
              <w:rPr>
                <w:rFonts w:eastAsia="Calibri"/>
                <w:bCs/>
                <w:sz w:val="16"/>
                <w:szCs w:val="16"/>
              </w:rPr>
              <w:t xml:space="preserve"> сельсовета </w:t>
            </w:r>
            <w:r w:rsidR="00933DE4" w:rsidRPr="007D48CE">
              <w:rPr>
                <w:bCs/>
                <w:sz w:val="16"/>
                <w:szCs w:val="16"/>
              </w:rPr>
              <w:t>Иссинского района Пензенской области</w:t>
            </w:r>
            <w:r w:rsidRPr="004F2B26">
              <w:rPr>
                <w:rFonts w:eastAsia="Calibri"/>
                <w:sz w:val="16"/>
                <w:szCs w:val="16"/>
              </w:rPr>
              <w:t>).</w:t>
            </w:r>
          </w:p>
        </w:tc>
        <w:tc>
          <w:tcPr>
            <w:tcW w:w="2375"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r w:rsidRPr="00933DE4">
              <w:rPr>
                <w:rFonts w:eastAsia="Calibri"/>
                <w:bCs/>
                <w:sz w:val="16"/>
                <w:szCs w:val="16"/>
              </w:rPr>
              <w:t xml:space="preserve">Глава </w:t>
            </w:r>
            <w:r w:rsidR="00333837">
              <w:rPr>
                <w:rFonts w:eastAsia="Calibri"/>
                <w:bCs/>
                <w:sz w:val="16"/>
                <w:szCs w:val="16"/>
              </w:rPr>
              <w:t>адм</w:t>
            </w:r>
            <w:r w:rsidR="00933DE4" w:rsidRPr="00933DE4">
              <w:rPr>
                <w:rFonts w:eastAsia="Calibri"/>
                <w:bCs/>
                <w:sz w:val="16"/>
                <w:szCs w:val="16"/>
              </w:rPr>
              <w:t>инистрации</w:t>
            </w:r>
            <w:r w:rsidR="00333837">
              <w:rPr>
                <w:rFonts w:eastAsia="Calibri"/>
                <w:bCs/>
                <w:sz w:val="16"/>
                <w:szCs w:val="16"/>
              </w:rPr>
              <w:t xml:space="preserve"> </w:t>
            </w:r>
            <w:r w:rsidR="00933DE4" w:rsidRPr="00933DE4">
              <w:rPr>
                <w:bCs/>
                <w:sz w:val="16"/>
                <w:szCs w:val="16"/>
              </w:rPr>
              <w:t>Знаменско-Пестровского</w:t>
            </w:r>
            <w:r w:rsidR="00933DE4" w:rsidRPr="00933DE4">
              <w:rPr>
                <w:rFonts w:eastAsia="Calibri"/>
                <w:bCs/>
                <w:sz w:val="16"/>
                <w:szCs w:val="16"/>
              </w:rPr>
              <w:t xml:space="preserve"> сельсовета </w:t>
            </w:r>
            <w:r w:rsidR="00933DE4" w:rsidRPr="00933DE4">
              <w:rPr>
                <w:bCs/>
                <w:sz w:val="16"/>
                <w:szCs w:val="16"/>
              </w:rPr>
              <w:t>Иссинского района Пензенской области</w:t>
            </w:r>
          </w:p>
          <w:p w:rsidR="00AF3A53" w:rsidRPr="004F2B26" w:rsidRDefault="00AF3A53" w:rsidP="00333837">
            <w:pPr>
              <w:widowControl/>
              <w:autoSpaceDE w:val="0"/>
              <w:autoSpaceDN w:val="0"/>
              <w:adjustRightInd w:val="0"/>
              <w:jc w:val="center"/>
              <w:rPr>
                <w:rFonts w:eastAsia="Calibri"/>
                <w:bCs/>
                <w:sz w:val="16"/>
                <w:szCs w:val="16"/>
              </w:rPr>
            </w:pPr>
          </w:p>
          <w:p w:rsidR="00AF3A53" w:rsidRPr="004F2B26" w:rsidRDefault="00AF3A53" w:rsidP="00333837">
            <w:pPr>
              <w:widowControl/>
              <w:autoSpaceDE w:val="0"/>
              <w:autoSpaceDN w:val="0"/>
              <w:adjustRightInd w:val="0"/>
              <w:jc w:val="center"/>
              <w:rPr>
                <w:rFonts w:eastAsia="Calibri"/>
                <w:bCs/>
                <w:sz w:val="16"/>
                <w:szCs w:val="16"/>
              </w:rPr>
            </w:pPr>
          </w:p>
        </w:tc>
      </w:tr>
      <w:tr w:rsidR="00AF3A53" w:rsidRPr="004F2B26" w:rsidTr="00333837">
        <w:trPr>
          <w:trHeight w:val="1260"/>
        </w:trPr>
        <w:tc>
          <w:tcPr>
            <w:tcW w:w="2047" w:type="dxa"/>
            <w:vMerge/>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p>
        </w:tc>
        <w:tc>
          <w:tcPr>
            <w:tcW w:w="1417" w:type="dxa"/>
            <w:vMerge/>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p>
        </w:tc>
        <w:tc>
          <w:tcPr>
            <w:tcW w:w="2552" w:type="dxa"/>
            <w:vMerge/>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p>
        </w:tc>
        <w:tc>
          <w:tcPr>
            <w:tcW w:w="1701"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r w:rsidRPr="004F2B26">
              <w:rPr>
                <w:rFonts w:eastAsia="Calibri"/>
                <w:bCs/>
                <w:sz w:val="16"/>
                <w:szCs w:val="16"/>
              </w:rPr>
              <w:t>1</w:t>
            </w:r>
          </w:p>
        </w:tc>
        <w:tc>
          <w:tcPr>
            <w:tcW w:w="2268"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r w:rsidRPr="004F2B26">
              <w:rPr>
                <w:rFonts w:eastAsia="Calibri"/>
                <w:sz w:val="16"/>
                <w:szCs w:val="16"/>
              </w:rPr>
              <w:t xml:space="preserve">не более 10 тыс. рублей включительно за 1 единицу в расчете на 1 муниципальную должность </w:t>
            </w:r>
            <w:r w:rsidRPr="00933DE4">
              <w:rPr>
                <w:rFonts w:eastAsia="Calibri"/>
                <w:sz w:val="16"/>
                <w:szCs w:val="16"/>
              </w:rPr>
              <w:t xml:space="preserve">(муниципального служащего </w:t>
            </w:r>
            <w:r w:rsidR="00933DE4" w:rsidRPr="00933DE4">
              <w:rPr>
                <w:bCs/>
                <w:sz w:val="16"/>
                <w:szCs w:val="16"/>
              </w:rPr>
              <w:t>Знаменско-Пестровского</w:t>
            </w:r>
            <w:r w:rsidR="00933DE4" w:rsidRPr="00933DE4">
              <w:rPr>
                <w:rFonts w:eastAsia="Calibri"/>
                <w:bCs/>
                <w:sz w:val="16"/>
                <w:szCs w:val="16"/>
              </w:rPr>
              <w:t xml:space="preserve"> сельсовета </w:t>
            </w:r>
            <w:r w:rsidR="00933DE4" w:rsidRPr="00933DE4">
              <w:rPr>
                <w:bCs/>
                <w:sz w:val="16"/>
                <w:szCs w:val="16"/>
              </w:rPr>
              <w:t>Иссинского района Пензенской области</w:t>
            </w:r>
            <w:r w:rsidRPr="00933DE4">
              <w:rPr>
                <w:rFonts w:eastAsia="Calibri"/>
                <w:sz w:val="16"/>
                <w:szCs w:val="16"/>
              </w:rPr>
              <w:t>)</w:t>
            </w:r>
          </w:p>
          <w:p w:rsidR="00AF3A53" w:rsidRPr="004F2B26" w:rsidRDefault="00AF3A53" w:rsidP="00333837">
            <w:pPr>
              <w:widowControl/>
              <w:autoSpaceDE w:val="0"/>
              <w:autoSpaceDN w:val="0"/>
              <w:adjustRightInd w:val="0"/>
              <w:jc w:val="both"/>
              <w:rPr>
                <w:rFonts w:eastAsia="Calibri"/>
                <w:sz w:val="16"/>
                <w:szCs w:val="16"/>
              </w:rPr>
            </w:pPr>
          </w:p>
        </w:tc>
        <w:tc>
          <w:tcPr>
            <w:tcW w:w="2977"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r w:rsidRPr="004F2B26">
              <w:rPr>
                <w:rFonts w:eastAsia="Calibri"/>
                <w:sz w:val="16"/>
                <w:szCs w:val="16"/>
              </w:rPr>
              <w:t xml:space="preserve">ежемесячные расходы не более                2 тыс. рублей включительно в расчете на 1 муниципальную должность (муниципального </w:t>
            </w:r>
            <w:r w:rsidRPr="00933DE4">
              <w:rPr>
                <w:rFonts w:eastAsia="Calibri"/>
                <w:sz w:val="16"/>
                <w:szCs w:val="16"/>
              </w:rPr>
              <w:t>служащего</w:t>
            </w:r>
            <w:r w:rsidR="00333837">
              <w:rPr>
                <w:rFonts w:eastAsia="Calibri"/>
                <w:sz w:val="16"/>
                <w:szCs w:val="16"/>
              </w:rPr>
              <w:t xml:space="preserve"> </w:t>
            </w:r>
            <w:r w:rsidR="00933DE4" w:rsidRPr="00933DE4">
              <w:rPr>
                <w:bCs/>
                <w:sz w:val="16"/>
                <w:szCs w:val="16"/>
              </w:rPr>
              <w:t>Знаменско-Пестровского</w:t>
            </w:r>
            <w:r w:rsidR="00933DE4" w:rsidRPr="00933DE4">
              <w:rPr>
                <w:rFonts w:eastAsia="Calibri"/>
                <w:bCs/>
                <w:sz w:val="16"/>
                <w:szCs w:val="16"/>
              </w:rPr>
              <w:t xml:space="preserve"> сельсовета </w:t>
            </w:r>
            <w:r w:rsidR="00933DE4" w:rsidRPr="00933DE4">
              <w:rPr>
                <w:bCs/>
                <w:sz w:val="16"/>
                <w:szCs w:val="16"/>
              </w:rPr>
              <w:t>Иссинского района Пензенской области</w:t>
            </w:r>
            <w:r w:rsidRPr="00933DE4">
              <w:rPr>
                <w:rFonts w:eastAsia="Calibri"/>
                <w:sz w:val="16"/>
                <w:szCs w:val="16"/>
              </w:rPr>
              <w:t>)</w:t>
            </w:r>
          </w:p>
          <w:p w:rsidR="00AF3A53" w:rsidRPr="004F2B26" w:rsidRDefault="00AF3A53" w:rsidP="00333837">
            <w:pPr>
              <w:widowControl/>
              <w:autoSpaceDE w:val="0"/>
              <w:autoSpaceDN w:val="0"/>
              <w:adjustRightInd w:val="0"/>
              <w:jc w:val="both"/>
              <w:rPr>
                <w:rFonts w:eastAsia="Calibri"/>
                <w:sz w:val="16"/>
                <w:szCs w:val="16"/>
              </w:rPr>
            </w:pPr>
          </w:p>
        </w:tc>
        <w:tc>
          <w:tcPr>
            <w:tcW w:w="2375" w:type="dxa"/>
            <w:tcBorders>
              <w:top w:val="single" w:sz="4" w:space="0" w:color="auto"/>
              <w:left w:val="single" w:sz="4" w:space="0" w:color="auto"/>
              <w:bottom w:val="single" w:sz="4" w:space="0" w:color="auto"/>
              <w:right w:val="single" w:sz="4" w:space="0" w:color="auto"/>
            </w:tcBorders>
          </w:tcPr>
          <w:p w:rsidR="007A65CD" w:rsidRPr="001323F5" w:rsidRDefault="007A65CD" w:rsidP="007A65CD">
            <w:pPr>
              <w:widowControl/>
              <w:autoSpaceDE w:val="0"/>
              <w:autoSpaceDN w:val="0"/>
              <w:adjustRightInd w:val="0"/>
              <w:jc w:val="center"/>
              <w:rPr>
                <w:rFonts w:eastAsia="Calibri"/>
                <w:sz w:val="16"/>
                <w:szCs w:val="16"/>
              </w:rPr>
            </w:pPr>
            <w:r w:rsidRPr="001323F5">
              <w:rPr>
                <w:rFonts w:eastAsia="Calibri"/>
                <w:sz w:val="16"/>
                <w:szCs w:val="16"/>
              </w:rPr>
              <w:t>Главный специалист</w:t>
            </w:r>
          </w:p>
          <w:p w:rsidR="007A65CD" w:rsidRDefault="00333837" w:rsidP="007A65CD">
            <w:pPr>
              <w:widowControl/>
              <w:autoSpaceDE w:val="0"/>
              <w:autoSpaceDN w:val="0"/>
              <w:adjustRightInd w:val="0"/>
              <w:jc w:val="center"/>
              <w:rPr>
                <w:rFonts w:eastAsia="Calibri"/>
                <w:bCs/>
                <w:sz w:val="16"/>
                <w:szCs w:val="16"/>
              </w:rPr>
            </w:pPr>
            <w:r w:rsidRPr="001323F5">
              <w:rPr>
                <w:rFonts w:eastAsia="Calibri"/>
                <w:sz w:val="16"/>
                <w:szCs w:val="16"/>
              </w:rPr>
              <w:t>А</w:t>
            </w:r>
            <w:r w:rsidR="007A65CD" w:rsidRPr="001323F5">
              <w:rPr>
                <w:rFonts w:eastAsia="Calibri"/>
                <w:sz w:val="16"/>
                <w:szCs w:val="16"/>
              </w:rPr>
              <w:t>дминистрации</w:t>
            </w:r>
            <w:r>
              <w:rPr>
                <w:rFonts w:eastAsia="Calibri"/>
                <w:sz w:val="16"/>
                <w:szCs w:val="16"/>
              </w:rPr>
              <w:t xml:space="preserve"> </w:t>
            </w:r>
            <w:r w:rsidR="007A65CD" w:rsidRPr="00933DE4">
              <w:rPr>
                <w:bCs/>
                <w:sz w:val="16"/>
                <w:szCs w:val="16"/>
              </w:rPr>
              <w:t>Знаменско-Пестровского</w:t>
            </w:r>
            <w:r>
              <w:rPr>
                <w:bCs/>
                <w:sz w:val="16"/>
                <w:szCs w:val="16"/>
              </w:rPr>
              <w:t xml:space="preserve"> </w:t>
            </w:r>
            <w:r w:rsidR="007A65CD" w:rsidRPr="00933DE4">
              <w:rPr>
                <w:rFonts w:eastAsia="Calibri"/>
                <w:bCs/>
                <w:sz w:val="16"/>
                <w:szCs w:val="16"/>
              </w:rPr>
              <w:t xml:space="preserve">сельсовета </w:t>
            </w:r>
            <w:r w:rsidR="007A65CD" w:rsidRPr="004F2B26">
              <w:rPr>
                <w:rFonts w:eastAsia="Calibri"/>
                <w:bCs/>
                <w:sz w:val="16"/>
                <w:szCs w:val="16"/>
              </w:rPr>
              <w:t>Иссинского района</w:t>
            </w:r>
          </w:p>
          <w:p w:rsidR="007A65CD" w:rsidRPr="004F2B26" w:rsidRDefault="007A65CD" w:rsidP="007A65CD">
            <w:pPr>
              <w:widowControl/>
              <w:autoSpaceDE w:val="0"/>
              <w:autoSpaceDN w:val="0"/>
              <w:adjustRightInd w:val="0"/>
              <w:jc w:val="center"/>
              <w:rPr>
                <w:rFonts w:eastAsia="Calibri"/>
                <w:bCs/>
                <w:sz w:val="16"/>
                <w:szCs w:val="16"/>
              </w:rPr>
            </w:pPr>
            <w:r w:rsidRPr="004F2B26">
              <w:rPr>
                <w:rFonts w:eastAsia="Calibri"/>
                <w:bCs/>
                <w:sz w:val="16"/>
                <w:szCs w:val="16"/>
              </w:rPr>
              <w:t xml:space="preserve"> Пензенской области</w:t>
            </w:r>
          </w:p>
          <w:p w:rsidR="00AF3A53" w:rsidRPr="004F2B26" w:rsidRDefault="00AF3A53" w:rsidP="00333837">
            <w:pPr>
              <w:widowControl/>
              <w:autoSpaceDE w:val="0"/>
              <w:autoSpaceDN w:val="0"/>
              <w:adjustRightInd w:val="0"/>
              <w:jc w:val="center"/>
              <w:rPr>
                <w:rFonts w:eastAsia="Calibri"/>
                <w:bCs/>
                <w:sz w:val="16"/>
                <w:szCs w:val="16"/>
              </w:rPr>
            </w:pPr>
          </w:p>
        </w:tc>
      </w:tr>
    </w:tbl>
    <w:p w:rsidR="00AF3A53" w:rsidRDefault="00AF3A53" w:rsidP="00AF3A53">
      <w:pPr>
        <w:widowControl/>
        <w:autoSpaceDE w:val="0"/>
        <w:autoSpaceDN w:val="0"/>
        <w:adjustRightInd w:val="0"/>
        <w:ind w:firstLine="539"/>
        <w:jc w:val="both"/>
        <w:rPr>
          <w:rFonts w:eastAsia="Calibri"/>
          <w:bCs/>
          <w:sz w:val="14"/>
          <w:szCs w:val="14"/>
        </w:rPr>
      </w:pPr>
      <w:bookmarkStart w:id="17" w:name="Par987"/>
      <w:bookmarkEnd w:id="17"/>
    </w:p>
    <w:p w:rsidR="00AF3A53" w:rsidRPr="00694099" w:rsidRDefault="00AF3A53" w:rsidP="00AF3A53">
      <w:pPr>
        <w:widowControl/>
        <w:autoSpaceDE w:val="0"/>
        <w:autoSpaceDN w:val="0"/>
        <w:adjustRightInd w:val="0"/>
        <w:ind w:firstLine="539"/>
        <w:jc w:val="both"/>
        <w:rPr>
          <w:rFonts w:eastAsia="Calibri"/>
          <w:bCs/>
          <w:sz w:val="14"/>
          <w:szCs w:val="14"/>
        </w:rPr>
      </w:pPr>
      <w:r w:rsidRPr="00694099">
        <w:rPr>
          <w:rFonts w:eastAsia="Calibri"/>
          <w:bCs/>
          <w:sz w:val="14"/>
          <w:szCs w:val="14"/>
        </w:rPr>
        <w:t>&lt;1&gt; Периодичность приобретения средств связи определяется максимальным сроком полезного использования и составляет 5 лет.</w:t>
      </w:r>
    </w:p>
    <w:p w:rsidR="00AF3A53" w:rsidRDefault="00AF3A53" w:rsidP="00AF3A53">
      <w:pPr>
        <w:widowControl/>
        <w:autoSpaceDE w:val="0"/>
        <w:autoSpaceDN w:val="0"/>
        <w:adjustRightInd w:val="0"/>
        <w:ind w:firstLine="540"/>
        <w:jc w:val="both"/>
        <w:rPr>
          <w:rFonts w:eastAsia="Calibri"/>
          <w:bCs/>
          <w:sz w:val="14"/>
          <w:szCs w:val="14"/>
        </w:rPr>
      </w:pPr>
      <w:r w:rsidRPr="00694099">
        <w:rPr>
          <w:rFonts w:eastAsia="Calibri"/>
          <w:bCs/>
          <w:sz w:val="14"/>
          <w:szCs w:val="14"/>
        </w:rPr>
        <w:t>&lt;2&gt; По решению руководителя органа местного самоуправления нормативы цены приобретения средств связи и расходов на услуги связи могут быть изменены, но не более чем на индекс потребительских цен на товары и услуги, по данным Федеральной службы государственной статистики, за период действия указанных нормативов.</w:t>
      </w:r>
    </w:p>
    <w:p w:rsidR="00AF3A53" w:rsidRDefault="00AF3A53" w:rsidP="00AF3A53">
      <w:pPr>
        <w:widowControl/>
        <w:autoSpaceDE w:val="0"/>
        <w:autoSpaceDN w:val="0"/>
        <w:adjustRightInd w:val="0"/>
        <w:ind w:firstLine="540"/>
        <w:jc w:val="both"/>
        <w:rPr>
          <w:rFonts w:eastAsia="Calibri"/>
          <w:bCs/>
          <w:sz w:val="14"/>
          <w:szCs w:val="14"/>
        </w:rPr>
      </w:pPr>
    </w:p>
    <w:p w:rsidR="00AF3A53" w:rsidRDefault="00AF3A53" w:rsidP="00AF3A53">
      <w:pPr>
        <w:widowControl/>
        <w:autoSpaceDE w:val="0"/>
        <w:autoSpaceDN w:val="0"/>
        <w:adjustRightInd w:val="0"/>
        <w:ind w:firstLine="540"/>
        <w:jc w:val="both"/>
        <w:rPr>
          <w:rFonts w:eastAsia="Calibri"/>
          <w:bCs/>
          <w:sz w:val="14"/>
          <w:szCs w:val="14"/>
        </w:rPr>
      </w:pPr>
    </w:p>
    <w:p w:rsidR="00AF3A53" w:rsidRDefault="00AF3A53" w:rsidP="00AF3A53">
      <w:pPr>
        <w:widowControl/>
        <w:autoSpaceDE w:val="0"/>
        <w:autoSpaceDN w:val="0"/>
        <w:adjustRightInd w:val="0"/>
        <w:ind w:firstLine="540"/>
        <w:jc w:val="both"/>
        <w:rPr>
          <w:rFonts w:eastAsia="Calibri"/>
          <w:bCs/>
          <w:sz w:val="14"/>
          <w:szCs w:val="14"/>
        </w:rPr>
      </w:pPr>
    </w:p>
    <w:p w:rsidR="00DE4361" w:rsidRDefault="00DE4361" w:rsidP="00AF3A53">
      <w:pPr>
        <w:widowControl/>
        <w:autoSpaceDE w:val="0"/>
        <w:autoSpaceDN w:val="0"/>
        <w:adjustRightInd w:val="0"/>
        <w:ind w:firstLine="540"/>
        <w:jc w:val="both"/>
        <w:rPr>
          <w:rFonts w:eastAsia="Calibri"/>
          <w:bCs/>
          <w:sz w:val="14"/>
          <w:szCs w:val="14"/>
        </w:rPr>
      </w:pPr>
    </w:p>
    <w:p w:rsidR="00DE4361" w:rsidRDefault="00DE4361" w:rsidP="00AF3A53">
      <w:pPr>
        <w:widowControl/>
        <w:autoSpaceDE w:val="0"/>
        <w:autoSpaceDN w:val="0"/>
        <w:adjustRightInd w:val="0"/>
        <w:ind w:firstLine="540"/>
        <w:jc w:val="both"/>
        <w:rPr>
          <w:rFonts w:eastAsia="Calibri"/>
          <w:bCs/>
          <w:sz w:val="14"/>
          <w:szCs w:val="14"/>
        </w:rPr>
      </w:pPr>
    </w:p>
    <w:p w:rsidR="00DE4361" w:rsidRDefault="00DE4361" w:rsidP="00AF3A53">
      <w:pPr>
        <w:widowControl/>
        <w:autoSpaceDE w:val="0"/>
        <w:autoSpaceDN w:val="0"/>
        <w:adjustRightInd w:val="0"/>
        <w:ind w:firstLine="540"/>
        <w:jc w:val="both"/>
        <w:rPr>
          <w:rFonts w:eastAsia="Calibri"/>
          <w:bCs/>
          <w:sz w:val="14"/>
          <w:szCs w:val="14"/>
        </w:rPr>
      </w:pPr>
    </w:p>
    <w:p w:rsidR="00DE4361" w:rsidRDefault="00DE4361" w:rsidP="00AF3A53">
      <w:pPr>
        <w:widowControl/>
        <w:autoSpaceDE w:val="0"/>
        <w:autoSpaceDN w:val="0"/>
        <w:adjustRightInd w:val="0"/>
        <w:ind w:firstLine="540"/>
        <w:jc w:val="both"/>
        <w:rPr>
          <w:rFonts w:eastAsia="Calibri"/>
          <w:bCs/>
          <w:sz w:val="14"/>
          <w:szCs w:val="14"/>
        </w:rPr>
      </w:pPr>
    </w:p>
    <w:p w:rsidR="00DE4361" w:rsidRDefault="00DE4361" w:rsidP="00AF3A53">
      <w:pPr>
        <w:widowControl/>
        <w:autoSpaceDE w:val="0"/>
        <w:autoSpaceDN w:val="0"/>
        <w:adjustRightInd w:val="0"/>
        <w:ind w:firstLine="540"/>
        <w:jc w:val="both"/>
        <w:rPr>
          <w:rFonts w:eastAsia="Calibri"/>
          <w:bCs/>
          <w:sz w:val="14"/>
          <w:szCs w:val="14"/>
        </w:rPr>
      </w:pPr>
    </w:p>
    <w:p w:rsidR="00DE4361" w:rsidRDefault="00DE4361" w:rsidP="00AF3A53">
      <w:pPr>
        <w:widowControl/>
        <w:autoSpaceDE w:val="0"/>
        <w:autoSpaceDN w:val="0"/>
        <w:adjustRightInd w:val="0"/>
        <w:ind w:firstLine="540"/>
        <w:jc w:val="both"/>
        <w:rPr>
          <w:rFonts w:eastAsia="Calibri"/>
          <w:bCs/>
          <w:sz w:val="14"/>
          <w:szCs w:val="14"/>
        </w:rPr>
      </w:pPr>
    </w:p>
    <w:p w:rsidR="00AF3A53" w:rsidRPr="00694099" w:rsidRDefault="00AF3A53" w:rsidP="00AF3A53">
      <w:pPr>
        <w:widowControl/>
        <w:autoSpaceDE w:val="0"/>
        <w:autoSpaceDN w:val="0"/>
        <w:adjustRightInd w:val="0"/>
        <w:ind w:firstLine="540"/>
        <w:jc w:val="both"/>
        <w:rPr>
          <w:rFonts w:eastAsia="Calibri"/>
          <w:bCs/>
          <w:sz w:val="14"/>
          <w:szCs w:val="14"/>
        </w:rPr>
      </w:pPr>
    </w:p>
    <w:p w:rsidR="00AF3A53" w:rsidRPr="00DE4361" w:rsidRDefault="00AF3A53" w:rsidP="00AF3A53">
      <w:pPr>
        <w:widowControl/>
        <w:autoSpaceDE w:val="0"/>
        <w:autoSpaceDN w:val="0"/>
        <w:adjustRightInd w:val="0"/>
        <w:jc w:val="right"/>
        <w:outlineLvl w:val="0"/>
        <w:rPr>
          <w:rFonts w:eastAsia="Calibri"/>
          <w:b/>
          <w:bCs/>
          <w:sz w:val="24"/>
          <w:szCs w:val="24"/>
        </w:rPr>
      </w:pPr>
      <w:r w:rsidRPr="00DE4361">
        <w:rPr>
          <w:rFonts w:eastAsia="Calibri"/>
          <w:b/>
          <w:bCs/>
          <w:sz w:val="24"/>
          <w:szCs w:val="24"/>
        </w:rPr>
        <w:lastRenderedPageBreak/>
        <w:t>Приложение N 1(1)</w:t>
      </w:r>
    </w:p>
    <w:p w:rsidR="00AF3A53" w:rsidRPr="00DE4361" w:rsidRDefault="00AF3A53" w:rsidP="00AF3A53">
      <w:pPr>
        <w:pStyle w:val="ConsPlusNormal"/>
        <w:jc w:val="right"/>
      </w:pPr>
      <w:bookmarkStart w:id="18" w:name="Par1006"/>
      <w:bookmarkEnd w:id="18"/>
      <w:r w:rsidRPr="00DE4361">
        <w:t xml:space="preserve">к Методике определения нормативных затрат </w:t>
      </w:r>
    </w:p>
    <w:p w:rsidR="00AF3A53" w:rsidRPr="00DE4361" w:rsidRDefault="00AF3A53" w:rsidP="00AF3A53">
      <w:pPr>
        <w:pStyle w:val="ConsPlusNormal"/>
        <w:jc w:val="right"/>
      </w:pPr>
      <w:r w:rsidRPr="00DE4361">
        <w:t xml:space="preserve">на обеспечение функций органов местного самоуправления </w:t>
      </w:r>
    </w:p>
    <w:p w:rsidR="00AF3A53" w:rsidRPr="00DE4361" w:rsidRDefault="007A65CD" w:rsidP="00AF3A53">
      <w:pPr>
        <w:pStyle w:val="ConsPlusNormal"/>
        <w:jc w:val="right"/>
      </w:pPr>
      <w:r w:rsidRPr="00DE4361">
        <w:t>Знаменско-Пестровского</w:t>
      </w:r>
      <w:r w:rsidRPr="00DE4361">
        <w:rPr>
          <w:rFonts w:eastAsia="Calibri"/>
        </w:rPr>
        <w:t xml:space="preserve"> сельсовета</w:t>
      </w:r>
      <w:r w:rsidR="00333837">
        <w:rPr>
          <w:rFonts w:eastAsia="Calibri"/>
        </w:rPr>
        <w:t xml:space="preserve"> </w:t>
      </w:r>
      <w:r w:rsidR="00AF3A53" w:rsidRPr="00DE4361">
        <w:t>Иссинск</w:t>
      </w:r>
      <w:r w:rsidRPr="00DE4361">
        <w:t>ого</w:t>
      </w:r>
      <w:r w:rsidR="00AF3A53" w:rsidRPr="00DE4361">
        <w:t xml:space="preserve"> район</w:t>
      </w:r>
      <w:r w:rsidRPr="00DE4361">
        <w:t>а</w:t>
      </w:r>
      <w:r w:rsidR="00AF3A53" w:rsidRPr="00DE4361">
        <w:t xml:space="preserve"> Пензенской области</w:t>
      </w:r>
    </w:p>
    <w:p w:rsidR="00AF3A53" w:rsidRPr="00A1459E" w:rsidRDefault="00AF3A53" w:rsidP="00AF3A53">
      <w:pPr>
        <w:widowControl/>
        <w:autoSpaceDE w:val="0"/>
        <w:autoSpaceDN w:val="0"/>
        <w:adjustRightInd w:val="0"/>
        <w:jc w:val="center"/>
        <w:rPr>
          <w:rFonts w:eastAsia="Calibri"/>
          <w:b/>
          <w:bCs/>
        </w:rPr>
      </w:pPr>
    </w:p>
    <w:p w:rsidR="00AF3A53" w:rsidRPr="00A1459E" w:rsidRDefault="00AF3A53" w:rsidP="00AF3A53">
      <w:pPr>
        <w:widowControl/>
        <w:autoSpaceDE w:val="0"/>
        <w:autoSpaceDN w:val="0"/>
        <w:adjustRightInd w:val="0"/>
        <w:jc w:val="center"/>
        <w:rPr>
          <w:rFonts w:eastAsia="Calibri"/>
          <w:b/>
          <w:bCs/>
          <w:caps/>
        </w:rPr>
      </w:pPr>
      <w:r w:rsidRPr="00A1459E">
        <w:rPr>
          <w:rFonts w:eastAsia="Calibri"/>
          <w:b/>
          <w:bCs/>
          <w:caps/>
        </w:rPr>
        <w:t>НОРМАТИВЫ</w:t>
      </w:r>
    </w:p>
    <w:p w:rsidR="00AF3A53" w:rsidRPr="00A1459E" w:rsidRDefault="00AF3A53" w:rsidP="00AF3A53">
      <w:pPr>
        <w:pStyle w:val="ConsPlusNormal"/>
        <w:jc w:val="center"/>
        <w:rPr>
          <w:b/>
          <w:caps/>
          <w:sz w:val="20"/>
          <w:szCs w:val="20"/>
        </w:rPr>
      </w:pPr>
      <w:r w:rsidRPr="00A1459E">
        <w:rPr>
          <w:b/>
          <w:bCs/>
          <w:caps/>
          <w:sz w:val="20"/>
          <w:szCs w:val="20"/>
        </w:rPr>
        <w:t xml:space="preserve">ОБЕСПЕЧЕНИЯ ФУНКЦИЙ ОРГАНОВ </w:t>
      </w:r>
      <w:r w:rsidRPr="00A1459E">
        <w:rPr>
          <w:b/>
          <w:caps/>
          <w:sz w:val="20"/>
          <w:szCs w:val="20"/>
        </w:rPr>
        <w:t>местного самоуправления</w:t>
      </w:r>
    </w:p>
    <w:p w:rsidR="00AF3A53" w:rsidRPr="00A1459E" w:rsidRDefault="00A1459E" w:rsidP="00AF3A53">
      <w:pPr>
        <w:widowControl/>
        <w:autoSpaceDE w:val="0"/>
        <w:autoSpaceDN w:val="0"/>
        <w:adjustRightInd w:val="0"/>
        <w:jc w:val="center"/>
        <w:rPr>
          <w:rFonts w:eastAsia="Calibri"/>
          <w:b/>
          <w:bCs/>
          <w:caps/>
        </w:rPr>
      </w:pPr>
      <w:r w:rsidRPr="00A1459E">
        <w:rPr>
          <w:b/>
          <w:caps/>
        </w:rPr>
        <w:t xml:space="preserve">Знаменско-Пестровского сельсовета </w:t>
      </w:r>
      <w:r w:rsidR="00AF3A53" w:rsidRPr="00A1459E">
        <w:rPr>
          <w:b/>
          <w:caps/>
        </w:rPr>
        <w:t>Иссинск</w:t>
      </w:r>
      <w:r w:rsidRPr="00A1459E">
        <w:rPr>
          <w:b/>
          <w:caps/>
        </w:rPr>
        <w:t>ого</w:t>
      </w:r>
      <w:r>
        <w:rPr>
          <w:b/>
          <w:caps/>
        </w:rPr>
        <w:t>район</w:t>
      </w:r>
      <w:r w:rsidRPr="00A1459E">
        <w:rPr>
          <w:b/>
          <w:caps/>
        </w:rPr>
        <w:t xml:space="preserve">а </w:t>
      </w:r>
      <w:r>
        <w:rPr>
          <w:rFonts w:eastAsia="Calibri"/>
          <w:b/>
          <w:bCs/>
          <w:caps/>
        </w:rPr>
        <w:t>пензенской о</w:t>
      </w:r>
      <w:r w:rsidR="00AF3A53" w:rsidRPr="00A1459E">
        <w:rPr>
          <w:rFonts w:eastAsia="Calibri"/>
          <w:b/>
          <w:bCs/>
          <w:caps/>
        </w:rPr>
        <w:t xml:space="preserve">БЛАСТИ, </w:t>
      </w:r>
    </w:p>
    <w:p w:rsidR="00AF3A53" w:rsidRPr="00A1459E" w:rsidRDefault="00AF3A53" w:rsidP="00AF3A53">
      <w:pPr>
        <w:widowControl/>
        <w:autoSpaceDE w:val="0"/>
        <w:autoSpaceDN w:val="0"/>
        <w:adjustRightInd w:val="0"/>
        <w:jc w:val="center"/>
        <w:rPr>
          <w:rFonts w:eastAsia="Calibri"/>
          <w:b/>
          <w:bCs/>
          <w:caps/>
        </w:rPr>
      </w:pPr>
      <w:r w:rsidRPr="00A1459E">
        <w:rPr>
          <w:rFonts w:eastAsia="Calibri"/>
          <w:b/>
          <w:bCs/>
          <w:caps/>
        </w:rPr>
        <w:t xml:space="preserve">ПРИМЕНЯЕМЫЕ ПРИ РАСЧЕТЕ НОРМАТИВНЫХ ЗАТРАТ НА ПРИОБРЕТЕНИЕ ПЛАНШЕТНЫХ КОМПЬЮТЕРОВ </w:t>
      </w:r>
    </w:p>
    <w:p w:rsidR="00AF3A53" w:rsidRPr="00A1459E" w:rsidRDefault="00AF3A53" w:rsidP="00AF3A53">
      <w:pPr>
        <w:widowControl/>
        <w:autoSpaceDE w:val="0"/>
        <w:autoSpaceDN w:val="0"/>
        <w:adjustRightInd w:val="0"/>
        <w:jc w:val="center"/>
        <w:rPr>
          <w:rFonts w:eastAsia="Calibri"/>
          <w:b/>
          <w:bCs/>
          <w:caps/>
        </w:rPr>
      </w:pPr>
      <w:r w:rsidRPr="00A1459E">
        <w:rPr>
          <w:rFonts w:eastAsia="Calibri"/>
          <w:b/>
          <w:bCs/>
          <w:caps/>
        </w:rPr>
        <w:t xml:space="preserve">И SIM-КАРТ С УСЛУГОЙ ИНТЕРНЕТ-ПРОВАЙДЕРАПО ПЕРЕДАЧЕ ДАННЫХ </w:t>
      </w:r>
    </w:p>
    <w:p w:rsidR="00AF3A53" w:rsidRPr="00A1459E" w:rsidRDefault="00AF3A53" w:rsidP="00AF3A53">
      <w:pPr>
        <w:widowControl/>
        <w:autoSpaceDE w:val="0"/>
        <w:autoSpaceDN w:val="0"/>
        <w:adjustRightInd w:val="0"/>
        <w:jc w:val="center"/>
        <w:rPr>
          <w:rFonts w:eastAsia="Calibri"/>
          <w:b/>
          <w:bCs/>
          <w:caps/>
        </w:rPr>
      </w:pPr>
      <w:r w:rsidRPr="00A1459E">
        <w:rPr>
          <w:rFonts w:eastAsia="Calibri"/>
          <w:b/>
          <w:bCs/>
          <w:caps/>
        </w:rPr>
        <w:t>С ИСПОЛЬЗОВАНИЕМ ИНФОРМАЦИОННО-ТЕЛЕКОММУНИКАЦИОННОЙ СЕТИ "ИНТЕРНЕТ"</w:t>
      </w:r>
    </w:p>
    <w:p w:rsidR="00AF3A53" w:rsidRPr="00E9489B" w:rsidRDefault="00AF3A53" w:rsidP="00AF3A53">
      <w:pPr>
        <w:widowControl/>
        <w:autoSpaceDE w:val="0"/>
        <w:autoSpaceDN w:val="0"/>
        <w:adjustRightInd w:val="0"/>
        <w:rPr>
          <w:rFonts w:eastAsia="Calibri"/>
          <w:sz w:val="24"/>
          <w:szCs w:val="24"/>
        </w:rPr>
      </w:pPr>
    </w:p>
    <w:tbl>
      <w:tblPr>
        <w:tblW w:w="0" w:type="auto"/>
        <w:tblLayout w:type="fixed"/>
        <w:tblCellMar>
          <w:top w:w="102" w:type="dxa"/>
          <w:left w:w="62" w:type="dxa"/>
          <w:bottom w:w="102" w:type="dxa"/>
          <w:right w:w="62" w:type="dxa"/>
        </w:tblCellMar>
        <w:tblLook w:val="0000"/>
      </w:tblPr>
      <w:tblGrid>
        <w:gridCol w:w="2472"/>
        <w:gridCol w:w="2410"/>
        <w:gridCol w:w="1276"/>
        <w:gridCol w:w="2693"/>
        <w:gridCol w:w="4111"/>
        <w:gridCol w:w="2314"/>
      </w:tblGrid>
      <w:tr w:rsidR="00AF3A53" w:rsidRPr="004F2B26" w:rsidTr="00333837">
        <w:tc>
          <w:tcPr>
            <w:tcW w:w="2472"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Pr>
                <w:rFonts w:eastAsia="Calibri"/>
                <w:b/>
                <w:bCs/>
                <w:sz w:val="16"/>
                <w:szCs w:val="16"/>
              </w:rPr>
              <w:t>О</w:t>
            </w:r>
            <w:r w:rsidRPr="004F2B26">
              <w:rPr>
                <w:rFonts w:eastAsia="Calibri"/>
                <w:b/>
                <w:bCs/>
                <w:sz w:val="16"/>
                <w:szCs w:val="16"/>
              </w:rPr>
              <w:t>рган</w:t>
            </w:r>
            <w:r>
              <w:rPr>
                <w:rFonts w:eastAsia="Calibri"/>
                <w:b/>
                <w:bCs/>
                <w:sz w:val="16"/>
                <w:szCs w:val="16"/>
              </w:rPr>
              <w:t>ы</w:t>
            </w:r>
            <w:r w:rsidRPr="004F2B26">
              <w:rPr>
                <w:rFonts w:eastAsia="Calibri"/>
                <w:b/>
                <w:bCs/>
                <w:sz w:val="16"/>
                <w:szCs w:val="16"/>
              </w:rPr>
              <w:t xml:space="preserve"> местного самоуправления, учреждения</w:t>
            </w:r>
          </w:p>
        </w:tc>
        <w:tc>
          <w:tcPr>
            <w:tcW w:w="2410"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 xml:space="preserve">Количество планшетных компьютеров на одну единицу </w:t>
            </w:r>
            <w:hyperlink r:id="rId149" w:history="1">
              <w:r w:rsidRPr="004F2B26">
                <w:rPr>
                  <w:rFonts w:eastAsia="Calibri"/>
                  <w:sz w:val="16"/>
                  <w:szCs w:val="16"/>
                </w:rPr>
                <w:t>&lt;1&gt;</w:t>
              </w:r>
            </w:hyperlink>
          </w:p>
        </w:tc>
        <w:tc>
          <w:tcPr>
            <w:tcW w:w="1276"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Количество SIM-карт на одну единицу</w:t>
            </w:r>
          </w:p>
        </w:tc>
        <w:tc>
          <w:tcPr>
            <w:tcW w:w="2693"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 xml:space="preserve">Цена приобретения планшетного компьютера </w:t>
            </w:r>
            <w:hyperlink r:id="rId150" w:history="1">
              <w:r w:rsidRPr="004F2B26">
                <w:rPr>
                  <w:rFonts w:eastAsia="Calibri"/>
                  <w:sz w:val="16"/>
                  <w:szCs w:val="16"/>
                </w:rPr>
                <w:t>&lt;2&gt;</w:t>
              </w:r>
            </w:hyperlink>
            <w:r w:rsidRPr="004F2B26">
              <w:rPr>
                <w:rFonts w:eastAsia="Calibri"/>
                <w:sz w:val="16"/>
                <w:szCs w:val="16"/>
              </w:rPr>
              <w:t xml:space="preserve">, </w:t>
            </w:r>
            <w:hyperlink r:id="rId151" w:history="1">
              <w:r w:rsidRPr="004F2B26">
                <w:rPr>
                  <w:rFonts w:eastAsia="Calibri"/>
                  <w:sz w:val="16"/>
                  <w:szCs w:val="16"/>
                </w:rPr>
                <w:t>&lt;3&gt;</w:t>
              </w:r>
            </w:hyperlink>
            <w:r w:rsidRPr="004F2B26">
              <w:rPr>
                <w:rFonts w:eastAsia="Calibri"/>
                <w:sz w:val="16"/>
                <w:szCs w:val="16"/>
              </w:rPr>
              <w:t xml:space="preserve">, </w:t>
            </w:r>
            <w:hyperlink r:id="rId152" w:history="1">
              <w:r w:rsidRPr="004F2B26">
                <w:rPr>
                  <w:rFonts w:eastAsia="Calibri"/>
                  <w:sz w:val="16"/>
                  <w:szCs w:val="16"/>
                </w:rPr>
                <w:t>&lt;4&gt;</w:t>
              </w:r>
            </w:hyperlink>
          </w:p>
        </w:tc>
        <w:tc>
          <w:tcPr>
            <w:tcW w:w="4111"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 xml:space="preserve">Расходы на услуги связи </w:t>
            </w:r>
            <w:r w:rsidRPr="004F2B26">
              <w:rPr>
                <w:rFonts w:eastAsia="Calibri"/>
                <w:bCs/>
                <w:sz w:val="16"/>
                <w:szCs w:val="16"/>
              </w:rPr>
              <w:t>&lt;4&gt;</w:t>
            </w:r>
          </w:p>
        </w:tc>
        <w:tc>
          <w:tcPr>
            <w:tcW w:w="2268"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Категория должностей</w:t>
            </w:r>
          </w:p>
        </w:tc>
      </w:tr>
      <w:tr w:rsidR="00AF3A53" w:rsidRPr="004F2B26" w:rsidTr="00333837">
        <w:tc>
          <w:tcPr>
            <w:tcW w:w="2472"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1</w:t>
            </w:r>
          </w:p>
        </w:tc>
        <w:tc>
          <w:tcPr>
            <w:tcW w:w="2410"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2</w:t>
            </w:r>
          </w:p>
        </w:tc>
        <w:tc>
          <w:tcPr>
            <w:tcW w:w="1276"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3</w:t>
            </w:r>
          </w:p>
        </w:tc>
        <w:tc>
          <w:tcPr>
            <w:tcW w:w="2693"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4</w:t>
            </w:r>
          </w:p>
        </w:tc>
        <w:tc>
          <w:tcPr>
            <w:tcW w:w="4111"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5</w:t>
            </w:r>
          </w:p>
        </w:tc>
        <w:tc>
          <w:tcPr>
            <w:tcW w:w="2268"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
                <w:bCs/>
                <w:sz w:val="16"/>
                <w:szCs w:val="16"/>
              </w:rPr>
            </w:pPr>
            <w:r w:rsidRPr="004F2B26">
              <w:rPr>
                <w:rFonts w:eastAsia="Calibri"/>
                <w:b/>
                <w:bCs/>
                <w:sz w:val="16"/>
                <w:szCs w:val="16"/>
              </w:rPr>
              <w:t>6</w:t>
            </w:r>
          </w:p>
        </w:tc>
      </w:tr>
      <w:tr w:rsidR="00AF3A53" w:rsidRPr="004F2B26" w:rsidTr="00333837">
        <w:tc>
          <w:tcPr>
            <w:tcW w:w="2472" w:type="dxa"/>
            <w:vMerge w:val="restart"/>
            <w:tcBorders>
              <w:top w:val="single" w:sz="4" w:space="0" w:color="auto"/>
              <w:left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r w:rsidRPr="004F2B26">
              <w:rPr>
                <w:rFonts w:eastAsia="Calibri"/>
                <w:bCs/>
                <w:sz w:val="16"/>
                <w:szCs w:val="16"/>
              </w:rPr>
              <w:t xml:space="preserve">Органы местного самоуправления </w:t>
            </w:r>
            <w:r w:rsidR="00A1459E" w:rsidRPr="00933DE4">
              <w:rPr>
                <w:bCs/>
                <w:sz w:val="16"/>
                <w:szCs w:val="16"/>
              </w:rPr>
              <w:t>Знаменско-Пестровского</w:t>
            </w:r>
            <w:r w:rsidR="00A1459E" w:rsidRPr="00933DE4">
              <w:rPr>
                <w:rFonts w:eastAsia="Calibri"/>
                <w:bCs/>
                <w:sz w:val="16"/>
                <w:szCs w:val="16"/>
              </w:rPr>
              <w:t xml:space="preserve"> сельсов</w:t>
            </w:r>
            <w:r w:rsidR="00A1459E" w:rsidRPr="00A1459E">
              <w:rPr>
                <w:rFonts w:eastAsia="Calibri"/>
                <w:bCs/>
                <w:sz w:val="16"/>
                <w:szCs w:val="16"/>
              </w:rPr>
              <w:t>ета</w:t>
            </w:r>
            <w:r w:rsidR="00A1459E" w:rsidRPr="00A1459E">
              <w:rPr>
                <w:rFonts w:eastAsia="Calibri"/>
                <w:sz w:val="16"/>
                <w:szCs w:val="16"/>
              </w:rPr>
              <w:t>Иссинского района</w:t>
            </w:r>
            <w:r w:rsidR="00A1459E" w:rsidRPr="004F2B26">
              <w:rPr>
                <w:rFonts w:eastAsia="Calibri"/>
                <w:sz w:val="16"/>
                <w:szCs w:val="16"/>
              </w:rPr>
              <w:t xml:space="preserve"> Пензенской области</w:t>
            </w:r>
          </w:p>
          <w:p w:rsidR="00AF3A53" w:rsidRPr="004F2B26" w:rsidRDefault="00AF3A53" w:rsidP="00333837">
            <w:pPr>
              <w:widowControl/>
              <w:autoSpaceDE w:val="0"/>
              <w:autoSpaceDN w:val="0"/>
              <w:adjustRightInd w:val="0"/>
              <w:jc w:val="center"/>
              <w:rPr>
                <w:rFonts w:eastAsia="Calibri"/>
                <w:bCs/>
                <w:sz w:val="16"/>
                <w:szCs w:val="16"/>
              </w:rPr>
            </w:pPr>
          </w:p>
        </w:tc>
        <w:tc>
          <w:tcPr>
            <w:tcW w:w="2410" w:type="dxa"/>
            <w:vMerge w:val="restart"/>
            <w:tcBorders>
              <w:top w:val="single" w:sz="4" w:space="0" w:color="auto"/>
              <w:left w:val="single" w:sz="4" w:space="0" w:color="auto"/>
              <w:right w:val="single" w:sz="4" w:space="0" w:color="auto"/>
            </w:tcBorders>
          </w:tcPr>
          <w:p w:rsidR="00036119" w:rsidRPr="004F2B26" w:rsidRDefault="00036119" w:rsidP="00036119">
            <w:pPr>
              <w:widowControl/>
              <w:autoSpaceDE w:val="0"/>
              <w:autoSpaceDN w:val="0"/>
              <w:adjustRightInd w:val="0"/>
              <w:jc w:val="both"/>
              <w:rPr>
                <w:rFonts w:eastAsia="Calibri"/>
                <w:sz w:val="16"/>
                <w:szCs w:val="16"/>
              </w:rPr>
            </w:pPr>
            <w:r w:rsidRPr="004F2B26">
              <w:rPr>
                <w:rFonts w:eastAsia="Calibri"/>
                <w:sz w:val="16"/>
                <w:szCs w:val="16"/>
              </w:rPr>
              <w:t xml:space="preserve">не более 1 единицы в расчете на 1 муниципальную должность (муниципального служащего </w:t>
            </w:r>
            <w:r w:rsidRPr="00933DE4">
              <w:rPr>
                <w:bCs/>
                <w:sz w:val="16"/>
                <w:szCs w:val="16"/>
              </w:rPr>
              <w:t>Знаменско-Пестровского</w:t>
            </w:r>
            <w:r>
              <w:rPr>
                <w:rFonts w:eastAsia="Calibri"/>
                <w:sz w:val="16"/>
                <w:szCs w:val="16"/>
              </w:rPr>
              <w:t xml:space="preserve"> сельсовета</w:t>
            </w:r>
            <w:r w:rsidRPr="004F2B26">
              <w:rPr>
                <w:rFonts w:eastAsia="Calibri"/>
                <w:sz w:val="16"/>
                <w:szCs w:val="16"/>
              </w:rPr>
              <w:t xml:space="preserve"> Иссинского района Пензенской области) </w:t>
            </w:r>
          </w:p>
          <w:p w:rsidR="00AF3A53" w:rsidRPr="004F2B26" w:rsidRDefault="00AF3A53" w:rsidP="00333837">
            <w:pPr>
              <w:widowControl/>
              <w:autoSpaceDE w:val="0"/>
              <w:autoSpaceDN w:val="0"/>
              <w:adjustRightInd w:val="0"/>
              <w:jc w:val="both"/>
              <w:rPr>
                <w:rFonts w:eastAsia="Calibri"/>
                <w:bCs/>
                <w:sz w:val="16"/>
                <w:szCs w:val="16"/>
              </w:rPr>
            </w:pPr>
          </w:p>
        </w:tc>
        <w:tc>
          <w:tcPr>
            <w:tcW w:w="1276"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r w:rsidRPr="004F2B26">
              <w:rPr>
                <w:rFonts w:eastAsia="Calibri"/>
                <w:bCs/>
                <w:sz w:val="16"/>
                <w:szCs w:val="16"/>
              </w:rPr>
              <w:t>1</w:t>
            </w:r>
          </w:p>
        </w:tc>
        <w:tc>
          <w:tcPr>
            <w:tcW w:w="2693"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r w:rsidRPr="004F2B26">
              <w:rPr>
                <w:rFonts w:eastAsia="Calibri"/>
                <w:bCs/>
                <w:sz w:val="16"/>
                <w:szCs w:val="16"/>
              </w:rPr>
              <w:t>не более 60 тыс. рублей включительно за 1 единицу в расчете на 1</w:t>
            </w:r>
            <w:r w:rsidRPr="004F2B26">
              <w:rPr>
                <w:rFonts w:eastAsia="Calibri"/>
                <w:sz w:val="16"/>
                <w:szCs w:val="16"/>
              </w:rPr>
              <w:t xml:space="preserve"> муниципальную должность </w:t>
            </w:r>
            <w:r w:rsidR="00B91805" w:rsidRPr="004F2B26">
              <w:rPr>
                <w:rFonts w:eastAsia="Calibri"/>
                <w:sz w:val="16"/>
                <w:szCs w:val="16"/>
              </w:rPr>
              <w:t xml:space="preserve">(муниципального служащего </w:t>
            </w:r>
            <w:r w:rsidR="00B91805" w:rsidRPr="00933DE4">
              <w:rPr>
                <w:bCs/>
                <w:sz w:val="16"/>
                <w:szCs w:val="16"/>
              </w:rPr>
              <w:t>Знаменско-</w:t>
            </w:r>
            <w:r w:rsidR="00B91805" w:rsidRPr="00B91805">
              <w:rPr>
                <w:bCs/>
                <w:sz w:val="16"/>
                <w:szCs w:val="16"/>
              </w:rPr>
              <w:t>Пестровского</w:t>
            </w:r>
            <w:r w:rsidR="00B91805" w:rsidRPr="00B91805">
              <w:rPr>
                <w:rFonts w:eastAsia="Calibri"/>
                <w:sz w:val="16"/>
                <w:szCs w:val="16"/>
              </w:rPr>
              <w:t xml:space="preserve"> сельсовета Иссинского</w:t>
            </w:r>
            <w:r w:rsidR="00333837">
              <w:rPr>
                <w:rFonts w:eastAsia="Calibri"/>
                <w:sz w:val="16"/>
                <w:szCs w:val="16"/>
              </w:rPr>
              <w:t xml:space="preserve"> </w:t>
            </w:r>
            <w:r w:rsidRPr="00B91805">
              <w:rPr>
                <w:rFonts w:eastAsia="Calibri"/>
                <w:sz w:val="16"/>
                <w:szCs w:val="16"/>
              </w:rPr>
              <w:t>района Пензенской области)</w:t>
            </w:r>
          </w:p>
          <w:p w:rsidR="00AF3A53" w:rsidRPr="004F2B26" w:rsidRDefault="00AF3A53" w:rsidP="00333837">
            <w:pPr>
              <w:widowControl/>
              <w:autoSpaceDE w:val="0"/>
              <w:autoSpaceDN w:val="0"/>
              <w:adjustRightInd w:val="0"/>
              <w:jc w:val="both"/>
              <w:rPr>
                <w:rFonts w:eastAsia="Calibri"/>
                <w:bCs/>
                <w:sz w:val="16"/>
                <w:szCs w:val="16"/>
              </w:rPr>
            </w:pPr>
          </w:p>
        </w:tc>
        <w:tc>
          <w:tcPr>
            <w:tcW w:w="4111"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r w:rsidRPr="004F2B26">
              <w:rPr>
                <w:rFonts w:eastAsia="Calibri"/>
                <w:bCs/>
                <w:sz w:val="16"/>
                <w:szCs w:val="16"/>
              </w:rPr>
              <w:t xml:space="preserve">ежемесячные расходы не более 1,5 тыс. рублей включительно в расчете на </w:t>
            </w:r>
            <w:r w:rsidR="00B91805">
              <w:rPr>
                <w:rFonts w:eastAsia="Calibri"/>
                <w:sz w:val="16"/>
                <w:szCs w:val="16"/>
              </w:rPr>
              <w:t>1</w:t>
            </w:r>
            <w:r w:rsidR="00B91805" w:rsidRPr="004F2B26">
              <w:rPr>
                <w:rFonts w:eastAsia="Calibri"/>
                <w:sz w:val="16"/>
                <w:szCs w:val="16"/>
              </w:rPr>
              <w:t xml:space="preserve">муниципальную должность муниципального служащего </w:t>
            </w:r>
            <w:r w:rsidR="00B91805" w:rsidRPr="00933DE4">
              <w:rPr>
                <w:bCs/>
                <w:sz w:val="16"/>
                <w:szCs w:val="16"/>
              </w:rPr>
              <w:t>Знаменско-Пестровского</w:t>
            </w:r>
            <w:r w:rsidR="00B91805">
              <w:rPr>
                <w:rFonts w:eastAsia="Calibri"/>
                <w:sz w:val="16"/>
                <w:szCs w:val="16"/>
              </w:rPr>
              <w:t xml:space="preserve"> сельсовета</w:t>
            </w:r>
            <w:r w:rsidR="00B91805" w:rsidRPr="004F2B26">
              <w:rPr>
                <w:rFonts w:eastAsia="Calibri"/>
                <w:sz w:val="16"/>
                <w:szCs w:val="16"/>
              </w:rPr>
              <w:t xml:space="preserve"> Иссинского района Пензенской области</w:t>
            </w:r>
            <w:r w:rsidR="00B91805" w:rsidRPr="00B91805">
              <w:rPr>
                <w:rFonts w:eastAsia="Calibri"/>
                <w:sz w:val="16"/>
                <w:szCs w:val="16"/>
              </w:rPr>
              <w:t>.</w:t>
            </w:r>
            <w:r w:rsidRPr="00B91805">
              <w:rPr>
                <w:rFonts w:eastAsia="Calibri"/>
                <w:bCs/>
                <w:sz w:val="16"/>
                <w:szCs w:val="16"/>
              </w:rPr>
              <w:t>,                                        в случае</w:t>
            </w:r>
            <w:r w:rsidR="00333837">
              <w:rPr>
                <w:rFonts w:eastAsia="Calibri"/>
                <w:bCs/>
                <w:sz w:val="16"/>
                <w:szCs w:val="16"/>
              </w:rPr>
              <w:t xml:space="preserve"> </w:t>
            </w:r>
            <w:r w:rsidRPr="004F2B26">
              <w:rPr>
                <w:rFonts w:eastAsia="Calibri"/>
                <w:bCs/>
                <w:sz w:val="16"/>
                <w:szCs w:val="16"/>
              </w:rPr>
              <w:t xml:space="preserve">пребывания указанных лиц в служебных командировках за пределами Пензенской области - не более 4 тыс. рублей включительно в расчете на 1 </w:t>
            </w:r>
            <w:r w:rsidRPr="004F2B26">
              <w:rPr>
                <w:rFonts w:eastAsia="Calibri"/>
                <w:sz w:val="16"/>
                <w:szCs w:val="16"/>
              </w:rPr>
              <w:t xml:space="preserve">муниципальную должность (муниципального служащего </w:t>
            </w:r>
            <w:r w:rsidR="0018117D">
              <w:rPr>
                <w:rFonts w:eastAsia="Calibri"/>
                <w:sz w:val="16"/>
                <w:szCs w:val="16"/>
              </w:rPr>
              <w:t xml:space="preserve">Знаменско-Пестровского сельсовета </w:t>
            </w:r>
            <w:r w:rsidRPr="004F2B26">
              <w:rPr>
                <w:rFonts w:eastAsia="Calibri"/>
                <w:sz w:val="16"/>
                <w:szCs w:val="16"/>
              </w:rPr>
              <w:t>Иссинского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r w:rsidRPr="00DE4361">
              <w:rPr>
                <w:rFonts w:eastAsia="Calibri"/>
                <w:bCs/>
                <w:sz w:val="16"/>
                <w:szCs w:val="16"/>
              </w:rPr>
              <w:t xml:space="preserve">Глава </w:t>
            </w:r>
            <w:r w:rsidR="00DE4361" w:rsidRPr="00DE4361">
              <w:rPr>
                <w:rFonts w:eastAsia="Calibri"/>
                <w:bCs/>
                <w:sz w:val="16"/>
                <w:szCs w:val="16"/>
              </w:rPr>
              <w:t>администрации Знаменско-Пестровского с</w:t>
            </w:r>
            <w:r w:rsidR="00DE4361">
              <w:rPr>
                <w:rFonts w:eastAsia="Calibri"/>
                <w:bCs/>
                <w:sz w:val="16"/>
                <w:szCs w:val="16"/>
              </w:rPr>
              <w:t>е</w:t>
            </w:r>
            <w:r w:rsidR="00DE4361" w:rsidRPr="00DE4361">
              <w:rPr>
                <w:rFonts w:eastAsia="Calibri"/>
                <w:bCs/>
                <w:sz w:val="16"/>
                <w:szCs w:val="16"/>
              </w:rPr>
              <w:t xml:space="preserve">льсовета </w:t>
            </w:r>
            <w:r w:rsidRPr="00DE4361">
              <w:rPr>
                <w:rFonts w:eastAsia="Calibri"/>
                <w:bCs/>
                <w:sz w:val="16"/>
                <w:szCs w:val="16"/>
              </w:rPr>
              <w:t>Иссинского района Пензенской области</w:t>
            </w:r>
          </w:p>
          <w:p w:rsidR="00AF3A53" w:rsidRPr="004F2B26" w:rsidRDefault="00AF3A53" w:rsidP="00333837">
            <w:pPr>
              <w:widowControl/>
              <w:autoSpaceDE w:val="0"/>
              <w:autoSpaceDN w:val="0"/>
              <w:adjustRightInd w:val="0"/>
              <w:jc w:val="center"/>
              <w:rPr>
                <w:rFonts w:eastAsia="Calibri"/>
                <w:bCs/>
                <w:sz w:val="16"/>
                <w:szCs w:val="16"/>
              </w:rPr>
            </w:pPr>
          </w:p>
          <w:p w:rsidR="00AF3A53" w:rsidRPr="004F2B26" w:rsidRDefault="00AF3A53" w:rsidP="00333837">
            <w:pPr>
              <w:widowControl/>
              <w:autoSpaceDE w:val="0"/>
              <w:autoSpaceDN w:val="0"/>
              <w:adjustRightInd w:val="0"/>
              <w:jc w:val="center"/>
              <w:rPr>
                <w:rFonts w:eastAsia="Calibri"/>
                <w:bCs/>
                <w:sz w:val="16"/>
                <w:szCs w:val="16"/>
              </w:rPr>
            </w:pPr>
          </w:p>
        </w:tc>
      </w:tr>
      <w:tr w:rsidR="00AF3A53" w:rsidRPr="004F2B26" w:rsidTr="00333837">
        <w:trPr>
          <w:trHeight w:val="1210"/>
        </w:trPr>
        <w:tc>
          <w:tcPr>
            <w:tcW w:w="2472" w:type="dxa"/>
            <w:vMerge/>
            <w:tcBorders>
              <w:left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p>
        </w:tc>
        <w:tc>
          <w:tcPr>
            <w:tcW w:w="2410" w:type="dxa"/>
            <w:vMerge/>
            <w:tcBorders>
              <w:left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p>
        </w:tc>
        <w:tc>
          <w:tcPr>
            <w:tcW w:w="1276"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center"/>
              <w:rPr>
                <w:rFonts w:eastAsia="Calibri"/>
                <w:bCs/>
                <w:sz w:val="16"/>
                <w:szCs w:val="16"/>
              </w:rPr>
            </w:pPr>
            <w:r w:rsidRPr="004F2B26">
              <w:rPr>
                <w:rFonts w:eastAsia="Calibri"/>
                <w:bCs/>
                <w:sz w:val="16"/>
                <w:szCs w:val="16"/>
              </w:rPr>
              <w:t>1</w:t>
            </w:r>
          </w:p>
        </w:tc>
        <w:tc>
          <w:tcPr>
            <w:tcW w:w="2693"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r w:rsidRPr="004F2B26">
              <w:rPr>
                <w:rFonts w:eastAsia="Calibri"/>
                <w:bCs/>
                <w:sz w:val="16"/>
                <w:szCs w:val="16"/>
              </w:rPr>
              <w:t>не более 50 тыс. рублей включительно за 1 единицу в расчете на 1</w:t>
            </w:r>
            <w:r w:rsidRPr="004F2B26">
              <w:rPr>
                <w:rFonts w:eastAsia="Calibri"/>
                <w:sz w:val="16"/>
                <w:szCs w:val="16"/>
              </w:rPr>
              <w:t xml:space="preserve"> муниципальную должность (муниципального </w:t>
            </w:r>
            <w:r w:rsidR="00B91805" w:rsidRPr="004F2B26">
              <w:rPr>
                <w:rFonts w:eastAsia="Calibri"/>
                <w:sz w:val="16"/>
                <w:szCs w:val="16"/>
              </w:rPr>
              <w:t xml:space="preserve">служащего </w:t>
            </w:r>
            <w:r w:rsidR="00B91805" w:rsidRPr="00933DE4">
              <w:rPr>
                <w:bCs/>
                <w:sz w:val="16"/>
                <w:szCs w:val="16"/>
              </w:rPr>
              <w:t>Знаменско-Пестровского</w:t>
            </w:r>
            <w:r w:rsidR="00B91805">
              <w:rPr>
                <w:rFonts w:eastAsia="Calibri"/>
                <w:sz w:val="16"/>
                <w:szCs w:val="16"/>
              </w:rPr>
              <w:t xml:space="preserve"> сельсовета</w:t>
            </w:r>
            <w:r w:rsidR="00B91805" w:rsidRPr="004F2B26">
              <w:rPr>
                <w:rFonts w:eastAsia="Calibri"/>
                <w:sz w:val="16"/>
                <w:szCs w:val="16"/>
              </w:rPr>
              <w:t xml:space="preserve"> Иссинского </w:t>
            </w:r>
            <w:r w:rsidRPr="004F2B26">
              <w:rPr>
                <w:rFonts w:eastAsia="Calibri"/>
                <w:sz w:val="16"/>
                <w:szCs w:val="16"/>
              </w:rPr>
              <w:t>района Пензенской области).</w:t>
            </w:r>
          </w:p>
        </w:tc>
        <w:tc>
          <w:tcPr>
            <w:tcW w:w="4111" w:type="dxa"/>
            <w:tcBorders>
              <w:top w:val="single" w:sz="4" w:space="0" w:color="auto"/>
              <w:left w:val="single" w:sz="4" w:space="0" w:color="auto"/>
              <w:bottom w:val="single" w:sz="4" w:space="0" w:color="auto"/>
              <w:right w:val="single" w:sz="4" w:space="0" w:color="auto"/>
            </w:tcBorders>
          </w:tcPr>
          <w:p w:rsidR="00AF3A53" w:rsidRPr="004F2B26" w:rsidRDefault="00AF3A53" w:rsidP="00333837">
            <w:pPr>
              <w:widowControl/>
              <w:autoSpaceDE w:val="0"/>
              <w:autoSpaceDN w:val="0"/>
              <w:adjustRightInd w:val="0"/>
              <w:jc w:val="both"/>
              <w:rPr>
                <w:rFonts w:eastAsia="Calibri"/>
                <w:sz w:val="16"/>
                <w:szCs w:val="16"/>
              </w:rPr>
            </w:pPr>
            <w:r w:rsidRPr="004F2B26">
              <w:rPr>
                <w:rFonts w:eastAsia="Calibri"/>
                <w:bCs/>
                <w:sz w:val="16"/>
                <w:szCs w:val="16"/>
              </w:rPr>
              <w:t xml:space="preserve">ежемесячные расходы не более 0,7 тыс. рублей включительно в расчете на 1 </w:t>
            </w:r>
            <w:r w:rsidRPr="004F2B26">
              <w:rPr>
                <w:rFonts w:eastAsia="Calibri"/>
                <w:sz w:val="16"/>
                <w:szCs w:val="16"/>
              </w:rPr>
              <w:t>муниципальную должность (муниципального</w:t>
            </w:r>
            <w:r w:rsidR="00B91805" w:rsidRPr="004F2B26">
              <w:rPr>
                <w:rFonts w:eastAsia="Calibri"/>
                <w:sz w:val="16"/>
                <w:szCs w:val="16"/>
              </w:rPr>
              <w:t xml:space="preserve"> служащего </w:t>
            </w:r>
            <w:r w:rsidR="00B91805" w:rsidRPr="00933DE4">
              <w:rPr>
                <w:bCs/>
                <w:sz w:val="16"/>
                <w:szCs w:val="16"/>
              </w:rPr>
              <w:t>Знаменско-Пестровского</w:t>
            </w:r>
            <w:r w:rsidR="00B91805">
              <w:rPr>
                <w:rFonts w:eastAsia="Calibri"/>
                <w:sz w:val="16"/>
                <w:szCs w:val="16"/>
              </w:rPr>
              <w:t xml:space="preserve"> сельсовета</w:t>
            </w:r>
            <w:r w:rsidR="00B91805" w:rsidRPr="004F2B26">
              <w:rPr>
                <w:rFonts w:eastAsia="Calibri"/>
                <w:sz w:val="16"/>
                <w:szCs w:val="16"/>
              </w:rPr>
              <w:t xml:space="preserve"> Иссинского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DE4361" w:rsidRPr="001323F5" w:rsidRDefault="00DE4361" w:rsidP="00DE4361">
            <w:pPr>
              <w:widowControl/>
              <w:autoSpaceDE w:val="0"/>
              <w:autoSpaceDN w:val="0"/>
              <w:adjustRightInd w:val="0"/>
              <w:jc w:val="center"/>
              <w:rPr>
                <w:rFonts w:eastAsia="Calibri"/>
                <w:sz w:val="16"/>
                <w:szCs w:val="16"/>
              </w:rPr>
            </w:pPr>
            <w:r w:rsidRPr="001323F5">
              <w:rPr>
                <w:rFonts w:eastAsia="Calibri"/>
                <w:sz w:val="16"/>
                <w:szCs w:val="16"/>
              </w:rPr>
              <w:t>Главный специалист</w:t>
            </w:r>
          </w:p>
          <w:p w:rsidR="00AF3A53" w:rsidRPr="004F2B26" w:rsidRDefault="00333837" w:rsidP="00DE4361">
            <w:pPr>
              <w:widowControl/>
              <w:autoSpaceDE w:val="0"/>
              <w:autoSpaceDN w:val="0"/>
              <w:adjustRightInd w:val="0"/>
              <w:jc w:val="center"/>
              <w:rPr>
                <w:rFonts w:eastAsia="Calibri"/>
                <w:bCs/>
                <w:sz w:val="16"/>
                <w:szCs w:val="16"/>
              </w:rPr>
            </w:pPr>
            <w:r w:rsidRPr="001323F5">
              <w:rPr>
                <w:rFonts w:eastAsia="Calibri"/>
                <w:sz w:val="16"/>
                <w:szCs w:val="16"/>
              </w:rPr>
              <w:t>А</w:t>
            </w:r>
            <w:r w:rsidR="00DE4361" w:rsidRPr="001323F5">
              <w:rPr>
                <w:rFonts w:eastAsia="Calibri"/>
                <w:sz w:val="16"/>
                <w:szCs w:val="16"/>
              </w:rPr>
              <w:t>дминистрации</w:t>
            </w:r>
            <w:r>
              <w:rPr>
                <w:rFonts w:eastAsia="Calibri"/>
                <w:sz w:val="16"/>
                <w:szCs w:val="16"/>
              </w:rPr>
              <w:t xml:space="preserve"> </w:t>
            </w:r>
            <w:r w:rsidR="00DE4361">
              <w:rPr>
                <w:rFonts w:eastAsia="Calibri"/>
                <w:bCs/>
                <w:sz w:val="16"/>
                <w:szCs w:val="16"/>
              </w:rPr>
              <w:t xml:space="preserve">Знаменско-Пестровского сельсовета </w:t>
            </w:r>
            <w:r w:rsidR="00DE4361" w:rsidRPr="004F2B26">
              <w:rPr>
                <w:rFonts w:eastAsia="Calibri"/>
                <w:bCs/>
                <w:sz w:val="16"/>
                <w:szCs w:val="16"/>
              </w:rPr>
              <w:t>Иссинского района Пензенской области</w:t>
            </w:r>
          </w:p>
        </w:tc>
      </w:tr>
      <w:tr w:rsidR="00DE4361" w:rsidTr="00DE4361">
        <w:tblPrEx>
          <w:tblBorders>
            <w:top w:val="single" w:sz="4" w:space="0" w:color="auto"/>
          </w:tblBorders>
          <w:tblCellMar>
            <w:top w:w="0" w:type="dxa"/>
            <w:left w:w="108" w:type="dxa"/>
            <w:bottom w:w="0" w:type="dxa"/>
            <w:right w:w="108" w:type="dxa"/>
          </w:tblCellMar>
        </w:tblPrEx>
        <w:trPr>
          <w:gridAfter w:val="4"/>
          <w:wAfter w:w="10394" w:type="dxa"/>
          <w:trHeight w:val="100"/>
        </w:trPr>
        <w:tc>
          <w:tcPr>
            <w:tcW w:w="4882" w:type="dxa"/>
            <w:gridSpan w:val="2"/>
          </w:tcPr>
          <w:p w:rsidR="00DE4361" w:rsidRDefault="00DE4361" w:rsidP="00DE4361">
            <w:pPr>
              <w:widowControl/>
              <w:autoSpaceDE w:val="0"/>
              <w:autoSpaceDN w:val="0"/>
              <w:adjustRightInd w:val="0"/>
              <w:jc w:val="both"/>
              <w:rPr>
                <w:rFonts w:eastAsia="Calibri"/>
                <w:bCs/>
                <w:sz w:val="14"/>
                <w:szCs w:val="14"/>
              </w:rPr>
            </w:pPr>
            <w:bookmarkStart w:id="19" w:name="Par1055"/>
            <w:bookmarkEnd w:id="19"/>
          </w:p>
        </w:tc>
      </w:tr>
    </w:tbl>
    <w:p w:rsidR="00AF3A53" w:rsidRPr="00694099" w:rsidRDefault="00AF3A53" w:rsidP="00AF3A53">
      <w:pPr>
        <w:widowControl/>
        <w:autoSpaceDE w:val="0"/>
        <w:autoSpaceDN w:val="0"/>
        <w:adjustRightInd w:val="0"/>
        <w:ind w:firstLine="539"/>
        <w:jc w:val="both"/>
        <w:rPr>
          <w:rFonts w:eastAsia="Calibri"/>
          <w:bCs/>
          <w:sz w:val="14"/>
          <w:szCs w:val="14"/>
        </w:rPr>
      </w:pPr>
      <w:r w:rsidRPr="00694099">
        <w:rPr>
          <w:rFonts w:eastAsia="Calibri"/>
          <w:bCs/>
          <w:sz w:val="14"/>
          <w:szCs w:val="14"/>
        </w:rPr>
        <w:t>&lt;1&gt;  По решению руководител</w:t>
      </w:r>
      <w:r>
        <w:rPr>
          <w:rFonts w:eastAsia="Calibri"/>
          <w:bCs/>
          <w:sz w:val="14"/>
          <w:szCs w:val="14"/>
        </w:rPr>
        <w:t>я</w:t>
      </w:r>
      <w:r w:rsidRPr="00694099">
        <w:rPr>
          <w:rFonts w:eastAsia="Calibri"/>
          <w:bCs/>
          <w:sz w:val="14"/>
          <w:szCs w:val="14"/>
        </w:rPr>
        <w:t xml:space="preserve"> орган</w:t>
      </w:r>
      <w:r>
        <w:rPr>
          <w:rFonts w:eastAsia="Calibri"/>
          <w:bCs/>
          <w:sz w:val="14"/>
          <w:szCs w:val="14"/>
        </w:rPr>
        <w:t>а</w:t>
      </w:r>
      <w:r w:rsidRPr="00694099">
        <w:rPr>
          <w:rFonts w:eastAsia="Calibri"/>
          <w:bCs/>
          <w:sz w:val="14"/>
          <w:szCs w:val="14"/>
        </w:rPr>
        <w:t xml:space="preserve"> местного самоуправления, в функции которых входит осуществление контрольных (надзорных) полномочий, осуществляемых путем проведения регулярных выездных проверок, планшетными компьютерами с услугой интернет-провайдера по передаче данных с использованием информационно-телекоммуникационной сети "Интернет" могут обеспечиваться муниципальные служащие, осуществляющие регулярные выездные проверки. </w:t>
      </w:r>
    </w:p>
    <w:p w:rsidR="00AF3A53" w:rsidRPr="00694099" w:rsidRDefault="00AF3A53" w:rsidP="00AF3A53">
      <w:pPr>
        <w:widowControl/>
        <w:autoSpaceDE w:val="0"/>
        <w:autoSpaceDN w:val="0"/>
        <w:adjustRightInd w:val="0"/>
        <w:ind w:firstLine="540"/>
        <w:jc w:val="both"/>
        <w:rPr>
          <w:rFonts w:eastAsia="Calibri"/>
          <w:bCs/>
          <w:sz w:val="14"/>
          <w:szCs w:val="14"/>
        </w:rPr>
      </w:pPr>
      <w:r w:rsidRPr="00694099">
        <w:rPr>
          <w:rFonts w:eastAsia="Calibri"/>
          <w:bCs/>
          <w:sz w:val="14"/>
          <w:szCs w:val="14"/>
        </w:rPr>
        <w:t>&lt;2&gt; Периодичность приобретения планшетного компьютера определяется максимальным сроком полезного использования и составляет 3 года.</w:t>
      </w:r>
    </w:p>
    <w:p w:rsidR="00AF3A53" w:rsidRPr="00694099" w:rsidRDefault="00AF3A53" w:rsidP="00AF3A53">
      <w:pPr>
        <w:widowControl/>
        <w:autoSpaceDE w:val="0"/>
        <w:autoSpaceDN w:val="0"/>
        <w:adjustRightInd w:val="0"/>
        <w:ind w:firstLine="539"/>
        <w:jc w:val="both"/>
        <w:rPr>
          <w:rFonts w:eastAsia="Calibri"/>
          <w:bCs/>
          <w:sz w:val="14"/>
          <w:szCs w:val="14"/>
        </w:rPr>
      </w:pPr>
      <w:r w:rsidRPr="00694099">
        <w:rPr>
          <w:rFonts w:eastAsia="Calibri"/>
          <w:bCs/>
          <w:sz w:val="14"/>
          <w:szCs w:val="14"/>
        </w:rPr>
        <w:t>&lt;3&gt; Установленный норматив цены приобретения планшетных компьютеров не применяется для определения нормативных затрат при приобретении планшетных компьютеров, выполненных в защищенном исполнении, а также основных и вспомогательных средств системы в защищенном исполнении.</w:t>
      </w:r>
    </w:p>
    <w:p w:rsidR="00AF3A53" w:rsidRPr="00694099" w:rsidRDefault="00AF3A53" w:rsidP="00AF3A53">
      <w:pPr>
        <w:widowControl/>
        <w:autoSpaceDE w:val="0"/>
        <w:autoSpaceDN w:val="0"/>
        <w:adjustRightInd w:val="0"/>
        <w:ind w:firstLine="539"/>
        <w:jc w:val="both"/>
        <w:rPr>
          <w:rFonts w:eastAsia="Calibri"/>
          <w:bCs/>
          <w:sz w:val="14"/>
          <w:szCs w:val="14"/>
        </w:rPr>
      </w:pPr>
      <w:r w:rsidRPr="00694099">
        <w:rPr>
          <w:rFonts w:eastAsia="Calibri"/>
          <w:bCs/>
          <w:sz w:val="14"/>
          <w:szCs w:val="14"/>
        </w:rPr>
        <w:t>&lt;4&gt; По решению руководителя орган</w:t>
      </w:r>
      <w:r>
        <w:rPr>
          <w:rFonts w:eastAsia="Calibri"/>
          <w:bCs/>
          <w:sz w:val="14"/>
          <w:szCs w:val="14"/>
        </w:rPr>
        <w:t>а</w:t>
      </w:r>
      <w:r w:rsidRPr="00694099">
        <w:rPr>
          <w:rFonts w:eastAsia="Calibri"/>
          <w:bCs/>
          <w:sz w:val="14"/>
          <w:szCs w:val="14"/>
        </w:rPr>
        <w:t xml:space="preserve"> местного самоуправления</w:t>
      </w:r>
      <w:r w:rsidR="007B6F85">
        <w:rPr>
          <w:rFonts w:eastAsia="Calibri"/>
          <w:bCs/>
          <w:sz w:val="14"/>
          <w:szCs w:val="14"/>
        </w:rPr>
        <w:t xml:space="preserve"> </w:t>
      </w:r>
      <w:r w:rsidRPr="00694099">
        <w:rPr>
          <w:rFonts w:eastAsia="Calibri"/>
          <w:bCs/>
          <w:sz w:val="14"/>
          <w:szCs w:val="14"/>
        </w:rPr>
        <w:t>нормативы цены приобретения планшетных компьютеров и расходов на услуги связи могут быть изменены, но не более чем на индекс потребительских цен на товары и услуги, по данным Федеральной службы государственной статистики, за период действия указанных нормативов.</w:t>
      </w:r>
    </w:p>
    <w:p w:rsidR="00DE4361" w:rsidRDefault="00DE4361" w:rsidP="00AF3A53">
      <w:pPr>
        <w:widowControl/>
        <w:autoSpaceDE w:val="0"/>
        <w:autoSpaceDN w:val="0"/>
        <w:adjustRightInd w:val="0"/>
        <w:jc w:val="right"/>
        <w:outlineLvl w:val="0"/>
        <w:rPr>
          <w:rFonts w:eastAsia="Calibri"/>
          <w:b/>
          <w:bCs/>
          <w:sz w:val="22"/>
          <w:szCs w:val="22"/>
        </w:rPr>
      </w:pPr>
    </w:p>
    <w:p w:rsidR="00DE4361" w:rsidRDefault="00DE4361" w:rsidP="00AF3A53">
      <w:pPr>
        <w:widowControl/>
        <w:autoSpaceDE w:val="0"/>
        <w:autoSpaceDN w:val="0"/>
        <w:adjustRightInd w:val="0"/>
        <w:jc w:val="right"/>
        <w:outlineLvl w:val="0"/>
        <w:rPr>
          <w:rFonts w:eastAsia="Calibri"/>
          <w:b/>
          <w:bCs/>
          <w:sz w:val="22"/>
          <w:szCs w:val="22"/>
        </w:rPr>
      </w:pPr>
    </w:p>
    <w:p w:rsidR="00DE4361" w:rsidRDefault="00DE4361" w:rsidP="00AF3A53">
      <w:pPr>
        <w:widowControl/>
        <w:autoSpaceDE w:val="0"/>
        <w:autoSpaceDN w:val="0"/>
        <w:adjustRightInd w:val="0"/>
        <w:jc w:val="right"/>
        <w:outlineLvl w:val="0"/>
        <w:rPr>
          <w:rFonts w:eastAsia="Calibri"/>
          <w:b/>
          <w:bCs/>
          <w:sz w:val="22"/>
          <w:szCs w:val="22"/>
        </w:rPr>
      </w:pPr>
    </w:p>
    <w:p w:rsidR="00DE4361" w:rsidRDefault="00DE4361" w:rsidP="00AF3A53">
      <w:pPr>
        <w:widowControl/>
        <w:autoSpaceDE w:val="0"/>
        <w:autoSpaceDN w:val="0"/>
        <w:adjustRightInd w:val="0"/>
        <w:jc w:val="right"/>
        <w:outlineLvl w:val="0"/>
        <w:rPr>
          <w:rFonts w:eastAsia="Calibri"/>
          <w:b/>
          <w:bCs/>
          <w:sz w:val="22"/>
          <w:szCs w:val="22"/>
        </w:rPr>
      </w:pPr>
    </w:p>
    <w:p w:rsidR="00DE4361" w:rsidRDefault="00DE4361" w:rsidP="00AF3A53">
      <w:pPr>
        <w:widowControl/>
        <w:autoSpaceDE w:val="0"/>
        <w:autoSpaceDN w:val="0"/>
        <w:adjustRightInd w:val="0"/>
        <w:jc w:val="right"/>
        <w:outlineLvl w:val="0"/>
        <w:rPr>
          <w:rFonts w:eastAsia="Calibri"/>
          <w:b/>
          <w:bCs/>
          <w:sz w:val="22"/>
          <w:szCs w:val="22"/>
        </w:rPr>
      </w:pPr>
    </w:p>
    <w:p w:rsidR="00DE4361" w:rsidRDefault="00DE4361" w:rsidP="00AF3A53">
      <w:pPr>
        <w:widowControl/>
        <w:autoSpaceDE w:val="0"/>
        <w:autoSpaceDN w:val="0"/>
        <w:adjustRightInd w:val="0"/>
        <w:jc w:val="right"/>
        <w:outlineLvl w:val="0"/>
        <w:rPr>
          <w:rFonts w:eastAsia="Calibri"/>
          <w:b/>
          <w:bCs/>
          <w:sz w:val="22"/>
          <w:szCs w:val="22"/>
        </w:rPr>
      </w:pPr>
    </w:p>
    <w:p w:rsidR="00DE4361" w:rsidRDefault="00DE4361" w:rsidP="00AF3A53">
      <w:pPr>
        <w:widowControl/>
        <w:autoSpaceDE w:val="0"/>
        <w:autoSpaceDN w:val="0"/>
        <w:adjustRightInd w:val="0"/>
        <w:jc w:val="right"/>
        <w:outlineLvl w:val="0"/>
        <w:rPr>
          <w:rFonts w:eastAsia="Calibri"/>
          <w:b/>
          <w:bCs/>
          <w:sz w:val="22"/>
          <w:szCs w:val="22"/>
        </w:rPr>
      </w:pPr>
    </w:p>
    <w:p w:rsidR="00DE4361" w:rsidRDefault="00DE4361" w:rsidP="00AF3A53">
      <w:pPr>
        <w:widowControl/>
        <w:autoSpaceDE w:val="0"/>
        <w:autoSpaceDN w:val="0"/>
        <w:adjustRightInd w:val="0"/>
        <w:jc w:val="right"/>
        <w:outlineLvl w:val="0"/>
        <w:rPr>
          <w:rFonts w:eastAsia="Calibri"/>
          <w:b/>
          <w:bCs/>
          <w:sz w:val="22"/>
          <w:szCs w:val="22"/>
        </w:rPr>
      </w:pPr>
    </w:p>
    <w:p w:rsidR="00DE4361" w:rsidRDefault="00DE4361" w:rsidP="00216256">
      <w:pPr>
        <w:widowControl/>
        <w:autoSpaceDE w:val="0"/>
        <w:autoSpaceDN w:val="0"/>
        <w:adjustRightInd w:val="0"/>
        <w:outlineLvl w:val="0"/>
        <w:rPr>
          <w:rFonts w:eastAsia="Calibri"/>
          <w:b/>
          <w:bCs/>
          <w:sz w:val="22"/>
          <w:szCs w:val="22"/>
        </w:rPr>
      </w:pPr>
    </w:p>
    <w:p w:rsidR="00DE4361" w:rsidRDefault="00DE4361" w:rsidP="00AF3A53">
      <w:pPr>
        <w:widowControl/>
        <w:autoSpaceDE w:val="0"/>
        <w:autoSpaceDN w:val="0"/>
        <w:adjustRightInd w:val="0"/>
        <w:jc w:val="right"/>
        <w:outlineLvl w:val="0"/>
        <w:rPr>
          <w:rFonts w:eastAsia="Calibri"/>
          <w:b/>
          <w:bCs/>
          <w:sz w:val="22"/>
          <w:szCs w:val="22"/>
        </w:rPr>
      </w:pPr>
    </w:p>
    <w:p w:rsidR="00AF3A53" w:rsidRPr="007572D6" w:rsidRDefault="00AF3A53" w:rsidP="00AF3A53">
      <w:pPr>
        <w:widowControl/>
        <w:autoSpaceDE w:val="0"/>
        <w:autoSpaceDN w:val="0"/>
        <w:adjustRightInd w:val="0"/>
        <w:jc w:val="right"/>
        <w:outlineLvl w:val="0"/>
        <w:rPr>
          <w:rFonts w:eastAsia="Calibri"/>
          <w:b/>
          <w:bCs/>
          <w:sz w:val="22"/>
          <w:szCs w:val="22"/>
        </w:rPr>
      </w:pPr>
      <w:r w:rsidRPr="007572D6">
        <w:rPr>
          <w:rFonts w:eastAsia="Calibri"/>
          <w:b/>
          <w:bCs/>
          <w:sz w:val="22"/>
          <w:szCs w:val="22"/>
        </w:rPr>
        <w:t>Приложение N 1(2)</w:t>
      </w:r>
    </w:p>
    <w:p w:rsidR="00DE4361" w:rsidRPr="00DE4361" w:rsidRDefault="00DE4361" w:rsidP="00DE4361">
      <w:pPr>
        <w:pStyle w:val="ConsPlusNormal"/>
        <w:jc w:val="right"/>
        <w:rPr>
          <w:b/>
          <w:bCs/>
        </w:rPr>
      </w:pPr>
      <w:bookmarkStart w:id="20" w:name="Par1076"/>
      <w:bookmarkEnd w:id="20"/>
      <w:r w:rsidRPr="00DE4361">
        <w:rPr>
          <w:b/>
          <w:bCs/>
        </w:rPr>
        <w:t xml:space="preserve">к Методике определения нормативных затрат </w:t>
      </w:r>
    </w:p>
    <w:p w:rsidR="00DE4361" w:rsidRPr="00DE4361" w:rsidRDefault="00DE4361" w:rsidP="00DE4361">
      <w:pPr>
        <w:pStyle w:val="ConsPlusNormal"/>
        <w:jc w:val="right"/>
        <w:rPr>
          <w:b/>
          <w:bCs/>
        </w:rPr>
      </w:pPr>
      <w:r w:rsidRPr="00DE4361">
        <w:rPr>
          <w:b/>
          <w:bCs/>
        </w:rPr>
        <w:t xml:space="preserve">на обеспечение функций органов местного самоуправления </w:t>
      </w:r>
    </w:p>
    <w:p w:rsidR="00DE4361" w:rsidRPr="00DE4361" w:rsidRDefault="00DE4361" w:rsidP="00DE4361">
      <w:pPr>
        <w:pStyle w:val="ConsPlusNormal"/>
        <w:jc w:val="right"/>
        <w:rPr>
          <w:b/>
          <w:bCs/>
        </w:rPr>
      </w:pPr>
      <w:r w:rsidRPr="00DE4361">
        <w:rPr>
          <w:b/>
          <w:bCs/>
        </w:rPr>
        <w:t>Знаменско-Пестровского</w:t>
      </w:r>
      <w:r w:rsidRPr="00DE4361">
        <w:rPr>
          <w:rFonts w:eastAsia="Calibri"/>
          <w:b/>
          <w:bCs/>
        </w:rPr>
        <w:t xml:space="preserve"> сельсовета</w:t>
      </w:r>
      <w:r w:rsidRPr="00DE4361">
        <w:rPr>
          <w:b/>
          <w:bCs/>
        </w:rPr>
        <w:t xml:space="preserve"> Иссинского района Пензенской области</w:t>
      </w:r>
    </w:p>
    <w:p w:rsidR="00AF3A53" w:rsidRDefault="00AF3A53" w:rsidP="00AF3A53">
      <w:pPr>
        <w:widowControl/>
        <w:autoSpaceDE w:val="0"/>
        <w:autoSpaceDN w:val="0"/>
        <w:adjustRightInd w:val="0"/>
        <w:jc w:val="center"/>
        <w:rPr>
          <w:rFonts w:eastAsia="Calibri"/>
          <w:b/>
          <w:bCs/>
          <w:sz w:val="28"/>
          <w:szCs w:val="28"/>
        </w:rPr>
      </w:pPr>
    </w:p>
    <w:p w:rsidR="00AF3A53" w:rsidRDefault="00AF3A53" w:rsidP="00AF3A53">
      <w:pPr>
        <w:widowControl/>
        <w:autoSpaceDE w:val="0"/>
        <w:autoSpaceDN w:val="0"/>
        <w:adjustRightInd w:val="0"/>
        <w:jc w:val="center"/>
        <w:rPr>
          <w:rFonts w:eastAsia="Calibri"/>
          <w:b/>
          <w:bCs/>
          <w:caps/>
        </w:rPr>
      </w:pPr>
    </w:p>
    <w:p w:rsidR="00AF3A53" w:rsidRPr="00392142" w:rsidRDefault="00AF3A53" w:rsidP="00AF3A53">
      <w:pPr>
        <w:widowControl/>
        <w:autoSpaceDE w:val="0"/>
        <w:autoSpaceDN w:val="0"/>
        <w:adjustRightInd w:val="0"/>
        <w:jc w:val="center"/>
        <w:rPr>
          <w:rFonts w:eastAsia="Calibri"/>
          <w:b/>
          <w:bCs/>
          <w:caps/>
        </w:rPr>
      </w:pPr>
      <w:r w:rsidRPr="00392142">
        <w:rPr>
          <w:rFonts w:eastAsia="Calibri"/>
          <w:b/>
          <w:bCs/>
          <w:caps/>
        </w:rPr>
        <w:t>НОРМАТИВЫ</w:t>
      </w:r>
    </w:p>
    <w:p w:rsidR="00AF3A53" w:rsidRPr="00392142" w:rsidRDefault="00AF3A53" w:rsidP="00392142">
      <w:pPr>
        <w:pStyle w:val="ConsPlusNormal"/>
        <w:jc w:val="center"/>
        <w:rPr>
          <w:b/>
          <w:bCs/>
          <w:caps/>
          <w:sz w:val="20"/>
          <w:szCs w:val="20"/>
        </w:rPr>
      </w:pPr>
      <w:r w:rsidRPr="00392142">
        <w:rPr>
          <w:b/>
          <w:bCs/>
          <w:caps/>
          <w:sz w:val="20"/>
          <w:szCs w:val="20"/>
        </w:rPr>
        <w:t xml:space="preserve">ОБЕСПЕЧЕНИЯ ФУНКЦИЙ ОРГАНОВ </w:t>
      </w:r>
      <w:r w:rsidRPr="00392142">
        <w:rPr>
          <w:b/>
          <w:caps/>
          <w:sz w:val="20"/>
          <w:szCs w:val="20"/>
        </w:rPr>
        <w:t xml:space="preserve">местного самоуправления </w:t>
      </w:r>
      <w:bookmarkStart w:id="21" w:name="_Hlk213796148"/>
      <w:r w:rsidR="00DE4361" w:rsidRPr="00392142">
        <w:rPr>
          <w:b/>
          <w:caps/>
          <w:sz w:val="20"/>
          <w:szCs w:val="20"/>
        </w:rPr>
        <w:t xml:space="preserve">Знаменско-Пестровского сельсовета Иссинского района </w:t>
      </w:r>
      <w:bookmarkEnd w:id="21"/>
      <w:r w:rsidR="00DE4361" w:rsidRPr="00392142">
        <w:rPr>
          <w:rFonts w:eastAsia="Calibri"/>
          <w:b/>
          <w:bCs/>
          <w:caps/>
          <w:sz w:val="20"/>
          <w:szCs w:val="20"/>
        </w:rPr>
        <w:t>пензенской оБЛАСТИ</w:t>
      </w:r>
      <w:r w:rsidR="00392142" w:rsidRPr="00392142">
        <w:rPr>
          <w:b/>
          <w:bCs/>
          <w:caps/>
          <w:sz w:val="20"/>
          <w:szCs w:val="20"/>
        </w:rPr>
        <w:t xml:space="preserve">, </w:t>
      </w:r>
      <w:r w:rsidRPr="00392142">
        <w:rPr>
          <w:rFonts w:eastAsia="Calibri"/>
          <w:b/>
          <w:bCs/>
          <w:caps/>
          <w:sz w:val="20"/>
          <w:szCs w:val="20"/>
        </w:rPr>
        <w:t>ПРИМЕНЯЕМЫЕ ПРИ РАСЧЕТЕ НОРМАТИВНЫХ ЗАТРАТ НА ПРИОБРЕТЕНИЕ НОУТБУКОВ И SIM-КАРТ С УСЛУГОЙ ИНТЕРНЕТ-ПРОВАЙДЕРА ПО ПЕРЕДАЧЕДАННЫХ С ИСПОЛЬЗОВАНИЕМ ИНФОРМАЦИОННО-ТЕЛЕКОММУНИКАЦИОННОЙ СЕТИ "ИНТЕРНЕТ"</w:t>
      </w:r>
    </w:p>
    <w:p w:rsidR="00AF3A53" w:rsidRPr="00E9489B" w:rsidRDefault="00AF3A53" w:rsidP="00AF3A53">
      <w:pPr>
        <w:widowControl/>
        <w:autoSpaceDE w:val="0"/>
        <w:autoSpaceDN w:val="0"/>
        <w:adjustRightInd w:val="0"/>
        <w:rPr>
          <w:rFonts w:eastAsia="Calibri"/>
          <w:sz w:val="24"/>
          <w:szCs w:val="24"/>
        </w:rPr>
      </w:pPr>
    </w:p>
    <w:tbl>
      <w:tblPr>
        <w:tblW w:w="0" w:type="auto"/>
        <w:tblLayout w:type="fixed"/>
        <w:tblCellMar>
          <w:top w:w="102" w:type="dxa"/>
          <w:left w:w="62" w:type="dxa"/>
          <w:bottom w:w="102" w:type="dxa"/>
          <w:right w:w="62" w:type="dxa"/>
        </w:tblCellMar>
        <w:tblLook w:val="0000"/>
      </w:tblPr>
      <w:tblGrid>
        <w:gridCol w:w="2553"/>
        <w:gridCol w:w="2612"/>
        <w:gridCol w:w="1697"/>
        <w:gridCol w:w="2471"/>
        <w:gridCol w:w="3062"/>
        <w:gridCol w:w="3022"/>
      </w:tblGrid>
      <w:tr w:rsidR="00AF3A53" w:rsidRPr="00D734A2" w:rsidTr="00333837">
        <w:trPr>
          <w:trHeight w:val="419"/>
        </w:trPr>
        <w:tc>
          <w:tcPr>
            <w:tcW w:w="2553"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8"/>
                <w:szCs w:val="18"/>
              </w:rPr>
            </w:pPr>
            <w:r w:rsidRPr="00D734A2">
              <w:rPr>
                <w:rFonts w:eastAsia="Calibri"/>
                <w:b/>
                <w:bCs/>
                <w:sz w:val="18"/>
                <w:szCs w:val="18"/>
              </w:rPr>
              <w:t xml:space="preserve">Органы местного самоуправления, </w:t>
            </w:r>
          </w:p>
          <w:p w:rsidR="00AF3A53" w:rsidRPr="00D734A2" w:rsidRDefault="00AF3A53" w:rsidP="00333837">
            <w:pPr>
              <w:widowControl/>
              <w:autoSpaceDE w:val="0"/>
              <w:autoSpaceDN w:val="0"/>
              <w:adjustRightInd w:val="0"/>
              <w:jc w:val="center"/>
              <w:rPr>
                <w:rFonts w:eastAsia="Calibri"/>
                <w:b/>
                <w:bCs/>
                <w:sz w:val="18"/>
                <w:szCs w:val="18"/>
              </w:rPr>
            </w:pPr>
            <w:r w:rsidRPr="00D734A2">
              <w:rPr>
                <w:rFonts w:eastAsia="Calibri"/>
                <w:b/>
                <w:bCs/>
                <w:sz w:val="18"/>
                <w:szCs w:val="18"/>
              </w:rPr>
              <w:t>учреждения</w:t>
            </w:r>
          </w:p>
        </w:tc>
        <w:tc>
          <w:tcPr>
            <w:tcW w:w="2612"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8"/>
                <w:szCs w:val="18"/>
              </w:rPr>
            </w:pPr>
            <w:r w:rsidRPr="00D734A2">
              <w:rPr>
                <w:rFonts w:eastAsia="Calibri"/>
                <w:b/>
                <w:bCs/>
                <w:sz w:val="18"/>
                <w:szCs w:val="18"/>
              </w:rPr>
              <w:t xml:space="preserve">Количество ноутбуков на одну единицу </w:t>
            </w:r>
            <w:hyperlink r:id="rId153" w:history="1">
              <w:r w:rsidRPr="00D734A2">
                <w:rPr>
                  <w:rFonts w:eastAsia="Calibri"/>
                  <w:sz w:val="18"/>
                  <w:szCs w:val="18"/>
                </w:rPr>
                <w:t>&lt;1&gt;</w:t>
              </w:r>
            </w:hyperlink>
          </w:p>
        </w:tc>
        <w:tc>
          <w:tcPr>
            <w:tcW w:w="1697"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8"/>
                <w:szCs w:val="18"/>
              </w:rPr>
            </w:pPr>
            <w:r w:rsidRPr="00D734A2">
              <w:rPr>
                <w:rFonts w:eastAsia="Calibri"/>
                <w:b/>
                <w:bCs/>
                <w:sz w:val="18"/>
                <w:szCs w:val="18"/>
              </w:rPr>
              <w:t>Количество SIM-карт на одну единицу</w:t>
            </w:r>
          </w:p>
        </w:tc>
        <w:tc>
          <w:tcPr>
            <w:tcW w:w="2471"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8"/>
                <w:szCs w:val="18"/>
              </w:rPr>
            </w:pPr>
            <w:r w:rsidRPr="00D734A2">
              <w:rPr>
                <w:rFonts w:eastAsia="Calibri"/>
                <w:b/>
                <w:bCs/>
                <w:sz w:val="18"/>
                <w:szCs w:val="18"/>
              </w:rPr>
              <w:t>Цена приобретения ноутбука</w:t>
            </w:r>
            <w:hyperlink r:id="rId154" w:history="1">
              <w:r w:rsidRPr="00D734A2">
                <w:rPr>
                  <w:rFonts w:eastAsia="Calibri"/>
                  <w:sz w:val="18"/>
                  <w:szCs w:val="18"/>
                </w:rPr>
                <w:t>&lt;2&gt;</w:t>
              </w:r>
            </w:hyperlink>
            <w:r w:rsidRPr="00D734A2">
              <w:rPr>
                <w:rFonts w:eastAsia="Calibri"/>
                <w:sz w:val="18"/>
                <w:szCs w:val="18"/>
              </w:rPr>
              <w:t xml:space="preserve">, </w:t>
            </w:r>
            <w:hyperlink r:id="rId155" w:history="1">
              <w:r w:rsidRPr="00D734A2">
                <w:rPr>
                  <w:rFonts w:eastAsia="Calibri"/>
                  <w:sz w:val="18"/>
                  <w:szCs w:val="18"/>
                </w:rPr>
                <w:t>&lt;3&gt;</w:t>
              </w:r>
            </w:hyperlink>
            <w:r w:rsidRPr="00D734A2">
              <w:rPr>
                <w:rFonts w:eastAsia="Calibri"/>
                <w:sz w:val="18"/>
                <w:szCs w:val="18"/>
              </w:rPr>
              <w:t xml:space="preserve">, </w:t>
            </w:r>
            <w:hyperlink r:id="rId156" w:history="1">
              <w:r w:rsidRPr="00D734A2">
                <w:rPr>
                  <w:rFonts w:eastAsia="Calibri"/>
                  <w:sz w:val="18"/>
                  <w:szCs w:val="18"/>
                </w:rPr>
                <w:t>&lt;4&gt;</w:t>
              </w:r>
            </w:hyperlink>
          </w:p>
        </w:tc>
        <w:tc>
          <w:tcPr>
            <w:tcW w:w="3062"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8"/>
                <w:szCs w:val="18"/>
              </w:rPr>
            </w:pPr>
            <w:r w:rsidRPr="00D734A2">
              <w:rPr>
                <w:rFonts w:eastAsia="Calibri"/>
                <w:b/>
                <w:bCs/>
                <w:sz w:val="18"/>
                <w:szCs w:val="18"/>
              </w:rPr>
              <w:t xml:space="preserve">Расходы на услуги связи </w:t>
            </w:r>
            <w:hyperlink r:id="rId157" w:history="1">
              <w:r w:rsidRPr="00D734A2">
                <w:rPr>
                  <w:rFonts w:eastAsia="Calibri"/>
                  <w:sz w:val="18"/>
                  <w:szCs w:val="18"/>
                </w:rPr>
                <w:t>&lt;4&gt;</w:t>
              </w:r>
            </w:hyperlink>
          </w:p>
        </w:tc>
        <w:tc>
          <w:tcPr>
            <w:tcW w:w="2976"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8"/>
                <w:szCs w:val="18"/>
              </w:rPr>
            </w:pPr>
            <w:r w:rsidRPr="00D734A2">
              <w:rPr>
                <w:rFonts w:eastAsia="Calibri"/>
                <w:b/>
                <w:bCs/>
                <w:sz w:val="18"/>
                <w:szCs w:val="18"/>
              </w:rPr>
              <w:t>Категория должностей</w:t>
            </w:r>
          </w:p>
        </w:tc>
      </w:tr>
      <w:tr w:rsidR="00AF3A53" w:rsidRPr="00D734A2" w:rsidTr="00333837">
        <w:tc>
          <w:tcPr>
            <w:tcW w:w="2553"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6"/>
                <w:szCs w:val="16"/>
              </w:rPr>
            </w:pPr>
            <w:r w:rsidRPr="00D734A2">
              <w:rPr>
                <w:rFonts w:eastAsia="Calibri"/>
                <w:b/>
                <w:bCs/>
                <w:sz w:val="16"/>
                <w:szCs w:val="16"/>
              </w:rPr>
              <w:t>1</w:t>
            </w:r>
          </w:p>
        </w:tc>
        <w:tc>
          <w:tcPr>
            <w:tcW w:w="2612"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6"/>
                <w:szCs w:val="16"/>
              </w:rPr>
            </w:pPr>
            <w:r w:rsidRPr="00D734A2">
              <w:rPr>
                <w:rFonts w:eastAsia="Calibri"/>
                <w:b/>
                <w:bCs/>
                <w:sz w:val="16"/>
                <w:szCs w:val="16"/>
              </w:rPr>
              <w:t>2</w:t>
            </w:r>
          </w:p>
        </w:tc>
        <w:tc>
          <w:tcPr>
            <w:tcW w:w="1697"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6"/>
                <w:szCs w:val="16"/>
              </w:rPr>
            </w:pPr>
            <w:r w:rsidRPr="00D734A2">
              <w:rPr>
                <w:rFonts w:eastAsia="Calibri"/>
                <w:b/>
                <w:bCs/>
                <w:sz w:val="16"/>
                <w:szCs w:val="16"/>
              </w:rPr>
              <w:t>3</w:t>
            </w:r>
          </w:p>
        </w:tc>
        <w:tc>
          <w:tcPr>
            <w:tcW w:w="2471"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6"/>
                <w:szCs w:val="16"/>
              </w:rPr>
            </w:pPr>
            <w:r w:rsidRPr="00D734A2">
              <w:rPr>
                <w:rFonts w:eastAsia="Calibri"/>
                <w:b/>
                <w:bCs/>
                <w:sz w:val="16"/>
                <w:szCs w:val="16"/>
              </w:rPr>
              <w:t>4</w:t>
            </w:r>
          </w:p>
        </w:tc>
        <w:tc>
          <w:tcPr>
            <w:tcW w:w="3062"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6"/>
                <w:szCs w:val="16"/>
              </w:rPr>
            </w:pPr>
            <w:r w:rsidRPr="00D734A2">
              <w:rPr>
                <w:rFonts w:eastAsia="Calibri"/>
                <w:b/>
                <w:bCs/>
                <w:sz w:val="16"/>
                <w:szCs w:val="16"/>
              </w:rPr>
              <w:t>5</w:t>
            </w:r>
          </w:p>
        </w:tc>
        <w:tc>
          <w:tcPr>
            <w:tcW w:w="2976" w:type="dxa"/>
            <w:tcBorders>
              <w:top w:val="single" w:sz="4" w:space="0" w:color="auto"/>
              <w:left w:val="single" w:sz="4" w:space="0" w:color="auto"/>
              <w:bottom w:val="single" w:sz="4" w:space="0" w:color="auto"/>
              <w:right w:val="single" w:sz="4" w:space="0" w:color="auto"/>
            </w:tcBorders>
          </w:tcPr>
          <w:p w:rsidR="00AF3A53" w:rsidRPr="00D734A2" w:rsidRDefault="00AF3A53" w:rsidP="00333837">
            <w:pPr>
              <w:widowControl/>
              <w:autoSpaceDE w:val="0"/>
              <w:autoSpaceDN w:val="0"/>
              <w:adjustRightInd w:val="0"/>
              <w:jc w:val="center"/>
              <w:rPr>
                <w:rFonts w:eastAsia="Calibri"/>
                <w:b/>
                <w:bCs/>
                <w:sz w:val="16"/>
                <w:szCs w:val="16"/>
              </w:rPr>
            </w:pPr>
            <w:r w:rsidRPr="00D734A2">
              <w:rPr>
                <w:rFonts w:eastAsia="Calibri"/>
                <w:b/>
                <w:bCs/>
                <w:sz w:val="16"/>
                <w:szCs w:val="16"/>
              </w:rPr>
              <w:t>6</w:t>
            </w:r>
          </w:p>
        </w:tc>
      </w:tr>
      <w:tr w:rsidR="00AF3A53" w:rsidRPr="00D734A2" w:rsidTr="00333837">
        <w:tc>
          <w:tcPr>
            <w:tcW w:w="2553" w:type="dxa"/>
            <w:vMerge w:val="restart"/>
            <w:tcBorders>
              <w:top w:val="single" w:sz="4" w:space="0" w:color="auto"/>
              <w:left w:val="single" w:sz="4" w:space="0" w:color="auto"/>
              <w:right w:val="single" w:sz="4" w:space="0" w:color="auto"/>
            </w:tcBorders>
          </w:tcPr>
          <w:p w:rsidR="004E331E" w:rsidRPr="004F2B26" w:rsidRDefault="004E331E" w:rsidP="004E331E">
            <w:pPr>
              <w:widowControl/>
              <w:autoSpaceDE w:val="0"/>
              <w:autoSpaceDN w:val="0"/>
              <w:adjustRightInd w:val="0"/>
              <w:jc w:val="center"/>
              <w:rPr>
                <w:rFonts w:eastAsia="Calibri"/>
                <w:bCs/>
                <w:sz w:val="16"/>
                <w:szCs w:val="16"/>
              </w:rPr>
            </w:pPr>
            <w:r w:rsidRPr="004F2B26">
              <w:rPr>
                <w:rFonts w:eastAsia="Calibri"/>
                <w:bCs/>
                <w:sz w:val="16"/>
                <w:szCs w:val="16"/>
              </w:rPr>
              <w:t xml:space="preserve">Органы местного самоуправления </w:t>
            </w:r>
            <w:r w:rsidRPr="00933DE4">
              <w:rPr>
                <w:bCs/>
                <w:sz w:val="16"/>
                <w:szCs w:val="16"/>
              </w:rPr>
              <w:t>Знаменско-Пестровского</w:t>
            </w:r>
            <w:r w:rsidRPr="00933DE4">
              <w:rPr>
                <w:rFonts w:eastAsia="Calibri"/>
                <w:bCs/>
                <w:sz w:val="16"/>
                <w:szCs w:val="16"/>
              </w:rPr>
              <w:t xml:space="preserve"> сельсов</w:t>
            </w:r>
            <w:r w:rsidRPr="00A1459E">
              <w:rPr>
                <w:rFonts w:eastAsia="Calibri"/>
                <w:bCs/>
                <w:sz w:val="16"/>
                <w:szCs w:val="16"/>
              </w:rPr>
              <w:t>ета</w:t>
            </w:r>
            <w:r w:rsidRPr="00A1459E">
              <w:rPr>
                <w:rFonts w:eastAsia="Calibri"/>
                <w:sz w:val="16"/>
                <w:szCs w:val="16"/>
              </w:rPr>
              <w:t xml:space="preserve"> Иссинского района</w:t>
            </w:r>
            <w:r w:rsidRPr="004F2B26">
              <w:rPr>
                <w:rFonts w:eastAsia="Calibri"/>
                <w:sz w:val="16"/>
                <w:szCs w:val="16"/>
              </w:rPr>
              <w:t xml:space="preserve"> Пензенской области</w:t>
            </w:r>
          </w:p>
          <w:p w:rsidR="00AF3A53" w:rsidRPr="008E21D1" w:rsidRDefault="00AF3A53" w:rsidP="00333837">
            <w:pPr>
              <w:widowControl/>
              <w:autoSpaceDE w:val="0"/>
              <w:autoSpaceDN w:val="0"/>
              <w:adjustRightInd w:val="0"/>
              <w:jc w:val="center"/>
              <w:rPr>
                <w:rFonts w:eastAsia="Calibri"/>
                <w:b/>
                <w:bCs/>
                <w:sz w:val="16"/>
                <w:szCs w:val="16"/>
                <w:highlight w:val="yellow"/>
              </w:rPr>
            </w:pPr>
          </w:p>
        </w:tc>
        <w:tc>
          <w:tcPr>
            <w:tcW w:w="2612" w:type="dxa"/>
            <w:vMerge w:val="restart"/>
            <w:tcBorders>
              <w:top w:val="single" w:sz="4" w:space="0" w:color="auto"/>
              <w:left w:val="single" w:sz="4" w:space="0" w:color="auto"/>
              <w:right w:val="single" w:sz="4" w:space="0" w:color="auto"/>
            </w:tcBorders>
          </w:tcPr>
          <w:p w:rsidR="004E331E" w:rsidRPr="004F2B26" w:rsidRDefault="004E331E" w:rsidP="004E331E">
            <w:pPr>
              <w:widowControl/>
              <w:autoSpaceDE w:val="0"/>
              <w:autoSpaceDN w:val="0"/>
              <w:adjustRightInd w:val="0"/>
              <w:jc w:val="both"/>
              <w:rPr>
                <w:rFonts w:eastAsia="Calibri"/>
                <w:sz w:val="16"/>
                <w:szCs w:val="16"/>
              </w:rPr>
            </w:pPr>
            <w:r w:rsidRPr="004F2B26">
              <w:rPr>
                <w:rFonts w:eastAsia="Calibri"/>
                <w:sz w:val="16"/>
                <w:szCs w:val="16"/>
              </w:rPr>
              <w:t xml:space="preserve">не более 1 единицы в расчете на 1 муниципальную должность (муниципального служащего </w:t>
            </w:r>
            <w:r w:rsidRPr="00933DE4">
              <w:rPr>
                <w:bCs/>
                <w:sz w:val="16"/>
                <w:szCs w:val="16"/>
              </w:rPr>
              <w:t>Знаменско-Пестровского</w:t>
            </w:r>
            <w:r>
              <w:rPr>
                <w:rFonts w:eastAsia="Calibri"/>
                <w:sz w:val="16"/>
                <w:szCs w:val="16"/>
              </w:rPr>
              <w:t xml:space="preserve"> сельсовета</w:t>
            </w:r>
            <w:r w:rsidRPr="004F2B26">
              <w:rPr>
                <w:rFonts w:eastAsia="Calibri"/>
                <w:sz w:val="16"/>
                <w:szCs w:val="16"/>
              </w:rPr>
              <w:t xml:space="preserve"> Иссинского района Пензенской области) </w:t>
            </w:r>
          </w:p>
          <w:p w:rsidR="00AF3A53" w:rsidRPr="008E21D1" w:rsidRDefault="00AF3A53" w:rsidP="00333837">
            <w:pPr>
              <w:widowControl/>
              <w:autoSpaceDE w:val="0"/>
              <w:autoSpaceDN w:val="0"/>
              <w:adjustRightInd w:val="0"/>
              <w:jc w:val="center"/>
              <w:rPr>
                <w:rFonts w:eastAsia="Calibri"/>
                <w:sz w:val="16"/>
                <w:szCs w:val="16"/>
                <w:highlight w:val="yellow"/>
              </w:rPr>
            </w:pPr>
          </w:p>
          <w:p w:rsidR="00AF3A53" w:rsidRPr="008E21D1" w:rsidRDefault="00AF3A53" w:rsidP="00333837">
            <w:pPr>
              <w:widowControl/>
              <w:autoSpaceDE w:val="0"/>
              <w:autoSpaceDN w:val="0"/>
              <w:adjustRightInd w:val="0"/>
              <w:jc w:val="center"/>
              <w:rPr>
                <w:rFonts w:eastAsia="Calibri"/>
                <w:bCs/>
                <w:sz w:val="16"/>
                <w:szCs w:val="16"/>
                <w:highlight w:val="yellow"/>
              </w:rPr>
            </w:pPr>
          </w:p>
        </w:tc>
        <w:tc>
          <w:tcPr>
            <w:tcW w:w="1697" w:type="dxa"/>
            <w:tcBorders>
              <w:top w:val="single" w:sz="4" w:space="0" w:color="auto"/>
              <w:left w:val="single" w:sz="4" w:space="0" w:color="auto"/>
              <w:bottom w:val="single" w:sz="4" w:space="0" w:color="auto"/>
              <w:right w:val="single" w:sz="4" w:space="0" w:color="auto"/>
            </w:tcBorders>
          </w:tcPr>
          <w:p w:rsidR="00AF3A53" w:rsidRPr="008E21D1" w:rsidRDefault="00AF3A53" w:rsidP="00333837">
            <w:pPr>
              <w:widowControl/>
              <w:autoSpaceDE w:val="0"/>
              <w:autoSpaceDN w:val="0"/>
              <w:adjustRightInd w:val="0"/>
              <w:jc w:val="center"/>
              <w:rPr>
                <w:rFonts w:eastAsia="Calibri"/>
                <w:bCs/>
                <w:sz w:val="16"/>
                <w:szCs w:val="16"/>
                <w:highlight w:val="yellow"/>
              </w:rPr>
            </w:pPr>
            <w:r w:rsidRPr="004E331E">
              <w:rPr>
                <w:rFonts w:eastAsia="Calibri"/>
                <w:bCs/>
                <w:sz w:val="16"/>
                <w:szCs w:val="16"/>
              </w:rPr>
              <w:t>1</w:t>
            </w:r>
          </w:p>
        </w:tc>
        <w:tc>
          <w:tcPr>
            <w:tcW w:w="2471" w:type="dxa"/>
            <w:tcBorders>
              <w:top w:val="single" w:sz="4" w:space="0" w:color="auto"/>
              <w:left w:val="single" w:sz="4" w:space="0" w:color="auto"/>
              <w:bottom w:val="single" w:sz="4" w:space="0" w:color="auto"/>
              <w:right w:val="single" w:sz="4" w:space="0" w:color="auto"/>
            </w:tcBorders>
          </w:tcPr>
          <w:p w:rsidR="00AF3A53" w:rsidRPr="004E331E" w:rsidRDefault="00AF3A53" w:rsidP="00333837">
            <w:pPr>
              <w:widowControl/>
              <w:autoSpaceDE w:val="0"/>
              <w:autoSpaceDN w:val="0"/>
              <w:adjustRightInd w:val="0"/>
              <w:jc w:val="center"/>
              <w:rPr>
                <w:rFonts w:eastAsia="Calibri"/>
                <w:sz w:val="16"/>
                <w:szCs w:val="16"/>
              </w:rPr>
            </w:pPr>
            <w:r w:rsidRPr="004E331E">
              <w:rPr>
                <w:rFonts w:eastAsia="Calibri"/>
                <w:bCs/>
                <w:sz w:val="16"/>
                <w:szCs w:val="16"/>
              </w:rPr>
              <w:t>не более 100 тыс. рублей включительно за 1 единицу в расчете на 1</w:t>
            </w:r>
            <w:r w:rsidRPr="004E331E">
              <w:rPr>
                <w:rFonts w:eastAsia="Calibri"/>
                <w:sz w:val="16"/>
                <w:szCs w:val="16"/>
              </w:rPr>
              <w:t xml:space="preserve"> муниципальную должность </w:t>
            </w:r>
            <w:r w:rsidR="004E331E" w:rsidRPr="004E331E">
              <w:rPr>
                <w:rFonts w:eastAsia="Calibri"/>
                <w:sz w:val="16"/>
                <w:szCs w:val="16"/>
              </w:rPr>
              <w:t xml:space="preserve">(муниципального служащего </w:t>
            </w:r>
            <w:r w:rsidR="004E331E" w:rsidRPr="004E331E">
              <w:rPr>
                <w:bCs/>
                <w:sz w:val="16"/>
                <w:szCs w:val="16"/>
              </w:rPr>
              <w:t>Знаменско-Пестровского</w:t>
            </w:r>
            <w:r w:rsidR="004E331E" w:rsidRPr="004E331E">
              <w:rPr>
                <w:rFonts w:eastAsia="Calibri"/>
                <w:sz w:val="16"/>
                <w:szCs w:val="16"/>
              </w:rPr>
              <w:t xml:space="preserve"> сельсовета Иссинского района Пензенской области)</w:t>
            </w:r>
          </w:p>
          <w:p w:rsidR="00AF3A53" w:rsidRPr="008E21D1" w:rsidRDefault="00AF3A53" w:rsidP="00333837">
            <w:pPr>
              <w:widowControl/>
              <w:autoSpaceDE w:val="0"/>
              <w:autoSpaceDN w:val="0"/>
              <w:adjustRightInd w:val="0"/>
              <w:jc w:val="center"/>
              <w:rPr>
                <w:rFonts w:eastAsia="Calibri"/>
                <w:bCs/>
                <w:sz w:val="16"/>
                <w:szCs w:val="16"/>
                <w:highlight w:val="yellow"/>
              </w:rPr>
            </w:pPr>
          </w:p>
        </w:tc>
        <w:tc>
          <w:tcPr>
            <w:tcW w:w="3062" w:type="dxa"/>
            <w:tcBorders>
              <w:top w:val="single" w:sz="4" w:space="0" w:color="auto"/>
              <w:left w:val="single" w:sz="4" w:space="0" w:color="auto"/>
              <w:bottom w:val="single" w:sz="4" w:space="0" w:color="auto"/>
              <w:right w:val="single" w:sz="4" w:space="0" w:color="auto"/>
            </w:tcBorders>
          </w:tcPr>
          <w:p w:rsidR="00AF3A53" w:rsidRPr="00216256" w:rsidRDefault="00AF3A53" w:rsidP="00333837">
            <w:pPr>
              <w:widowControl/>
              <w:autoSpaceDE w:val="0"/>
              <w:autoSpaceDN w:val="0"/>
              <w:adjustRightInd w:val="0"/>
              <w:jc w:val="center"/>
              <w:rPr>
                <w:rFonts w:eastAsia="Calibri"/>
                <w:sz w:val="16"/>
                <w:szCs w:val="16"/>
              </w:rPr>
            </w:pPr>
            <w:r w:rsidRPr="00216256">
              <w:rPr>
                <w:rFonts w:eastAsia="Calibri"/>
                <w:bCs/>
                <w:sz w:val="16"/>
                <w:szCs w:val="16"/>
              </w:rPr>
              <w:t xml:space="preserve">ежемесячные расходы не более 1,5 тыс. рублей включительно в расчете на 1 </w:t>
            </w:r>
            <w:r w:rsidRPr="00216256">
              <w:rPr>
                <w:rFonts w:eastAsia="Calibri"/>
                <w:sz w:val="16"/>
                <w:szCs w:val="16"/>
              </w:rPr>
              <w:t>муниципального служащего</w:t>
            </w:r>
            <w:r w:rsidR="007B6F85">
              <w:rPr>
                <w:rFonts w:eastAsia="Calibri"/>
                <w:sz w:val="16"/>
                <w:szCs w:val="16"/>
              </w:rPr>
              <w:t xml:space="preserve"> </w:t>
            </w:r>
            <w:r w:rsidR="004E331E" w:rsidRPr="00216256">
              <w:rPr>
                <w:bCs/>
                <w:sz w:val="16"/>
                <w:szCs w:val="16"/>
              </w:rPr>
              <w:t>Знаменско-Пестровского</w:t>
            </w:r>
            <w:r w:rsidR="004E331E" w:rsidRPr="00216256">
              <w:rPr>
                <w:rFonts w:eastAsia="Calibri"/>
                <w:sz w:val="16"/>
                <w:szCs w:val="16"/>
              </w:rPr>
              <w:t xml:space="preserve"> сельсовета</w:t>
            </w:r>
            <w:r w:rsidRPr="00216256">
              <w:rPr>
                <w:rFonts w:eastAsia="Calibri"/>
                <w:sz w:val="16"/>
                <w:szCs w:val="16"/>
              </w:rPr>
              <w:t xml:space="preserve"> Иссинского района Пензенской области,</w:t>
            </w:r>
          </w:p>
          <w:p w:rsidR="00AF3A53" w:rsidRPr="008E21D1" w:rsidRDefault="00AF3A53" w:rsidP="00333837">
            <w:pPr>
              <w:widowControl/>
              <w:autoSpaceDE w:val="0"/>
              <w:autoSpaceDN w:val="0"/>
              <w:adjustRightInd w:val="0"/>
              <w:jc w:val="center"/>
              <w:rPr>
                <w:rFonts w:eastAsia="Calibri"/>
                <w:sz w:val="16"/>
                <w:szCs w:val="16"/>
                <w:highlight w:val="yellow"/>
              </w:rPr>
            </w:pPr>
            <w:r w:rsidRPr="00216256">
              <w:rPr>
                <w:rFonts w:eastAsia="Calibri"/>
                <w:bCs/>
                <w:sz w:val="16"/>
                <w:szCs w:val="16"/>
              </w:rPr>
              <w:t xml:space="preserve">в случае пребывания указанных лиц в служебных командировках за пределами Пензенской области - не более 4 тыс. рублей включительно в расчете на 1 </w:t>
            </w:r>
            <w:r w:rsidRPr="00216256">
              <w:rPr>
                <w:rFonts w:eastAsia="Calibri"/>
                <w:sz w:val="16"/>
                <w:szCs w:val="16"/>
              </w:rPr>
              <w:t>муниципальную должность (муниципального служащего</w:t>
            </w:r>
            <w:r w:rsidR="007B6F85">
              <w:rPr>
                <w:rFonts w:eastAsia="Calibri"/>
                <w:sz w:val="16"/>
                <w:szCs w:val="16"/>
              </w:rPr>
              <w:t xml:space="preserve"> </w:t>
            </w:r>
            <w:r w:rsidR="00216256" w:rsidRPr="00216256">
              <w:rPr>
                <w:bCs/>
                <w:sz w:val="16"/>
                <w:szCs w:val="16"/>
              </w:rPr>
              <w:t>Знаменско-Пестровского</w:t>
            </w:r>
            <w:r w:rsidR="00216256" w:rsidRPr="00216256">
              <w:rPr>
                <w:rFonts w:eastAsia="Calibri"/>
                <w:sz w:val="16"/>
                <w:szCs w:val="16"/>
              </w:rPr>
              <w:t xml:space="preserve"> сельсовета</w:t>
            </w:r>
            <w:r w:rsidRPr="00216256">
              <w:rPr>
                <w:rFonts w:eastAsia="Calibri"/>
                <w:sz w:val="16"/>
                <w:szCs w:val="16"/>
              </w:rPr>
              <w:t xml:space="preserve"> Иссинского района Пензенской области)</w:t>
            </w:r>
          </w:p>
        </w:tc>
        <w:tc>
          <w:tcPr>
            <w:tcW w:w="2976" w:type="dxa"/>
            <w:tcBorders>
              <w:top w:val="single" w:sz="4" w:space="0" w:color="auto"/>
              <w:left w:val="single" w:sz="4" w:space="0" w:color="auto"/>
              <w:bottom w:val="single" w:sz="4" w:space="0" w:color="auto"/>
              <w:right w:val="single" w:sz="4" w:space="0" w:color="auto"/>
            </w:tcBorders>
          </w:tcPr>
          <w:p w:rsidR="004E331E" w:rsidRPr="004F2B26" w:rsidRDefault="004E331E" w:rsidP="004E331E">
            <w:pPr>
              <w:widowControl/>
              <w:autoSpaceDE w:val="0"/>
              <w:autoSpaceDN w:val="0"/>
              <w:adjustRightInd w:val="0"/>
              <w:jc w:val="center"/>
              <w:rPr>
                <w:rFonts w:eastAsia="Calibri"/>
                <w:bCs/>
                <w:sz w:val="16"/>
                <w:szCs w:val="16"/>
              </w:rPr>
            </w:pPr>
            <w:r w:rsidRPr="00DE4361">
              <w:rPr>
                <w:rFonts w:eastAsia="Calibri"/>
                <w:bCs/>
                <w:sz w:val="16"/>
                <w:szCs w:val="16"/>
              </w:rPr>
              <w:t>Глава администрации Знаменско-Пестровского с</w:t>
            </w:r>
            <w:r>
              <w:rPr>
                <w:rFonts w:eastAsia="Calibri"/>
                <w:bCs/>
                <w:sz w:val="16"/>
                <w:szCs w:val="16"/>
              </w:rPr>
              <w:t>е</w:t>
            </w:r>
            <w:r w:rsidRPr="00DE4361">
              <w:rPr>
                <w:rFonts w:eastAsia="Calibri"/>
                <w:bCs/>
                <w:sz w:val="16"/>
                <w:szCs w:val="16"/>
              </w:rPr>
              <w:t>льсовета Иссинского района Пензенской области</w:t>
            </w:r>
          </w:p>
          <w:p w:rsidR="00AF3A53" w:rsidRPr="008E21D1" w:rsidRDefault="00AF3A53" w:rsidP="00333837">
            <w:pPr>
              <w:widowControl/>
              <w:autoSpaceDE w:val="0"/>
              <w:autoSpaceDN w:val="0"/>
              <w:adjustRightInd w:val="0"/>
              <w:jc w:val="center"/>
              <w:rPr>
                <w:rFonts w:eastAsia="Calibri"/>
                <w:bCs/>
                <w:sz w:val="16"/>
                <w:szCs w:val="16"/>
                <w:highlight w:val="yellow"/>
              </w:rPr>
            </w:pPr>
          </w:p>
        </w:tc>
      </w:tr>
      <w:tr w:rsidR="00AF3A53" w:rsidRPr="00D734A2" w:rsidTr="00333837">
        <w:tc>
          <w:tcPr>
            <w:tcW w:w="2553" w:type="dxa"/>
            <w:vMerge/>
            <w:tcBorders>
              <w:left w:val="single" w:sz="4" w:space="0" w:color="auto"/>
              <w:right w:val="single" w:sz="4" w:space="0" w:color="auto"/>
            </w:tcBorders>
          </w:tcPr>
          <w:p w:rsidR="00AF3A53" w:rsidRPr="008E21D1" w:rsidRDefault="00AF3A53" w:rsidP="00333837">
            <w:pPr>
              <w:widowControl/>
              <w:autoSpaceDE w:val="0"/>
              <w:autoSpaceDN w:val="0"/>
              <w:adjustRightInd w:val="0"/>
              <w:jc w:val="center"/>
              <w:rPr>
                <w:rFonts w:eastAsia="Calibri"/>
                <w:b/>
                <w:bCs/>
                <w:sz w:val="16"/>
                <w:szCs w:val="16"/>
                <w:highlight w:val="yellow"/>
              </w:rPr>
            </w:pPr>
          </w:p>
        </w:tc>
        <w:tc>
          <w:tcPr>
            <w:tcW w:w="2612" w:type="dxa"/>
            <w:vMerge/>
            <w:tcBorders>
              <w:left w:val="single" w:sz="4" w:space="0" w:color="auto"/>
              <w:right w:val="single" w:sz="4" w:space="0" w:color="auto"/>
            </w:tcBorders>
          </w:tcPr>
          <w:p w:rsidR="00AF3A53" w:rsidRPr="008E21D1" w:rsidRDefault="00AF3A53" w:rsidP="00333837">
            <w:pPr>
              <w:widowControl/>
              <w:autoSpaceDE w:val="0"/>
              <w:autoSpaceDN w:val="0"/>
              <w:adjustRightInd w:val="0"/>
              <w:jc w:val="center"/>
              <w:rPr>
                <w:rFonts w:eastAsia="Calibri"/>
                <w:sz w:val="16"/>
                <w:szCs w:val="16"/>
                <w:highlight w:val="yellow"/>
              </w:rPr>
            </w:pPr>
          </w:p>
        </w:tc>
        <w:tc>
          <w:tcPr>
            <w:tcW w:w="1697" w:type="dxa"/>
            <w:tcBorders>
              <w:top w:val="single" w:sz="4" w:space="0" w:color="auto"/>
              <w:left w:val="single" w:sz="4" w:space="0" w:color="auto"/>
              <w:bottom w:val="single" w:sz="4" w:space="0" w:color="auto"/>
              <w:right w:val="single" w:sz="4" w:space="0" w:color="auto"/>
            </w:tcBorders>
          </w:tcPr>
          <w:p w:rsidR="00AF3A53" w:rsidRPr="008E21D1" w:rsidRDefault="00AF3A53" w:rsidP="00333837">
            <w:pPr>
              <w:widowControl/>
              <w:autoSpaceDE w:val="0"/>
              <w:autoSpaceDN w:val="0"/>
              <w:adjustRightInd w:val="0"/>
              <w:jc w:val="center"/>
              <w:rPr>
                <w:rFonts w:eastAsia="Calibri"/>
                <w:bCs/>
                <w:sz w:val="16"/>
                <w:szCs w:val="16"/>
                <w:highlight w:val="yellow"/>
              </w:rPr>
            </w:pPr>
            <w:r w:rsidRPr="004E331E">
              <w:rPr>
                <w:rFonts w:eastAsia="Calibri"/>
                <w:bCs/>
                <w:sz w:val="16"/>
                <w:szCs w:val="16"/>
              </w:rPr>
              <w:t>1</w:t>
            </w:r>
          </w:p>
        </w:tc>
        <w:tc>
          <w:tcPr>
            <w:tcW w:w="2471" w:type="dxa"/>
            <w:tcBorders>
              <w:top w:val="single" w:sz="4" w:space="0" w:color="auto"/>
              <w:left w:val="single" w:sz="4" w:space="0" w:color="auto"/>
              <w:bottom w:val="single" w:sz="4" w:space="0" w:color="auto"/>
              <w:right w:val="single" w:sz="4" w:space="0" w:color="auto"/>
            </w:tcBorders>
          </w:tcPr>
          <w:p w:rsidR="00AF3A53" w:rsidRPr="008E21D1" w:rsidRDefault="00AF3A53" w:rsidP="00333837">
            <w:pPr>
              <w:widowControl/>
              <w:autoSpaceDE w:val="0"/>
              <w:autoSpaceDN w:val="0"/>
              <w:adjustRightInd w:val="0"/>
              <w:jc w:val="center"/>
              <w:rPr>
                <w:rFonts w:eastAsia="Calibri"/>
                <w:sz w:val="16"/>
                <w:szCs w:val="16"/>
                <w:highlight w:val="yellow"/>
              </w:rPr>
            </w:pPr>
            <w:r w:rsidRPr="004E331E">
              <w:rPr>
                <w:rFonts w:eastAsia="Calibri"/>
                <w:bCs/>
                <w:sz w:val="16"/>
                <w:szCs w:val="16"/>
              </w:rPr>
              <w:t>не более 80 тыс. рублей включительно за 1 единицу в расчете на 1</w:t>
            </w:r>
            <w:r w:rsidRPr="004E331E">
              <w:rPr>
                <w:rFonts w:eastAsia="Calibri"/>
                <w:sz w:val="16"/>
                <w:szCs w:val="16"/>
              </w:rPr>
              <w:t xml:space="preserve"> муниципальную должность </w:t>
            </w:r>
            <w:r w:rsidR="004E331E" w:rsidRPr="004E331E">
              <w:rPr>
                <w:rFonts w:eastAsia="Calibri"/>
                <w:sz w:val="16"/>
                <w:szCs w:val="16"/>
              </w:rPr>
              <w:t xml:space="preserve">(муниципального служащего </w:t>
            </w:r>
            <w:r w:rsidR="004E331E" w:rsidRPr="004E331E">
              <w:rPr>
                <w:bCs/>
                <w:sz w:val="16"/>
                <w:szCs w:val="16"/>
              </w:rPr>
              <w:t>Знаменско-Пестровского</w:t>
            </w:r>
            <w:r w:rsidR="004E331E" w:rsidRPr="004E331E">
              <w:rPr>
                <w:rFonts w:eastAsia="Calibri"/>
                <w:sz w:val="16"/>
                <w:szCs w:val="16"/>
              </w:rPr>
              <w:t xml:space="preserve"> сельсовета Иссинского района Пензенской области)</w:t>
            </w:r>
          </w:p>
        </w:tc>
        <w:tc>
          <w:tcPr>
            <w:tcW w:w="3062" w:type="dxa"/>
            <w:tcBorders>
              <w:top w:val="single" w:sz="4" w:space="0" w:color="auto"/>
              <w:left w:val="single" w:sz="4" w:space="0" w:color="auto"/>
              <w:bottom w:val="single" w:sz="4" w:space="0" w:color="auto"/>
              <w:right w:val="single" w:sz="4" w:space="0" w:color="auto"/>
            </w:tcBorders>
          </w:tcPr>
          <w:p w:rsidR="00AF3A53" w:rsidRPr="008E21D1" w:rsidRDefault="00AF3A53" w:rsidP="00333837">
            <w:pPr>
              <w:widowControl/>
              <w:autoSpaceDE w:val="0"/>
              <w:autoSpaceDN w:val="0"/>
              <w:adjustRightInd w:val="0"/>
              <w:jc w:val="center"/>
              <w:rPr>
                <w:rFonts w:eastAsia="Calibri"/>
                <w:sz w:val="16"/>
                <w:szCs w:val="16"/>
                <w:highlight w:val="yellow"/>
              </w:rPr>
            </w:pPr>
            <w:r w:rsidRPr="00216256">
              <w:rPr>
                <w:rFonts w:eastAsia="Calibri"/>
                <w:bCs/>
                <w:sz w:val="16"/>
                <w:szCs w:val="16"/>
              </w:rPr>
              <w:t xml:space="preserve">ежемесячные расходы не более 0,7 тыс. рублей включительно в расчете на 1 </w:t>
            </w:r>
            <w:r w:rsidRPr="00216256">
              <w:rPr>
                <w:rFonts w:eastAsia="Calibri"/>
                <w:sz w:val="16"/>
                <w:szCs w:val="16"/>
              </w:rPr>
              <w:t>муниципальную должность (муниципального служащего</w:t>
            </w:r>
            <w:r w:rsidR="007B6F85">
              <w:rPr>
                <w:rFonts w:eastAsia="Calibri"/>
                <w:sz w:val="16"/>
                <w:szCs w:val="16"/>
              </w:rPr>
              <w:t xml:space="preserve"> </w:t>
            </w:r>
            <w:r w:rsidR="00216256" w:rsidRPr="00216256">
              <w:rPr>
                <w:bCs/>
                <w:sz w:val="16"/>
                <w:szCs w:val="16"/>
              </w:rPr>
              <w:t>Знаменско-Пестровского</w:t>
            </w:r>
            <w:r w:rsidR="00216256" w:rsidRPr="00216256">
              <w:rPr>
                <w:rFonts w:eastAsia="Calibri"/>
                <w:sz w:val="16"/>
                <w:szCs w:val="16"/>
              </w:rPr>
              <w:t xml:space="preserve"> сельсовета</w:t>
            </w:r>
            <w:r w:rsidRPr="00216256">
              <w:rPr>
                <w:rFonts w:eastAsia="Calibri"/>
                <w:sz w:val="16"/>
                <w:szCs w:val="16"/>
              </w:rPr>
              <w:t xml:space="preserve"> Иссинского района Пензенской области)</w:t>
            </w:r>
          </w:p>
        </w:tc>
        <w:tc>
          <w:tcPr>
            <w:tcW w:w="2976" w:type="dxa"/>
            <w:tcBorders>
              <w:top w:val="single" w:sz="4" w:space="0" w:color="auto"/>
              <w:left w:val="single" w:sz="4" w:space="0" w:color="auto"/>
              <w:bottom w:val="single" w:sz="4" w:space="0" w:color="auto"/>
              <w:right w:val="single" w:sz="4" w:space="0" w:color="auto"/>
            </w:tcBorders>
          </w:tcPr>
          <w:p w:rsidR="004E331E" w:rsidRPr="001323F5" w:rsidRDefault="004E331E" w:rsidP="004E331E">
            <w:pPr>
              <w:widowControl/>
              <w:autoSpaceDE w:val="0"/>
              <w:autoSpaceDN w:val="0"/>
              <w:adjustRightInd w:val="0"/>
              <w:jc w:val="center"/>
              <w:rPr>
                <w:rFonts w:eastAsia="Calibri"/>
                <w:sz w:val="16"/>
                <w:szCs w:val="16"/>
              </w:rPr>
            </w:pPr>
            <w:r w:rsidRPr="001323F5">
              <w:rPr>
                <w:rFonts w:eastAsia="Calibri"/>
                <w:sz w:val="16"/>
                <w:szCs w:val="16"/>
              </w:rPr>
              <w:t>Главный специалист</w:t>
            </w:r>
          </w:p>
          <w:p w:rsidR="00AF3A53" w:rsidRPr="008E21D1" w:rsidRDefault="007B6F85" w:rsidP="004E331E">
            <w:pPr>
              <w:widowControl/>
              <w:autoSpaceDE w:val="0"/>
              <w:autoSpaceDN w:val="0"/>
              <w:adjustRightInd w:val="0"/>
              <w:jc w:val="center"/>
              <w:rPr>
                <w:rFonts w:eastAsia="Calibri"/>
                <w:bCs/>
                <w:sz w:val="16"/>
                <w:szCs w:val="16"/>
                <w:highlight w:val="yellow"/>
              </w:rPr>
            </w:pPr>
            <w:r w:rsidRPr="001323F5">
              <w:rPr>
                <w:rFonts w:eastAsia="Calibri"/>
                <w:sz w:val="16"/>
                <w:szCs w:val="16"/>
              </w:rPr>
              <w:t>А</w:t>
            </w:r>
            <w:r w:rsidR="004E331E" w:rsidRPr="001323F5">
              <w:rPr>
                <w:rFonts w:eastAsia="Calibri"/>
                <w:sz w:val="16"/>
                <w:szCs w:val="16"/>
              </w:rPr>
              <w:t>дминистрации</w:t>
            </w:r>
            <w:r>
              <w:rPr>
                <w:rFonts w:eastAsia="Calibri"/>
                <w:sz w:val="16"/>
                <w:szCs w:val="16"/>
              </w:rPr>
              <w:t xml:space="preserve"> </w:t>
            </w:r>
            <w:r w:rsidR="004E331E">
              <w:rPr>
                <w:rFonts w:eastAsia="Calibri"/>
                <w:bCs/>
                <w:sz w:val="16"/>
                <w:szCs w:val="16"/>
              </w:rPr>
              <w:t xml:space="preserve">Знаменско-Пестровского сельсовета </w:t>
            </w:r>
            <w:r w:rsidR="004E331E" w:rsidRPr="004F2B26">
              <w:rPr>
                <w:rFonts w:eastAsia="Calibri"/>
                <w:bCs/>
                <w:sz w:val="16"/>
                <w:szCs w:val="16"/>
              </w:rPr>
              <w:t>Иссинского района Пензенской области</w:t>
            </w:r>
          </w:p>
        </w:tc>
      </w:tr>
      <w:tr w:rsidR="004E331E" w:rsidTr="004E331E">
        <w:tblPrEx>
          <w:tblBorders>
            <w:top w:val="single" w:sz="4" w:space="0" w:color="auto"/>
          </w:tblBorders>
          <w:tblCellMar>
            <w:top w:w="0" w:type="dxa"/>
            <w:left w:w="108" w:type="dxa"/>
            <w:bottom w:w="0" w:type="dxa"/>
            <w:right w:w="108" w:type="dxa"/>
          </w:tblCellMar>
        </w:tblPrEx>
        <w:trPr>
          <w:gridAfter w:val="4"/>
          <w:wAfter w:w="10252" w:type="dxa"/>
          <w:trHeight w:val="100"/>
        </w:trPr>
        <w:tc>
          <w:tcPr>
            <w:tcW w:w="5165" w:type="dxa"/>
            <w:gridSpan w:val="2"/>
          </w:tcPr>
          <w:p w:rsidR="004E331E" w:rsidRDefault="004E331E" w:rsidP="004E331E">
            <w:pPr>
              <w:widowControl/>
              <w:autoSpaceDE w:val="0"/>
              <w:autoSpaceDN w:val="0"/>
              <w:adjustRightInd w:val="0"/>
              <w:jc w:val="both"/>
              <w:rPr>
                <w:rFonts w:eastAsia="Calibri"/>
                <w:sz w:val="14"/>
                <w:szCs w:val="14"/>
              </w:rPr>
            </w:pPr>
            <w:bookmarkStart w:id="22" w:name="Par1127"/>
            <w:bookmarkEnd w:id="22"/>
          </w:p>
        </w:tc>
      </w:tr>
    </w:tbl>
    <w:p w:rsidR="00AF3A53" w:rsidRPr="004E331E" w:rsidRDefault="00AF3A53" w:rsidP="004E331E">
      <w:pPr>
        <w:widowControl/>
        <w:autoSpaceDE w:val="0"/>
        <w:autoSpaceDN w:val="0"/>
        <w:adjustRightInd w:val="0"/>
        <w:rPr>
          <w:rFonts w:eastAsia="Calibri"/>
          <w:bCs/>
          <w:sz w:val="16"/>
          <w:szCs w:val="16"/>
        </w:rPr>
      </w:pPr>
      <w:r w:rsidRPr="00C764FF">
        <w:rPr>
          <w:rFonts w:eastAsia="Calibri"/>
          <w:sz w:val="14"/>
          <w:szCs w:val="14"/>
        </w:rPr>
        <w:t>&lt;1&gt; По решению руководителя органа местного  самоуправления</w:t>
      </w:r>
      <w:r w:rsidR="007B6F85">
        <w:rPr>
          <w:rFonts w:eastAsia="Calibri"/>
          <w:sz w:val="14"/>
          <w:szCs w:val="14"/>
        </w:rPr>
        <w:t xml:space="preserve"> </w:t>
      </w:r>
      <w:r w:rsidR="004E331E" w:rsidRPr="00DE4361">
        <w:rPr>
          <w:rFonts w:eastAsia="Calibri"/>
          <w:bCs/>
          <w:sz w:val="16"/>
          <w:szCs w:val="16"/>
        </w:rPr>
        <w:t>Знаменско-Пестровского с</w:t>
      </w:r>
      <w:r w:rsidR="004E331E">
        <w:rPr>
          <w:rFonts w:eastAsia="Calibri"/>
          <w:bCs/>
          <w:sz w:val="16"/>
          <w:szCs w:val="16"/>
        </w:rPr>
        <w:t>е</w:t>
      </w:r>
      <w:r w:rsidR="004E331E" w:rsidRPr="00DE4361">
        <w:rPr>
          <w:rFonts w:eastAsia="Calibri"/>
          <w:bCs/>
          <w:sz w:val="16"/>
          <w:szCs w:val="16"/>
        </w:rPr>
        <w:t xml:space="preserve">льсовета Иссинского района Пензенской </w:t>
      </w:r>
      <w:r w:rsidR="004E331E" w:rsidRPr="004E331E">
        <w:rPr>
          <w:rFonts w:eastAsia="Calibri"/>
          <w:bCs/>
          <w:sz w:val="16"/>
          <w:szCs w:val="16"/>
        </w:rPr>
        <w:t>области</w:t>
      </w:r>
      <w:r w:rsidRPr="004E331E">
        <w:rPr>
          <w:rFonts w:eastAsia="Calibri"/>
          <w:sz w:val="14"/>
          <w:szCs w:val="14"/>
        </w:rPr>
        <w:t>, в функции которых входит осуществление контрольных (надзорных) полномочий, осуществляемых путем проведения регулярных выездных проверок, ноутбуками с услугой интернет-провайдера по передаче данных с использованием информационно-телекоммуникационной</w:t>
      </w:r>
      <w:r w:rsidRPr="00C764FF">
        <w:rPr>
          <w:rFonts w:eastAsia="Calibri"/>
          <w:sz w:val="14"/>
          <w:szCs w:val="14"/>
        </w:rPr>
        <w:t xml:space="preserve"> сети "Интернет" могут обеспечиваться муниципальные служащие, осуществляющие регулярные выездные проверки.</w:t>
      </w:r>
    </w:p>
    <w:p w:rsidR="00AF3A53" w:rsidRPr="00C764FF" w:rsidRDefault="00AF3A53" w:rsidP="00AF3A53">
      <w:pPr>
        <w:widowControl/>
        <w:autoSpaceDE w:val="0"/>
        <w:autoSpaceDN w:val="0"/>
        <w:adjustRightInd w:val="0"/>
        <w:ind w:firstLine="539"/>
        <w:jc w:val="both"/>
        <w:rPr>
          <w:rFonts w:eastAsia="Calibri"/>
          <w:sz w:val="14"/>
          <w:szCs w:val="14"/>
        </w:rPr>
      </w:pPr>
      <w:r w:rsidRPr="00C764FF">
        <w:rPr>
          <w:rFonts w:eastAsia="Calibri"/>
          <w:sz w:val="14"/>
          <w:szCs w:val="14"/>
        </w:rPr>
        <w:t>&lt;2&gt; Периодичность приобретения ноутбука определяется максимальным сроком полезного использования и составляет 3 года.</w:t>
      </w:r>
    </w:p>
    <w:p w:rsidR="00AF3A53" w:rsidRPr="00C764FF" w:rsidRDefault="00AF3A53" w:rsidP="00AF3A53">
      <w:pPr>
        <w:widowControl/>
        <w:autoSpaceDE w:val="0"/>
        <w:autoSpaceDN w:val="0"/>
        <w:adjustRightInd w:val="0"/>
        <w:ind w:firstLine="539"/>
        <w:jc w:val="both"/>
        <w:rPr>
          <w:rFonts w:eastAsia="Calibri"/>
          <w:sz w:val="14"/>
          <w:szCs w:val="14"/>
        </w:rPr>
      </w:pPr>
      <w:r w:rsidRPr="00C764FF">
        <w:rPr>
          <w:rFonts w:eastAsia="Calibri"/>
          <w:sz w:val="14"/>
          <w:szCs w:val="14"/>
        </w:rPr>
        <w:t>&lt;3&gt; Установленный норматив цены приобретения ноутбуков не применяется для определения нормативных затрат при приобретении ноутбуков, выполненных в защищенном исполнении, а также основных и вспомогательных средств системы в защищенном исполнении.</w:t>
      </w:r>
    </w:p>
    <w:p w:rsidR="00AF3A53" w:rsidRPr="004E331E" w:rsidRDefault="00AF3A53" w:rsidP="004E331E">
      <w:pPr>
        <w:widowControl/>
        <w:autoSpaceDE w:val="0"/>
        <w:autoSpaceDN w:val="0"/>
        <w:adjustRightInd w:val="0"/>
        <w:rPr>
          <w:rFonts w:eastAsia="Calibri"/>
          <w:bCs/>
          <w:sz w:val="16"/>
          <w:szCs w:val="16"/>
        </w:rPr>
      </w:pPr>
      <w:r w:rsidRPr="004E331E">
        <w:rPr>
          <w:rFonts w:eastAsia="Calibri"/>
          <w:sz w:val="14"/>
          <w:szCs w:val="14"/>
        </w:rPr>
        <w:t xml:space="preserve">&lt;4&gt; По решению руководителя органа местного самоуправления </w:t>
      </w:r>
      <w:r w:rsidR="004E331E" w:rsidRPr="004E331E">
        <w:rPr>
          <w:rFonts w:eastAsia="Calibri"/>
          <w:bCs/>
          <w:sz w:val="16"/>
          <w:szCs w:val="16"/>
        </w:rPr>
        <w:t>Знаменско-Пестровского сельсовета Иссинского района Пензенской области</w:t>
      </w:r>
      <w:r w:rsidR="007B6F85">
        <w:rPr>
          <w:rFonts w:eastAsia="Calibri"/>
          <w:bCs/>
          <w:sz w:val="16"/>
          <w:szCs w:val="16"/>
        </w:rPr>
        <w:t xml:space="preserve"> </w:t>
      </w:r>
      <w:r w:rsidRPr="004E331E">
        <w:rPr>
          <w:rFonts w:eastAsia="Calibri"/>
          <w:sz w:val="14"/>
          <w:szCs w:val="14"/>
        </w:rPr>
        <w:t>нормативы цены приобретения ноутбуков и расходов на услуги связи могут быть изменены, но не более чем на индекс потребительских цен на товары и</w:t>
      </w:r>
      <w:r w:rsidRPr="00C764FF">
        <w:rPr>
          <w:rFonts w:eastAsia="Calibri"/>
          <w:sz w:val="14"/>
          <w:szCs w:val="14"/>
        </w:rPr>
        <w:t xml:space="preserve"> услуги, по данным Федеральной службы государственной статистики, за период действия указанных нормативов.</w:t>
      </w:r>
    </w:p>
    <w:p w:rsidR="00AF3A53" w:rsidRPr="00A14467" w:rsidRDefault="00AF3A53" w:rsidP="00AF3A53">
      <w:pPr>
        <w:widowControl/>
        <w:autoSpaceDE w:val="0"/>
        <w:autoSpaceDN w:val="0"/>
        <w:adjustRightInd w:val="0"/>
        <w:jc w:val="both"/>
        <w:rPr>
          <w:rFonts w:eastAsia="Calibri"/>
          <w:b/>
          <w:bCs/>
          <w:sz w:val="18"/>
          <w:szCs w:val="18"/>
        </w:rPr>
      </w:pPr>
    </w:p>
    <w:p w:rsidR="00AF3A53" w:rsidRDefault="00AF3A53" w:rsidP="00AF3A53">
      <w:pPr>
        <w:widowControl/>
        <w:autoSpaceDE w:val="0"/>
        <w:autoSpaceDN w:val="0"/>
        <w:adjustRightInd w:val="0"/>
        <w:jc w:val="right"/>
        <w:outlineLvl w:val="0"/>
        <w:rPr>
          <w:rFonts w:eastAsia="Calibri"/>
          <w:b/>
          <w:bCs/>
          <w:sz w:val="22"/>
          <w:szCs w:val="22"/>
        </w:rPr>
      </w:pPr>
    </w:p>
    <w:p w:rsidR="00AF3A53" w:rsidRDefault="00AF3A53" w:rsidP="00216256">
      <w:pPr>
        <w:widowControl/>
        <w:autoSpaceDE w:val="0"/>
        <w:autoSpaceDN w:val="0"/>
        <w:adjustRightInd w:val="0"/>
        <w:outlineLvl w:val="0"/>
        <w:rPr>
          <w:rFonts w:eastAsia="Calibri"/>
          <w:b/>
          <w:bCs/>
          <w:sz w:val="22"/>
          <w:szCs w:val="22"/>
        </w:rPr>
      </w:pPr>
    </w:p>
    <w:p w:rsidR="00AF3A53" w:rsidRPr="00A14467" w:rsidRDefault="00AF3A53" w:rsidP="00AF3A53">
      <w:pPr>
        <w:widowControl/>
        <w:autoSpaceDE w:val="0"/>
        <w:autoSpaceDN w:val="0"/>
        <w:adjustRightInd w:val="0"/>
        <w:jc w:val="right"/>
        <w:outlineLvl w:val="0"/>
        <w:rPr>
          <w:rFonts w:eastAsia="Calibri"/>
          <w:b/>
          <w:bCs/>
        </w:rPr>
      </w:pPr>
      <w:r w:rsidRPr="00A14467">
        <w:rPr>
          <w:rFonts w:eastAsia="Calibri"/>
          <w:b/>
          <w:bCs/>
        </w:rPr>
        <w:t>Приложение N 2</w:t>
      </w:r>
    </w:p>
    <w:p w:rsidR="00216256" w:rsidRPr="00DE4361" w:rsidRDefault="00216256" w:rsidP="00216256">
      <w:pPr>
        <w:pStyle w:val="ConsPlusNormal"/>
        <w:jc w:val="right"/>
        <w:rPr>
          <w:b/>
          <w:bCs/>
        </w:rPr>
      </w:pPr>
      <w:r w:rsidRPr="00DE4361">
        <w:rPr>
          <w:b/>
          <w:bCs/>
        </w:rPr>
        <w:t xml:space="preserve">к Методике определения нормативных затрат </w:t>
      </w:r>
    </w:p>
    <w:p w:rsidR="00216256" w:rsidRPr="00DE4361" w:rsidRDefault="00216256" w:rsidP="00216256">
      <w:pPr>
        <w:pStyle w:val="ConsPlusNormal"/>
        <w:jc w:val="right"/>
        <w:rPr>
          <w:b/>
          <w:bCs/>
        </w:rPr>
      </w:pPr>
      <w:r w:rsidRPr="00DE4361">
        <w:rPr>
          <w:b/>
          <w:bCs/>
        </w:rPr>
        <w:t xml:space="preserve">на обеспечение функций органов местного самоуправления </w:t>
      </w:r>
    </w:p>
    <w:p w:rsidR="00216256" w:rsidRPr="00DE4361" w:rsidRDefault="00216256" w:rsidP="00216256">
      <w:pPr>
        <w:pStyle w:val="ConsPlusNormal"/>
        <w:jc w:val="right"/>
        <w:rPr>
          <w:b/>
          <w:bCs/>
        </w:rPr>
      </w:pPr>
      <w:r w:rsidRPr="00DE4361">
        <w:rPr>
          <w:b/>
          <w:bCs/>
        </w:rPr>
        <w:t>Знаменско-Пестровского</w:t>
      </w:r>
      <w:r w:rsidRPr="00DE4361">
        <w:rPr>
          <w:rFonts w:eastAsia="Calibri"/>
          <w:b/>
          <w:bCs/>
        </w:rPr>
        <w:t xml:space="preserve"> сельсовета</w:t>
      </w:r>
      <w:r w:rsidRPr="00DE4361">
        <w:rPr>
          <w:b/>
          <w:bCs/>
        </w:rPr>
        <w:t xml:space="preserve"> Иссинского района Пензенской области</w:t>
      </w:r>
    </w:p>
    <w:p w:rsidR="00AF3A53" w:rsidRPr="00506714" w:rsidRDefault="00AF3A53" w:rsidP="00AF3A53">
      <w:pPr>
        <w:widowControl/>
        <w:autoSpaceDE w:val="0"/>
        <w:autoSpaceDN w:val="0"/>
        <w:adjustRightInd w:val="0"/>
        <w:jc w:val="center"/>
        <w:rPr>
          <w:rFonts w:eastAsia="Calibri"/>
          <w:b/>
          <w:bCs/>
          <w:caps/>
          <w:sz w:val="28"/>
          <w:szCs w:val="28"/>
        </w:rPr>
      </w:pPr>
    </w:p>
    <w:p w:rsidR="00AF3A53" w:rsidRPr="00216256" w:rsidRDefault="00AF3A53" w:rsidP="00AF3A53">
      <w:pPr>
        <w:widowControl/>
        <w:autoSpaceDE w:val="0"/>
        <w:autoSpaceDN w:val="0"/>
        <w:adjustRightInd w:val="0"/>
        <w:jc w:val="center"/>
        <w:rPr>
          <w:rFonts w:eastAsia="Calibri"/>
          <w:b/>
          <w:bCs/>
          <w:caps/>
        </w:rPr>
      </w:pPr>
      <w:bookmarkStart w:id="23" w:name="Par1147"/>
      <w:bookmarkEnd w:id="23"/>
      <w:r w:rsidRPr="00216256">
        <w:rPr>
          <w:rFonts w:eastAsia="Calibri"/>
          <w:b/>
          <w:bCs/>
          <w:caps/>
        </w:rPr>
        <w:t>НОРМАТИВЫ</w:t>
      </w:r>
    </w:p>
    <w:p w:rsidR="00AF3A53" w:rsidRPr="00216256" w:rsidRDefault="00AF3A53" w:rsidP="00AF3A53">
      <w:pPr>
        <w:pStyle w:val="ConsPlusNormal"/>
        <w:jc w:val="center"/>
        <w:rPr>
          <w:b/>
          <w:caps/>
          <w:sz w:val="20"/>
          <w:szCs w:val="20"/>
        </w:rPr>
      </w:pPr>
      <w:r w:rsidRPr="00216256">
        <w:rPr>
          <w:b/>
          <w:bCs/>
          <w:caps/>
          <w:sz w:val="20"/>
          <w:szCs w:val="20"/>
        </w:rPr>
        <w:t>ОБЕСПЕЧЕНИЯ ФУНКЦИЙ ОРГАНОВ</w:t>
      </w:r>
      <w:r w:rsidRPr="00216256">
        <w:rPr>
          <w:b/>
          <w:caps/>
          <w:sz w:val="20"/>
          <w:szCs w:val="20"/>
        </w:rPr>
        <w:t xml:space="preserve"> местного самоуправления </w:t>
      </w:r>
    </w:p>
    <w:p w:rsidR="00AF3A53" w:rsidRPr="00216256" w:rsidRDefault="00216256" w:rsidP="00AF3A53">
      <w:pPr>
        <w:pStyle w:val="ConsPlusNormal"/>
        <w:jc w:val="center"/>
        <w:rPr>
          <w:b/>
          <w:bCs/>
          <w:caps/>
          <w:sz w:val="20"/>
          <w:szCs w:val="20"/>
        </w:rPr>
      </w:pPr>
      <w:r w:rsidRPr="00216256">
        <w:rPr>
          <w:b/>
          <w:caps/>
          <w:sz w:val="20"/>
          <w:szCs w:val="20"/>
        </w:rPr>
        <w:t xml:space="preserve">Знаменско-Пестровского сельсовета Иссинского района </w:t>
      </w:r>
      <w:r w:rsidR="00AF3A53" w:rsidRPr="00216256">
        <w:rPr>
          <w:b/>
          <w:caps/>
          <w:sz w:val="20"/>
          <w:szCs w:val="20"/>
        </w:rPr>
        <w:t xml:space="preserve"> Пензенской области</w:t>
      </w:r>
      <w:r w:rsidR="00AF3A53" w:rsidRPr="00216256">
        <w:rPr>
          <w:b/>
          <w:bCs/>
          <w:caps/>
          <w:sz w:val="20"/>
          <w:szCs w:val="20"/>
        </w:rPr>
        <w:t xml:space="preserve">, </w:t>
      </w:r>
    </w:p>
    <w:p w:rsidR="00AF3A53" w:rsidRPr="00216256" w:rsidRDefault="00AF3A53" w:rsidP="00216256">
      <w:pPr>
        <w:widowControl/>
        <w:autoSpaceDE w:val="0"/>
        <w:autoSpaceDN w:val="0"/>
        <w:adjustRightInd w:val="0"/>
        <w:jc w:val="center"/>
        <w:rPr>
          <w:rFonts w:eastAsia="Calibri"/>
          <w:b/>
          <w:bCs/>
          <w:caps/>
        </w:rPr>
      </w:pPr>
      <w:r w:rsidRPr="00216256">
        <w:rPr>
          <w:rFonts w:eastAsia="Calibri"/>
          <w:b/>
          <w:bCs/>
          <w:caps/>
        </w:rPr>
        <w:t>ПРИМЕНЯЕМЫЕ ПРИ РАСЧЕТЕ НОРМАТИВНЫХ ЗАТРАТ НА ПРИОБРЕТЕНИЕ СЛУЖЕБНОГОЛЕГКОВОГО ТРАНСПОРТА</w:t>
      </w:r>
    </w:p>
    <w:p w:rsidR="00AF3A53" w:rsidRPr="00A14467" w:rsidRDefault="00AF3A53" w:rsidP="00AF3A53">
      <w:pPr>
        <w:widowControl/>
        <w:autoSpaceDE w:val="0"/>
        <w:autoSpaceDN w:val="0"/>
        <w:adjustRightInd w:val="0"/>
        <w:jc w:val="center"/>
        <w:rPr>
          <w:rFonts w:eastAsia="Calibri"/>
          <w:b/>
          <w:bCs/>
          <w:caps/>
          <w:sz w:val="24"/>
          <w:szCs w:val="24"/>
        </w:rPr>
      </w:pPr>
    </w:p>
    <w:tbl>
      <w:tblPr>
        <w:tblW w:w="0" w:type="auto"/>
        <w:tblLayout w:type="fixed"/>
        <w:tblCellMar>
          <w:top w:w="102" w:type="dxa"/>
          <w:left w:w="62" w:type="dxa"/>
          <w:bottom w:w="102" w:type="dxa"/>
          <w:right w:w="62" w:type="dxa"/>
        </w:tblCellMar>
        <w:tblLook w:val="0000"/>
      </w:tblPr>
      <w:tblGrid>
        <w:gridCol w:w="2472"/>
        <w:gridCol w:w="4111"/>
        <w:gridCol w:w="3118"/>
        <w:gridCol w:w="3119"/>
        <w:gridCol w:w="2551"/>
      </w:tblGrid>
      <w:tr w:rsidR="00AF3A53" w:rsidRPr="007223EB" w:rsidTr="00333837">
        <w:tc>
          <w:tcPr>
            <w:tcW w:w="2472" w:type="dxa"/>
            <w:vMerge w:val="restart"/>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Наименование</w:t>
            </w:r>
          </w:p>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 xml:space="preserve">органа </w:t>
            </w:r>
          </w:p>
        </w:tc>
        <w:tc>
          <w:tcPr>
            <w:tcW w:w="7229" w:type="dxa"/>
            <w:gridSpan w:val="2"/>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Транспортное средство с персональным закреплением</w:t>
            </w:r>
          </w:p>
        </w:tc>
        <w:tc>
          <w:tcPr>
            <w:tcW w:w="5670" w:type="dxa"/>
            <w:gridSpan w:val="2"/>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Служебное транспортное средство, предоставляемое по вызову</w:t>
            </w:r>
          </w:p>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(без персонального закрепления)</w:t>
            </w:r>
          </w:p>
        </w:tc>
      </w:tr>
      <w:tr w:rsidR="00AF3A53" w:rsidRPr="007223EB" w:rsidTr="00333837">
        <w:tc>
          <w:tcPr>
            <w:tcW w:w="2472" w:type="dxa"/>
            <w:vMerge/>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both"/>
              <w:rPr>
                <w:rFonts w:eastAsia="Calibri"/>
                <w:b/>
                <w:bCs/>
                <w:sz w:val="18"/>
                <w:szCs w:val="18"/>
              </w:rPr>
            </w:pPr>
          </w:p>
        </w:tc>
        <w:tc>
          <w:tcPr>
            <w:tcW w:w="4111"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количество</w:t>
            </w:r>
          </w:p>
        </w:tc>
        <w:tc>
          <w:tcPr>
            <w:tcW w:w="3118"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цена и мощность</w:t>
            </w:r>
            <w:hyperlink r:id="rId158" w:history="1">
              <w:r>
                <w:rPr>
                  <w:rFonts w:eastAsia="Calibri"/>
                  <w:sz w:val="18"/>
                  <w:szCs w:val="18"/>
                </w:rPr>
                <w:t>&lt;1</w:t>
              </w:r>
              <w:r w:rsidRPr="00694099">
                <w:rPr>
                  <w:rFonts w:eastAsia="Calibri"/>
                  <w:sz w:val="18"/>
                  <w:szCs w:val="18"/>
                </w:rPr>
                <w:t>&gt;</w:t>
              </w:r>
            </w:hyperlink>
          </w:p>
        </w:tc>
        <w:tc>
          <w:tcPr>
            <w:tcW w:w="3119"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количество</w:t>
            </w:r>
          </w:p>
        </w:tc>
        <w:tc>
          <w:tcPr>
            <w:tcW w:w="2551"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цена и мощность</w:t>
            </w:r>
            <w:hyperlink r:id="rId159" w:history="1">
              <w:r>
                <w:rPr>
                  <w:rFonts w:eastAsia="Calibri"/>
                  <w:sz w:val="18"/>
                  <w:szCs w:val="18"/>
                </w:rPr>
                <w:t>&lt;1</w:t>
              </w:r>
              <w:r w:rsidRPr="00694099">
                <w:rPr>
                  <w:rFonts w:eastAsia="Calibri"/>
                  <w:sz w:val="18"/>
                  <w:szCs w:val="18"/>
                </w:rPr>
                <w:t>&gt;</w:t>
              </w:r>
            </w:hyperlink>
          </w:p>
        </w:tc>
      </w:tr>
      <w:tr w:rsidR="00AF3A53" w:rsidRPr="007223EB" w:rsidTr="00333837">
        <w:tc>
          <w:tcPr>
            <w:tcW w:w="2472"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1</w:t>
            </w:r>
          </w:p>
        </w:tc>
        <w:tc>
          <w:tcPr>
            <w:tcW w:w="4111"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2</w:t>
            </w:r>
          </w:p>
        </w:tc>
        <w:tc>
          <w:tcPr>
            <w:tcW w:w="3118"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3</w:t>
            </w:r>
          </w:p>
        </w:tc>
        <w:tc>
          <w:tcPr>
            <w:tcW w:w="3119"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4</w:t>
            </w:r>
          </w:p>
        </w:tc>
        <w:tc>
          <w:tcPr>
            <w:tcW w:w="2551" w:type="dxa"/>
            <w:tcBorders>
              <w:top w:val="single" w:sz="4" w:space="0" w:color="auto"/>
              <w:left w:val="single" w:sz="4" w:space="0" w:color="auto"/>
              <w:bottom w:val="single" w:sz="4" w:space="0" w:color="auto"/>
              <w:right w:val="single" w:sz="4" w:space="0" w:color="auto"/>
            </w:tcBorders>
          </w:tcPr>
          <w:p w:rsidR="00AF3A53" w:rsidRPr="007223EB" w:rsidRDefault="00AF3A53" w:rsidP="00333837">
            <w:pPr>
              <w:widowControl/>
              <w:autoSpaceDE w:val="0"/>
              <w:autoSpaceDN w:val="0"/>
              <w:adjustRightInd w:val="0"/>
              <w:jc w:val="center"/>
              <w:rPr>
                <w:rFonts w:eastAsia="Calibri"/>
                <w:b/>
                <w:bCs/>
                <w:sz w:val="18"/>
                <w:szCs w:val="18"/>
              </w:rPr>
            </w:pPr>
            <w:r w:rsidRPr="007223EB">
              <w:rPr>
                <w:rFonts w:eastAsia="Calibri"/>
                <w:b/>
                <w:bCs/>
                <w:sz w:val="18"/>
                <w:szCs w:val="18"/>
              </w:rPr>
              <w:t>5</w:t>
            </w:r>
          </w:p>
        </w:tc>
      </w:tr>
      <w:tr w:rsidR="00AF3A53" w:rsidRPr="007223EB" w:rsidTr="00216256">
        <w:tc>
          <w:tcPr>
            <w:tcW w:w="2472" w:type="dxa"/>
            <w:tcBorders>
              <w:top w:val="single" w:sz="4" w:space="0" w:color="auto"/>
              <w:left w:val="single" w:sz="4" w:space="0" w:color="auto"/>
              <w:bottom w:val="single" w:sz="4" w:space="0" w:color="auto"/>
              <w:right w:val="single" w:sz="4" w:space="0" w:color="auto"/>
            </w:tcBorders>
          </w:tcPr>
          <w:p w:rsidR="00AF3A53" w:rsidRPr="00216256" w:rsidRDefault="00AF3A53" w:rsidP="00333837">
            <w:pPr>
              <w:widowControl/>
              <w:autoSpaceDE w:val="0"/>
              <w:autoSpaceDN w:val="0"/>
              <w:adjustRightInd w:val="0"/>
              <w:jc w:val="center"/>
              <w:rPr>
                <w:rFonts w:eastAsia="Calibri"/>
                <w:bCs/>
                <w:sz w:val="16"/>
                <w:szCs w:val="16"/>
              </w:rPr>
            </w:pPr>
            <w:r w:rsidRPr="00216256">
              <w:rPr>
                <w:rFonts w:eastAsia="Calibri"/>
                <w:bCs/>
                <w:sz w:val="16"/>
                <w:szCs w:val="16"/>
              </w:rPr>
              <w:t xml:space="preserve">Органы местного самоуправления </w:t>
            </w:r>
            <w:r w:rsidR="00216256" w:rsidRPr="00216256">
              <w:rPr>
                <w:bCs/>
                <w:sz w:val="16"/>
                <w:szCs w:val="16"/>
              </w:rPr>
              <w:t>Знаменско-Пестровского</w:t>
            </w:r>
            <w:r w:rsidR="00216256" w:rsidRPr="00216256">
              <w:rPr>
                <w:rFonts w:eastAsia="Calibri"/>
                <w:sz w:val="16"/>
                <w:szCs w:val="16"/>
              </w:rPr>
              <w:t xml:space="preserve"> сельсовета </w:t>
            </w:r>
            <w:r w:rsidRPr="00216256">
              <w:rPr>
                <w:rFonts w:eastAsia="Calibri"/>
                <w:bCs/>
                <w:sz w:val="16"/>
                <w:szCs w:val="16"/>
              </w:rPr>
              <w:t>Иссинск</w:t>
            </w:r>
            <w:r w:rsidR="00216256" w:rsidRPr="00216256">
              <w:rPr>
                <w:rFonts w:eastAsia="Calibri"/>
                <w:bCs/>
                <w:sz w:val="16"/>
                <w:szCs w:val="16"/>
              </w:rPr>
              <w:t>ого</w:t>
            </w:r>
            <w:r w:rsidRPr="00216256">
              <w:rPr>
                <w:rFonts w:eastAsia="Calibri"/>
                <w:bCs/>
                <w:sz w:val="16"/>
                <w:szCs w:val="16"/>
              </w:rPr>
              <w:t xml:space="preserve"> район</w:t>
            </w:r>
            <w:r w:rsidR="00216256" w:rsidRPr="00216256">
              <w:rPr>
                <w:rFonts w:eastAsia="Calibri"/>
                <w:bCs/>
                <w:sz w:val="16"/>
                <w:szCs w:val="16"/>
              </w:rPr>
              <w:t>а</w:t>
            </w:r>
            <w:r w:rsidRPr="00216256">
              <w:rPr>
                <w:rFonts w:eastAsia="Calibri"/>
                <w:bCs/>
                <w:sz w:val="16"/>
                <w:szCs w:val="16"/>
              </w:rPr>
              <w:t xml:space="preserve"> Пензенской области</w:t>
            </w:r>
          </w:p>
          <w:p w:rsidR="00AF3A53" w:rsidRPr="008E21D1" w:rsidRDefault="00AF3A53" w:rsidP="00333837">
            <w:pPr>
              <w:widowControl/>
              <w:autoSpaceDE w:val="0"/>
              <w:autoSpaceDN w:val="0"/>
              <w:adjustRightInd w:val="0"/>
              <w:jc w:val="center"/>
              <w:rPr>
                <w:rFonts w:eastAsia="Calibri"/>
                <w:bCs/>
                <w:sz w:val="16"/>
                <w:szCs w:val="16"/>
                <w:highlight w:val="yellow"/>
              </w:rPr>
            </w:pPr>
          </w:p>
        </w:tc>
        <w:tc>
          <w:tcPr>
            <w:tcW w:w="4111" w:type="dxa"/>
            <w:tcBorders>
              <w:top w:val="single" w:sz="4" w:space="0" w:color="auto"/>
              <w:left w:val="single" w:sz="4" w:space="0" w:color="auto"/>
              <w:bottom w:val="single" w:sz="4" w:space="0" w:color="auto"/>
              <w:right w:val="single" w:sz="4" w:space="0" w:color="auto"/>
            </w:tcBorders>
          </w:tcPr>
          <w:p w:rsidR="00AF3A53" w:rsidRPr="008E21D1" w:rsidRDefault="00AF3A53" w:rsidP="00333837">
            <w:pPr>
              <w:widowControl/>
              <w:autoSpaceDE w:val="0"/>
              <w:autoSpaceDN w:val="0"/>
              <w:adjustRightInd w:val="0"/>
              <w:jc w:val="both"/>
              <w:rPr>
                <w:rFonts w:eastAsia="Calibri"/>
                <w:bCs/>
                <w:sz w:val="16"/>
                <w:szCs w:val="16"/>
                <w:highlight w:val="yellow"/>
              </w:rPr>
            </w:pPr>
            <w:r w:rsidRPr="00216256">
              <w:rPr>
                <w:rFonts w:eastAsia="Calibri"/>
                <w:sz w:val="16"/>
                <w:szCs w:val="16"/>
              </w:rPr>
              <w:t>не более 1 единицы в расчете на 1 муниципальную должность, должность муниципальной службы (</w:t>
            </w:r>
            <w:r w:rsidRPr="00216256">
              <w:rPr>
                <w:rFonts w:eastAsia="Calibri"/>
                <w:bCs/>
                <w:sz w:val="16"/>
                <w:szCs w:val="16"/>
              </w:rPr>
              <w:t>муниципального служащего, замещающего должность муниципальной службы)</w:t>
            </w:r>
            <w:r w:rsidRPr="00216256">
              <w:rPr>
                <w:rFonts w:eastAsia="Calibri"/>
                <w:sz w:val="16"/>
                <w:szCs w:val="16"/>
              </w:rPr>
              <w:t xml:space="preserve">- Глава </w:t>
            </w:r>
            <w:r w:rsidR="00216256" w:rsidRPr="00216256">
              <w:rPr>
                <w:rFonts w:eastAsia="Calibri"/>
                <w:sz w:val="16"/>
                <w:szCs w:val="16"/>
              </w:rPr>
              <w:t xml:space="preserve">администрации </w:t>
            </w:r>
            <w:r w:rsidR="00216256" w:rsidRPr="00216256">
              <w:rPr>
                <w:bCs/>
                <w:sz w:val="16"/>
                <w:szCs w:val="16"/>
              </w:rPr>
              <w:t>Знаменско-Пестровского</w:t>
            </w:r>
            <w:r w:rsidR="00216256" w:rsidRPr="00216256">
              <w:rPr>
                <w:rFonts w:eastAsia="Calibri"/>
                <w:sz w:val="16"/>
                <w:szCs w:val="16"/>
              </w:rPr>
              <w:t xml:space="preserve"> сельсовета </w:t>
            </w:r>
            <w:r w:rsidRPr="00216256">
              <w:rPr>
                <w:rFonts w:eastAsia="Calibri"/>
                <w:sz w:val="16"/>
                <w:szCs w:val="16"/>
              </w:rPr>
              <w:t>Иссинского района Пензенской области</w:t>
            </w:r>
          </w:p>
        </w:tc>
        <w:tc>
          <w:tcPr>
            <w:tcW w:w="3118" w:type="dxa"/>
            <w:tcBorders>
              <w:top w:val="single" w:sz="4" w:space="0" w:color="auto"/>
              <w:left w:val="single" w:sz="4" w:space="0" w:color="auto"/>
              <w:bottom w:val="single" w:sz="4" w:space="0" w:color="auto"/>
              <w:right w:val="single" w:sz="4" w:space="0" w:color="auto"/>
            </w:tcBorders>
          </w:tcPr>
          <w:p w:rsidR="00AF3A53" w:rsidRPr="008E21D1" w:rsidRDefault="00AF3A53" w:rsidP="00333837">
            <w:pPr>
              <w:widowControl/>
              <w:autoSpaceDE w:val="0"/>
              <w:autoSpaceDN w:val="0"/>
              <w:adjustRightInd w:val="0"/>
              <w:jc w:val="center"/>
              <w:rPr>
                <w:rFonts w:eastAsia="Calibri"/>
                <w:b/>
                <w:bCs/>
                <w:sz w:val="16"/>
                <w:szCs w:val="16"/>
                <w:highlight w:val="yellow"/>
              </w:rPr>
            </w:pPr>
            <w:r w:rsidRPr="00216256">
              <w:rPr>
                <w:rFonts w:eastAsia="Calibri"/>
                <w:sz w:val="16"/>
                <w:szCs w:val="16"/>
              </w:rPr>
              <w:t>не более 2,5 млн рублей и не более 200 лошадиных сил включительно</w:t>
            </w:r>
          </w:p>
        </w:tc>
        <w:tc>
          <w:tcPr>
            <w:tcW w:w="3119" w:type="dxa"/>
            <w:tcBorders>
              <w:top w:val="single" w:sz="4" w:space="0" w:color="auto"/>
              <w:left w:val="single" w:sz="4" w:space="0" w:color="auto"/>
              <w:bottom w:val="single" w:sz="4" w:space="0" w:color="auto"/>
              <w:right w:val="single" w:sz="4" w:space="0" w:color="auto"/>
            </w:tcBorders>
          </w:tcPr>
          <w:p w:rsidR="00AF3A53" w:rsidRPr="008E21D1" w:rsidRDefault="00216256" w:rsidP="00333837">
            <w:pPr>
              <w:widowControl/>
              <w:autoSpaceDE w:val="0"/>
              <w:autoSpaceDN w:val="0"/>
              <w:adjustRightInd w:val="0"/>
              <w:jc w:val="center"/>
              <w:rPr>
                <w:rFonts w:eastAsia="Calibri"/>
                <w:sz w:val="16"/>
                <w:szCs w:val="16"/>
                <w:highlight w:val="yellow"/>
              </w:rPr>
            </w:pPr>
            <w:r w:rsidRPr="00C764FF">
              <w:rPr>
                <w:rFonts w:eastAsia="Calibri"/>
                <w:bCs/>
                <w:sz w:val="16"/>
                <w:szCs w:val="16"/>
              </w:rPr>
              <w:t>не более 1 транспортного средства</w:t>
            </w:r>
          </w:p>
        </w:tc>
        <w:tc>
          <w:tcPr>
            <w:tcW w:w="2551" w:type="dxa"/>
            <w:tcBorders>
              <w:top w:val="single" w:sz="4" w:space="0" w:color="auto"/>
              <w:left w:val="single" w:sz="4" w:space="0" w:color="auto"/>
              <w:bottom w:val="single" w:sz="4" w:space="0" w:color="auto"/>
              <w:right w:val="single" w:sz="4" w:space="0" w:color="auto"/>
            </w:tcBorders>
          </w:tcPr>
          <w:p w:rsidR="00AF3A53" w:rsidRPr="008E21D1" w:rsidRDefault="00216256" w:rsidP="00333837">
            <w:pPr>
              <w:widowControl/>
              <w:autoSpaceDE w:val="0"/>
              <w:autoSpaceDN w:val="0"/>
              <w:adjustRightInd w:val="0"/>
              <w:jc w:val="center"/>
              <w:rPr>
                <w:rFonts w:eastAsia="Calibri"/>
                <w:sz w:val="16"/>
                <w:szCs w:val="16"/>
                <w:highlight w:val="yellow"/>
              </w:rPr>
            </w:pPr>
            <w:r w:rsidRPr="00CA25F8">
              <w:rPr>
                <w:rFonts w:eastAsia="Calibri"/>
                <w:sz w:val="16"/>
                <w:szCs w:val="16"/>
              </w:rPr>
              <w:t>не более 1,0 млн рублей и не более 150 лошадиных сил включительно</w:t>
            </w:r>
          </w:p>
        </w:tc>
      </w:tr>
    </w:tbl>
    <w:p w:rsidR="00AF3A53" w:rsidRDefault="00AF3A53" w:rsidP="00AF3A53">
      <w:pPr>
        <w:widowControl/>
        <w:autoSpaceDE w:val="0"/>
        <w:autoSpaceDN w:val="0"/>
        <w:adjustRightInd w:val="0"/>
        <w:ind w:firstLine="540"/>
        <w:jc w:val="both"/>
        <w:rPr>
          <w:rFonts w:eastAsia="Calibri"/>
          <w:bCs/>
          <w:sz w:val="14"/>
          <w:szCs w:val="14"/>
        </w:rPr>
      </w:pPr>
    </w:p>
    <w:p w:rsidR="00AF3A53" w:rsidRPr="00C764FF" w:rsidRDefault="00AF3A53" w:rsidP="00AF3A53">
      <w:pPr>
        <w:widowControl/>
        <w:autoSpaceDE w:val="0"/>
        <w:autoSpaceDN w:val="0"/>
        <w:adjustRightInd w:val="0"/>
        <w:ind w:firstLine="540"/>
        <w:jc w:val="both"/>
        <w:rPr>
          <w:rFonts w:eastAsia="Calibri"/>
          <w:bCs/>
          <w:sz w:val="14"/>
          <w:szCs w:val="14"/>
        </w:rPr>
      </w:pPr>
      <w:r w:rsidRPr="000F5B98">
        <w:rPr>
          <w:rFonts w:eastAsia="Calibri"/>
          <w:bCs/>
          <w:sz w:val="14"/>
          <w:szCs w:val="14"/>
        </w:rPr>
        <w:t xml:space="preserve">&lt;1&gt; По решению руководителя органа местного самоуправления </w:t>
      </w:r>
      <w:r w:rsidR="000F5B98" w:rsidRPr="000F5B98">
        <w:rPr>
          <w:bCs/>
          <w:sz w:val="16"/>
          <w:szCs w:val="16"/>
        </w:rPr>
        <w:t>Знаменско-Пестровского</w:t>
      </w:r>
      <w:r w:rsidR="000F5B98" w:rsidRPr="000F5B98">
        <w:rPr>
          <w:rFonts w:eastAsia="Calibri"/>
          <w:sz w:val="14"/>
          <w:szCs w:val="14"/>
        </w:rPr>
        <w:t xml:space="preserve">сельсовета </w:t>
      </w:r>
      <w:r w:rsidRPr="000F5B98">
        <w:rPr>
          <w:rFonts w:eastAsia="Calibri"/>
          <w:sz w:val="14"/>
          <w:szCs w:val="14"/>
        </w:rPr>
        <w:t xml:space="preserve"> Иссинс</w:t>
      </w:r>
      <w:r w:rsidR="000F5B98" w:rsidRPr="000F5B98">
        <w:rPr>
          <w:rFonts w:eastAsia="Calibri"/>
          <w:sz w:val="14"/>
          <w:szCs w:val="14"/>
        </w:rPr>
        <w:t>кого</w:t>
      </w:r>
      <w:r w:rsidRPr="000F5B98">
        <w:rPr>
          <w:rFonts w:eastAsia="Calibri"/>
          <w:sz w:val="14"/>
          <w:szCs w:val="14"/>
        </w:rPr>
        <w:t xml:space="preserve"> район</w:t>
      </w:r>
      <w:r w:rsidR="000F5B98" w:rsidRPr="000F5B98">
        <w:rPr>
          <w:rFonts w:eastAsia="Calibri"/>
          <w:sz w:val="14"/>
          <w:szCs w:val="14"/>
        </w:rPr>
        <w:t>а</w:t>
      </w:r>
      <w:r w:rsidRPr="000F5B98">
        <w:rPr>
          <w:rFonts w:eastAsia="Calibri"/>
          <w:sz w:val="14"/>
          <w:szCs w:val="14"/>
        </w:rPr>
        <w:t xml:space="preserve"> Пензенской области</w:t>
      </w:r>
      <w:r w:rsidRPr="00C764FF">
        <w:rPr>
          <w:rFonts w:eastAsia="Calibri"/>
          <w:bCs/>
          <w:sz w:val="14"/>
          <w:szCs w:val="14"/>
        </w:rPr>
        <w:t xml:space="preserve"> нормативы цены приобретения транспортных средств могут быть изменены, но не более чем на индекс потребительских цен на легковой автомобиль (отечественный, новый), по данным Федеральной службы государственной статистики, за период действия указанных нормативов.</w:t>
      </w:r>
    </w:p>
    <w:p w:rsidR="00AF3A53" w:rsidRDefault="00AF3A53" w:rsidP="00AF3A53">
      <w:pPr>
        <w:widowControl/>
        <w:autoSpaceDE w:val="0"/>
        <w:autoSpaceDN w:val="0"/>
        <w:adjustRightInd w:val="0"/>
        <w:jc w:val="right"/>
        <w:outlineLvl w:val="0"/>
        <w:rPr>
          <w:rFonts w:eastAsia="Calibri"/>
          <w:b/>
          <w:bCs/>
        </w:rPr>
      </w:pPr>
    </w:p>
    <w:p w:rsidR="00AF3A53" w:rsidRDefault="00AF3A53" w:rsidP="00AF3A53">
      <w:pPr>
        <w:widowControl/>
        <w:autoSpaceDE w:val="0"/>
        <w:autoSpaceDN w:val="0"/>
        <w:adjustRightInd w:val="0"/>
        <w:jc w:val="right"/>
        <w:outlineLvl w:val="0"/>
        <w:rPr>
          <w:rFonts w:eastAsia="Calibri"/>
          <w:b/>
          <w:bCs/>
        </w:rPr>
      </w:pPr>
    </w:p>
    <w:p w:rsidR="00AF3A53" w:rsidRDefault="00AF3A53" w:rsidP="00AF3A53">
      <w:pPr>
        <w:widowControl/>
        <w:autoSpaceDE w:val="0"/>
        <w:autoSpaceDN w:val="0"/>
        <w:adjustRightInd w:val="0"/>
        <w:jc w:val="right"/>
        <w:outlineLvl w:val="0"/>
        <w:rPr>
          <w:rFonts w:eastAsia="Calibri"/>
          <w:b/>
          <w:bCs/>
        </w:rPr>
      </w:pPr>
    </w:p>
    <w:p w:rsidR="00AF3A53" w:rsidRDefault="00AF3A53" w:rsidP="00AF3A53">
      <w:pPr>
        <w:widowControl/>
        <w:autoSpaceDE w:val="0"/>
        <w:autoSpaceDN w:val="0"/>
        <w:adjustRightInd w:val="0"/>
        <w:jc w:val="right"/>
        <w:outlineLvl w:val="0"/>
        <w:rPr>
          <w:rFonts w:eastAsia="Calibri"/>
          <w:b/>
          <w:bCs/>
        </w:rPr>
      </w:pPr>
    </w:p>
    <w:p w:rsidR="00AF3A53" w:rsidRDefault="00AF3A53" w:rsidP="00AF3A53">
      <w:pPr>
        <w:widowControl/>
        <w:autoSpaceDE w:val="0"/>
        <w:autoSpaceDN w:val="0"/>
        <w:adjustRightInd w:val="0"/>
        <w:jc w:val="right"/>
        <w:outlineLvl w:val="0"/>
        <w:rPr>
          <w:rFonts w:eastAsia="Calibri"/>
          <w:b/>
          <w:bCs/>
        </w:rPr>
      </w:pPr>
    </w:p>
    <w:p w:rsidR="00AF3A53" w:rsidRDefault="00AF3A53" w:rsidP="00AF3A53">
      <w:pPr>
        <w:widowControl/>
        <w:autoSpaceDE w:val="0"/>
        <w:autoSpaceDN w:val="0"/>
        <w:adjustRightInd w:val="0"/>
        <w:jc w:val="right"/>
        <w:outlineLvl w:val="0"/>
        <w:rPr>
          <w:rFonts w:eastAsia="Calibri"/>
          <w:b/>
          <w:bCs/>
        </w:rPr>
      </w:pPr>
    </w:p>
    <w:p w:rsidR="00AF3A53" w:rsidRDefault="00AF3A53"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9F0157" w:rsidRDefault="009F0157" w:rsidP="00AF3A53">
      <w:pPr>
        <w:widowControl/>
        <w:autoSpaceDE w:val="0"/>
        <w:autoSpaceDN w:val="0"/>
        <w:adjustRightInd w:val="0"/>
        <w:jc w:val="right"/>
        <w:outlineLvl w:val="0"/>
        <w:rPr>
          <w:rFonts w:eastAsia="Calibri"/>
          <w:b/>
          <w:bCs/>
        </w:rPr>
      </w:pPr>
    </w:p>
    <w:p w:rsidR="00AF3A53" w:rsidRDefault="00AF3A53" w:rsidP="00AF3A53">
      <w:pPr>
        <w:widowControl/>
        <w:autoSpaceDE w:val="0"/>
        <w:autoSpaceDN w:val="0"/>
        <w:adjustRightInd w:val="0"/>
        <w:jc w:val="right"/>
        <w:outlineLvl w:val="0"/>
        <w:rPr>
          <w:rFonts w:eastAsia="Calibri"/>
          <w:b/>
          <w:bCs/>
        </w:rPr>
      </w:pPr>
    </w:p>
    <w:p w:rsidR="00AF3A53" w:rsidRPr="007223EB" w:rsidRDefault="00AF3A53" w:rsidP="00AF3A53">
      <w:pPr>
        <w:widowControl/>
        <w:autoSpaceDE w:val="0"/>
        <w:autoSpaceDN w:val="0"/>
        <w:adjustRightInd w:val="0"/>
        <w:jc w:val="right"/>
        <w:outlineLvl w:val="0"/>
        <w:rPr>
          <w:rFonts w:eastAsia="Calibri"/>
          <w:b/>
          <w:bCs/>
        </w:rPr>
      </w:pPr>
      <w:r w:rsidRPr="007223EB">
        <w:rPr>
          <w:rFonts w:eastAsia="Calibri"/>
          <w:b/>
          <w:bCs/>
        </w:rPr>
        <w:t>Приложение N 3</w:t>
      </w:r>
    </w:p>
    <w:p w:rsidR="009F0157" w:rsidRPr="00DE4361" w:rsidRDefault="009F0157" w:rsidP="009F0157">
      <w:pPr>
        <w:pStyle w:val="ConsPlusNormal"/>
        <w:jc w:val="right"/>
        <w:rPr>
          <w:b/>
          <w:bCs/>
        </w:rPr>
      </w:pPr>
      <w:r w:rsidRPr="00DE4361">
        <w:rPr>
          <w:b/>
          <w:bCs/>
        </w:rPr>
        <w:t xml:space="preserve">к Методике определения нормативных затрат </w:t>
      </w:r>
    </w:p>
    <w:p w:rsidR="009F0157" w:rsidRPr="00DE4361" w:rsidRDefault="009F0157" w:rsidP="009F0157">
      <w:pPr>
        <w:pStyle w:val="ConsPlusNormal"/>
        <w:jc w:val="right"/>
        <w:rPr>
          <w:b/>
          <w:bCs/>
        </w:rPr>
      </w:pPr>
      <w:r w:rsidRPr="00DE4361">
        <w:rPr>
          <w:b/>
          <w:bCs/>
        </w:rPr>
        <w:t xml:space="preserve">на обеспечение функций органов местного самоуправления </w:t>
      </w:r>
    </w:p>
    <w:p w:rsidR="009F0157" w:rsidRPr="00DE4361" w:rsidRDefault="009F0157" w:rsidP="009F0157">
      <w:pPr>
        <w:pStyle w:val="ConsPlusNormal"/>
        <w:jc w:val="right"/>
        <w:rPr>
          <w:b/>
          <w:bCs/>
        </w:rPr>
      </w:pPr>
      <w:r w:rsidRPr="00DE4361">
        <w:rPr>
          <w:b/>
          <w:bCs/>
        </w:rPr>
        <w:t>Знаменско-Пестровского</w:t>
      </w:r>
      <w:r w:rsidRPr="00DE4361">
        <w:rPr>
          <w:rFonts w:eastAsia="Calibri"/>
          <w:b/>
          <w:bCs/>
        </w:rPr>
        <w:t xml:space="preserve"> сельсовета</w:t>
      </w:r>
      <w:r w:rsidRPr="00DE4361">
        <w:rPr>
          <w:b/>
          <w:bCs/>
        </w:rPr>
        <w:t xml:space="preserve"> Иссинского района Пензенской области</w:t>
      </w:r>
    </w:p>
    <w:p w:rsidR="009F0157" w:rsidRPr="00506714" w:rsidRDefault="009F0157" w:rsidP="009F0157">
      <w:pPr>
        <w:widowControl/>
        <w:autoSpaceDE w:val="0"/>
        <w:autoSpaceDN w:val="0"/>
        <w:adjustRightInd w:val="0"/>
        <w:jc w:val="center"/>
        <w:rPr>
          <w:rFonts w:eastAsia="Calibri"/>
          <w:b/>
          <w:bCs/>
          <w:caps/>
          <w:sz w:val="28"/>
          <w:szCs w:val="28"/>
        </w:rPr>
      </w:pPr>
    </w:p>
    <w:p w:rsidR="00AF3A53" w:rsidRPr="008E21D1" w:rsidRDefault="00AF3A53" w:rsidP="00AF3A53">
      <w:pPr>
        <w:widowControl/>
        <w:autoSpaceDE w:val="0"/>
        <w:autoSpaceDN w:val="0"/>
        <w:adjustRightInd w:val="0"/>
        <w:jc w:val="right"/>
        <w:rPr>
          <w:rFonts w:eastAsia="Calibri"/>
          <w:b/>
          <w:bCs/>
          <w:color w:val="FF0000"/>
        </w:rPr>
      </w:pPr>
    </w:p>
    <w:p w:rsidR="00AF3A53" w:rsidRPr="007223EB" w:rsidRDefault="00AF3A53" w:rsidP="00AF3A53">
      <w:pPr>
        <w:pStyle w:val="ConsPlusTitle"/>
        <w:jc w:val="center"/>
        <w:rPr>
          <w:rFonts w:ascii="Times New Roman" w:hAnsi="Times New Roman" w:cs="Times New Roman"/>
          <w:sz w:val="24"/>
          <w:szCs w:val="24"/>
        </w:rPr>
      </w:pPr>
      <w:r w:rsidRPr="007223EB">
        <w:rPr>
          <w:rFonts w:ascii="Times New Roman" w:hAnsi="Times New Roman" w:cs="Times New Roman"/>
          <w:sz w:val="24"/>
          <w:szCs w:val="24"/>
        </w:rPr>
        <w:t>НОРМАТИВЫ</w:t>
      </w:r>
    </w:p>
    <w:p w:rsidR="00AF3A53" w:rsidRPr="009F0157" w:rsidRDefault="00AF3A53" w:rsidP="00AF3A53">
      <w:pPr>
        <w:pStyle w:val="ConsPlusNormal"/>
        <w:jc w:val="center"/>
        <w:rPr>
          <w:b/>
          <w:caps/>
        </w:rPr>
      </w:pPr>
      <w:r w:rsidRPr="009F0157">
        <w:rPr>
          <w:b/>
          <w:bCs/>
          <w:caps/>
        </w:rPr>
        <w:t>ОБЕСПЕЧЕНИЯ ФУНКЦИЙ ОРГАНОВ</w:t>
      </w:r>
      <w:r w:rsidRPr="009F0157">
        <w:rPr>
          <w:b/>
          <w:caps/>
        </w:rPr>
        <w:t xml:space="preserve"> местного самоуправления </w:t>
      </w:r>
    </w:p>
    <w:p w:rsidR="00AF3A53" w:rsidRPr="009F0157" w:rsidRDefault="009F0157" w:rsidP="00AF3A53">
      <w:pPr>
        <w:pStyle w:val="ConsPlusNormal"/>
        <w:jc w:val="center"/>
        <w:rPr>
          <w:b/>
          <w:bCs/>
          <w:caps/>
        </w:rPr>
      </w:pPr>
      <w:r w:rsidRPr="009F0157">
        <w:rPr>
          <w:b/>
          <w:caps/>
        </w:rPr>
        <w:t xml:space="preserve">знаменско-пестровского сельсовета </w:t>
      </w:r>
      <w:r w:rsidR="00AF3A53" w:rsidRPr="009F0157">
        <w:rPr>
          <w:b/>
          <w:caps/>
        </w:rPr>
        <w:t>Иссинск</w:t>
      </w:r>
      <w:r w:rsidRPr="009F0157">
        <w:rPr>
          <w:b/>
          <w:caps/>
        </w:rPr>
        <w:t>ого</w:t>
      </w:r>
      <w:r w:rsidR="00AF3A53" w:rsidRPr="009F0157">
        <w:rPr>
          <w:b/>
          <w:caps/>
        </w:rPr>
        <w:t xml:space="preserve"> район</w:t>
      </w:r>
      <w:r w:rsidRPr="009F0157">
        <w:rPr>
          <w:b/>
          <w:caps/>
        </w:rPr>
        <w:t>а</w:t>
      </w:r>
      <w:r w:rsidR="00AF3A53" w:rsidRPr="009F0157">
        <w:rPr>
          <w:b/>
          <w:caps/>
        </w:rPr>
        <w:t xml:space="preserve"> Пензенской области</w:t>
      </w:r>
      <w:r>
        <w:rPr>
          <w:b/>
          <w:caps/>
        </w:rPr>
        <w:t>,</w:t>
      </w:r>
    </w:p>
    <w:p w:rsidR="00AF3A53" w:rsidRPr="009F0157" w:rsidRDefault="00AF3A53" w:rsidP="00AF3A53">
      <w:pPr>
        <w:widowControl/>
        <w:autoSpaceDE w:val="0"/>
        <w:autoSpaceDN w:val="0"/>
        <w:adjustRightInd w:val="0"/>
        <w:jc w:val="center"/>
        <w:rPr>
          <w:b/>
          <w:sz w:val="24"/>
          <w:szCs w:val="24"/>
        </w:rPr>
      </w:pPr>
      <w:r w:rsidRPr="009F0157">
        <w:rPr>
          <w:b/>
          <w:sz w:val="24"/>
          <w:szCs w:val="24"/>
        </w:rPr>
        <w:t xml:space="preserve">ПРИМЕНЯЕМЫЕ ПРИ РАСЧЕТЕ НОРМАТИВНЫХ ЗАТРАТ </w:t>
      </w:r>
    </w:p>
    <w:p w:rsidR="00AF3A53" w:rsidRDefault="00AF3A53" w:rsidP="00AF3A53">
      <w:pPr>
        <w:widowControl/>
        <w:autoSpaceDE w:val="0"/>
        <w:autoSpaceDN w:val="0"/>
        <w:adjustRightInd w:val="0"/>
        <w:jc w:val="center"/>
        <w:rPr>
          <w:b/>
          <w:sz w:val="24"/>
          <w:szCs w:val="24"/>
        </w:rPr>
      </w:pPr>
      <w:r w:rsidRPr="009F0157">
        <w:rPr>
          <w:b/>
          <w:sz w:val="24"/>
          <w:szCs w:val="24"/>
        </w:rPr>
        <w:t>НА ПРИОБРЕТЕНИЕ МЕБЕЛИ</w:t>
      </w:r>
    </w:p>
    <w:p w:rsidR="00AF3A53" w:rsidRDefault="00AF3A53" w:rsidP="00AF3A53">
      <w:pPr>
        <w:widowControl/>
        <w:autoSpaceDE w:val="0"/>
        <w:autoSpaceDN w:val="0"/>
        <w:adjustRightInd w:val="0"/>
        <w:jc w:val="center"/>
        <w:rPr>
          <w:b/>
          <w:sz w:val="24"/>
          <w:szCs w:val="24"/>
        </w:rPr>
      </w:pP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26"/>
        <w:gridCol w:w="1764"/>
        <w:gridCol w:w="1842"/>
        <w:gridCol w:w="1843"/>
        <w:gridCol w:w="1276"/>
        <w:gridCol w:w="2126"/>
        <w:gridCol w:w="3686"/>
      </w:tblGrid>
      <w:tr w:rsidR="009F0157" w:rsidRPr="00517FAF" w:rsidTr="009F0157">
        <w:tc>
          <w:tcPr>
            <w:tcW w:w="2126" w:type="dxa"/>
            <w:vMerge w:val="restart"/>
          </w:tcPr>
          <w:p w:rsidR="009F0157" w:rsidRPr="00517FAF" w:rsidRDefault="009F0157" w:rsidP="00333837">
            <w:pPr>
              <w:pStyle w:val="ConsPlusNormal"/>
              <w:rPr>
                <w:sz w:val="16"/>
                <w:szCs w:val="16"/>
              </w:rPr>
            </w:pPr>
          </w:p>
        </w:tc>
        <w:tc>
          <w:tcPr>
            <w:tcW w:w="12537" w:type="dxa"/>
            <w:gridSpan w:val="6"/>
          </w:tcPr>
          <w:p w:rsidR="009F0157" w:rsidRPr="009F0157" w:rsidRDefault="009F0157" w:rsidP="00333837">
            <w:pPr>
              <w:widowControl/>
              <w:autoSpaceDE w:val="0"/>
              <w:autoSpaceDN w:val="0"/>
              <w:adjustRightInd w:val="0"/>
              <w:jc w:val="center"/>
              <w:rPr>
                <w:rFonts w:eastAsia="Calibri"/>
                <w:bCs/>
                <w:sz w:val="16"/>
                <w:szCs w:val="16"/>
              </w:rPr>
            </w:pPr>
            <w:r w:rsidRPr="009F0157">
              <w:rPr>
                <w:rFonts w:eastAsia="Calibri"/>
                <w:bCs/>
                <w:sz w:val="16"/>
                <w:szCs w:val="16"/>
              </w:rPr>
              <w:t>Органы местного самоуправления</w:t>
            </w:r>
          </w:p>
          <w:p w:rsidR="009F0157" w:rsidRPr="00517FAF" w:rsidRDefault="009F0157" w:rsidP="00333837">
            <w:pPr>
              <w:pStyle w:val="ConsPlusNormal"/>
              <w:jc w:val="center"/>
              <w:rPr>
                <w:sz w:val="16"/>
                <w:szCs w:val="16"/>
              </w:rPr>
            </w:pPr>
            <w:r w:rsidRPr="009F0157">
              <w:rPr>
                <w:sz w:val="16"/>
                <w:szCs w:val="16"/>
              </w:rPr>
              <w:t>Знаменско-Пестровского сельсовета Иссинского района Пензенской области</w:t>
            </w:r>
          </w:p>
          <w:p w:rsidR="009F0157" w:rsidRPr="00517FAF" w:rsidRDefault="009F0157" w:rsidP="00333837">
            <w:pPr>
              <w:pStyle w:val="ConsPlusNormal"/>
              <w:jc w:val="center"/>
              <w:rPr>
                <w:bCs/>
                <w:sz w:val="16"/>
                <w:szCs w:val="16"/>
              </w:rPr>
            </w:pPr>
          </w:p>
        </w:tc>
      </w:tr>
      <w:tr w:rsidR="009F0157" w:rsidRPr="00517FAF" w:rsidTr="009F0157">
        <w:tc>
          <w:tcPr>
            <w:tcW w:w="2126" w:type="dxa"/>
            <w:vMerge/>
          </w:tcPr>
          <w:p w:rsidR="009F0157" w:rsidRPr="00517FAF" w:rsidRDefault="009F0157" w:rsidP="00333837">
            <w:pPr>
              <w:rPr>
                <w:sz w:val="16"/>
                <w:szCs w:val="16"/>
              </w:rPr>
            </w:pPr>
          </w:p>
        </w:tc>
        <w:tc>
          <w:tcPr>
            <w:tcW w:w="5449" w:type="dxa"/>
            <w:gridSpan w:val="3"/>
          </w:tcPr>
          <w:p w:rsidR="009F0157" w:rsidRPr="009F0157" w:rsidRDefault="009F0157" w:rsidP="00333837">
            <w:pPr>
              <w:pStyle w:val="ConsPlusNormal"/>
              <w:jc w:val="center"/>
              <w:rPr>
                <w:sz w:val="16"/>
                <w:szCs w:val="16"/>
              </w:rPr>
            </w:pPr>
            <w:r w:rsidRPr="009F0157">
              <w:rPr>
                <w:sz w:val="16"/>
                <w:szCs w:val="16"/>
              </w:rPr>
              <w:t>Муниципальные должности, должности муниципальной службы категории "руководители"</w:t>
            </w:r>
          </w:p>
        </w:tc>
        <w:tc>
          <w:tcPr>
            <w:tcW w:w="1276" w:type="dxa"/>
            <w:vMerge w:val="restart"/>
          </w:tcPr>
          <w:p w:rsidR="009F0157" w:rsidRPr="009F0157" w:rsidRDefault="009F0157" w:rsidP="00333837">
            <w:pPr>
              <w:pStyle w:val="ConsPlusNormal"/>
              <w:jc w:val="center"/>
              <w:rPr>
                <w:sz w:val="16"/>
                <w:szCs w:val="16"/>
              </w:rPr>
            </w:pPr>
            <w:r w:rsidRPr="009F0157">
              <w:rPr>
                <w:sz w:val="16"/>
                <w:szCs w:val="16"/>
              </w:rPr>
              <w:t>должности муниципальной службы категории "помощники (советники)"</w:t>
            </w:r>
          </w:p>
        </w:tc>
        <w:tc>
          <w:tcPr>
            <w:tcW w:w="2126" w:type="dxa"/>
            <w:vMerge w:val="restart"/>
          </w:tcPr>
          <w:p w:rsidR="009F0157" w:rsidRPr="009F0157" w:rsidRDefault="009F0157" w:rsidP="00333837">
            <w:pPr>
              <w:pStyle w:val="ConsPlusNormal"/>
              <w:jc w:val="center"/>
              <w:rPr>
                <w:sz w:val="16"/>
                <w:szCs w:val="16"/>
              </w:rPr>
            </w:pPr>
            <w:r w:rsidRPr="009F0157">
              <w:rPr>
                <w:sz w:val="16"/>
                <w:szCs w:val="16"/>
              </w:rPr>
              <w:t>должности муниципальной службы категории "специалисты"</w:t>
            </w:r>
          </w:p>
          <w:p w:rsidR="009F0157" w:rsidRPr="009F0157" w:rsidRDefault="00C61825" w:rsidP="00333837">
            <w:pPr>
              <w:pStyle w:val="ConsPlusNormal"/>
              <w:jc w:val="center"/>
              <w:rPr>
                <w:sz w:val="16"/>
                <w:szCs w:val="16"/>
              </w:rPr>
            </w:pPr>
            <w:hyperlink w:anchor="P1581" w:history="1">
              <w:r w:rsidR="009F0157" w:rsidRPr="009F0157">
                <w:rPr>
                  <w:sz w:val="16"/>
                  <w:szCs w:val="16"/>
                </w:rPr>
                <w:t>&lt;**&gt;</w:t>
              </w:r>
            </w:hyperlink>
          </w:p>
        </w:tc>
        <w:tc>
          <w:tcPr>
            <w:tcW w:w="3686" w:type="dxa"/>
            <w:vMerge w:val="restart"/>
          </w:tcPr>
          <w:p w:rsidR="009F0157" w:rsidRPr="009F0157" w:rsidRDefault="009F0157" w:rsidP="00333837">
            <w:pPr>
              <w:pStyle w:val="ConsPlusNormal"/>
              <w:jc w:val="center"/>
              <w:rPr>
                <w:sz w:val="16"/>
                <w:szCs w:val="16"/>
              </w:rPr>
            </w:pPr>
            <w:r w:rsidRPr="009F0157">
              <w:rPr>
                <w:sz w:val="16"/>
                <w:szCs w:val="16"/>
              </w:rPr>
              <w:t>иные муниципальные должности</w:t>
            </w:r>
          </w:p>
        </w:tc>
      </w:tr>
      <w:tr w:rsidR="009F0157" w:rsidRPr="00517FAF" w:rsidTr="009F0157">
        <w:tc>
          <w:tcPr>
            <w:tcW w:w="2126" w:type="dxa"/>
            <w:vMerge/>
          </w:tcPr>
          <w:p w:rsidR="009F0157" w:rsidRPr="00517FAF" w:rsidRDefault="009F0157" w:rsidP="00333837">
            <w:pPr>
              <w:rPr>
                <w:sz w:val="16"/>
                <w:szCs w:val="16"/>
              </w:rPr>
            </w:pPr>
          </w:p>
        </w:tc>
        <w:tc>
          <w:tcPr>
            <w:tcW w:w="1764" w:type="dxa"/>
          </w:tcPr>
          <w:p w:rsidR="009F0157" w:rsidRPr="008E21D1" w:rsidRDefault="009F0157" w:rsidP="00333837">
            <w:pPr>
              <w:pStyle w:val="ConsPlusNormal"/>
              <w:jc w:val="center"/>
              <w:rPr>
                <w:sz w:val="16"/>
                <w:szCs w:val="16"/>
                <w:highlight w:val="yellow"/>
              </w:rPr>
            </w:pPr>
            <w:r w:rsidRPr="009F0157">
              <w:rPr>
                <w:sz w:val="16"/>
                <w:szCs w:val="16"/>
              </w:rPr>
              <w:t>Глава администрации Знаменско-Пестровского сельсовета Иссинского района Пензенской области</w:t>
            </w:r>
          </w:p>
        </w:tc>
        <w:tc>
          <w:tcPr>
            <w:tcW w:w="1842" w:type="dxa"/>
          </w:tcPr>
          <w:p w:rsidR="009F0157" w:rsidRPr="009F0157" w:rsidRDefault="009F0157" w:rsidP="00333837">
            <w:pPr>
              <w:pStyle w:val="ConsPlusNormal"/>
              <w:jc w:val="center"/>
              <w:rPr>
                <w:sz w:val="16"/>
                <w:szCs w:val="16"/>
              </w:rPr>
            </w:pPr>
            <w:r w:rsidRPr="009F0157">
              <w:rPr>
                <w:sz w:val="16"/>
                <w:szCs w:val="16"/>
              </w:rPr>
              <w:t>Первый заместитель главы администрации;</w:t>
            </w:r>
          </w:p>
          <w:p w:rsidR="009F0157" w:rsidRPr="009F0157" w:rsidRDefault="009F0157" w:rsidP="00333837">
            <w:pPr>
              <w:pStyle w:val="ConsPlusNormal"/>
              <w:jc w:val="center"/>
              <w:rPr>
                <w:sz w:val="16"/>
                <w:szCs w:val="16"/>
              </w:rPr>
            </w:pPr>
            <w:r w:rsidRPr="009F0157">
              <w:rPr>
                <w:sz w:val="16"/>
                <w:szCs w:val="16"/>
              </w:rPr>
              <w:t>заместитель главы администрации;</w:t>
            </w:r>
          </w:p>
          <w:p w:rsidR="009F0157" w:rsidRPr="009F0157" w:rsidRDefault="009F0157" w:rsidP="00333837">
            <w:pPr>
              <w:pStyle w:val="ConsPlusNormal"/>
              <w:jc w:val="center"/>
              <w:rPr>
                <w:sz w:val="16"/>
                <w:szCs w:val="16"/>
              </w:rPr>
            </w:pPr>
            <w:r w:rsidRPr="009F0157">
              <w:rPr>
                <w:sz w:val="16"/>
                <w:szCs w:val="16"/>
              </w:rPr>
              <w:t xml:space="preserve">руководитель аппарата </w:t>
            </w:r>
          </w:p>
        </w:tc>
        <w:tc>
          <w:tcPr>
            <w:tcW w:w="1843" w:type="dxa"/>
          </w:tcPr>
          <w:p w:rsidR="009F0157" w:rsidRPr="009F0157" w:rsidRDefault="009F0157" w:rsidP="00333837">
            <w:pPr>
              <w:pStyle w:val="ConsPlusNormal"/>
              <w:jc w:val="center"/>
              <w:rPr>
                <w:sz w:val="16"/>
                <w:szCs w:val="16"/>
              </w:rPr>
            </w:pPr>
            <w:r w:rsidRPr="009F0157">
              <w:rPr>
                <w:sz w:val="16"/>
                <w:szCs w:val="16"/>
              </w:rPr>
              <w:t xml:space="preserve">Начальник управления, начальник отдела </w:t>
            </w:r>
            <w:hyperlink w:anchor="P1581" w:history="1">
              <w:r w:rsidRPr="009F0157">
                <w:rPr>
                  <w:sz w:val="16"/>
                  <w:szCs w:val="16"/>
                </w:rPr>
                <w:t>&lt;**&gt;</w:t>
              </w:r>
            </w:hyperlink>
          </w:p>
        </w:tc>
        <w:tc>
          <w:tcPr>
            <w:tcW w:w="1276" w:type="dxa"/>
            <w:vMerge/>
          </w:tcPr>
          <w:p w:rsidR="009F0157" w:rsidRPr="009F0157" w:rsidRDefault="009F0157" w:rsidP="00333837">
            <w:pPr>
              <w:rPr>
                <w:sz w:val="16"/>
                <w:szCs w:val="16"/>
              </w:rPr>
            </w:pPr>
          </w:p>
        </w:tc>
        <w:tc>
          <w:tcPr>
            <w:tcW w:w="2126" w:type="dxa"/>
            <w:vMerge/>
          </w:tcPr>
          <w:p w:rsidR="009F0157" w:rsidRPr="009F0157" w:rsidRDefault="009F0157" w:rsidP="00333837">
            <w:pPr>
              <w:rPr>
                <w:sz w:val="16"/>
                <w:szCs w:val="16"/>
              </w:rPr>
            </w:pPr>
          </w:p>
        </w:tc>
        <w:tc>
          <w:tcPr>
            <w:tcW w:w="3686" w:type="dxa"/>
            <w:vMerge/>
          </w:tcPr>
          <w:p w:rsidR="009F0157" w:rsidRPr="009F0157" w:rsidRDefault="009F0157" w:rsidP="00333837">
            <w:pPr>
              <w:rPr>
                <w:sz w:val="16"/>
                <w:szCs w:val="16"/>
              </w:rPr>
            </w:pPr>
          </w:p>
        </w:tc>
      </w:tr>
      <w:tr w:rsidR="009F0157" w:rsidRPr="00517FAF" w:rsidTr="009F0157">
        <w:tc>
          <w:tcPr>
            <w:tcW w:w="2126" w:type="dxa"/>
          </w:tcPr>
          <w:p w:rsidR="009F0157" w:rsidRPr="00517FAF" w:rsidRDefault="009F0157" w:rsidP="00333837">
            <w:pPr>
              <w:pStyle w:val="ConsPlusNormal"/>
              <w:jc w:val="center"/>
              <w:rPr>
                <w:sz w:val="10"/>
                <w:szCs w:val="10"/>
              </w:rPr>
            </w:pPr>
            <w:r w:rsidRPr="00517FAF">
              <w:rPr>
                <w:sz w:val="10"/>
                <w:szCs w:val="10"/>
              </w:rPr>
              <w:t>1</w:t>
            </w:r>
          </w:p>
        </w:tc>
        <w:tc>
          <w:tcPr>
            <w:tcW w:w="1764" w:type="dxa"/>
          </w:tcPr>
          <w:p w:rsidR="009F0157" w:rsidRPr="00517FAF" w:rsidRDefault="009F0157" w:rsidP="00333837">
            <w:pPr>
              <w:pStyle w:val="ConsPlusNormal"/>
              <w:jc w:val="center"/>
              <w:rPr>
                <w:sz w:val="10"/>
                <w:szCs w:val="10"/>
              </w:rPr>
            </w:pPr>
            <w:r w:rsidRPr="00517FAF">
              <w:rPr>
                <w:sz w:val="10"/>
                <w:szCs w:val="10"/>
              </w:rPr>
              <w:t>2</w:t>
            </w:r>
          </w:p>
        </w:tc>
        <w:tc>
          <w:tcPr>
            <w:tcW w:w="1842" w:type="dxa"/>
          </w:tcPr>
          <w:p w:rsidR="009F0157" w:rsidRPr="00517FAF" w:rsidRDefault="009F0157" w:rsidP="00333837">
            <w:pPr>
              <w:pStyle w:val="ConsPlusNormal"/>
              <w:jc w:val="center"/>
              <w:rPr>
                <w:sz w:val="10"/>
                <w:szCs w:val="10"/>
              </w:rPr>
            </w:pPr>
            <w:r w:rsidRPr="00517FAF">
              <w:rPr>
                <w:sz w:val="10"/>
                <w:szCs w:val="10"/>
              </w:rPr>
              <w:t>3</w:t>
            </w:r>
          </w:p>
        </w:tc>
        <w:tc>
          <w:tcPr>
            <w:tcW w:w="1843" w:type="dxa"/>
          </w:tcPr>
          <w:p w:rsidR="009F0157" w:rsidRPr="00517FAF" w:rsidRDefault="009F0157" w:rsidP="00333837">
            <w:pPr>
              <w:pStyle w:val="ConsPlusNormal"/>
              <w:jc w:val="center"/>
              <w:rPr>
                <w:sz w:val="10"/>
                <w:szCs w:val="10"/>
              </w:rPr>
            </w:pPr>
            <w:r w:rsidRPr="00517FAF">
              <w:rPr>
                <w:sz w:val="10"/>
                <w:szCs w:val="10"/>
              </w:rPr>
              <w:t>4</w:t>
            </w:r>
          </w:p>
        </w:tc>
        <w:tc>
          <w:tcPr>
            <w:tcW w:w="1276" w:type="dxa"/>
          </w:tcPr>
          <w:p w:rsidR="009F0157" w:rsidRPr="00517FAF" w:rsidRDefault="009F0157" w:rsidP="00333837">
            <w:pPr>
              <w:pStyle w:val="ConsPlusNormal"/>
              <w:jc w:val="center"/>
              <w:rPr>
                <w:sz w:val="10"/>
                <w:szCs w:val="10"/>
              </w:rPr>
            </w:pPr>
            <w:r w:rsidRPr="00517FAF">
              <w:rPr>
                <w:sz w:val="10"/>
                <w:szCs w:val="10"/>
              </w:rPr>
              <w:t>5</w:t>
            </w:r>
          </w:p>
        </w:tc>
        <w:tc>
          <w:tcPr>
            <w:tcW w:w="2126" w:type="dxa"/>
          </w:tcPr>
          <w:p w:rsidR="009F0157" w:rsidRPr="00517FAF" w:rsidRDefault="009F0157" w:rsidP="00333837">
            <w:pPr>
              <w:pStyle w:val="ConsPlusNormal"/>
              <w:jc w:val="center"/>
              <w:rPr>
                <w:sz w:val="10"/>
                <w:szCs w:val="10"/>
              </w:rPr>
            </w:pPr>
            <w:r w:rsidRPr="00517FAF">
              <w:rPr>
                <w:sz w:val="10"/>
                <w:szCs w:val="10"/>
              </w:rPr>
              <w:t>6</w:t>
            </w:r>
          </w:p>
        </w:tc>
        <w:tc>
          <w:tcPr>
            <w:tcW w:w="3686" w:type="dxa"/>
          </w:tcPr>
          <w:p w:rsidR="009F0157" w:rsidRPr="00517FAF" w:rsidRDefault="009F0157" w:rsidP="00333837">
            <w:pPr>
              <w:pStyle w:val="ConsPlusNormal"/>
              <w:jc w:val="center"/>
              <w:rPr>
                <w:sz w:val="10"/>
                <w:szCs w:val="10"/>
              </w:rPr>
            </w:pP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Стол письменный для офиса</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1</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1</w:t>
            </w:r>
          </w:p>
        </w:tc>
        <w:tc>
          <w:tcPr>
            <w:tcW w:w="3686" w:type="dxa"/>
          </w:tcPr>
          <w:p w:rsidR="009F0157" w:rsidRPr="00517FAF" w:rsidRDefault="009F0157" w:rsidP="00333837">
            <w:pPr>
              <w:pStyle w:val="ConsPlusNormal"/>
              <w:jc w:val="center"/>
              <w:rPr>
                <w:sz w:val="16"/>
                <w:szCs w:val="16"/>
              </w:rPr>
            </w:pPr>
            <w:r w:rsidRPr="00517FAF">
              <w:rPr>
                <w:sz w:val="16"/>
                <w:szCs w:val="16"/>
              </w:rPr>
              <w:t>1</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Тумба к столу письменному для офиса</w:t>
            </w:r>
          </w:p>
        </w:tc>
        <w:tc>
          <w:tcPr>
            <w:tcW w:w="1764" w:type="dxa"/>
          </w:tcPr>
          <w:p w:rsidR="009F0157" w:rsidRPr="00517FAF" w:rsidRDefault="009F0157" w:rsidP="00333837">
            <w:pPr>
              <w:pStyle w:val="ConsPlusNormal"/>
              <w:jc w:val="center"/>
              <w:rPr>
                <w:sz w:val="16"/>
                <w:szCs w:val="16"/>
              </w:rPr>
            </w:pPr>
            <w:r w:rsidRPr="00517FAF">
              <w:rPr>
                <w:sz w:val="16"/>
                <w:szCs w:val="16"/>
              </w:rPr>
              <w:t>2</w:t>
            </w:r>
          </w:p>
        </w:tc>
        <w:tc>
          <w:tcPr>
            <w:tcW w:w="1842" w:type="dxa"/>
          </w:tcPr>
          <w:p w:rsidR="009F0157" w:rsidRPr="00517FAF" w:rsidRDefault="009F0157" w:rsidP="00333837">
            <w:pPr>
              <w:pStyle w:val="ConsPlusNormal"/>
              <w:jc w:val="center"/>
              <w:rPr>
                <w:sz w:val="16"/>
                <w:szCs w:val="16"/>
              </w:rPr>
            </w:pPr>
            <w:r w:rsidRPr="00517FAF">
              <w:rPr>
                <w:sz w:val="16"/>
                <w:szCs w:val="16"/>
              </w:rPr>
              <w:t>2</w:t>
            </w:r>
          </w:p>
        </w:tc>
        <w:tc>
          <w:tcPr>
            <w:tcW w:w="1843" w:type="dxa"/>
          </w:tcPr>
          <w:p w:rsidR="009F0157" w:rsidRPr="00517FAF" w:rsidRDefault="009F0157" w:rsidP="00333837">
            <w:pPr>
              <w:pStyle w:val="ConsPlusNormal"/>
              <w:jc w:val="center"/>
              <w:rPr>
                <w:sz w:val="16"/>
                <w:szCs w:val="16"/>
              </w:rPr>
            </w:pPr>
            <w:r w:rsidRPr="00517FAF">
              <w:rPr>
                <w:sz w:val="16"/>
                <w:szCs w:val="16"/>
              </w:rPr>
              <w:t>2</w:t>
            </w:r>
          </w:p>
        </w:tc>
        <w:tc>
          <w:tcPr>
            <w:tcW w:w="1276" w:type="dxa"/>
          </w:tcPr>
          <w:p w:rsidR="009F0157" w:rsidRPr="00517FAF" w:rsidRDefault="009F0157" w:rsidP="00333837">
            <w:pPr>
              <w:pStyle w:val="ConsPlusNormal"/>
              <w:jc w:val="center"/>
              <w:rPr>
                <w:sz w:val="16"/>
                <w:szCs w:val="16"/>
              </w:rPr>
            </w:pPr>
            <w:r w:rsidRPr="00517FAF">
              <w:rPr>
                <w:sz w:val="16"/>
                <w:szCs w:val="16"/>
              </w:rPr>
              <w:t>2</w:t>
            </w:r>
          </w:p>
        </w:tc>
        <w:tc>
          <w:tcPr>
            <w:tcW w:w="2126" w:type="dxa"/>
          </w:tcPr>
          <w:p w:rsidR="009F0157" w:rsidRPr="00517FAF" w:rsidRDefault="009F0157" w:rsidP="00333837">
            <w:pPr>
              <w:pStyle w:val="ConsPlusNormal"/>
              <w:jc w:val="center"/>
              <w:rPr>
                <w:sz w:val="16"/>
                <w:szCs w:val="16"/>
              </w:rPr>
            </w:pPr>
            <w:r w:rsidRPr="00517FAF">
              <w:rPr>
                <w:sz w:val="16"/>
                <w:szCs w:val="16"/>
              </w:rPr>
              <w:t>2</w:t>
            </w:r>
          </w:p>
        </w:tc>
        <w:tc>
          <w:tcPr>
            <w:tcW w:w="3686" w:type="dxa"/>
          </w:tcPr>
          <w:p w:rsidR="009F0157" w:rsidRPr="00517FAF" w:rsidRDefault="009F0157" w:rsidP="00333837">
            <w:pPr>
              <w:pStyle w:val="ConsPlusNormal"/>
              <w:jc w:val="center"/>
              <w:rPr>
                <w:sz w:val="16"/>
                <w:szCs w:val="16"/>
              </w:rPr>
            </w:pPr>
            <w:r w:rsidRPr="00517FAF">
              <w:rPr>
                <w:sz w:val="16"/>
                <w:szCs w:val="16"/>
              </w:rPr>
              <w:t>2</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 xml:space="preserve">Стол приставной </w:t>
            </w:r>
            <w:hyperlink w:anchor="P1580" w:history="1">
              <w:r w:rsidRPr="00517FAF">
                <w:rPr>
                  <w:sz w:val="16"/>
                  <w:szCs w:val="16"/>
                </w:rPr>
                <w:t>&lt;*&gt;</w:t>
              </w:r>
            </w:hyperlink>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1</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 xml:space="preserve">Стул (кресло) к столу приставному </w:t>
            </w:r>
            <w:hyperlink w:anchor="P1580" w:history="1">
              <w:r w:rsidRPr="00517FAF">
                <w:rPr>
                  <w:sz w:val="16"/>
                  <w:szCs w:val="16"/>
                </w:rPr>
                <w:t>&lt;*&gt;</w:t>
              </w:r>
            </w:hyperlink>
          </w:p>
        </w:tc>
        <w:tc>
          <w:tcPr>
            <w:tcW w:w="1764" w:type="dxa"/>
          </w:tcPr>
          <w:p w:rsidR="009F0157" w:rsidRPr="00517FAF" w:rsidRDefault="009F0157" w:rsidP="00333837">
            <w:pPr>
              <w:pStyle w:val="ConsPlusNormal"/>
              <w:jc w:val="center"/>
              <w:rPr>
                <w:sz w:val="16"/>
                <w:szCs w:val="16"/>
              </w:rPr>
            </w:pPr>
            <w:r w:rsidRPr="00517FAF">
              <w:rPr>
                <w:sz w:val="16"/>
                <w:szCs w:val="16"/>
              </w:rPr>
              <w:t>2</w:t>
            </w:r>
          </w:p>
        </w:tc>
        <w:tc>
          <w:tcPr>
            <w:tcW w:w="1842" w:type="dxa"/>
          </w:tcPr>
          <w:p w:rsidR="009F0157" w:rsidRPr="00517FAF" w:rsidRDefault="009F0157" w:rsidP="00333837">
            <w:pPr>
              <w:pStyle w:val="ConsPlusNormal"/>
              <w:jc w:val="center"/>
              <w:rPr>
                <w:sz w:val="16"/>
                <w:szCs w:val="16"/>
              </w:rPr>
            </w:pPr>
            <w:r w:rsidRPr="00517FAF">
              <w:rPr>
                <w:sz w:val="16"/>
                <w:szCs w:val="16"/>
              </w:rPr>
              <w:t>2</w:t>
            </w:r>
          </w:p>
        </w:tc>
        <w:tc>
          <w:tcPr>
            <w:tcW w:w="1843" w:type="dxa"/>
          </w:tcPr>
          <w:p w:rsidR="009F0157" w:rsidRPr="00517FAF" w:rsidRDefault="009F0157" w:rsidP="00333837">
            <w:pPr>
              <w:pStyle w:val="ConsPlusNormal"/>
              <w:jc w:val="center"/>
              <w:rPr>
                <w:sz w:val="16"/>
                <w:szCs w:val="16"/>
              </w:rPr>
            </w:pPr>
            <w:r w:rsidRPr="00517FAF">
              <w:rPr>
                <w:sz w:val="16"/>
                <w:szCs w:val="16"/>
              </w:rPr>
              <w:t>2</w:t>
            </w:r>
          </w:p>
        </w:tc>
        <w:tc>
          <w:tcPr>
            <w:tcW w:w="1276" w:type="dxa"/>
          </w:tcPr>
          <w:p w:rsidR="009F0157" w:rsidRPr="00517FAF" w:rsidRDefault="009F0157" w:rsidP="00333837">
            <w:pPr>
              <w:pStyle w:val="ConsPlusNormal"/>
              <w:jc w:val="center"/>
              <w:rPr>
                <w:sz w:val="16"/>
                <w:szCs w:val="16"/>
              </w:rPr>
            </w:pPr>
            <w:r w:rsidRPr="00517FAF">
              <w:rPr>
                <w:sz w:val="16"/>
                <w:szCs w:val="16"/>
              </w:rPr>
              <w:t>2</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Стол для компьютера</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Платформа под системный блок</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1</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1</w:t>
            </w:r>
          </w:p>
        </w:tc>
        <w:tc>
          <w:tcPr>
            <w:tcW w:w="3686" w:type="dxa"/>
          </w:tcPr>
          <w:p w:rsidR="009F0157" w:rsidRPr="00517FAF" w:rsidRDefault="009F0157" w:rsidP="00333837">
            <w:pPr>
              <w:pStyle w:val="ConsPlusNormal"/>
              <w:jc w:val="center"/>
              <w:rPr>
                <w:sz w:val="16"/>
                <w:szCs w:val="16"/>
              </w:rPr>
            </w:pPr>
            <w:r w:rsidRPr="00517FAF">
              <w:rPr>
                <w:sz w:val="16"/>
                <w:szCs w:val="16"/>
              </w:rPr>
              <w:t>1</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Кресло офисное</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1</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1</w:t>
            </w:r>
          </w:p>
        </w:tc>
        <w:tc>
          <w:tcPr>
            <w:tcW w:w="3686" w:type="dxa"/>
          </w:tcPr>
          <w:p w:rsidR="009F0157" w:rsidRPr="00517FAF" w:rsidRDefault="009F0157" w:rsidP="00333837">
            <w:pPr>
              <w:pStyle w:val="ConsPlusNormal"/>
              <w:jc w:val="center"/>
              <w:rPr>
                <w:sz w:val="16"/>
                <w:szCs w:val="16"/>
              </w:rPr>
            </w:pPr>
            <w:r w:rsidRPr="00517FAF">
              <w:rPr>
                <w:sz w:val="16"/>
                <w:szCs w:val="16"/>
              </w:rPr>
              <w:t>1</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Стол для телефонов</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 xml:space="preserve">Стул для посетителей </w:t>
            </w:r>
            <w:hyperlink w:anchor="P1580" w:history="1">
              <w:r w:rsidRPr="00517FAF">
                <w:rPr>
                  <w:sz w:val="16"/>
                  <w:szCs w:val="16"/>
                </w:rPr>
                <w:t>&lt;*&gt;</w:t>
              </w:r>
            </w:hyperlink>
          </w:p>
        </w:tc>
        <w:tc>
          <w:tcPr>
            <w:tcW w:w="1764" w:type="dxa"/>
          </w:tcPr>
          <w:p w:rsidR="009F0157" w:rsidRPr="00517FAF" w:rsidRDefault="009F0157" w:rsidP="00333837">
            <w:pPr>
              <w:pStyle w:val="ConsPlusNormal"/>
              <w:jc w:val="center"/>
              <w:rPr>
                <w:sz w:val="16"/>
                <w:szCs w:val="16"/>
              </w:rPr>
            </w:pPr>
            <w:r w:rsidRPr="00517FAF">
              <w:rPr>
                <w:sz w:val="16"/>
                <w:szCs w:val="16"/>
              </w:rPr>
              <w:t>-</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lastRenderedPageBreak/>
              <w:t>Шкаф офисный</w:t>
            </w:r>
          </w:p>
        </w:tc>
        <w:tc>
          <w:tcPr>
            <w:tcW w:w="1764" w:type="dxa"/>
          </w:tcPr>
          <w:p w:rsidR="009F0157" w:rsidRPr="00517FAF" w:rsidRDefault="009F0157" w:rsidP="00333837">
            <w:pPr>
              <w:pStyle w:val="ConsPlusNormal"/>
              <w:jc w:val="center"/>
              <w:rPr>
                <w:sz w:val="16"/>
                <w:szCs w:val="16"/>
              </w:rPr>
            </w:pPr>
            <w:r w:rsidRPr="00517FAF">
              <w:rPr>
                <w:sz w:val="16"/>
                <w:szCs w:val="16"/>
              </w:rPr>
              <w:t>до 8</w:t>
            </w:r>
          </w:p>
        </w:tc>
        <w:tc>
          <w:tcPr>
            <w:tcW w:w="1842" w:type="dxa"/>
          </w:tcPr>
          <w:p w:rsidR="009F0157" w:rsidRPr="00517FAF" w:rsidRDefault="009F0157" w:rsidP="00333837">
            <w:pPr>
              <w:pStyle w:val="ConsPlusNormal"/>
              <w:jc w:val="center"/>
              <w:rPr>
                <w:sz w:val="16"/>
                <w:szCs w:val="16"/>
              </w:rPr>
            </w:pPr>
            <w:r w:rsidRPr="00517FAF">
              <w:rPr>
                <w:sz w:val="16"/>
                <w:szCs w:val="16"/>
              </w:rPr>
              <w:t>до 5</w:t>
            </w:r>
          </w:p>
        </w:tc>
        <w:tc>
          <w:tcPr>
            <w:tcW w:w="1843" w:type="dxa"/>
          </w:tcPr>
          <w:p w:rsidR="009F0157" w:rsidRPr="00517FAF" w:rsidRDefault="009F0157" w:rsidP="00333837">
            <w:pPr>
              <w:pStyle w:val="ConsPlusNormal"/>
              <w:jc w:val="center"/>
              <w:rPr>
                <w:sz w:val="16"/>
                <w:szCs w:val="16"/>
              </w:rPr>
            </w:pPr>
            <w:r w:rsidRPr="00517FAF">
              <w:rPr>
                <w:sz w:val="16"/>
                <w:szCs w:val="16"/>
              </w:rPr>
              <w:t>до 3</w:t>
            </w:r>
          </w:p>
        </w:tc>
        <w:tc>
          <w:tcPr>
            <w:tcW w:w="1276" w:type="dxa"/>
          </w:tcPr>
          <w:p w:rsidR="009F0157" w:rsidRPr="00517FAF" w:rsidRDefault="009F0157" w:rsidP="00333837">
            <w:pPr>
              <w:pStyle w:val="ConsPlusNormal"/>
              <w:jc w:val="center"/>
              <w:rPr>
                <w:sz w:val="16"/>
                <w:szCs w:val="16"/>
              </w:rPr>
            </w:pPr>
            <w:r w:rsidRPr="00517FAF">
              <w:rPr>
                <w:sz w:val="16"/>
                <w:szCs w:val="16"/>
              </w:rPr>
              <w:t>до 2</w:t>
            </w:r>
          </w:p>
        </w:tc>
        <w:tc>
          <w:tcPr>
            <w:tcW w:w="2126" w:type="dxa"/>
          </w:tcPr>
          <w:p w:rsidR="009F0157" w:rsidRPr="00517FAF" w:rsidRDefault="009F0157" w:rsidP="00333837">
            <w:pPr>
              <w:pStyle w:val="ConsPlusNormal"/>
              <w:jc w:val="center"/>
              <w:rPr>
                <w:sz w:val="16"/>
                <w:szCs w:val="16"/>
              </w:rPr>
            </w:pPr>
            <w:r w:rsidRPr="00517FAF">
              <w:rPr>
                <w:sz w:val="16"/>
                <w:szCs w:val="16"/>
              </w:rPr>
              <w:t>до 2</w:t>
            </w:r>
          </w:p>
        </w:tc>
        <w:tc>
          <w:tcPr>
            <w:tcW w:w="3686" w:type="dxa"/>
          </w:tcPr>
          <w:p w:rsidR="009F0157" w:rsidRPr="00517FAF" w:rsidRDefault="009F0157" w:rsidP="00333837">
            <w:pPr>
              <w:pStyle w:val="ConsPlusNormal"/>
              <w:jc w:val="center"/>
              <w:rPr>
                <w:sz w:val="16"/>
                <w:szCs w:val="16"/>
              </w:rPr>
            </w:pPr>
            <w:r w:rsidRPr="00517FAF">
              <w:rPr>
                <w:sz w:val="16"/>
                <w:szCs w:val="16"/>
              </w:rPr>
              <w:t>до 2</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 xml:space="preserve">Шкаф для одежды </w:t>
            </w:r>
            <w:hyperlink w:anchor="P1580" w:history="1">
              <w:r w:rsidRPr="00517FAF">
                <w:rPr>
                  <w:sz w:val="16"/>
                  <w:szCs w:val="16"/>
                </w:rPr>
                <w:t>&lt;*&gt;</w:t>
              </w:r>
            </w:hyperlink>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1</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0,25</w:t>
            </w:r>
          </w:p>
        </w:tc>
        <w:tc>
          <w:tcPr>
            <w:tcW w:w="3686" w:type="dxa"/>
          </w:tcPr>
          <w:p w:rsidR="009F0157" w:rsidRPr="00517FAF" w:rsidRDefault="009F0157" w:rsidP="00333837">
            <w:pPr>
              <w:pStyle w:val="ConsPlusNormal"/>
              <w:jc w:val="center"/>
              <w:rPr>
                <w:sz w:val="16"/>
                <w:szCs w:val="16"/>
              </w:rPr>
            </w:pPr>
            <w:r w:rsidRPr="00517FAF">
              <w:rPr>
                <w:sz w:val="16"/>
                <w:szCs w:val="16"/>
              </w:rPr>
              <w:t>0,25</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Антресоль к шкафу</w:t>
            </w:r>
          </w:p>
        </w:tc>
        <w:tc>
          <w:tcPr>
            <w:tcW w:w="1764" w:type="dxa"/>
          </w:tcPr>
          <w:p w:rsidR="009F0157" w:rsidRPr="00517FAF" w:rsidRDefault="009F0157" w:rsidP="00333837">
            <w:pPr>
              <w:pStyle w:val="ConsPlusNormal"/>
              <w:jc w:val="center"/>
              <w:rPr>
                <w:sz w:val="16"/>
                <w:szCs w:val="16"/>
              </w:rPr>
            </w:pPr>
            <w:r w:rsidRPr="00517FAF">
              <w:rPr>
                <w:sz w:val="16"/>
                <w:szCs w:val="16"/>
              </w:rPr>
              <w:t>по количеству шкафов</w:t>
            </w:r>
          </w:p>
        </w:tc>
        <w:tc>
          <w:tcPr>
            <w:tcW w:w="1842" w:type="dxa"/>
          </w:tcPr>
          <w:p w:rsidR="009F0157" w:rsidRPr="00517FAF" w:rsidRDefault="009F0157" w:rsidP="00333837">
            <w:pPr>
              <w:pStyle w:val="ConsPlusNormal"/>
              <w:jc w:val="center"/>
              <w:rPr>
                <w:sz w:val="16"/>
                <w:szCs w:val="16"/>
              </w:rPr>
            </w:pPr>
            <w:r w:rsidRPr="00517FAF">
              <w:rPr>
                <w:sz w:val="16"/>
                <w:szCs w:val="16"/>
              </w:rPr>
              <w:t>по количеству шкафов</w:t>
            </w:r>
          </w:p>
        </w:tc>
        <w:tc>
          <w:tcPr>
            <w:tcW w:w="1843" w:type="dxa"/>
          </w:tcPr>
          <w:p w:rsidR="009F0157" w:rsidRPr="00517FAF" w:rsidRDefault="009F0157" w:rsidP="00333837">
            <w:pPr>
              <w:pStyle w:val="ConsPlusNormal"/>
              <w:jc w:val="center"/>
              <w:rPr>
                <w:sz w:val="16"/>
                <w:szCs w:val="16"/>
              </w:rPr>
            </w:pPr>
            <w:r w:rsidRPr="00517FAF">
              <w:rPr>
                <w:sz w:val="16"/>
                <w:szCs w:val="16"/>
              </w:rPr>
              <w:t>по количеству шкафов</w:t>
            </w:r>
          </w:p>
        </w:tc>
        <w:tc>
          <w:tcPr>
            <w:tcW w:w="1276" w:type="dxa"/>
          </w:tcPr>
          <w:p w:rsidR="009F0157" w:rsidRPr="00517FAF" w:rsidRDefault="009F0157" w:rsidP="00333837">
            <w:pPr>
              <w:pStyle w:val="ConsPlusNormal"/>
              <w:jc w:val="center"/>
              <w:rPr>
                <w:sz w:val="16"/>
                <w:szCs w:val="16"/>
              </w:rPr>
            </w:pPr>
            <w:r w:rsidRPr="00517FAF">
              <w:rPr>
                <w:sz w:val="16"/>
                <w:szCs w:val="16"/>
              </w:rPr>
              <w:t>по количеству шкафов</w:t>
            </w:r>
          </w:p>
        </w:tc>
        <w:tc>
          <w:tcPr>
            <w:tcW w:w="2126" w:type="dxa"/>
          </w:tcPr>
          <w:p w:rsidR="009F0157" w:rsidRPr="00517FAF" w:rsidRDefault="009F0157" w:rsidP="00333837">
            <w:pPr>
              <w:pStyle w:val="ConsPlusNormal"/>
              <w:jc w:val="center"/>
              <w:rPr>
                <w:sz w:val="16"/>
                <w:szCs w:val="16"/>
              </w:rPr>
            </w:pPr>
            <w:r w:rsidRPr="00517FAF">
              <w:rPr>
                <w:sz w:val="16"/>
                <w:szCs w:val="16"/>
              </w:rPr>
              <w:t>по количеству шкафов</w:t>
            </w:r>
          </w:p>
        </w:tc>
        <w:tc>
          <w:tcPr>
            <w:tcW w:w="3686" w:type="dxa"/>
          </w:tcPr>
          <w:p w:rsidR="009F0157" w:rsidRPr="00517FAF" w:rsidRDefault="009F0157" w:rsidP="00333837">
            <w:pPr>
              <w:pStyle w:val="ConsPlusNormal"/>
              <w:jc w:val="center"/>
              <w:rPr>
                <w:sz w:val="16"/>
                <w:szCs w:val="16"/>
              </w:rPr>
            </w:pPr>
            <w:r w:rsidRPr="00517FAF">
              <w:rPr>
                <w:sz w:val="16"/>
                <w:szCs w:val="16"/>
              </w:rPr>
              <w:t>по количеству шкафов</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Полка настенная</w:t>
            </w:r>
          </w:p>
        </w:tc>
        <w:tc>
          <w:tcPr>
            <w:tcW w:w="1764" w:type="dxa"/>
          </w:tcPr>
          <w:p w:rsidR="009F0157" w:rsidRPr="00517FAF" w:rsidRDefault="009F0157" w:rsidP="00333837">
            <w:pPr>
              <w:pStyle w:val="ConsPlusNormal"/>
              <w:jc w:val="center"/>
              <w:rPr>
                <w:sz w:val="16"/>
                <w:szCs w:val="16"/>
              </w:rPr>
            </w:pPr>
            <w:r w:rsidRPr="00517FAF">
              <w:rPr>
                <w:sz w:val="16"/>
                <w:szCs w:val="16"/>
              </w:rPr>
              <w:t>-</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w:t>
            </w:r>
          </w:p>
        </w:tc>
        <w:tc>
          <w:tcPr>
            <w:tcW w:w="2126" w:type="dxa"/>
          </w:tcPr>
          <w:p w:rsidR="009F0157" w:rsidRPr="00517FAF" w:rsidRDefault="009F0157" w:rsidP="00333837">
            <w:pPr>
              <w:pStyle w:val="ConsPlusNormal"/>
              <w:jc w:val="center"/>
              <w:rPr>
                <w:sz w:val="16"/>
                <w:szCs w:val="16"/>
              </w:rPr>
            </w:pPr>
            <w:r w:rsidRPr="00517FAF">
              <w:rPr>
                <w:sz w:val="16"/>
                <w:szCs w:val="16"/>
              </w:rPr>
              <w:t>до 2</w:t>
            </w:r>
          </w:p>
        </w:tc>
        <w:tc>
          <w:tcPr>
            <w:tcW w:w="3686" w:type="dxa"/>
          </w:tcPr>
          <w:p w:rsidR="009F0157" w:rsidRPr="00517FAF" w:rsidRDefault="009F0157" w:rsidP="00333837">
            <w:pPr>
              <w:pStyle w:val="ConsPlusNormal"/>
              <w:jc w:val="center"/>
              <w:rPr>
                <w:sz w:val="16"/>
                <w:szCs w:val="16"/>
              </w:rPr>
            </w:pPr>
            <w:r w:rsidRPr="00517FAF">
              <w:rPr>
                <w:sz w:val="16"/>
                <w:szCs w:val="16"/>
              </w:rPr>
              <w:t>до 2</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Стол для переговоров (совещаний)</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 xml:space="preserve">Стул (кресло) к столу переговоров </w:t>
            </w:r>
            <w:hyperlink w:anchor="P1580" w:history="1">
              <w:r w:rsidRPr="00517FAF">
                <w:rPr>
                  <w:sz w:val="16"/>
                  <w:szCs w:val="16"/>
                </w:rPr>
                <w:t>&lt;*&gt;</w:t>
              </w:r>
            </w:hyperlink>
          </w:p>
        </w:tc>
        <w:tc>
          <w:tcPr>
            <w:tcW w:w="1764" w:type="dxa"/>
          </w:tcPr>
          <w:p w:rsidR="009F0157" w:rsidRPr="00517FAF" w:rsidRDefault="009F0157" w:rsidP="00333837">
            <w:pPr>
              <w:pStyle w:val="ConsPlusNormal"/>
              <w:jc w:val="center"/>
              <w:rPr>
                <w:sz w:val="16"/>
                <w:szCs w:val="16"/>
              </w:rPr>
            </w:pPr>
            <w:r w:rsidRPr="00517FAF">
              <w:rPr>
                <w:sz w:val="16"/>
                <w:szCs w:val="16"/>
              </w:rPr>
              <w:t>до 12</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 xml:space="preserve">Шкаф металлический несгораемый или сейф (при необходимости) </w:t>
            </w:r>
            <w:hyperlink w:anchor="P1580" w:history="1">
              <w:r w:rsidRPr="00517FAF">
                <w:rPr>
                  <w:sz w:val="16"/>
                  <w:szCs w:val="16"/>
                </w:rPr>
                <w:t>&lt;*&gt;</w:t>
              </w:r>
            </w:hyperlink>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1</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1 (на кабинет)</w:t>
            </w:r>
          </w:p>
        </w:tc>
        <w:tc>
          <w:tcPr>
            <w:tcW w:w="3686" w:type="dxa"/>
          </w:tcPr>
          <w:p w:rsidR="009F0157" w:rsidRPr="00517FAF" w:rsidRDefault="009F0157" w:rsidP="00333837">
            <w:pPr>
              <w:pStyle w:val="ConsPlusNormal"/>
              <w:jc w:val="center"/>
              <w:rPr>
                <w:sz w:val="16"/>
                <w:szCs w:val="16"/>
              </w:rPr>
            </w:pPr>
            <w:r w:rsidRPr="00517FAF">
              <w:rPr>
                <w:sz w:val="16"/>
                <w:szCs w:val="16"/>
              </w:rPr>
              <w:t>1 (на кабинет)</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Набор мягкой мебели</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 xml:space="preserve">Диван двух- или трехместный </w:t>
            </w:r>
            <w:hyperlink w:anchor="P1580" w:history="1">
              <w:r w:rsidRPr="00517FAF">
                <w:rPr>
                  <w:sz w:val="16"/>
                  <w:szCs w:val="16"/>
                </w:rPr>
                <w:t>&lt;*&gt;</w:t>
              </w:r>
            </w:hyperlink>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Стол журнальный</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Тумба (греденция)</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Тумба низкая (шкаф)</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1</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1</w:t>
            </w:r>
          </w:p>
        </w:tc>
        <w:tc>
          <w:tcPr>
            <w:tcW w:w="3686" w:type="dxa"/>
          </w:tcPr>
          <w:p w:rsidR="009F0157" w:rsidRPr="00517FAF" w:rsidRDefault="009F0157" w:rsidP="00333837">
            <w:pPr>
              <w:pStyle w:val="ConsPlusNormal"/>
              <w:jc w:val="center"/>
              <w:rPr>
                <w:sz w:val="16"/>
                <w:szCs w:val="16"/>
              </w:rPr>
            </w:pPr>
            <w:r w:rsidRPr="00517FAF">
              <w:rPr>
                <w:sz w:val="16"/>
                <w:szCs w:val="16"/>
              </w:rPr>
              <w:t>1</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Тумба под телевизор</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w:t>
            </w:r>
          </w:p>
        </w:tc>
        <w:tc>
          <w:tcPr>
            <w:tcW w:w="1843" w:type="dxa"/>
          </w:tcPr>
          <w:p w:rsidR="009F0157" w:rsidRPr="00517FAF" w:rsidRDefault="009F0157" w:rsidP="00333837">
            <w:pPr>
              <w:pStyle w:val="ConsPlusNormal"/>
              <w:jc w:val="center"/>
              <w:rPr>
                <w:sz w:val="16"/>
                <w:szCs w:val="16"/>
              </w:rPr>
            </w:pPr>
            <w:r w:rsidRPr="00517FAF">
              <w:rPr>
                <w:sz w:val="16"/>
                <w:szCs w:val="16"/>
              </w:rPr>
              <w:t>-</w:t>
            </w:r>
          </w:p>
        </w:tc>
        <w:tc>
          <w:tcPr>
            <w:tcW w:w="1276" w:type="dxa"/>
          </w:tcPr>
          <w:p w:rsidR="009F0157" w:rsidRPr="00517FAF" w:rsidRDefault="009F0157" w:rsidP="00333837">
            <w:pPr>
              <w:pStyle w:val="ConsPlusNormal"/>
              <w:jc w:val="center"/>
              <w:rPr>
                <w:sz w:val="16"/>
                <w:szCs w:val="16"/>
              </w:rPr>
            </w:pPr>
            <w:r w:rsidRPr="00517FAF">
              <w:rPr>
                <w:sz w:val="16"/>
                <w:szCs w:val="16"/>
              </w:rPr>
              <w:t>-</w:t>
            </w:r>
          </w:p>
        </w:tc>
        <w:tc>
          <w:tcPr>
            <w:tcW w:w="2126" w:type="dxa"/>
          </w:tcPr>
          <w:p w:rsidR="009F0157" w:rsidRPr="00517FAF" w:rsidRDefault="009F0157" w:rsidP="00333837">
            <w:pPr>
              <w:pStyle w:val="ConsPlusNormal"/>
              <w:jc w:val="center"/>
              <w:rPr>
                <w:sz w:val="16"/>
                <w:szCs w:val="16"/>
              </w:rPr>
            </w:pPr>
            <w:r w:rsidRPr="00517FAF">
              <w:rPr>
                <w:sz w:val="16"/>
                <w:szCs w:val="16"/>
              </w:rPr>
              <w:t>-</w:t>
            </w:r>
          </w:p>
        </w:tc>
        <w:tc>
          <w:tcPr>
            <w:tcW w:w="3686" w:type="dxa"/>
          </w:tcPr>
          <w:p w:rsidR="009F0157" w:rsidRPr="00517FAF" w:rsidRDefault="009F0157" w:rsidP="00333837">
            <w:pPr>
              <w:pStyle w:val="ConsPlusNormal"/>
              <w:jc w:val="center"/>
              <w:rPr>
                <w:sz w:val="16"/>
                <w:szCs w:val="16"/>
              </w:rPr>
            </w:pPr>
            <w:r w:rsidRPr="00517FAF">
              <w:rPr>
                <w:sz w:val="16"/>
                <w:szCs w:val="16"/>
              </w:rPr>
              <w:t>-</w:t>
            </w:r>
          </w:p>
        </w:tc>
      </w:tr>
      <w:tr w:rsidR="009F0157" w:rsidRPr="00517FAF" w:rsidTr="009F0157">
        <w:tc>
          <w:tcPr>
            <w:tcW w:w="2126" w:type="dxa"/>
          </w:tcPr>
          <w:p w:rsidR="009F0157" w:rsidRPr="00517FAF" w:rsidRDefault="009F0157" w:rsidP="00333837">
            <w:pPr>
              <w:pStyle w:val="ConsPlusNormal"/>
              <w:jc w:val="center"/>
              <w:rPr>
                <w:sz w:val="16"/>
                <w:szCs w:val="16"/>
              </w:rPr>
            </w:pPr>
            <w:r w:rsidRPr="00517FAF">
              <w:rPr>
                <w:sz w:val="16"/>
                <w:szCs w:val="16"/>
              </w:rPr>
              <w:t>Тумба для оргтехники</w:t>
            </w:r>
          </w:p>
        </w:tc>
        <w:tc>
          <w:tcPr>
            <w:tcW w:w="1764" w:type="dxa"/>
          </w:tcPr>
          <w:p w:rsidR="009F0157" w:rsidRPr="00517FAF" w:rsidRDefault="009F0157" w:rsidP="00333837">
            <w:pPr>
              <w:pStyle w:val="ConsPlusNormal"/>
              <w:jc w:val="center"/>
              <w:rPr>
                <w:sz w:val="16"/>
                <w:szCs w:val="16"/>
              </w:rPr>
            </w:pPr>
            <w:r w:rsidRPr="00517FAF">
              <w:rPr>
                <w:sz w:val="16"/>
                <w:szCs w:val="16"/>
              </w:rPr>
              <w:t>1</w:t>
            </w:r>
          </w:p>
        </w:tc>
        <w:tc>
          <w:tcPr>
            <w:tcW w:w="1842" w:type="dxa"/>
          </w:tcPr>
          <w:p w:rsidR="009F0157" w:rsidRPr="00517FAF" w:rsidRDefault="009F0157" w:rsidP="00333837">
            <w:pPr>
              <w:pStyle w:val="ConsPlusNormal"/>
              <w:jc w:val="center"/>
              <w:rPr>
                <w:sz w:val="16"/>
                <w:szCs w:val="16"/>
              </w:rPr>
            </w:pPr>
            <w:r w:rsidRPr="00517FAF">
              <w:rPr>
                <w:sz w:val="16"/>
                <w:szCs w:val="16"/>
              </w:rPr>
              <w:t>1</w:t>
            </w:r>
          </w:p>
        </w:tc>
        <w:tc>
          <w:tcPr>
            <w:tcW w:w="1843" w:type="dxa"/>
          </w:tcPr>
          <w:p w:rsidR="009F0157" w:rsidRPr="00517FAF" w:rsidRDefault="009F0157" w:rsidP="00333837">
            <w:pPr>
              <w:pStyle w:val="ConsPlusNormal"/>
              <w:jc w:val="center"/>
              <w:rPr>
                <w:sz w:val="16"/>
                <w:szCs w:val="16"/>
              </w:rPr>
            </w:pPr>
            <w:r w:rsidRPr="00517FAF">
              <w:rPr>
                <w:sz w:val="16"/>
                <w:szCs w:val="16"/>
              </w:rPr>
              <w:t>1</w:t>
            </w:r>
          </w:p>
        </w:tc>
        <w:tc>
          <w:tcPr>
            <w:tcW w:w="1276" w:type="dxa"/>
          </w:tcPr>
          <w:p w:rsidR="009F0157" w:rsidRPr="00517FAF" w:rsidRDefault="009F0157" w:rsidP="00333837">
            <w:pPr>
              <w:pStyle w:val="ConsPlusNormal"/>
              <w:jc w:val="center"/>
              <w:rPr>
                <w:sz w:val="16"/>
                <w:szCs w:val="16"/>
              </w:rPr>
            </w:pPr>
            <w:r w:rsidRPr="00517FAF">
              <w:rPr>
                <w:sz w:val="16"/>
                <w:szCs w:val="16"/>
              </w:rPr>
              <w:t>1</w:t>
            </w:r>
          </w:p>
        </w:tc>
        <w:tc>
          <w:tcPr>
            <w:tcW w:w="2126" w:type="dxa"/>
          </w:tcPr>
          <w:p w:rsidR="009F0157" w:rsidRPr="00517FAF" w:rsidRDefault="009F0157" w:rsidP="00333837">
            <w:pPr>
              <w:pStyle w:val="ConsPlusNormal"/>
              <w:jc w:val="center"/>
              <w:rPr>
                <w:sz w:val="16"/>
                <w:szCs w:val="16"/>
              </w:rPr>
            </w:pPr>
            <w:r w:rsidRPr="00517FAF">
              <w:rPr>
                <w:sz w:val="16"/>
                <w:szCs w:val="16"/>
              </w:rPr>
              <w:t>1</w:t>
            </w:r>
          </w:p>
        </w:tc>
        <w:tc>
          <w:tcPr>
            <w:tcW w:w="3686" w:type="dxa"/>
          </w:tcPr>
          <w:p w:rsidR="009F0157" w:rsidRPr="00517FAF" w:rsidRDefault="009F0157" w:rsidP="00333837">
            <w:pPr>
              <w:pStyle w:val="ConsPlusNormal"/>
              <w:jc w:val="center"/>
              <w:rPr>
                <w:sz w:val="16"/>
                <w:szCs w:val="16"/>
              </w:rPr>
            </w:pPr>
            <w:r w:rsidRPr="00517FAF">
              <w:rPr>
                <w:sz w:val="16"/>
                <w:szCs w:val="16"/>
              </w:rPr>
              <w:t>1</w:t>
            </w:r>
          </w:p>
        </w:tc>
      </w:tr>
    </w:tbl>
    <w:p w:rsidR="00AF3A53" w:rsidRDefault="00AF3A53" w:rsidP="00AF3A53">
      <w:pPr>
        <w:pStyle w:val="ConsPlusNormal"/>
        <w:jc w:val="both"/>
        <w:outlineLvl w:val="0"/>
      </w:pPr>
    </w:p>
    <w:p w:rsidR="00AF3A53" w:rsidRPr="00AB4265" w:rsidRDefault="00AF3A53" w:rsidP="00AF3A53">
      <w:pPr>
        <w:widowControl/>
        <w:autoSpaceDE w:val="0"/>
        <w:autoSpaceDN w:val="0"/>
        <w:adjustRightInd w:val="0"/>
        <w:ind w:firstLine="539"/>
        <w:jc w:val="both"/>
        <w:rPr>
          <w:rFonts w:eastAsia="Calibri"/>
          <w:sz w:val="14"/>
          <w:szCs w:val="14"/>
        </w:rPr>
      </w:pPr>
      <w:r w:rsidRPr="00AB4265">
        <w:rPr>
          <w:rFonts w:eastAsia="Calibri"/>
          <w:sz w:val="14"/>
          <w:szCs w:val="14"/>
        </w:rPr>
        <w:t xml:space="preserve">&lt;*&gt; По решению руководителей органов местного самоуправления </w:t>
      </w:r>
      <w:r w:rsidR="009F0157" w:rsidRPr="00AB4265">
        <w:rPr>
          <w:sz w:val="16"/>
          <w:szCs w:val="16"/>
        </w:rPr>
        <w:t xml:space="preserve">Знаменско-Пестровского сельсовета </w:t>
      </w:r>
      <w:r w:rsidRPr="00AB4265">
        <w:rPr>
          <w:rFonts w:eastAsia="Calibri"/>
          <w:sz w:val="14"/>
          <w:szCs w:val="14"/>
        </w:rPr>
        <w:t>Иссинск</w:t>
      </w:r>
      <w:r w:rsidR="009F0157" w:rsidRPr="00AB4265">
        <w:rPr>
          <w:rFonts w:eastAsia="Calibri"/>
          <w:sz w:val="14"/>
          <w:szCs w:val="14"/>
        </w:rPr>
        <w:t>ого</w:t>
      </w:r>
      <w:r w:rsidRPr="00AB4265">
        <w:rPr>
          <w:rFonts w:eastAsia="Calibri"/>
          <w:sz w:val="14"/>
          <w:szCs w:val="14"/>
        </w:rPr>
        <w:t xml:space="preserve"> район</w:t>
      </w:r>
      <w:r w:rsidR="009F0157" w:rsidRPr="00AB4265">
        <w:rPr>
          <w:rFonts w:eastAsia="Calibri"/>
          <w:sz w:val="14"/>
          <w:szCs w:val="14"/>
        </w:rPr>
        <w:t>а</w:t>
      </w:r>
      <w:r w:rsidRPr="00AB4265">
        <w:rPr>
          <w:rFonts w:eastAsia="Calibri"/>
          <w:sz w:val="14"/>
          <w:szCs w:val="14"/>
        </w:rPr>
        <w:t xml:space="preserve"> Пензенской области, функций, требующих приобретения дополнительных предметов мебели в соответствии с действующим законодательством.</w:t>
      </w:r>
    </w:p>
    <w:p w:rsidR="00AF3A53" w:rsidRPr="009A5BC5" w:rsidRDefault="00AF3A53" w:rsidP="00AF3A53">
      <w:pPr>
        <w:widowControl/>
        <w:autoSpaceDE w:val="0"/>
        <w:autoSpaceDN w:val="0"/>
        <w:adjustRightInd w:val="0"/>
        <w:ind w:firstLine="539"/>
        <w:jc w:val="both"/>
        <w:rPr>
          <w:rFonts w:eastAsia="Calibri"/>
          <w:sz w:val="14"/>
          <w:szCs w:val="14"/>
        </w:rPr>
      </w:pPr>
      <w:r w:rsidRPr="00AB4265">
        <w:rPr>
          <w:rFonts w:eastAsia="Calibri"/>
          <w:sz w:val="14"/>
          <w:szCs w:val="14"/>
        </w:rPr>
        <w:t xml:space="preserve">&lt;**&gt; За исключением муниципальных служащих, замещающих в органах местного самоуправления </w:t>
      </w:r>
      <w:r w:rsidR="00AB4265" w:rsidRPr="00AB4265">
        <w:rPr>
          <w:sz w:val="16"/>
          <w:szCs w:val="16"/>
        </w:rPr>
        <w:t>Знаменско-Пестровского сельсовета</w:t>
      </w:r>
      <w:r w:rsidRPr="00AB4265">
        <w:rPr>
          <w:rFonts w:eastAsia="Calibri"/>
          <w:sz w:val="14"/>
          <w:szCs w:val="14"/>
        </w:rPr>
        <w:t xml:space="preserve"> Иссинск</w:t>
      </w:r>
      <w:r w:rsidR="00AB4265" w:rsidRPr="00AB4265">
        <w:rPr>
          <w:rFonts w:eastAsia="Calibri"/>
          <w:sz w:val="14"/>
          <w:szCs w:val="14"/>
        </w:rPr>
        <w:t>ого</w:t>
      </w:r>
      <w:r w:rsidR="007B6F85">
        <w:rPr>
          <w:rFonts w:eastAsia="Calibri"/>
          <w:sz w:val="14"/>
          <w:szCs w:val="14"/>
        </w:rPr>
        <w:t xml:space="preserve"> </w:t>
      </w:r>
      <w:r w:rsidR="00AB4265" w:rsidRPr="00AB4265">
        <w:rPr>
          <w:rFonts w:eastAsia="Calibri"/>
          <w:sz w:val="14"/>
          <w:szCs w:val="14"/>
        </w:rPr>
        <w:t xml:space="preserve">района </w:t>
      </w:r>
      <w:r w:rsidRPr="00AB4265">
        <w:rPr>
          <w:rFonts w:eastAsia="Calibri"/>
          <w:sz w:val="14"/>
          <w:szCs w:val="14"/>
        </w:rPr>
        <w:t xml:space="preserve"> Пензенской области, должности по вопросам муниципальной службы и кадров, по осуществлению внутреннего финансового аудита, защите государственной тайны, а также по организации мероприятий по мобилизационной подготовке и мобилизации.</w:t>
      </w:r>
    </w:p>
    <w:p w:rsidR="00AF3A53" w:rsidRPr="00517FAF" w:rsidRDefault="00AF3A53" w:rsidP="00AF3A53">
      <w:pPr>
        <w:pStyle w:val="ConsPlusNormal"/>
        <w:ind w:left="539"/>
        <w:jc w:val="both"/>
        <w:rPr>
          <w:sz w:val="18"/>
          <w:szCs w:val="18"/>
        </w:rPr>
      </w:pPr>
    </w:p>
    <w:p w:rsidR="00AF3A53" w:rsidRPr="00517FAF" w:rsidRDefault="00AF3A53" w:rsidP="00AF3A53">
      <w:bookmarkStart w:id="24" w:name="P303"/>
      <w:bookmarkEnd w:id="24"/>
    </w:p>
    <w:p w:rsidR="00AF3A53" w:rsidRDefault="00AF3A53" w:rsidP="00AF3A53">
      <w:pPr>
        <w:pStyle w:val="ConsPlusNormal"/>
        <w:outlineLvl w:val="2"/>
        <w:rPr>
          <w:sz w:val="22"/>
          <w:szCs w:val="22"/>
        </w:rPr>
      </w:pPr>
    </w:p>
    <w:p w:rsidR="001130A4" w:rsidRPr="001130A4" w:rsidRDefault="001130A4" w:rsidP="00AF3A53">
      <w:pPr>
        <w:autoSpaceDE w:val="0"/>
        <w:autoSpaceDN w:val="0"/>
        <w:adjustRightInd w:val="0"/>
        <w:jc w:val="right"/>
        <w:outlineLvl w:val="0"/>
        <w:rPr>
          <w:sz w:val="24"/>
          <w:szCs w:val="24"/>
        </w:rPr>
      </w:pPr>
    </w:p>
    <w:sectPr w:rsidR="001130A4" w:rsidRPr="001130A4" w:rsidSect="00333837">
      <w:pgSz w:w="16838" w:h="11905" w:orient="landscape"/>
      <w:pgMar w:top="567" w:right="709" w:bottom="426" w:left="851"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751C" w:rsidRDefault="000D751C">
      <w:r>
        <w:separator/>
      </w:r>
    </w:p>
  </w:endnote>
  <w:endnote w:type="continuationSeparator" w:id="1">
    <w:p w:rsidR="000D751C" w:rsidRDefault="000D75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751C" w:rsidRDefault="000D751C">
      <w:r>
        <w:separator/>
      </w:r>
    </w:p>
  </w:footnote>
  <w:footnote w:type="continuationSeparator" w:id="1">
    <w:p w:rsidR="000D751C" w:rsidRDefault="000D75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730B2"/>
    <w:multiLevelType w:val="hybridMultilevel"/>
    <w:tmpl w:val="4DA874BE"/>
    <w:lvl w:ilvl="0" w:tplc="143A3B0A">
      <w:numFmt w:val="bullet"/>
      <w:lvlText w:val=""/>
      <w:lvlJc w:val="left"/>
      <w:pPr>
        <w:ind w:left="899" w:hanging="360"/>
      </w:pPr>
      <w:rPr>
        <w:rFonts w:ascii="Symbol" w:eastAsia="Calibri" w:hAnsi="Symbol"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
    <w:nsid w:val="5EC32FB3"/>
    <w:multiLevelType w:val="multilevel"/>
    <w:tmpl w:val="DBA6F688"/>
    <w:lvl w:ilvl="0">
      <w:start w:val="1"/>
      <w:numFmt w:val="decimal"/>
      <w:lvlText w:val="%1."/>
      <w:lvlJc w:val="left"/>
      <w:pPr>
        <w:ind w:left="1395" w:hanging="855"/>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2"/>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B94981"/>
    <w:rsid w:val="00027544"/>
    <w:rsid w:val="00036119"/>
    <w:rsid w:val="000427C6"/>
    <w:rsid w:val="000516CB"/>
    <w:rsid w:val="00060083"/>
    <w:rsid w:val="00095591"/>
    <w:rsid w:val="000962B1"/>
    <w:rsid w:val="000D751C"/>
    <w:rsid w:val="000E4EC9"/>
    <w:rsid w:val="000F5B98"/>
    <w:rsid w:val="001130A4"/>
    <w:rsid w:val="001414EE"/>
    <w:rsid w:val="00146486"/>
    <w:rsid w:val="001574EB"/>
    <w:rsid w:val="0018117D"/>
    <w:rsid w:val="00186B86"/>
    <w:rsid w:val="00195884"/>
    <w:rsid w:val="00195A91"/>
    <w:rsid w:val="001A3AA7"/>
    <w:rsid w:val="001A7A53"/>
    <w:rsid w:val="001C6D6E"/>
    <w:rsid w:val="001D278D"/>
    <w:rsid w:val="001E3DE3"/>
    <w:rsid w:val="0020563C"/>
    <w:rsid w:val="002061F2"/>
    <w:rsid w:val="00216256"/>
    <w:rsid w:val="00216924"/>
    <w:rsid w:val="0022540B"/>
    <w:rsid w:val="00227F06"/>
    <w:rsid w:val="00251FA5"/>
    <w:rsid w:val="002733A4"/>
    <w:rsid w:val="00276D6D"/>
    <w:rsid w:val="00292486"/>
    <w:rsid w:val="002A4FAB"/>
    <w:rsid w:val="002A5968"/>
    <w:rsid w:val="002B70F1"/>
    <w:rsid w:val="0030030B"/>
    <w:rsid w:val="0030233D"/>
    <w:rsid w:val="00333837"/>
    <w:rsid w:val="003420F5"/>
    <w:rsid w:val="00371D78"/>
    <w:rsid w:val="00374E2D"/>
    <w:rsid w:val="00392142"/>
    <w:rsid w:val="003967C7"/>
    <w:rsid w:val="003B2D9A"/>
    <w:rsid w:val="003E1CBF"/>
    <w:rsid w:val="003F58E6"/>
    <w:rsid w:val="00402322"/>
    <w:rsid w:val="00413FA7"/>
    <w:rsid w:val="00425C7D"/>
    <w:rsid w:val="004361DE"/>
    <w:rsid w:val="0044462D"/>
    <w:rsid w:val="00462A3C"/>
    <w:rsid w:val="00467741"/>
    <w:rsid w:val="00470756"/>
    <w:rsid w:val="00475B0F"/>
    <w:rsid w:val="00475FF9"/>
    <w:rsid w:val="004A1773"/>
    <w:rsid w:val="004D11B4"/>
    <w:rsid w:val="004D5C80"/>
    <w:rsid w:val="004E331E"/>
    <w:rsid w:val="004E7886"/>
    <w:rsid w:val="004F3FFF"/>
    <w:rsid w:val="00505047"/>
    <w:rsid w:val="00517F71"/>
    <w:rsid w:val="00523339"/>
    <w:rsid w:val="00536A79"/>
    <w:rsid w:val="0054105C"/>
    <w:rsid w:val="00542B24"/>
    <w:rsid w:val="00543E6B"/>
    <w:rsid w:val="005459FE"/>
    <w:rsid w:val="0056440D"/>
    <w:rsid w:val="0057086D"/>
    <w:rsid w:val="00576F04"/>
    <w:rsid w:val="00580E81"/>
    <w:rsid w:val="00582787"/>
    <w:rsid w:val="0058574C"/>
    <w:rsid w:val="005B5668"/>
    <w:rsid w:val="005E5B5F"/>
    <w:rsid w:val="005F6484"/>
    <w:rsid w:val="00635DF8"/>
    <w:rsid w:val="006469BB"/>
    <w:rsid w:val="00655705"/>
    <w:rsid w:val="006655B5"/>
    <w:rsid w:val="00666F5F"/>
    <w:rsid w:val="00676BE0"/>
    <w:rsid w:val="006868D5"/>
    <w:rsid w:val="006876D3"/>
    <w:rsid w:val="006C2148"/>
    <w:rsid w:val="006C65AE"/>
    <w:rsid w:val="006D4A6A"/>
    <w:rsid w:val="006D4DA9"/>
    <w:rsid w:val="006D6917"/>
    <w:rsid w:val="006E181F"/>
    <w:rsid w:val="006E3DF0"/>
    <w:rsid w:val="006F24D8"/>
    <w:rsid w:val="006F694A"/>
    <w:rsid w:val="0071782D"/>
    <w:rsid w:val="00724AC4"/>
    <w:rsid w:val="00737828"/>
    <w:rsid w:val="007378D2"/>
    <w:rsid w:val="0077220F"/>
    <w:rsid w:val="00776A0B"/>
    <w:rsid w:val="00787E8C"/>
    <w:rsid w:val="007901AA"/>
    <w:rsid w:val="007A65CD"/>
    <w:rsid w:val="007A67D2"/>
    <w:rsid w:val="007B16E5"/>
    <w:rsid w:val="007B6F85"/>
    <w:rsid w:val="007C7599"/>
    <w:rsid w:val="007D30AF"/>
    <w:rsid w:val="007D48CE"/>
    <w:rsid w:val="007D79F9"/>
    <w:rsid w:val="007F28E6"/>
    <w:rsid w:val="00806E2F"/>
    <w:rsid w:val="00815B6D"/>
    <w:rsid w:val="00843758"/>
    <w:rsid w:val="008441EC"/>
    <w:rsid w:val="008526A9"/>
    <w:rsid w:val="00865A06"/>
    <w:rsid w:val="00865E65"/>
    <w:rsid w:val="008879A3"/>
    <w:rsid w:val="0089483B"/>
    <w:rsid w:val="0089766A"/>
    <w:rsid w:val="008B0D3B"/>
    <w:rsid w:val="008B15BD"/>
    <w:rsid w:val="008E21D1"/>
    <w:rsid w:val="00924D09"/>
    <w:rsid w:val="00933DE4"/>
    <w:rsid w:val="009517FB"/>
    <w:rsid w:val="00963131"/>
    <w:rsid w:val="009966B4"/>
    <w:rsid w:val="009C2BF2"/>
    <w:rsid w:val="009C67C1"/>
    <w:rsid w:val="009D1BB4"/>
    <w:rsid w:val="009E14B9"/>
    <w:rsid w:val="009E14F3"/>
    <w:rsid w:val="009F00B2"/>
    <w:rsid w:val="009F0157"/>
    <w:rsid w:val="00A028BF"/>
    <w:rsid w:val="00A02BE0"/>
    <w:rsid w:val="00A07286"/>
    <w:rsid w:val="00A1370E"/>
    <w:rsid w:val="00A1459E"/>
    <w:rsid w:val="00A174D5"/>
    <w:rsid w:val="00A17C58"/>
    <w:rsid w:val="00A228D8"/>
    <w:rsid w:val="00A46B28"/>
    <w:rsid w:val="00A47CFC"/>
    <w:rsid w:val="00A57360"/>
    <w:rsid w:val="00A70DB1"/>
    <w:rsid w:val="00AA1849"/>
    <w:rsid w:val="00AA33FA"/>
    <w:rsid w:val="00AB4265"/>
    <w:rsid w:val="00AB59E8"/>
    <w:rsid w:val="00AE7BF0"/>
    <w:rsid w:val="00AF173A"/>
    <w:rsid w:val="00AF3A53"/>
    <w:rsid w:val="00B04B6E"/>
    <w:rsid w:val="00B06AB8"/>
    <w:rsid w:val="00B128AB"/>
    <w:rsid w:val="00B135EE"/>
    <w:rsid w:val="00B22114"/>
    <w:rsid w:val="00B23C89"/>
    <w:rsid w:val="00B53CF5"/>
    <w:rsid w:val="00B5654C"/>
    <w:rsid w:val="00B606B0"/>
    <w:rsid w:val="00B64A81"/>
    <w:rsid w:val="00B91805"/>
    <w:rsid w:val="00B92475"/>
    <w:rsid w:val="00B94981"/>
    <w:rsid w:val="00BB2085"/>
    <w:rsid w:val="00BE0940"/>
    <w:rsid w:val="00BE603F"/>
    <w:rsid w:val="00BE64DA"/>
    <w:rsid w:val="00BE7D25"/>
    <w:rsid w:val="00BF57B1"/>
    <w:rsid w:val="00BF7E72"/>
    <w:rsid w:val="00C06A70"/>
    <w:rsid w:val="00C1162E"/>
    <w:rsid w:val="00C336D6"/>
    <w:rsid w:val="00C459C7"/>
    <w:rsid w:val="00C55C1E"/>
    <w:rsid w:val="00C61825"/>
    <w:rsid w:val="00C826EF"/>
    <w:rsid w:val="00C90E45"/>
    <w:rsid w:val="00C9701F"/>
    <w:rsid w:val="00CA631D"/>
    <w:rsid w:val="00CB4BB8"/>
    <w:rsid w:val="00CF319E"/>
    <w:rsid w:val="00D01AAD"/>
    <w:rsid w:val="00D121E0"/>
    <w:rsid w:val="00D142EA"/>
    <w:rsid w:val="00D23EEF"/>
    <w:rsid w:val="00D404E3"/>
    <w:rsid w:val="00D4225C"/>
    <w:rsid w:val="00D65EEB"/>
    <w:rsid w:val="00DE4361"/>
    <w:rsid w:val="00E1044A"/>
    <w:rsid w:val="00E211DE"/>
    <w:rsid w:val="00E222C3"/>
    <w:rsid w:val="00E51EDA"/>
    <w:rsid w:val="00E52B46"/>
    <w:rsid w:val="00E53A82"/>
    <w:rsid w:val="00E5773C"/>
    <w:rsid w:val="00E81791"/>
    <w:rsid w:val="00EA44E9"/>
    <w:rsid w:val="00EB161E"/>
    <w:rsid w:val="00EB38E1"/>
    <w:rsid w:val="00EC587C"/>
    <w:rsid w:val="00EE0B8A"/>
    <w:rsid w:val="00EF0EFA"/>
    <w:rsid w:val="00EF5213"/>
    <w:rsid w:val="00F072CC"/>
    <w:rsid w:val="00F358E7"/>
    <w:rsid w:val="00F64B95"/>
    <w:rsid w:val="00F72C30"/>
    <w:rsid w:val="00F812B1"/>
    <w:rsid w:val="00FA1611"/>
    <w:rsid w:val="00FC3B28"/>
    <w:rsid w:val="00FD04F7"/>
    <w:rsid w:val="00FE6877"/>
    <w:rsid w:val="00FF25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4981"/>
    <w:pPr>
      <w:widowControl w:val="0"/>
    </w:pPr>
  </w:style>
  <w:style w:type="paragraph" w:styleId="3">
    <w:name w:val="heading 3"/>
    <w:basedOn w:val="a"/>
    <w:next w:val="a"/>
    <w:link w:val="30"/>
    <w:qFormat/>
    <w:rsid w:val="00B94981"/>
    <w:pPr>
      <w:keepNext/>
      <w:widowControl/>
      <w:jc w:val="center"/>
      <w:outlineLvl w:val="2"/>
    </w:pPr>
    <w:rPr>
      <w:b/>
      <w:i/>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B94981"/>
    <w:rPr>
      <w:b/>
      <w:i/>
      <w:sz w:val="40"/>
      <w:lang w:val="ru-RU" w:eastAsia="ru-RU" w:bidi="ar-SA"/>
    </w:rPr>
  </w:style>
  <w:style w:type="paragraph" w:customStyle="1" w:styleId="1">
    <w:name w:val="Знак Знак Знак1 Знак Знак Знак Знак"/>
    <w:basedOn w:val="a"/>
    <w:rsid w:val="006D4DA9"/>
    <w:pPr>
      <w:tabs>
        <w:tab w:val="num" w:pos="1315"/>
      </w:tabs>
      <w:adjustRightInd w:val="0"/>
      <w:spacing w:after="160" w:line="240" w:lineRule="exact"/>
      <w:ind w:left="1315" w:hanging="180"/>
      <w:jc w:val="center"/>
    </w:pPr>
    <w:rPr>
      <w:b/>
      <w:i/>
      <w:sz w:val="28"/>
      <w:lang w:val="en-GB" w:eastAsia="en-US"/>
    </w:rPr>
  </w:style>
  <w:style w:type="paragraph" w:customStyle="1" w:styleId="10">
    <w:name w:val="Абзац списка1"/>
    <w:basedOn w:val="a"/>
    <w:rsid w:val="00B94981"/>
    <w:pPr>
      <w:ind w:left="720"/>
      <w:contextualSpacing/>
    </w:pPr>
    <w:rPr>
      <w:rFonts w:ascii="Tahoma" w:hAnsi="Tahoma"/>
    </w:rPr>
  </w:style>
  <w:style w:type="paragraph" w:customStyle="1" w:styleId="ConsPlusNormal">
    <w:name w:val="ConsPlusNormal"/>
    <w:link w:val="ConsPlusNormal0"/>
    <w:qFormat/>
    <w:rsid w:val="00B94981"/>
    <w:pPr>
      <w:autoSpaceDE w:val="0"/>
      <w:autoSpaceDN w:val="0"/>
      <w:adjustRightInd w:val="0"/>
    </w:pPr>
    <w:rPr>
      <w:sz w:val="24"/>
      <w:szCs w:val="24"/>
    </w:rPr>
  </w:style>
  <w:style w:type="character" w:customStyle="1" w:styleId="ConsPlusNormal0">
    <w:name w:val="ConsPlusNormal Знак"/>
    <w:link w:val="ConsPlusNormal"/>
    <w:uiPriority w:val="99"/>
    <w:locked/>
    <w:rsid w:val="001130A4"/>
    <w:rPr>
      <w:sz w:val="24"/>
      <w:szCs w:val="24"/>
      <w:lang w:bidi="ar-SA"/>
    </w:rPr>
  </w:style>
  <w:style w:type="paragraph" w:customStyle="1" w:styleId="ConsPlusTitle">
    <w:name w:val="ConsPlusTitle"/>
    <w:rsid w:val="00B94981"/>
    <w:pPr>
      <w:widowControl w:val="0"/>
      <w:autoSpaceDE w:val="0"/>
      <w:autoSpaceDN w:val="0"/>
      <w:adjustRightInd w:val="0"/>
    </w:pPr>
    <w:rPr>
      <w:rFonts w:ascii="Arial" w:hAnsi="Arial" w:cs="Arial"/>
      <w:b/>
      <w:bCs/>
    </w:rPr>
  </w:style>
  <w:style w:type="paragraph" w:customStyle="1" w:styleId="ConsPlusNonformat">
    <w:name w:val="ConsPlusNonformat"/>
    <w:uiPriority w:val="99"/>
    <w:rsid w:val="00FA1611"/>
    <w:pPr>
      <w:autoSpaceDE w:val="0"/>
      <w:autoSpaceDN w:val="0"/>
      <w:adjustRightInd w:val="0"/>
    </w:pPr>
    <w:rPr>
      <w:rFonts w:ascii="Courier New" w:hAnsi="Courier New" w:cs="Courier New"/>
    </w:rPr>
  </w:style>
  <w:style w:type="paragraph" w:customStyle="1" w:styleId="a3">
    <w:name w:val="Текст (лев. подпись)"/>
    <w:basedOn w:val="a"/>
    <w:next w:val="a"/>
    <w:rsid w:val="006F24D8"/>
    <w:pPr>
      <w:autoSpaceDE w:val="0"/>
      <w:autoSpaceDN w:val="0"/>
      <w:adjustRightInd w:val="0"/>
    </w:pPr>
    <w:rPr>
      <w:rFonts w:ascii="Arial" w:hAnsi="Arial" w:cs="Arial"/>
      <w:sz w:val="24"/>
      <w:szCs w:val="24"/>
    </w:rPr>
  </w:style>
  <w:style w:type="paragraph" w:customStyle="1" w:styleId="a4">
    <w:name w:val="Текст (прав. подпись)"/>
    <w:basedOn w:val="a"/>
    <w:next w:val="a"/>
    <w:rsid w:val="006F24D8"/>
    <w:pPr>
      <w:autoSpaceDE w:val="0"/>
      <w:autoSpaceDN w:val="0"/>
      <w:adjustRightInd w:val="0"/>
      <w:jc w:val="right"/>
    </w:pPr>
    <w:rPr>
      <w:rFonts w:ascii="Arial" w:hAnsi="Arial" w:cs="Arial"/>
      <w:sz w:val="24"/>
      <w:szCs w:val="24"/>
    </w:rPr>
  </w:style>
  <w:style w:type="paragraph" w:styleId="a5">
    <w:name w:val="footnote text"/>
    <w:basedOn w:val="a"/>
    <w:link w:val="a6"/>
    <w:semiHidden/>
    <w:unhideWhenUsed/>
    <w:rsid w:val="006F24D8"/>
    <w:pPr>
      <w:widowControl/>
    </w:pPr>
    <w:rPr>
      <w:b/>
      <w:i/>
      <w:sz w:val="28"/>
    </w:rPr>
  </w:style>
  <w:style w:type="character" w:customStyle="1" w:styleId="a6">
    <w:name w:val="Текст сноски Знак"/>
    <w:link w:val="a5"/>
    <w:semiHidden/>
    <w:rsid w:val="006F24D8"/>
    <w:rPr>
      <w:b/>
      <w:i/>
      <w:sz w:val="28"/>
      <w:lang w:val="ru-RU" w:eastAsia="ru-RU" w:bidi="ar-SA"/>
    </w:rPr>
  </w:style>
  <w:style w:type="character" w:styleId="a7">
    <w:name w:val="footnote reference"/>
    <w:semiHidden/>
    <w:unhideWhenUsed/>
    <w:rsid w:val="006F24D8"/>
    <w:rPr>
      <w:vertAlign w:val="superscript"/>
    </w:rPr>
  </w:style>
  <w:style w:type="paragraph" w:styleId="a8">
    <w:name w:val="header"/>
    <w:basedOn w:val="a"/>
    <w:link w:val="a9"/>
    <w:rsid w:val="00B92475"/>
    <w:pPr>
      <w:widowControl/>
      <w:tabs>
        <w:tab w:val="center" w:pos="4153"/>
        <w:tab w:val="right" w:pos="8306"/>
      </w:tabs>
    </w:pPr>
  </w:style>
  <w:style w:type="character" w:customStyle="1" w:styleId="a9">
    <w:name w:val="Верхний колонтитул Знак"/>
    <w:basedOn w:val="a0"/>
    <w:link w:val="a8"/>
    <w:rsid w:val="00B92475"/>
  </w:style>
  <w:style w:type="character" w:customStyle="1" w:styleId="31">
    <w:name w:val="Знак Знак3"/>
    <w:rsid w:val="00475B0F"/>
    <w:rPr>
      <w:rFonts w:eastAsia="Times New Roman"/>
      <w:b/>
      <w:i/>
      <w:sz w:val="40"/>
      <w:lang w:val="en-GB" w:eastAsia="en-US" w:bidi="ar-SA"/>
    </w:rPr>
  </w:style>
  <w:style w:type="character" w:customStyle="1" w:styleId="aa">
    <w:name w:val="Название Знак"/>
    <w:aliases w:val="Знак2 Знак,Знак1 Знак1,Знак Знак Знак Знак Знак Знак Знак Знак Знак Знак,Знак Знак Знак Знак Знак Знак Знак Знак,Знак1 Знак Знак,Знак Знак Знак1 Знак1 Знак,Название Знак Знак Знак,Знак Знак Знак Знак1 Знак,Знак Знак Знак Знак Знак"/>
    <w:link w:val="ab"/>
    <w:rsid w:val="001130A4"/>
    <w:rPr>
      <w:rFonts w:ascii="Cambria" w:eastAsia="Calibri" w:hAnsi="Cambria"/>
      <w:b/>
      <w:bCs/>
      <w:i w:val="0"/>
      <w:kern w:val="28"/>
      <w:sz w:val="32"/>
      <w:szCs w:val="32"/>
      <w:lang w:val="en-GB" w:eastAsia="en-US" w:bidi="ar-SA"/>
    </w:rPr>
  </w:style>
  <w:style w:type="paragraph" w:styleId="ab">
    <w:name w:val="Title"/>
    <w:aliases w:val="Знак2,Знак1,Знак Знак Знак Знак Знак Знак Знак Знак Знак,Знак Знак Знак Знак Знак Знак Знак,Знак1 Знак,Знак Знак Знак1 Знак1,Название Знак Знак,Знак Знак Знак Знак1,Знак Знак Знак Знак,Знак Знак Знак1"/>
    <w:basedOn w:val="a"/>
    <w:next w:val="a"/>
    <w:link w:val="aa"/>
    <w:qFormat/>
    <w:rsid w:val="001130A4"/>
    <w:pPr>
      <w:widowControl/>
      <w:spacing w:before="240" w:after="60"/>
      <w:jc w:val="center"/>
      <w:outlineLvl w:val="0"/>
    </w:pPr>
    <w:rPr>
      <w:rFonts w:ascii="Cambria" w:eastAsia="Calibri" w:hAnsi="Cambria"/>
      <w:b/>
      <w:bCs/>
      <w:kern w:val="28"/>
      <w:sz w:val="32"/>
      <w:szCs w:val="32"/>
      <w:lang w:val="en-GB" w:eastAsia="en-US"/>
    </w:rPr>
  </w:style>
  <w:style w:type="paragraph" w:styleId="ac">
    <w:name w:val="No Spacing"/>
    <w:link w:val="ad"/>
    <w:uiPriority w:val="1"/>
    <w:qFormat/>
    <w:rsid w:val="001130A4"/>
    <w:pPr>
      <w:suppressAutoHyphens/>
    </w:pPr>
    <w:rPr>
      <w:sz w:val="28"/>
      <w:szCs w:val="28"/>
      <w:lang w:eastAsia="ar-SA"/>
    </w:rPr>
  </w:style>
  <w:style w:type="character" w:customStyle="1" w:styleId="ad">
    <w:name w:val="Без интервала Знак"/>
    <w:link w:val="ac"/>
    <w:uiPriority w:val="1"/>
    <w:rsid w:val="001130A4"/>
    <w:rPr>
      <w:sz w:val="28"/>
      <w:szCs w:val="28"/>
      <w:lang w:eastAsia="ar-SA" w:bidi="ar-SA"/>
    </w:rPr>
  </w:style>
  <w:style w:type="paragraph" w:customStyle="1" w:styleId="ConsPlusCell">
    <w:name w:val="ConsPlusCell"/>
    <w:uiPriority w:val="99"/>
    <w:rsid w:val="007B16E5"/>
    <w:pPr>
      <w:autoSpaceDE w:val="0"/>
      <w:autoSpaceDN w:val="0"/>
      <w:adjustRightInd w:val="0"/>
    </w:pPr>
    <w:rPr>
      <w:rFonts w:ascii="Courier New" w:eastAsia="Calibri" w:hAnsi="Courier New" w:cs="Courier New"/>
      <w:lang w:eastAsia="en-US"/>
    </w:rPr>
  </w:style>
  <w:style w:type="paragraph" w:styleId="ae">
    <w:name w:val="Balloon Text"/>
    <w:basedOn w:val="a"/>
    <w:link w:val="af"/>
    <w:uiPriority w:val="99"/>
    <w:rsid w:val="00186B86"/>
    <w:rPr>
      <w:rFonts w:ascii="Tahoma" w:hAnsi="Tahoma" w:cs="Tahoma"/>
      <w:sz w:val="16"/>
      <w:szCs w:val="16"/>
      <w:lang w:val="en-GB" w:eastAsia="en-US"/>
    </w:rPr>
  </w:style>
  <w:style w:type="character" w:customStyle="1" w:styleId="af">
    <w:name w:val="Текст выноски Знак"/>
    <w:link w:val="ae"/>
    <w:uiPriority w:val="99"/>
    <w:rsid w:val="00186B86"/>
    <w:rPr>
      <w:rFonts w:ascii="Tahoma" w:hAnsi="Tahoma" w:cs="Tahoma"/>
      <w:b w:val="0"/>
      <w:i w:val="0"/>
      <w:sz w:val="16"/>
      <w:szCs w:val="16"/>
      <w:lang w:val="en-GB" w:eastAsia="en-US" w:bidi="ar-SA"/>
    </w:rPr>
  </w:style>
  <w:style w:type="paragraph" w:styleId="af0">
    <w:name w:val="Plain Text"/>
    <w:basedOn w:val="a"/>
    <w:link w:val="af1"/>
    <w:rsid w:val="005B5668"/>
    <w:pPr>
      <w:widowControl/>
    </w:pPr>
    <w:rPr>
      <w:rFonts w:ascii="Courier New" w:hAnsi="Courier New"/>
    </w:rPr>
  </w:style>
  <w:style w:type="character" w:customStyle="1" w:styleId="af1">
    <w:name w:val="Текст Знак"/>
    <w:basedOn w:val="a0"/>
    <w:link w:val="af0"/>
    <w:rsid w:val="005B5668"/>
    <w:rPr>
      <w:rFonts w:ascii="Courier New" w:hAnsi="Courier New"/>
    </w:rPr>
  </w:style>
  <w:style w:type="paragraph" w:customStyle="1" w:styleId="ConsPlusDocList">
    <w:name w:val="ConsPlusDocList"/>
    <w:uiPriority w:val="99"/>
    <w:rsid w:val="00AF3A53"/>
    <w:pPr>
      <w:autoSpaceDE w:val="0"/>
      <w:autoSpaceDN w:val="0"/>
      <w:adjustRightInd w:val="0"/>
    </w:pPr>
    <w:rPr>
      <w:rFonts w:ascii="Courier New" w:eastAsia="Calibri" w:hAnsi="Courier New" w:cs="Courier New"/>
      <w:lang w:eastAsia="en-US"/>
    </w:rPr>
  </w:style>
  <w:style w:type="paragraph" w:customStyle="1" w:styleId="ConsPlusTitlePage">
    <w:name w:val="ConsPlusTitlePage"/>
    <w:uiPriority w:val="99"/>
    <w:rsid w:val="00AF3A53"/>
    <w:pPr>
      <w:autoSpaceDE w:val="0"/>
      <w:autoSpaceDN w:val="0"/>
      <w:adjustRightInd w:val="0"/>
    </w:pPr>
    <w:rPr>
      <w:rFonts w:ascii="Tahoma" w:eastAsia="Calibri" w:hAnsi="Tahoma" w:cs="Tahoma"/>
      <w:lang w:eastAsia="en-US"/>
    </w:rPr>
  </w:style>
  <w:style w:type="paragraph" w:customStyle="1" w:styleId="ConsPlusJurTerm">
    <w:name w:val="ConsPlusJurTerm"/>
    <w:uiPriority w:val="99"/>
    <w:rsid w:val="00AF3A53"/>
    <w:pPr>
      <w:autoSpaceDE w:val="0"/>
      <w:autoSpaceDN w:val="0"/>
      <w:adjustRightInd w:val="0"/>
    </w:pPr>
    <w:rPr>
      <w:rFonts w:ascii="Tahoma" w:eastAsia="Calibri" w:hAnsi="Tahoma" w:cs="Tahoma"/>
      <w:sz w:val="26"/>
      <w:szCs w:val="26"/>
      <w:lang w:eastAsia="en-US"/>
    </w:rPr>
  </w:style>
  <w:style w:type="paragraph" w:styleId="af2">
    <w:name w:val="footer"/>
    <w:basedOn w:val="a"/>
    <w:link w:val="af3"/>
    <w:uiPriority w:val="99"/>
    <w:unhideWhenUsed/>
    <w:rsid w:val="00AF3A53"/>
    <w:pPr>
      <w:tabs>
        <w:tab w:val="center" w:pos="4677"/>
        <w:tab w:val="right" w:pos="9355"/>
      </w:tabs>
    </w:pPr>
  </w:style>
  <w:style w:type="character" w:customStyle="1" w:styleId="af3">
    <w:name w:val="Нижний колонтитул Знак"/>
    <w:basedOn w:val="a0"/>
    <w:link w:val="af2"/>
    <w:uiPriority w:val="99"/>
    <w:rsid w:val="00AF3A53"/>
  </w:style>
</w:styles>
</file>

<file path=word/webSettings.xml><?xml version="1.0" encoding="utf-8"?>
<w:webSettings xmlns:r="http://schemas.openxmlformats.org/officeDocument/2006/relationships" xmlns:w="http://schemas.openxmlformats.org/wordprocessingml/2006/main">
  <w:divs>
    <w:div w:id="172309610">
      <w:bodyDiv w:val="1"/>
      <w:marLeft w:val="0"/>
      <w:marRight w:val="0"/>
      <w:marTop w:val="0"/>
      <w:marBottom w:val="0"/>
      <w:divBdr>
        <w:top w:val="none" w:sz="0" w:space="0" w:color="auto"/>
        <w:left w:val="none" w:sz="0" w:space="0" w:color="auto"/>
        <w:bottom w:val="none" w:sz="0" w:space="0" w:color="auto"/>
        <w:right w:val="none" w:sz="0" w:space="0" w:color="auto"/>
      </w:divBdr>
    </w:div>
    <w:div w:id="537158017">
      <w:bodyDiv w:val="1"/>
      <w:marLeft w:val="0"/>
      <w:marRight w:val="0"/>
      <w:marTop w:val="0"/>
      <w:marBottom w:val="0"/>
      <w:divBdr>
        <w:top w:val="none" w:sz="0" w:space="0" w:color="auto"/>
        <w:left w:val="none" w:sz="0" w:space="0" w:color="auto"/>
        <w:bottom w:val="none" w:sz="0" w:space="0" w:color="auto"/>
        <w:right w:val="none" w:sz="0" w:space="0" w:color="auto"/>
      </w:divBdr>
    </w:div>
    <w:div w:id="196156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29A98CFD6BFAE6E55FED9C37DF06F9D80E7C413BAC8830492AC84D9275C62FC05FB469996376282E54B070F2EED22B4A6EEF456A351D8109AB6F0D5C745G" TargetMode="External"/><Relationship Id="rId117" Type="http://schemas.openxmlformats.org/officeDocument/2006/relationships/image" Target="media/image64.wmf"/><Relationship Id="rId21" Type="http://schemas.openxmlformats.org/officeDocument/2006/relationships/hyperlink" Target="consultantplus://offline/ref=729A98CFD6BFAE6E55FED9C37DF06F9D80E7C413BAC8830492AC84D9275C62FC05FB469996376282E54B070126ED22B4A6EEF456A351D8109AB6F0D5C745G" TargetMode="External"/><Relationship Id="rId42" Type="http://schemas.openxmlformats.org/officeDocument/2006/relationships/hyperlink" Target="consultantplus://offline/ref=707498DED88D02CFC3F25327D7E92CB96DFBBAAED44EA895F218DD748BD8D7AB608597B8D2CDE986CB1A28BBF024292A4162857Bz4pFL" TargetMode="External"/><Relationship Id="rId47" Type="http://schemas.openxmlformats.org/officeDocument/2006/relationships/image" Target="media/image3.wmf"/><Relationship Id="rId63" Type="http://schemas.openxmlformats.org/officeDocument/2006/relationships/image" Target="media/image14.wmf"/><Relationship Id="rId68" Type="http://schemas.openxmlformats.org/officeDocument/2006/relationships/image" Target="media/image19.wmf"/><Relationship Id="rId84" Type="http://schemas.openxmlformats.org/officeDocument/2006/relationships/image" Target="media/image33.wmf"/><Relationship Id="rId89" Type="http://schemas.openxmlformats.org/officeDocument/2006/relationships/image" Target="media/image38.wmf"/><Relationship Id="rId112" Type="http://schemas.openxmlformats.org/officeDocument/2006/relationships/image" Target="media/image59.wmf"/><Relationship Id="rId133" Type="http://schemas.openxmlformats.org/officeDocument/2006/relationships/image" Target="media/image79.wmf"/><Relationship Id="rId138" Type="http://schemas.openxmlformats.org/officeDocument/2006/relationships/image" Target="media/image82.wmf"/><Relationship Id="rId154" Type="http://schemas.openxmlformats.org/officeDocument/2006/relationships/hyperlink" Target="https://login.consultant.ru/link/?req=doc&amp;base=RLAW021&amp;n=207688&amp;dst=100686" TargetMode="External"/><Relationship Id="rId159" Type="http://schemas.openxmlformats.org/officeDocument/2006/relationships/hyperlink" Target="https://login.consultant.ru/link/?req=doc&amp;base=RLAW021&amp;n=207688&amp;dst=100688" TargetMode="External"/><Relationship Id="rId16" Type="http://schemas.openxmlformats.org/officeDocument/2006/relationships/hyperlink" Target="consultantplus://offline/ref=824CEF81E034A102EF748882FD42E60FA24CEE3EEB84CBE75941058C97DD98D5C3F0045F33776CA3CA7CF76BCAAC53F054ED3511CA71584D98D823DEv528G" TargetMode="External"/><Relationship Id="rId107" Type="http://schemas.openxmlformats.org/officeDocument/2006/relationships/image" Target="media/image54.wmf"/><Relationship Id="rId11" Type="http://schemas.openxmlformats.org/officeDocument/2006/relationships/hyperlink" Target="consultantplus://offline/ref=824CEF81E034A102EF748882FD42E60FA24CEE3EEB84CBE75941058C97DD98D5C3F0045F33776CA3CA7DF36BCBAC53F054ED3511CA71584D98D823DEv528G" TargetMode="External"/><Relationship Id="rId32" Type="http://schemas.openxmlformats.org/officeDocument/2006/relationships/hyperlink" Target="consultantplus://offline/ref=729A98CFD6BFAE6E55FED9C37DF06F9D80E7C413BAC8830492AC84D9275C62FC05FB469996376282E54A0C0426ED22B4A6EEF456A351D8109AB6F0D5C745G" TargetMode="External"/><Relationship Id="rId37" Type="http://schemas.openxmlformats.org/officeDocument/2006/relationships/hyperlink" Target="consultantplus://offline/ref=707498DED88D02CFC3F25327D7E92CB96DFBBAAED44EA895F218DD748BD8D7AB608597BED5C6BCD08A4471EABD6F2528567E847B51EC386DzCpCL" TargetMode="External"/><Relationship Id="rId53" Type="http://schemas.openxmlformats.org/officeDocument/2006/relationships/image" Target="media/image7.wmf"/><Relationship Id="rId58" Type="http://schemas.openxmlformats.org/officeDocument/2006/relationships/hyperlink" Target="consultantplus://offline/ref=30FC62F7FD38DB7F11806F0C030DC64151FA3A2763AFB8B6A284F39D5B9E3FF86E5F372BB27632234E522328CD2A39N" TargetMode="External"/><Relationship Id="rId74" Type="http://schemas.openxmlformats.org/officeDocument/2006/relationships/image" Target="media/image23.wmf"/><Relationship Id="rId79" Type="http://schemas.openxmlformats.org/officeDocument/2006/relationships/image" Target="media/image28.wmf"/><Relationship Id="rId102" Type="http://schemas.openxmlformats.org/officeDocument/2006/relationships/image" Target="media/image50.wmf"/><Relationship Id="rId123" Type="http://schemas.openxmlformats.org/officeDocument/2006/relationships/image" Target="media/image70.wmf"/><Relationship Id="rId128" Type="http://schemas.openxmlformats.org/officeDocument/2006/relationships/image" Target="media/image74.wmf"/><Relationship Id="rId144" Type="http://schemas.openxmlformats.org/officeDocument/2006/relationships/hyperlink" Target="consultantplus://offline/ref=950D46FCA90BAE96A54AC0847D0BC1C577D6D1433855660C0A9B584BAAAE3D37DA96D600C6858601D2D48CC876E218595049C244BD49A808RDADH" TargetMode="External"/><Relationship Id="rId149" Type="http://schemas.openxmlformats.org/officeDocument/2006/relationships/hyperlink" Target="https://login.consultant.ru/link/?req=doc&amp;base=RLAW021&amp;n=207688&amp;dst=100679" TargetMode="External"/><Relationship Id="rId5" Type="http://schemas.openxmlformats.org/officeDocument/2006/relationships/webSettings" Target="webSettings.xml"/><Relationship Id="rId90" Type="http://schemas.openxmlformats.org/officeDocument/2006/relationships/image" Target="media/image39.wmf"/><Relationship Id="rId95" Type="http://schemas.openxmlformats.org/officeDocument/2006/relationships/image" Target="media/image43.wmf"/><Relationship Id="rId160" Type="http://schemas.openxmlformats.org/officeDocument/2006/relationships/fontTable" Target="fontTable.xml"/><Relationship Id="rId22" Type="http://schemas.openxmlformats.org/officeDocument/2006/relationships/hyperlink" Target="consultantplus://offline/ref=729A98CFD6BFAE6E55FED9C37DF06F9D80E7C413BAC8830492AC84D9275C62FC05FB469996376282E54B070E2BED22B4A6EEF456A351D8109AB6F0D5C745G" TargetMode="External"/><Relationship Id="rId27" Type="http://schemas.openxmlformats.org/officeDocument/2006/relationships/hyperlink" Target="consultantplus://offline/ref=729A98CFD6BFAE6E55FED9C37DF06F9D80E7C413BAC8830492AC84D9275C62FC05FB469996376282E54B070126ED22B4A6EEF456A351D8109AB6F0D5C745G" TargetMode="External"/><Relationship Id="rId43" Type="http://schemas.openxmlformats.org/officeDocument/2006/relationships/hyperlink" Target="consultantplus://offline/ref=707498DED88D02CFC3F25327D7E92CB96DFBBAAED44EA895F218DD748BD8D7AB608597B8DDCDE986CB1A28BBF024292A4162857Bz4pFL" TargetMode="External"/><Relationship Id="rId48" Type="http://schemas.openxmlformats.org/officeDocument/2006/relationships/image" Target="media/image4.wmf"/><Relationship Id="rId64" Type="http://schemas.openxmlformats.org/officeDocument/2006/relationships/image" Target="media/image15.wmf"/><Relationship Id="rId69" Type="http://schemas.openxmlformats.org/officeDocument/2006/relationships/image" Target="media/image20.wmf"/><Relationship Id="rId113" Type="http://schemas.openxmlformats.org/officeDocument/2006/relationships/image" Target="media/image60.wmf"/><Relationship Id="rId118" Type="http://schemas.openxmlformats.org/officeDocument/2006/relationships/image" Target="media/image65.wmf"/><Relationship Id="rId134" Type="http://schemas.openxmlformats.org/officeDocument/2006/relationships/image" Target="media/image80.wmf"/><Relationship Id="rId139" Type="http://schemas.openxmlformats.org/officeDocument/2006/relationships/hyperlink" Target="consultantplus://offline/ref=950D46FCA90BAE96A54AC0847D0BC1C577D3D94F3057660C0A9B584BAAAE3D37DA96D600C6858400D2D48CC876E218595049C244BD49A808RDADH" TargetMode="External"/><Relationship Id="rId80" Type="http://schemas.openxmlformats.org/officeDocument/2006/relationships/image" Target="media/image29.wmf"/><Relationship Id="rId85" Type="http://schemas.openxmlformats.org/officeDocument/2006/relationships/image" Target="media/image34.wmf"/><Relationship Id="rId150" Type="http://schemas.openxmlformats.org/officeDocument/2006/relationships/hyperlink" Target="https://login.consultant.ru/link/?req=doc&amp;base=RLAW021&amp;n=207688&amp;dst=100686" TargetMode="External"/><Relationship Id="rId155" Type="http://schemas.openxmlformats.org/officeDocument/2006/relationships/hyperlink" Target="https://login.consultant.ru/link/?req=doc&amp;base=RLAW021&amp;n=207688&amp;dst=100687" TargetMode="External"/><Relationship Id="rId12" Type="http://schemas.openxmlformats.org/officeDocument/2006/relationships/hyperlink" Target="consultantplus://offline/ref=824CEF81E034A102EF748882FD42E60FA24CEE3EEB84CBE75941058C97DD98D5C3F0045F33776CA3CA7DFD6BC6AC53F054ED3511CA71584D98D823DEv528G" TargetMode="External"/><Relationship Id="rId17" Type="http://schemas.openxmlformats.org/officeDocument/2006/relationships/hyperlink" Target="consultantplus://offline/ref=824CEF81E034A102EF748882FD42E60FA24CEE3EEB84CBE75941058C97DD98D5C3F0045F33776CA3CA7DF36BCBAC53F054ED3511CA71584D98D823DEv528G" TargetMode="External"/><Relationship Id="rId33" Type="http://schemas.openxmlformats.org/officeDocument/2006/relationships/hyperlink" Target="consultantplus://offline/ref=729A98CFD6BFAE6E55FED9C37DF06F9D80E7C413BAC8830492AC84D9275C62FC05FB469996376282E54B060F2AED22B4A6EEF456A351D8109AB6F0D5C745G" TargetMode="External"/><Relationship Id="rId38" Type="http://schemas.openxmlformats.org/officeDocument/2006/relationships/hyperlink" Target="consultantplus://offline/ref=707498DED88D02CFC3F25327D7E92CB96DFBBAAED44EA895F218DD748BD8D7AB608597BED5C6BCDE8F4471EABD6F2528567E847B51EC386DzCpCL" TargetMode="External"/><Relationship Id="rId59" Type="http://schemas.openxmlformats.org/officeDocument/2006/relationships/image" Target="media/image10.wmf"/><Relationship Id="rId103" Type="http://schemas.openxmlformats.org/officeDocument/2006/relationships/image" Target="media/image51.wmf"/><Relationship Id="rId108" Type="http://schemas.openxmlformats.org/officeDocument/2006/relationships/image" Target="media/image55.wmf"/><Relationship Id="rId124" Type="http://schemas.openxmlformats.org/officeDocument/2006/relationships/image" Target="media/image71.wmf"/><Relationship Id="rId129" Type="http://schemas.openxmlformats.org/officeDocument/2006/relationships/image" Target="media/image75.wmf"/><Relationship Id="rId20" Type="http://schemas.openxmlformats.org/officeDocument/2006/relationships/hyperlink" Target="consultantplus://offline/ref=824CEF81E034A102EF748882FD42E60FA24CEE3EEB84CBE75941058C97DD98D5C3F0045F33776CA3CA7CF76BCAAC53F054ED3511CA71584D98D823DEv528G" TargetMode="External"/><Relationship Id="rId41" Type="http://schemas.openxmlformats.org/officeDocument/2006/relationships/hyperlink" Target="consultantplus://offline/ref=707498DED88D02CFC3F25327D7E92CB96DFBBAAED44EA895F218DD748BD8D7AB608597BED5C6BAD58F4471EABD6F2528567E847B51EC386DzCpCL" TargetMode="External"/><Relationship Id="rId54" Type="http://schemas.openxmlformats.org/officeDocument/2006/relationships/image" Target="media/image8.wmf"/><Relationship Id="rId62" Type="http://schemas.openxmlformats.org/officeDocument/2006/relationships/image" Target="media/image13.wmf"/><Relationship Id="rId70" Type="http://schemas.openxmlformats.org/officeDocument/2006/relationships/hyperlink" Target="consultantplus://offline/ref=950D46FCA90BAE96A54AC0847D0BC1C577D1D94E3256660C0A9B584BAAAE3D37DA96D600C6858508DDD48CC876E218595049C244BD49A808RDADH" TargetMode="External"/><Relationship Id="rId75" Type="http://schemas.openxmlformats.org/officeDocument/2006/relationships/image" Target="media/image24.wmf"/><Relationship Id="rId83" Type="http://schemas.openxmlformats.org/officeDocument/2006/relationships/image" Target="media/image32.wmf"/><Relationship Id="rId88" Type="http://schemas.openxmlformats.org/officeDocument/2006/relationships/image" Target="media/image37.wmf"/><Relationship Id="rId91" Type="http://schemas.openxmlformats.org/officeDocument/2006/relationships/hyperlink" Target="https://login.consultant.ru/link/?req=doc&amp;base=LAW&amp;n=507884&amp;dst=370" TargetMode="External"/><Relationship Id="rId96" Type="http://schemas.openxmlformats.org/officeDocument/2006/relationships/image" Target="media/image44.wmf"/><Relationship Id="rId111" Type="http://schemas.openxmlformats.org/officeDocument/2006/relationships/image" Target="media/image58.wmf"/><Relationship Id="rId132" Type="http://schemas.openxmlformats.org/officeDocument/2006/relationships/image" Target="media/image78.wmf"/><Relationship Id="rId140" Type="http://schemas.openxmlformats.org/officeDocument/2006/relationships/image" Target="media/image83.wmf"/><Relationship Id="rId145" Type="http://schemas.openxmlformats.org/officeDocument/2006/relationships/hyperlink" Target="consultantplus://offline/ref=950D46FCA90BAE96A54AC0847D0BC1C577D6D1433855660C0A9B584BAAAE3D37DA96D600C6858601D2D48CC876E218595049C244BD49A808RDADH" TargetMode="External"/><Relationship Id="rId153" Type="http://schemas.openxmlformats.org/officeDocument/2006/relationships/hyperlink" Target="https://login.consultant.ru/link/?req=doc&amp;base=RLAW021&amp;n=207688&amp;dst=100688"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824CEF81E034A102EF748882FD42E60FA24CEE3EEB84CBE75941058C97DD98D5C3F0045F33776CA3CA7CF66BCEAC53F054ED3511CA71584D98D823DEv528G" TargetMode="External"/><Relationship Id="rId23" Type="http://schemas.openxmlformats.org/officeDocument/2006/relationships/hyperlink" Target="consultantplus://offline/ref=729A98CFD6BFAE6E55FED9C37DF06F9D80E7C413BAC8830492AC84D9275C62FC05FB469996376282E54B070F2EED22B4A6EEF456A351D8109AB6F0D5C745G" TargetMode="External"/><Relationship Id="rId28" Type="http://schemas.openxmlformats.org/officeDocument/2006/relationships/hyperlink" Target="consultantplus://offline/ref=729A98CFD6BFAE6E55FED9C37DF06F9D80E7C413BAC8830492AC84D9275C62FC05FB469996376282E54B070E2BED22B4A6EEF456A351D8109AB6F0D5C745G" TargetMode="External"/><Relationship Id="rId36" Type="http://schemas.openxmlformats.org/officeDocument/2006/relationships/hyperlink" Target="consultantplus://offline/ref=707498DED88D02CFC3F25327D7E92CB96DFBBAAED44EA895F218DD748BD8D7AB608597BED2C7B683DE0B70B6F93336295D7E87794DzEpEL" TargetMode="External"/><Relationship Id="rId49" Type="http://schemas.openxmlformats.org/officeDocument/2006/relationships/hyperlink" Target="consultantplus://offline/ref=AB2431E5CA3F8AB4FCDA080313E5CFDD1E1D1E7DF4DF50A14B15B667E2BCAC121BABFE02904FA1EBF4D2D22F13C5BEDAD74E6D18GBB5O" TargetMode="External"/><Relationship Id="rId57" Type="http://schemas.openxmlformats.org/officeDocument/2006/relationships/hyperlink" Target="consultantplus://offline/ref=30FC62F7FD38DB7F11806F0C030DC64151FE362C66ACB8B6A284F39D5B9E3FF87C5F6F27B2752E22494775798BFC3E68F75BD04DC9E2BDDC2D32N" TargetMode="External"/><Relationship Id="rId106" Type="http://schemas.openxmlformats.org/officeDocument/2006/relationships/image" Target="media/image53.wmf"/><Relationship Id="rId114" Type="http://schemas.openxmlformats.org/officeDocument/2006/relationships/image" Target="media/image61.wmf"/><Relationship Id="rId119" Type="http://schemas.openxmlformats.org/officeDocument/2006/relationships/image" Target="media/image66.wmf"/><Relationship Id="rId127" Type="http://schemas.openxmlformats.org/officeDocument/2006/relationships/image" Target="media/image73.wmf"/><Relationship Id="rId10" Type="http://schemas.openxmlformats.org/officeDocument/2006/relationships/hyperlink" Target="https://login.consultant.ru/link/?req=doc&amp;base=RLAW021&amp;n=207688&amp;dst=100440" TargetMode="External"/><Relationship Id="rId31" Type="http://schemas.openxmlformats.org/officeDocument/2006/relationships/hyperlink" Target="consultantplus://offline/ref=729A98CFD6BFAE6E55FED9C37DF06F9D80E7C413BAC8830492AC84D9275C62FC05FB469996376282E54B070126ED22B4A6EEF456A351D8109AB6F0D5C745G" TargetMode="External"/><Relationship Id="rId44" Type="http://schemas.openxmlformats.org/officeDocument/2006/relationships/hyperlink" Target="consultantplus://offline/ref=707498DED88D02CFC3F25327D7E92CB96DFBBAAED44EA895F218DD748BD8D7AB608597B7DDCDE986CB1A28BBF024292A4162857Bz4pFL" TargetMode="External"/><Relationship Id="rId52" Type="http://schemas.openxmlformats.org/officeDocument/2006/relationships/image" Target="media/image6.wmf"/><Relationship Id="rId60" Type="http://schemas.openxmlformats.org/officeDocument/2006/relationships/image" Target="media/image11.wmf"/><Relationship Id="rId65" Type="http://schemas.openxmlformats.org/officeDocument/2006/relationships/image" Target="media/image16.wmf"/><Relationship Id="rId73" Type="http://schemas.openxmlformats.org/officeDocument/2006/relationships/image" Target="media/image22.wmf"/><Relationship Id="rId78" Type="http://schemas.openxmlformats.org/officeDocument/2006/relationships/image" Target="media/image27.wmf"/><Relationship Id="rId81" Type="http://schemas.openxmlformats.org/officeDocument/2006/relationships/image" Target="media/image30.wmf"/><Relationship Id="rId86" Type="http://schemas.openxmlformats.org/officeDocument/2006/relationships/image" Target="media/image35.wmf"/><Relationship Id="rId94" Type="http://schemas.openxmlformats.org/officeDocument/2006/relationships/image" Target="media/image42.wmf"/><Relationship Id="rId99" Type="http://schemas.openxmlformats.org/officeDocument/2006/relationships/image" Target="media/image47.wmf"/><Relationship Id="rId101" Type="http://schemas.openxmlformats.org/officeDocument/2006/relationships/image" Target="media/image49.wmf"/><Relationship Id="rId122" Type="http://schemas.openxmlformats.org/officeDocument/2006/relationships/image" Target="media/image69.wmf"/><Relationship Id="rId130" Type="http://schemas.openxmlformats.org/officeDocument/2006/relationships/image" Target="media/image76.wmf"/><Relationship Id="rId135" Type="http://schemas.openxmlformats.org/officeDocument/2006/relationships/hyperlink" Target="consultantplus://offline/ref=950D46FCA90BAE96A54AC0847D0BC1C577D1D94E3256660C0A9B584BAAAE3D37DA96D600C6858508DDD48CC876E218595049C244BD49A808RDADH" TargetMode="External"/><Relationship Id="rId143" Type="http://schemas.openxmlformats.org/officeDocument/2006/relationships/hyperlink" Target="consultantplus://offline/ref=950D46FCA90BAE96A54AC0847D0BC1C577D6D1433855660C0A9B584BAAAE3D37DA96D600C6858601D2D48CC876E218595049C244BD49A808RDADH" TargetMode="External"/><Relationship Id="rId148" Type="http://schemas.openxmlformats.org/officeDocument/2006/relationships/hyperlink" Target="https://login.consultant.ru/link/?req=doc&amp;base=RLAW021&amp;n=207688&amp;dst=100680" TargetMode="External"/><Relationship Id="rId151" Type="http://schemas.openxmlformats.org/officeDocument/2006/relationships/hyperlink" Target="https://login.consultant.ru/link/?req=doc&amp;base=RLAW021&amp;n=207688&amp;dst=100687" TargetMode="External"/><Relationship Id="rId156" Type="http://schemas.openxmlformats.org/officeDocument/2006/relationships/hyperlink" Target="https://login.consultant.ru/link/?req=doc&amp;base=RLAW021&amp;n=207688&amp;dst=100688" TargetMode="External"/><Relationship Id="rId4" Type="http://schemas.openxmlformats.org/officeDocument/2006/relationships/settings" Target="settings.xml"/><Relationship Id="rId9" Type="http://schemas.openxmlformats.org/officeDocument/2006/relationships/hyperlink" Target="consultantplus://offline/ref=582FBF96A6AF75BEE03057CD92A0C9DE08FB4CF890DAC05C7E898AFACFD218CDF6324917TCk4O" TargetMode="External"/><Relationship Id="rId13" Type="http://schemas.openxmlformats.org/officeDocument/2006/relationships/hyperlink" Target="consultantplus://offline/ref=824CEF81E034A102EF748882FD42E60FA24CEE3EEB84CBE75941058C97DD98D5C3F0045F33776CA3CA7CF76BCFAC53F054ED3511CA71584D98D823DEv528G" TargetMode="External"/><Relationship Id="rId18" Type="http://schemas.openxmlformats.org/officeDocument/2006/relationships/hyperlink" Target="consultantplus://offline/ref=824CEF81E034A102EF748882FD42E60FA24CEE3EEB84CBE75941058C97DD98D5C3F0045F33776CA3CA7DFD6BC6AC53F054ED3511CA71584D98D823DEv528G" TargetMode="External"/><Relationship Id="rId39" Type="http://schemas.openxmlformats.org/officeDocument/2006/relationships/hyperlink" Target="consultantplus://offline/ref=707498DED88D02CFC3F25327D7E92CB96DFBBAAED44EA895F218DD748BD8D7AB608597B7D7CDE986CB1A28BBF024292A4162857Bz4pFL" TargetMode="External"/><Relationship Id="rId109" Type="http://schemas.openxmlformats.org/officeDocument/2006/relationships/image" Target="media/image56.wmf"/><Relationship Id="rId34" Type="http://schemas.openxmlformats.org/officeDocument/2006/relationships/hyperlink" Target="consultantplus://offline/ref=0460A48FD46A854914A74BBD563D6E53F04A80714AE7D9F69C2E6957F6F620764C534BC7860FDA29F4E8B1D38CA41CC01542A1E0FBn0o7L" TargetMode="External"/><Relationship Id="rId50" Type="http://schemas.openxmlformats.org/officeDocument/2006/relationships/hyperlink" Target="consultantplus://offline/ref=1BC33B18F6A4B4087216A8677497E916D5A253AB28C181F12D916D000261ADB90E6D0B09B7252592D956EDC7EED9BEEA810F4503d9E6O" TargetMode="External"/><Relationship Id="rId55" Type="http://schemas.openxmlformats.org/officeDocument/2006/relationships/image" Target="media/image9.wmf"/><Relationship Id="rId76" Type="http://schemas.openxmlformats.org/officeDocument/2006/relationships/image" Target="media/image25.wmf"/><Relationship Id="rId97" Type="http://schemas.openxmlformats.org/officeDocument/2006/relationships/image" Target="media/image45.wmf"/><Relationship Id="rId104" Type="http://schemas.openxmlformats.org/officeDocument/2006/relationships/image" Target="media/image52.wmf"/><Relationship Id="rId120" Type="http://schemas.openxmlformats.org/officeDocument/2006/relationships/image" Target="media/image67.wmf"/><Relationship Id="rId125" Type="http://schemas.openxmlformats.org/officeDocument/2006/relationships/hyperlink" Target="consultantplus://offline/ref=4065387C087D75F20E9ECF52AE0F69458142841A770D6B1F5DF4B5FA5898A7A1B247A4A555D0C34876EBABC3761746859B971BAA99v672M" TargetMode="External"/><Relationship Id="rId141" Type="http://schemas.openxmlformats.org/officeDocument/2006/relationships/hyperlink" Target="consultantplus://offline/ref=950D46FCA90BAE96A54AC0847D0BC1C577D1D94E3256660C0A9B584BAAAE3D37DA96D600C6858508DDD48CC876E218595049C244BD49A808RDADH" TargetMode="External"/><Relationship Id="rId146" Type="http://schemas.openxmlformats.org/officeDocument/2006/relationships/image" Target="media/image84.wmf"/><Relationship Id="rId7" Type="http://schemas.openxmlformats.org/officeDocument/2006/relationships/endnotes" Target="endnotes.xml"/><Relationship Id="rId71" Type="http://schemas.openxmlformats.org/officeDocument/2006/relationships/hyperlink" Target="consultantplus://offline/ref=950D46FCA90BAE96A54AC0847D0BC1C577D1D94E3256660C0A9B584BAAAE3D37DA96D600C6858600DFD48CC876E218595049C244BD49A808RDADH" TargetMode="External"/><Relationship Id="rId92" Type="http://schemas.openxmlformats.org/officeDocument/2006/relationships/image" Target="media/image40.wmf"/><Relationship Id="rId2" Type="http://schemas.openxmlformats.org/officeDocument/2006/relationships/numbering" Target="numbering.xml"/><Relationship Id="rId29" Type="http://schemas.openxmlformats.org/officeDocument/2006/relationships/hyperlink" Target="consultantplus://offline/ref=729A98CFD6BFAE6E55FED9C37DF06F9D80E7C413BAC8830492AC84D9275C62FC05FB469996376282E54B070126ED22B4A6EEF456A351D8109AB6F0D5C745G" TargetMode="External"/><Relationship Id="rId24" Type="http://schemas.openxmlformats.org/officeDocument/2006/relationships/hyperlink" Target="consultantplus://offline/ref=729A98CFD6BFAE6E55FED9C37DF06F9D80E7C413BAC8830492AC84D9275C62FC05FB469996376282E54B070126ED22B4A6EEF456A351D8109AB6F0D5C745G" TargetMode="External"/><Relationship Id="rId40" Type="http://schemas.openxmlformats.org/officeDocument/2006/relationships/hyperlink" Target="consultantplus://offline/ref=707498DED88D02CFC3F25327D7E92CB96DFBBAAED44EA895F218DD748BD8D7AB608597B8D1CDE986CB1A28BBF024292A4162857Bz4pFL" TargetMode="External"/><Relationship Id="rId45" Type="http://schemas.openxmlformats.org/officeDocument/2006/relationships/hyperlink" Target="consultantplus://offline/ref=707498DED88D02CFC3F25327D7E92CB96DFBBAAED44EA895F218DD748BD8D7AB608597BED2C7B683DE0B70B6F93336295D7E87794DzEpEL" TargetMode="External"/><Relationship Id="rId66" Type="http://schemas.openxmlformats.org/officeDocument/2006/relationships/image" Target="media/image17.wmf"/><Relationship Id="rId87" Type="http://schemas.openxmlformats.org/officeDocument/2006/relationships/image" Target="media/image36.wmf"/><Relationship Id="rId110" Type="http://schemas.openxmlformats.org/officeDocument/2006/relationships/image" Target="media/image57.wmf"/><Relationship Id="rId115" Type="http://schemas.openxmlformats.org/officeDocument/2006/relationships/image" Target="media/image62.wmf"/><Relationship Id="rId131" Type="http://schemas.openxmlformats.org/officeDocument/2006/relationships/image" Target="media/image77.wmf"/><Relationship Id="rId136" Type="http://schemas.openxmlformats.org/officeDocument/2006/relationships/hyperlink" Target="consultantplus://offline/ref=950D46FCA90BAE96A54AC0847D0BC1C577D1D94E3256660C0A9B584BAAAE3D37DA96D600C6858600DFD48CC876E218595049C244BD49A808RDADH" TargetMode="External"/><Relationship Id="rId157" Type="http://schemas.openxmlformats.org/officeDocument/2006/relationships/hyperlink" Target="https://login.consultant.ru/link/?req=doc&amp;base=RLAW021&amp;n=207688&amp;dst=100688" TargetMode="External"/><Relationship Id="rId61" Type="http://schemas.openxmlformats.org/officeDocument/2006/relationships/image" Target="media/image12.wmf"/><Relationship Id="rId82" Type="http://schemas.openxmlformats.org/officeDocument/2006/relationships/image" Target="media/image31.wmf"/><Relationship Id="rId152" Type="http://schemas.openxmlformats.org/officeDocument/2006/relationships/hyperlink" Target="https://login.consultant.ru/link/?req=doc&amp;base=RLAW021&amp;n=207688&amp;dst=100688" TargetMode="External"/><Relationship Id="rId19" Type="http://schemas.openxmlformats.org/officeDocument/2006/relationships/hyperlink" Target="consultantplus://offline/ref=824CEF81E034A102EF748882FD42E60FA24CEE3EEB84CBE75941058C97DD98D5C3F0045F33776CA3CA7CF76BCFAC53F054ED3511CA71584D98D823DEv528G" TargetMode="External"/><Relationship Id="rId14" Type="http://schemas.openxmlformats.org/officeDocument/2006/relationships/hyperlink" Target="consultantplus://offline/ref=824CEF81E034A102EF748882FD42E60FA24CEE3EEB84CBE75941058C97DD98D5C3F0045F33776CA3CA7CF66ACBAC53F054ED3511CA71584D98D823DEv528G" TargetMode="External"/><Relationship Id="rId30" Type="http://schemas.openxmlformats.org/officeDocument/2006/relationships/hyperlink" Target="consultantplus://offline/ref=729A98CFD6BFAE6E55FED9C37DF06F9D80E7C413BAC8830492AC84D9275C62FC05FB469996376282E54B070E2BED22B4A6EEF456A351D8109AB6F0D5C745G" TargetMode="External"/><Relationship Id="rId35" Type="http://schemas.openxmlformats.org/officeDocument/2006/relationships/hyperlink" Target="consultantplus://offline/ref=707498DED88D02CFC3F25327D7E92CB96DFBBAAED44EA895F218DD748BD8D7AB608597B7DDCDE986CB1A28BBF024292A4162857Bz4pFL" TargetMode="External"/><Relationship Id="rId56" Type="http://schemas.openxmlformats.org/officeDocument/2006/relationships/hyperlink" Target="consultantplus://offline/ref=30FC62F7FD38DB7F11806F0C030DC64151FE362C66ACB8B6A284F39D5B9E3FF87C5F6F27B2752D2A4B4775798BFC3E68F75BD04DC9E2BDDC2D32N" TargetMode="External"/><Relationship Id="rId77" Type="http://schemas.openxmlformats.org/officeDocument/2006/relationships/image" Target="media/image26.wmf"/><Relationship Id="rId100" Type="http://schemas.openxmlformats.org/officeDocument/2006/relationships/image" Target="media/image48.wmf"/><Relationship Id="rId105" Type="http://schemas.openxmlformats.org/officeDocument/2006/relationships/hyperlink" Target="consultantplus://offline/ref=950D46FCA90BAE96A54AC0847D0BC1C57CD6D644335E3B0602C25449ADA16220DDDFDA01C6858504D18B89DD67BA155C4B56C35AA14BAAR0AAH" TargetMode="External"/><Relationship Id="rId126" Type="http://schemas.openxmlformats.org/officeDocument/2006/relationships/image" Target="media/image72.wmf"/><Relationship Id="rId147" Type="http://schemas.openxmlformats.org/officeDocument/2006/relationships/hyperlink" Target="https://login.consultant.ru/link/?req=doc&amp;base=RLAW021&amp;n=207688&amp;dst=100679" TargetMode="External"/><Relationship Id="rId8" Type="http://schemas.openxmlformats.org/officeDocument/2006/relationships/image" Target="media/image1.jpeg"/><Relationship Id="rId51" Type="http://schemas.openxmlformats.org/officeDocument/2006/relationships/image" Target="media/image5.wmf"/><Relationship Id="rId72" Type="http://schemas.openxmlformats.org/officeDocument/2006/relationships/image" Target="media/image21.wmf"/><Relationship Id="rId93" Type="http://schemas.openxmlformats.org/officeDocument/2006/relationships/image" Target="media/image41.wmf"/><Relationship Id="rId98" Type="http://schemas.openxmlformats.org/officeDocument/2006/relationships/image" Target="media/image46.wmf"/><Relationship Id="rId121" Type="http://schemas.openxmlformats.org/officeDocument/2006/relationships/image" Target="media/image68.wmf"/><Relationship Id="rId142" Type="http://schemas.openxmlformats.org/officeDocument/2006/relationships/hyperlink" Target="consultantplus://offline/ref=950D46FCA90BAE96A54AC0847D0BC1C577D1D94E3256660C0A9B584BAAAE3D37DA96D600C6858600DFD48CC876E218595049C244BD49A808RDADH" TargetMode="External"/><Relationship Id="rId3" Type="http://schemas.openxmlformats.org/officeDocument/2006/relationships/styles" Target="styles.xml"/><Relationship Id="rId25" Type="http://schemas.openxmlformats.org/officeDocument/2006/relationships/hyperlink" Target="consultantplus://offline/ref=729A98CFD6BFAE6E55FED9C37DF06F9D80E7C413BAC8830492AC84D9275C62FC05FB469996376282E54B070E2BED22B4A6EEF456A351D8109AB6F0D5C745G" TargetMode="External"/><Relationship Id="rId46" Type="http://schemas.openxmlformats.org/officeDocument/2006/relationships/image" Target="media/image2.wmf"/><Relationship Id="rId67" Type="http://schemas.openxmlformats.org/officeDocument/2006/relationships/image" Target="media/image18.wmf"/><Relationship Id="rId116" Type="http://schemas.openxmlformats.org/officeDocument/2006/relationships/image" Target="media/image63.wmf"/><Relationship Id="rId137" Type="http://schemas.openxmlformats.org/officeDocument/2006/relationships/image" Target="media/image81.wmf"/><Relationship Id="rId158" Type="http://schemas.openxmlformats.org/officeDocument/2006/relationships/hyperlink" Target="https://login.consultant.ru/link/?req=doc&amp;base=RLAW021&amp;n=207688&amp;dst=1006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343E8-F6EF-45D2-B717-BC95A11F9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13217</Words>
  <Characters>75343</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88384</CharactersWithSpaces>
  <SharedDoc>false</SharedDoc>
  <HLinks>
    <vt:vector size="564" baseType="variant">
      <vt:variant>
        <vt:i4>2097259</vt:i4>
      </vt:variant>
      <vt:variant>
        <vt:i4>279</vt:i4>
      </vt:variant>
      <vt:variant>
        <vt:i4>0</vt:i4>
      </vt:variant>
      <vt:variant>
        <vt:i4>5</vt:i4>
      </vt:variant>
      <vt:variant>
        <vt:lpwstr>consultantplus://offline/ref=BE750A6721B08D36A975A41B6AA32D7705C43EFDED2875DE8FF0F519BDB11BBCCC27F6FB0F3D5DCD5CDB12E01A502681A5F1B17179DCFEF0VBQ8I</vt:lpwstr>
      </vt:variant>
      <vt:variant>
        <vt:lpwstr/>
      </vt:variant>
      <vt:variant>
        <vt:i4>2097259</vt:i4>
      </vt:variant>
      <vt:variant>
        <vt:i4>276</vt:i4>
      </vt:variant>
      <vt:variant>
        <vt:i4>0</vt:i4>
      </vt:variant>
      <vt:variant>
        <vt:i4>5</vt:i4>
      </vt:variant>
      <vt:variant>
        <vt:lpwstr>consultantplus://offline/ref=BE750A6721B08D36A975A41B6AA32D7705C43EFDED2875DE8FF0F519BDB11BBCCC27F6FB0F3D5DCD5CDB12E01A502681A5F1B17179DCFEF0VBQ8I</vt:lpwstr>
      </vt:variant>
      <vt:variant>
        <vt:lpwstr/>
      </vt:variant>
      <vt:variant>
        <vt:i4>2097253</vt:i4>
      </vt:variant>
      <vt:variant>
        <vt:i4>273</vt:i4>
      </vt:variant>
      <vt:variant>
        <vt:i4>0</vt:i4>
      </vt:variant>
      <vt:variant>
        <vt:i4>5</vt:i4>
      </vt:variant>
      <vt:variant>
        <vt:lpwstr>consultantplus://offline/ref=BE750A6721B08D36A975A41B6AA32D7705C434F1E22875DE8FF0F519BDB11BBCCC27F6FB0E3E5FCB59DB12E01A502681A5F1B17179DCFEF0VBQ8I</vt:lpwstr>
      </vt:variant>
      <vt:variant>
        <vt:lpwstr/>
      </vt:variant>
      <vt:variant>
        <vt:i4>2097212</vt:i4>
      </vt:variant>
      <vt:variant>
        <vt:i4>270</vt:i4>
      </vt:variant>
      <vt:variant>
        <vt:i4>0</vt:i4>
      </vt:variant>
      <vt:variant>
        <vt:i4>5</vt:i4>
      </vt:variant>
      <vt:variant>
        <vt:lpwstr>consultantplus://offline/ref=BE750A6721B08D36A975A41B6AA32D7705C434F1E22875DE8FF0F519BDB11BBCCC27F6FB0C3E59C95BDB12E01A502681A5F1B17179DCFEF0VBQ8I</vt:lpwstr>
      </vt:variant>
      <vt:variant>
        <vt:lpwstr/>
      </vt:variant>
      <vt:variant>
        <vt:i4>2097261</vt:i4>
      </vt:variant>
      <vt:variant>
        <vt:i4>267</vt:i4>
      </vt:variant>
      <vt:variant>
        <vt:i4>0</vt:i4>
      </vt:variant>
      <vt:variant>
        <vt:i4>5</vt:i4>
      </vt:variant>
      <vt:variant>
        <vt:lpwstr>consultantplus://offline/ref=BE750A6721B08D36A975A41B6AA32D7705C434F1E22875DE8FF0F519BDB11BBCCC27F6FB0C3E5CC25BDB12E01A502681A5F1B17179DCFEF0VBQ8I</vt:lpwstr>
      </vt:variant>
      <vt:variant>
        <vt:lpwstr/>
      </vt:variant>
      <vt:variant>
        <vt:i4>2097257</vt:i4>
      </vt:variant>
      <vt:variant>
        <vt:i4>264</vt:i4>
      </vt:variant>
      <vt:variant>
        <vt:i4>0</vt:i4>
      </vt:variant>
      <vt:variant>
        <vt:i4>5</vt:i4>
      </vt:variant>
      <vt:variant>
        <vt:lpwstr>consultantplus://offline/ref=BE750A6721B08D36A975A41B6AA32D7705C434F1E22875DE8FF0F519BDB11BBCCC27F6FB0C3E5CC25FDB12E01A502681A5F1B17179DCFEF0VBQ8I</vt:lpwstr>
      </vt:variant>
      <vt:variant>
        <vt:lpwstr/>
      </vt:variant>
      <vt:variant>
        <vt:i4>1966091</vt:i4>
      </vt:variant>
      <vt:variant>
        <vt:i4>261</vt:i4>
      </vt:variant>
      <vt:variant>
        <vt:i4>0</vt:i4>
      </vt:variant>
      <vt:variant>
        <vt:i4>5</vt:i4>
      </vt:variant>
      <vt:variant>
        <vt:lpwstr>consultantplus://offline/ref=BE750A6721B08D36A975A41B6AA32D7705C534F4E32875DE8FF0F519BDB11BBCDE27AEF70D3D42CB5FCE44B15CV0Q4I</vt:lpwstr>
      </vt:variant>
      <vt:variant>
        <vt:lpwstr/>
      </vt:variant>
      <vt:variant>
        <vt:i4>1048660</vt:i4>
      </vt:variant>
      <vt:variant>
        <vt:i4>258</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255</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252</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249</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246</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243</vt:i4>
      </vt:variant>
      <vt:variant>
        <vt:i4>0</vt:i4>
      </vt:variant>
      <vt:variant>
        <vt:i4>5</vt:i4>
      </vt:variant>
      <vt:variant>
        <vt:lpwstr>consultantplus://offline/ref=BE750A6721B08D36A975A70E73A32D7702C935FDE17D22DCDEA5FB1CB5E141ACDA6EF9F8113E5DD45CD044VBQ0I</vt:lpwstr>
      </vt:variant>
      <vt:variant>
        <vt:lpwstr/>
      </vt:variant>
      <vt:variant>
        <vt:i4>1048660</vt:i4>
      </vt:variant>
      <vt:variant>
        <vt:i4>240</vt:i4>
      </vt:variant>
      <vt:variant>
        <vt:i4>0</vt:i4>
      </vt:variant>
      <vt:variant>
        <vt:i4>5</vt:i4>
      </vt:variant>
      <vt:variant>
        <vt:lpwstr>consultantplus://offline/ref=BE750A6721B08D36A975A70E73A32D7702C935FDE17D22DCDEA5FB1CB5E141ACDA6EF9F8113E5DD45CD044VBQ0I</vt:lpwstr>
      </vt:variant>
      <vt:variant>
        <vt:lpwstr/>
      </vt:variant>
      <vt:variant>
        <vt:i4>2097215</vt:i4>
      </vt:variant>
      <vt:variant>
        <vt:i4>237</vt:i4>
      </vt:variant>
      <vt:variant>
        <vt:i4>0</vt:i4>
      </vt:variant>
      <vt:variant>
        <vt:i4>5</vt:i4>
      </vt:variant>
      <vt:variant>
        <vt:lpwstr>consultantplus://offline/ref=BE750A6721B08D36A975A41B6AA32D7705C434F1E22875DE8FF0F519BDB11BBCCC27F6FB0C3E5CCD5FDB12E01A502681A5F1B17179DCFEF0VBQ8I</vt:lpwstr>
      </vt:variant>
      <vt:variant>
        <vt:lpwstr/>
      </vt:variant>
      <vt:variant>
        <vt:i4>2097208</vt:i4>
      </vt:variant>
      <vt:variant>
        <vt:i4>234</vt:i4>
      </vt:variant>
      <vt:variant>
        <vt:i4>0</vt:i4>
      </vt:variant>
      <vt:variant>
        <vt:i4>5</vt:i4>
      </vt:variant>
      <vt:variant>
        <vt:lpwstr>consultantplus://offline/ref=BE750A6721B08D36A975A41B6AA32D7705C434F1E22875DE8FF0F519BDB11BBCCC27F6FB0C3E5CCC5FDB12E01A502681A5F1B17179DCFEF0VBQ8I</vt:lpwstr>
      </vt:variant>
      <vt:variant>
        <vt:lpwstr/>
      </vt:variant>
      <vt:variant>
        <vt:i4>2097214</vt:i4>
      </vt:variant>
      <vt:variant>
        <vt:i4>231</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2097258</vt:i4>
      </vt:variant>
      <vt:variant>
        <vt:i4>228</vt:i4>
      </vt:variant>
      <vt:variant>
        <vt:i4>0</vt:i4>
      </vt:variant>
      <vt:variant>
        <vt:i4>5</vt:i4>
      </vt:variant>
      <vt:variant>
        <vt:lpwstr>consultantplus://offline/ref=BE750A6721B08D36A975A41B6AA32D7705C434F1E22875DE8FF0F519BDB11BBCCC27F6FB0C3C5CC25CDB12E01A502681A5F1B17179DCFEF0VBQ8I</vt:lpwstr>
      </vt:variant>
      <vt:variant>
        <vt:lpwstr/>
      </vt:variant>
      <vt:variant>
        <vt:i4>2097260</vt:i4>
      </vt:variant>
      <vt:variant>
        <vt:i4>225</vt:i4>
      </vt:variant>
      <vt:variant>
        <vt:i4>0</vt:i4>
      </vt:variant>
      <vt:variant>
        <vt:i4>5</vt:i4>
      </vt:variant>
      <vt:variant>
        <vt:lpwstr>consultantplus://offline/ref=BE750A6721B08D36A975A41B6AA32D7705C434F1E22875DE8FF0F519BDB11BBCCC27F6FB0C3E58C359DB12E01A502681A5F1B17179DCFEF0VBQ8I</vt:lpwstr>
      </vt:variant>
      <vt:variant>
        <vt:lpwstr/>
      </vt:variant>
      <vt:variant>
        <vt:i4>2097206</vt:i4>
      </vt:variant>
      <vt:variant>
        <vt:i4>222</vt:i4>
      </vt:variant>
      <vt:variant>
        <vt:i4>0</vt:i4>
      </vt:variant>
      <vt:variant>
        <vt:i4>5</vt:i4>
      </vt:variant>
      <vt:variant>
        <vt:lpwstr>consultantplus://offline/ref=BE750A6721B08D36A975A41B6AA32D7705C434F1E22875DE8FF0F519BDB11BBCCC27F6FB0C3E58C25BDB12E01A502681A5F1B17179DCFEF0VBQ8I</vt:lpwstr>
      </vt:variant>
      <vt:variant>
        <vt:lpwstr/>
      </vt:variant>
      <vt:variant>
        <vt:i4>7733353</vt:i4>
      </vt:variant>
      <vt:variant>
        <vt:i4>219</vt:i4>
      </vt:variant>
      <vt:variant>
        <vt:i4>0</vt:i4>
      </vt:variant>
      <vt:variant>
        <vt:i4>5</vt:i4>
      </vt:variant>
      <vt:variant>
        <vt:lpwstr>consultantplus://offline/ref=BE750A6721B08D36A975A41B6AA32D7705C43EFDED2875DE8FF0F519BDB11BBCCC27F6FF0F34089B1A854BB35C1B2A82B9EDB072V6Q6I</vt:lpwstr>
      </vt:variant>
      <vt:variant>
        <vt:lpwstr/>
      </vt:variant>
      <vt:variant>
        <vt:i4>2097255</vt:i4>
      </vt:variant>
      <vt:variant>
        <vt:i4>216</vt:i4>
      </vt:variant>
      <vt:variant>
        <vt:i4>0</vt:i4>
      </vt:variant>
      <vt:variant>
        <vt:i4>5</vt:i4>
      </vt:variant>
      <vt:variant>
        <vt:lpwstr>consultantplus://offline/ref=BE750A6721B08D36A975A41B6AA32D7705C434F1E22875DE8FF0F519BDB11BBCCC27F6FB0C3E58CC5BDB12E01A502681A5F1B17179DCFEF0VBQ8I</vt:lpwstr>
      </vt:variant>
      <vt:variant>
        <vt:lpwstr/>
      </vt:variant>
      <vt:variant>
        <vt:i4>2097203</vt:i4>
      </vt:variant>
      <vt:variant>
        <vt:i4>213</vt:i4>
      </vt:variant>
      <vt:variant>
        <vt:i4>0</vt:i4>
      </vt:variant>
      <vt:variant>
        <vt:i4>5</vt:i4>
      </vt:variant>
      <vt:variant>
        <vt:lpwstr>consultantplus://offline/ref=BE750A6721B08D36A975A41B6AA32D7705C434F1E22875DE8FF0F519BDB11BBCCC27F6FB0C3E58CB57DB12E01A502681A5F1B17179DCFEF0VBQ8I</vt:lpwstr>
      </vt:variant>
      <vt:variant>
        <vt:lpwstr/>
      </vt:variant>
      <vt:variant>
        <vt:i4>2097214</vt:i4>
      </vt:variant>
      <vt:variant>
        <vt:i4>210</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4194385</vt:i4>
      </vt:variant>
      <vt:variant>
        <vt:i4>207</vt:i4>
      </vt:variant>
      <vt:variant>
        <vt:i4>0</vt:i4>
      </vt:variant>
      <vt:variant>
        <vt:i4>5</vt:i4>
      </vt:variant>
      <vt:variant>
        <vt:lpwstr>consultantplus://offline/ref=BE750A6721B08D36A975A41B6AA32D7705C434F1E22875DE8FF0F519BDB11BBCCC27F6F80C3F579E0F9413BC5C073582A6F1B27065VDQFI</vt:lpwstr>
      </vt:variant>
      <vt:variant>
        <vt:lpwstr/>
      </vt:variant>
      <vt:variant>
        <vt:i4>2097214</vt:i4>
      </vt:variant>
      <vt:variant>
        <vt:i4>204</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4194313</vt:i4>
      </vt:variant>
      <vt:variant>
        <vt:i4>201</vt:i4>
      </vt:variant>
      <vt:variant>
        <vt:i4>0</vt:i4>
      </vt:variant>
      <vt:variant>
        <vt:i4>5</vt:i4>
      </vt:variant>
      <vt:variant>
        <vt:lpwstr>consultantplus://offline/ref=BE750A6721B08D36A975A41B6AA32D7705C434F1E22875DE8FF0F519BDB11BBCCC27F6F80D39579E0F9413BC5C073582A6F1B27065VDQFI</vt:lpwstr>
      </vt:variant>
      <vt:variant>
        <vt:lpwstr/>
      </vt:variant>
      <vt:variant>
        <vt:i4>2097208</vt:i4>
      </vt:variant>
      <vt:variant>
        <vt:i4>198</vt:i4>
      </vt:variant>
      <vt:variant>
        <vt:i4>0</vt:i4>
      </vt:variant>
      <vt:variant>
        <vt:i4>5</vt:i4>
      </vt:variant>
      <vt:variant>
        <vt:lpwstr>consultantplus://offline/ref=BE750A6721B08D36A975A41B6AA32D7705C434F1E22875DE8FF0F519BDB11BBCCC27F6FB0D3B5BCB5FDB12E01A502681A5F1B17179DCFEF0VBQ8I</vt:lpwstr>
      </vt:variant>
      <vt:variant>
        <vt:lpwstr/>
      </vt:variant>
      <vt:variant>
        <vt:i4>2097210</vt:i4>
      </vt:variant>
      <vt:variant>
        <vt:i4>195</vt:i4>
      </vt:variant>
      <vt:variant>
        <vt:i4>0</vt:i4>
      </vt:variant>
      <vt:variant>
        <vt:i4>5</vt:i4>
      </vt:variant>
      <vt:variant>
        <vt:lpwstr>consultantplus://offline/ref=BE750A6721B08D36A975A41B6AA32D7705C434F1E22875DE8FF0F519BDB11BBCCC27F6FB0D3B5AC257DB12E01A502681A5F1B17179DCFEF0VBQ8I</vt:lpwstr>
      </vt:variant>
      <vt:variant>
        <vt:lpwstr/>
      </vt:variant>
      <vt:variant>
        <vt:i4>2097214</vt:i4>
      </vt:variant>
      <vt:variant>
        <vt:i4>192</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2097203</vt:i4>
      </vt:variant>
      <vt:variant>
        <vt:i4>189</vt:i4>
      </vt:variant>
      <vt:variant>
        <vt:i4>0</vt:i4>
      </vt:variant>
      <vt:variant>
        <vt:i4>5</vt:i4>
      </vt:variant>
      <vt:variant>
        <vt:lpwstr>consultantplus://offline/ref=BE750A6721B08D36A975A41B6AA32D7705C434F1E22875DE8FF0F519BDB11BBCCC27F6FB0D3C59C35FDB12E01A502681A5F1B17179DCFEF0VBQ8I</vt:lpwstr>
      </vt:variant>
      <vt:variant>
        <vt:lpwstr/>
      </vt:variant>
      <vt:variant>
        <vt:i4>2097214</vt:i4>
      </vt:variant>
      <vt:variant>
        <vt:i4>186</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2097261</vt:i4>
      </vt:variant>
      <vt:variant>
        <vt:i4>183</vt:i4>
      </vt:variant>
      <vt:variant>
        <vt:i4>0</vt:i4>
      </vt:variant>
      <vt:variant>
        <vt:i4>5</vt:i4>
      </vt:variant>
      <vt:variant>
        <vt:lpwstr>consultantplus://offline/ref=BE750A6721B08D36A975A41B6AA32D7705C434F1E22875DE8FF0F519BDB11BBCCC27F6FB0D3C59C259DB12E01A502681A5F1B17179DCFEF0VBQ8I</vt:lpwstr>
      </vt:variant>
      <vt:variant>
        <vt:lpwstr/>
      </vt:variant>
      <vt:variant>
        <vt:i4>2097214</vt:i4>
      </vt:variant>
      <vt:variant>
        <vt:i4>180</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2097202</vt:i4>
      </vt:variant>
      <vt:variant>
        <vt:i4>177</vt:i4>
      </vt:variant>
      <vt:variant>
        <vt:i4>0</vt:i4>
      </vt:variant>
      <vt:variant>
        <vt:i4>5</vt:i4>
      </vt:variant>
      <vt:variant>
        <vt:lpwstr>consultantplus://offline/ref=BE750A6721B08D36A975A41B6AA32D7705C434F1E22875DE8FF0F519BDB11BBCCC27F6FB0D3C59CC57DB12E01A502681A5F1B17179DCFEF0VBQ8I</vt:lpwstr>
      </vt:variant>
      <vt:variant>
        <vt:lpwstr/>
      </vt:variant>
      <vt:variant>
        <vt:i4>2097214</vt:i4>
      </vt:variant>
      <vt:variant>
        <vt:i4>174</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2097254</vt:i4>
      </vt:variant>
      <vt:variant>
        <vt:i4>171</vt:i4>
      </vt:variant>
      <vt:variant>
        <vt:i4>0</vt:i4>
      </vt:variant>
      <vt:variant>
        <vt:i4>5</vt:i4>
      </vt:variant>
      <vt:variant>
        <vt:lpwstr>consultantplus://offline/ref=BE750A6721B08D36A975A41B6AA32D7705C434F1E22875DE8FF0F519BDB11BBCCC27F6FB0D3C59CF5FDB12E01A502681A5F1B17179DCFEF0VBQ8I</vt:lpwstr>
      </vt:variant>
      <vt:variant>
        <vt:lpwstr/>
      </vt:variant>
      <vt:variant>
        <vt:i4>2097214</vt:i4>
      </vt:variant>
      <vt:variant>
        <vt:i4>168</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2097209</vt:i4>
      </vt:variant>
      <vt:variant>
        <vt:i4>165</vt:i4>
      </vt:variant>
      <vt:variant>
        <vt:i4>0</vt:i4>
      </vt:variant>
      <vt:variant>
        <vt:i4>5</vt:i4>
      </vt:variant>
      <vt:variant>
        <vt:lpwstr>consultantplus://offline/ref=BE750A6721B08D36A975A41B6AA32D7705C434F1E22875DE8FF0F519BDB11BBCCC27F6FB0D3C59C95FDB12E01A502681A5F1B17179DCFEF0VBQ8I</vt:lpwstr>
      </vt:variant>
      <vt:variant>
        <vt:lpwstr/>
      </vt:variant>
      <vt:variant>
        <vt:i4>2097254</vt:i4>
      </vt:variant>
      <vt:variant>
        <vt:i4>162</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2097214</vt:i4>
      </vt:variant>
      <vt:variant>
        <vt:i4>159</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2097212</vt:i4>
      </vt:variant>
      <vt:variant>
        <vt:i4>156</vt:i4>
      </vt:variant>
      <vt:variant>
        <vt:i4>0</vt:i4>
      </vt:variant>
      <vt:variant>
        <vt:i4>5</vt:i4>
      </vt:variant>
      <vt:variant>
        <vt:lpwstr>consultantplus://offline/ref=BE750A6721B08D36A975A41B6AA32D7705C434F1E22875DE8FF0F519BDB11BBCCC27F6FB0D3C59C85BDB12E01A502681A5F1B17179DCFEF0VBQ8I</vt:lpwstr>
      </vt:variant>
      <vt:variant>
        <vt:lpwstr/>
      </vt:variant>
      <vt:variant>
        <vt:i4>2097254</vt:i4>
      </vt:variant>
      <vt:variant>
        <vt:i4>153</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2097214</vt:i4>
      </vt:variant>
      <vt:variant>
        <vt:i4>150</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2097208</vt:i4>
      </vt:variant>
      <vt:variant>
        <vt:i4>147</vt:i4>
      </vt:variant>
      <vt:variant>
        <vt:i4>0</vt:i4>
      </vt:variant>
      <vt:variant>
        <vt:i4>5</vt:i4>
      </vt:variant>
      <vt:variant>
        <vt:lpwstr>consultantplus://offline/ref=BE750A6721B08D36A975A41B6AA32D7705C434F1E22875DE8FF0F519BDB11BBCCC27F6FB0D3C59C85FDB12E01A502681A5F1B17179DCFEF0VBQ8I</vt:lpwstr>
      </vt:variant>
      <vt:variant>
        <vt:lpwstr/>
      </vt:variant>
      <vt:variant>
        <vt:i4>2097254</vt:i4>
      </vt:variant>
      <vt:variant>
        <vt:i4>144</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2097214</vt:i4>
      </vt:variant>
      <vt:variant>
        <vt:i4>141</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2097213</vt:i4>
      </vt:variant>
      <vt:variant>
        <vt:i4>138</vt:i4>
      </vt:variant>
      <vt:variant>
        <vt:i4>0</vt:i4>
      </vt:variant>
      <vt:variant>
        <vt:i4>5</vt:i4>
      </vt:variant>
      <vt:variant>
        <vt:lpwstr>consultantplus://offline/ref=BE750A6721B08D36A975A41B6AA32D7705C434F1E22875DE8FF0F519BDB11BBCCC27F6FB0D3C59CB59DB12E01A502681A5F1B17179DCFEF0VBQ8I</vt:lpwstr>
      </vt:variant>
      <vt:variant>
        <vt:lpwstr/>
      </vt:variant>
      <vt:variant>
        <vt:i4>2097254</vt:i4>
      </vt:variant>
      <vt:variant>
        <vt:i4>135</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2097214</vt:i4>
      </vt:variant>
      <vt:variant>
        <vt:i4>132</vt:i4>
      </vt:variant>
      <vt:variant>
        <vt:i4>0</vt:i4>
      </vt:variant>
      <vt:variant>
        <vt:i4>5</vt:i4>
      </vt:variant>
      <vt:variant>
        <vt:lpwstr>consultantplus://offline/ref=BE750A6721B08D36A975A41B6AA32D7705C43EFDED2875DE8FF0F519BDB11BBCCC27F6FB0F3E54CF5EDB12E01A502681A5F1B17179DCFEF0VBQ8I</vt:lpwstr>
      </vt:variant>
      <vt:variant>
        <vt:lpwstr/>
      </vt:variant>
      <vt:variant>
        <vt:i4>2097248</vt:i4>
      </vt:variant>
      <vt:variant>
        <vt:i4>129</vt:i4>
      </vt:variant>
      <vt:variant>
        <vt:i4>0</vt:i4>
      </vt:variant>
      <vt:variant>
        <vt:i4>5</vt:i4>
      </vt:variant>
      <vt:variant>
        <vt:lpwstr>consultantplus://offline/ref=BE750A6721B08D36A975A41B6AA32D7705C434F1E22875DE8FF0F519BDB11BBCCC27F6FB0D3C59CB5DDB12E01A502681A5F1B17179DCFEF0VBQ8I</vt:lpwstr>
      </vt:variant>
      <vt:variant>
        <vt:lpwstr/>
      </vt:variant>
      <vt:variant>
        <vt:i4>2097254</vt:i4>
      </vt:variant>
      <vt:variant>
        <vt:i4>126</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2097254</vt:i4>
      </vt:variant>
      <vt:variant>
        <vt:i4>123</vt:i4>
      </vt:variant>
      <vt:variant>
        <vt:i4>0</vt:i4>
      </vt:variant>
      <vt:variant>
        <vt:i4>5</vt:i4>
      </vt:variant>
      <vt:variant>
        <vt:lpwstr>consultantplus://offline/ref=BE750A6721B08D36A975A41B6AA32D7705C43EFDED2875DE8FF0F519BDB11BBCCC27F6FB0F3E55CB58DB12E01A502681A5F1B17179DCFEF0VBQ8I</vt:lpwstr>
      </vt:variant>
      <vt:variant>
        <vt:lpwstr/>
      </vt:variant>
      <vt:variant>
        <vt:i4>2097201</vt:i4>
      </vt:variant>
      <vt:variant>
        <vt:i4>120</vt:i4>
      </vt:variant>
      <vt:variant>
        <vt:i4>0</vt:i4>
      </vt:variant>
      <vt:variant>
        <vt:i4>5</vt:i4>
      </vt:variant>
      <vt:variant>
        <vt:lpwstr>consultantplus://offline/ref=BE750A6721B08D36A975A41B6AA32D7705C43EFDED2875DE8FF0F519BDB11BBCCC27F6FB0F3E58CD5DDB12E01A502681A5F1B17179DCFEF0VBQ8I</vt:lpwstr>
      </vt:variant>
      <vt:variant>
        <vt:lpwstr/>
      </vt:variant>
      <vt:variant>
        <vt:i4>2097206</vt:i4>
      </vt:variant>
      <vt:variant>
        <vt:i4>117</vt:i4>
      </vt:variant>
      <vt:variant>
        <vt:i4>0</vt:i4>
      </vt:variant>
      <vt:variant>
        <vt:i4>5</vt:i4>
      </vt:variant>
      <vt:variant>
        <vt:lpwstr>consultantplus://offline/ref=BE750A6721B08D36A975A41B6AA32D7705C434F1E22875DE8FF0F519BDB11BBCCC27F6FB0E365FCB59DB12E01A502681A5F1B17179DCFEF0VBQ8I</vt:lpwstr>
      </vt:variant>
      <vt:variant>
        <vt:lpwstr/>
      </vt:variant>
      <vt:variant>
        <vt:i4>2097263</vt:i4>
      </vt:variant>
      <vt:variant>
        <vt:i4>114</vt:i4>
      </vt:variant>
      <vt:variant>
        <vt:i4>0</vt:i4>
      </vt:variant>
      <vt:variant>
        <vt:i4>5</vt:i4>
      </vt:variant>
      <vt:variant>
        <vt:lpwstr>consultantplus://offline/ref=BE750A6721B08D36A975A41B6AA32D7705C434F1E22875DE8FF0F519BDB11BBCCC27F6FB0E365ECE5DDB12E01A502681A5F1B17179DCFEF0VBQ8I</vt:lpwstr>
      </vt:variant>
      <vt:variant>
        <vt:lpwstr/>
      </vt:variant>
      <vt:variant>
        <vt:i4>4194397</vt:i4>
      </vt:variant>
      <vt:variant>
        <vt:i4>111</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4194397</vt:i4>
      </vt:variant>
      <vt:variant>
        <vt:i4>108</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2097208</vt:i4>
      </vt:variant>
      <vt:variant>
        <vt:i4>105</vt:i4>
      </vt:variant>
      <vt:variant>
        <vt:i4>0</vt:i4>
      </vt:variant>
      <vt:variant>
        <vt:i4>5</vt:i4>
      </vt:variant>
      <vt:variant>
        <vt:lpwstr>consultantplus://offline/ref=BE750A6721B08D36A975A41B6AA32D7705C43EFDED2875DE8FF0F519BDB11BBCCC27F6FB0F3F5ACD57DB12E01A502681A5F1B17179DCFEF0VBQ8I</vt:lpwstr>
      </vt:variant>
      <vt:variant>
        <vt:lpwstr/>
      </vt:variant>
      <vt:variant>
        <vt:i4>131136</vt:i4>
      </vt:variant>
      <vt:variant>
        <vt:i4>102</vt:i4>
      </vt:variant>
      <vt:variant>
        <vt:i4>0</vt:i4>
      </vt:variant>
      <vt:variant>
        <vt:i4>5</vt:i4>
      </vt:variant>
      <vt:variant>
        <vt:lpwstr/>
      </vt:variant>
      <vt:variant>
        <vt:lpwstr>P2007</vt:lpwstr>
      </vt:variant>
      <vt:variant>
        <vt:i4>2097248</vt:i4>
      </vt:variant>
      <vt:variant>
        <vt:i4>99</vt:i4>
      </vt:variant>
      <vt:variant>
        <vt:i4>0</vt:i4>
      </vt:variant>
      <vt:variant>
        <vt:i4>5</vt:i4>
      </vt:variant>
      <vt:variant>
        <vt:lpwstr>consultantplus://offline/ref=BE750A6721B08D36A975A41B6AA32D7705C434F1E22875DE8FF0F519BDB11BBCCC27F6FB0E365EC957DB12E01A502681A5F1B17179DCFEF0VBQ8I</vt:lpwstr>
      </vt:variant>
      <vt:variant>
        <vt:lpwstr/>
      </vt:variant>
      <vt:variant>
        <vt:i4>4194397</vt:i4>
      </vt:variant>
      <vt:variant>
        <vt:i4>96</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4194397</vt:i4>
      </vt:variant>
      <vt:variant>
        <vt:i4>93</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2097208</vt:i4>
      </vt:variant>
      <vt:variant>
        <vt:i4>90</vt:i4>
      </vt:variant>
      <vt:variant>
        <vt:i4>0</vt:i4>
      </vt:variant>
      <vt:variant>
        <vt:i4>5</vt:i4>
      </vt:variant>
      <vt:variant>
        <vt:lpwstr>consultantplus://offline/ref=BE750A6721B08D36A975A41B6AA32D7705C43EFDED2875DE8FF0F519BDB11BBCCC27F6FB0F3F5ACD57DB12E01A502681A5F1B17179DCFEF0VBQ8I</vt:lpwstr>
      </vt:variant>
      <vt:variant>
        <vt:lpwstr/>
      </vt:variant>
      <vt:variant>
        <vt:i4>2097248</vt:i4>
      </vt:variant>
      <vt:variant>
        <vt:i4>87</vt:i4>
      </vt:variant>
      <vt:variant>
        <vt:i4>0</vt:i4>
      </vt:variant>
      <vt:variant>
        <vt:i4>5</vt:i4>
      </vt:variant>
      <vt:variant>
        <vt:lpwstr>consultantplus://offline/ref=BE750A6721B08D36A975A41B6AA32D7705C434F1E22875DE8FF0F519BDB11BBCCC27F6FB0E365EC957DB12E01A502681A5F1B17179DCFEF0VBQ8I</vt:lpwstr>
      </vt:variant>
      <vt:variant>
        <vt:lpwstr/>
      </vt:variant>
      <vt:variant>
        <vt:i4>4194397</vt:i4>
      </vt:variant>
      <vt:variant>
        <vt:i4>84</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4194397</vt:i4>
      </vt:variant>
      <vt:variant>
        <vt:i4>81</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2097203</vt:i4>
      </vt:variant>
      <vt:variant>
        <vt:i4>78</vt:i4>
      </vt:variant>
      <vt:variant>
        <vt:i4>0</vt:i4>
      </vt:variant>
      <vt:variant>
        <vt:i4>5</vt:i4>
      </vt:variant>
      <vt:variant>
        <vt:lpwstr>consultantplus://offline/ref=BE750A6721B08D36A975A41B6AA32D7705C43EFDED2875DE8FF0F519BDB11BBCCC27F6FB0F3B59CF5BDB12E01A502681A5F1B17179DCFEF0VBQ8I</vt:lpwstr>
      </vt:variant>
      <vt:variant>
        <vt:lpwstr/>
      </vt:variant>
      <vt:variant>
        <vt:i4>2097208</vt:i4>
      </vt:variant>
      <vt:variant>
        <vt:i4>75</vt:i4>
      </vt:variant>
      <vt:variant>
        <vt:i4>0</vt:i4>
      </vt:variant>
      <vt:variant>
        <vt:i4>5</vt:i4>
      </vt:variant>
      <vt:variant>
        <vt:lpwstr>consultantplus://offline/ref=BE750A6721B08D36A975A41B6AA32D7705C43EFDED2875DE8FF0F519BDB11BBCCC27F6FB0F3F5ACD57DB12E01A502681A5F1B17179DCFEF0VBQ8I</vt:lpwstr>
      </vt:variant>
      <vt:variant>
        <vt:lpwstr/>
      </vt:variant>
      <vt:variant>
        <vt:i4>2097260</vt:i4>
      </vt:variant>
      <vt:variant>
        <vt:i4>72</vt:i4>
      </vt:variant>
      <vt:variant>
        <vt:i4>0</vt:i4>
      </vt:variant>
      <vt:variant>
        <vt:i4>5</vt:i4>
      </vt:variant>
      <vt:variant>
        <vt:lpwstr>consultantplus://offline/ref=BE750A6721B08D36A975A41B6AA32D7705C43EFDED2875DE8FF0F519BDB11BBCCC27F6FB0F3E5ECC5CDB12E01A502681A5F1B17179DCFEF0VBQ8I</vt:lpwstr>
      </vt:variant>
      <vt:variant>
        <vt:lpwstr/>
      </vt:variant>
      <vt:variant>
        <vt:i4>4194397</vt:i4>
      </vt:variant>
      <vt:variant>
        <vt:i4>69</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4194397</vt:i4>
      </vt:variant>
      <vt:variant>
        <vt:i4>66</vt:i4>
      </vt:variant>
      <vt:variant>
        <vt:i4>0</vt:i4>
      </vt:variant>
      <vt:variant>
        <vt:i4>5</vt:i4>
      </vt:variant>
      <vt:variant>
        <vt:lpwstr>consultantplus://offline/ref=BE750A6721B08D36A975A41B6AA32D7705C43EFDED2875DE8FF0F519BDB11BBCCC27F6F8083C579E0F9413BC5C073582A6F1B27065VDQFI</vt:lpwstr>
      </vt:variant>
      <vt:variant>
        <vt:lpwstr/>
      </vt:variant>
      <vt:variant>
        <vt:i4>2097203</vt:i4>
      </vt:variant>
      <vt:variant>
        <vt:i4>63</vt:i4>
      </vt:variant>
      <vt:variant>
        <vt:i4>0</vt:i4>
      </vt:variant>
      <vt:variant>
        <vt:i4>5</vt:i4>
      </vt:variant>
      <vt:variant>
        <vt:lpwstr>consultantplus://offline/ref=BE750A6721B08D36A975A41B6AA32D7705C43EFDED2875DE8FF0F519BDB11BBCCC27F6FB0F3B59CF5BDB12E01A502681A5F1B17179DCFEF0VBQ8I</vt:lpwstr>
      </vt:variant>
      <vt:variant>
        <vt:lpwstr/>
      </vt:variant>
      <vt:variant>
        <vt:i4>2097209</vt:i4>
      </vt:variant>
      <vt:variant>
        <vt:i4>60</vt:i4>
      </vt:variant>
      <vt:variant>
        <vt:i4>0</vt:i4>
      </vt:variant>
      <vt:variant>
        <vt:i4>5</vt:i4>
      </vt:variant>
      <vt:variant>
        <vt:lpwstr>consultantplus://offline/ref=BE750A6721B08D36A975A41B6AA32D7705C43EFDED2875DE8FF0F519BDB11BBCCC27F6FB0F3F54CD5CDB12E01A502681A5F1B17179DCFEF0VBQ8I</vt:lpwstr>
      </vt:variant>
      <vt:variant>
        <vt:lpwstr/>
      </vt:variant>
      <vt:variant>
        <vt:i4>2097208</vt:i4>
      </vt:variant>
      <vt:variant>
        <vt:i4>57</vt:i4>
      </vt:variant>
      <vt:variant>
        <vt:i4>0</vt:i4>
      </vt:variant>
      <vt:variant>
        <vt:i4>5</vt:i4>
      </vt:variant>
      <vt:variant>
        <vt:lpwstr>consultantplus://offline/ref=BE750A6721B08D36A975A41B6AA32D7705C43EFDED2875DE8FF0F519BDB11BBCCC27F6FB0F3F5ACD57DB12E01A502681A5F1B17179DCFEF0VBQ8I</vt:lpwstr>
      </vt:variant>
      <vt:variant>
        <vt:lpwstr/>
      </vt:variant>
      <vt:variant>
        <vt:i4>2097211</vt:i4>
      </vt:variant>
      <vt:variant>
        <vt:i4>54</vt:i4>
      </vt:variant>
      <vt:variant>
        <vt:i4>0</vt:i4>
      </vt:variant>
      <vt:variant>
        <vt:i4>5</vt:i4>
      </vt:variant>
      <vt:variant>
        <vt:lpwstr>consultantplus://offline/ref=BE750A6721B08D36A975A41B6AA32D7705C434F1E22875DE8FF0F519BDB11BBCCC27F6FB0E365ECB57DB12E01A502681A5F1B17179DCFEF0VBQ8I</vt:lpwstr>
      </vt:variant>
      <vt:variant>
        <vt:lpwstr/>
      </vt:variant>
      <vt:variant>
        <vt:i4>1966172</vt:i4>
      </vt:variant>
      <vt:variant>
        <vt:i4>51</vt:i4>
      </vt:variant>
      <vt:variant>
        <vt:i4>0</vt:i4>
      </vt:variant>
      <vt:variant>
        <vt:i4>5</vt:i4>
      </vt:variant>
      <vt:variant>
        <vt:lpwstr>consultantplus://offline/ref=BE750A6721B08D36A975A41B6AA32D7705C43EFDED2875DE8FF0F519BDB11BBCDE27AEF70D3D42CB5FCE44B15CV0Q4I</vt:lpwstr>
      </vt:variant>
      <vt:variant>
        <vt:lpwstr/>
      </vt:variant>
      <vt:variant>
        <vt:i4>1966094</vt:i4>
      </vt:variant>
      <vt:variant>
        <vt:i4>48</vt:i4>
      </vt:variant>
      <vt:variant>
        <vt:i4>0</vt:i4>
      </vt:variant>
      <vt:variant>
        <vt:i4>5</vt:i4>
      </vt:variant>
      <vt:variant>
        <vt:lpwstr>consultantplus://offline/ref=BE750A6721B08D36A975A41B6AA32D7705C434F1E22875DE8FF0F519BDB11BBCDE27AEF70D3D42CB5FCE44B15CV0Q4I</vt:lpwstr>
      </vt:variant>
      <vt:variant>
        <vt:lpwstr/>
      </vt:variant>
      <vt:variant>
        <vt:i4>131143</vt:i4>
      </vt:variant>
      <vt:variant>
        <vt:i4>45</vt:i4>
      </vt:variant>
      <vt:variant>
        <vt:i4>0</vt:i4>
      </vt:variant>
      <vt:variant>
        <vt:i4>5</vt:i4>
      </vt:variant>
      <vt:variant>
        <vt:lpwstr/>
      </vt:variant>
      <vt:variant>
        <vt:lpwstr>P173</vt:lpwstr>
      </vt:variant>
      <vt:variant>
        <vt:i4>1572946</vt:i4>
      </vt:variant>
      <vt:variant>
        <vt:i4>42</vt:i4>
      </vt:variant>
      <vt:variant>
        <vt:i4>0</vt:i4>
      </vt:variant>
      <vt:variant>
        <vt:i4>5</vt:i4>
      </vt:variant>
      <vt:variant>
        <vt:lpwstr>consultantplus://offline/ref=B8DF9C3DD558F0C0DCBD97510FC063D821EDB56758E187E8B475B96BDFCBK4L</vt:lpwstr>
      </vt:variant>
      <vt:variant>
        <vt:lpwstr/>
      </vt:variant>
      <vt:variant>
        <vt:i4>1179660</vt:i4>
      </vt:variant>
      <vt:variant>
        <vt:i4>39</vt:i4>
      </vt:variant>
      <vt:variant>
        <vt:i4>0</vt:i4>
      </vt:variant>
      <vt:variant>
        <vt:i4>5</vt:i4>
      </vt:variant>
      <vt:variant>
        <vt:lpwstr>consultantplus://offline/ref=122DE98BD309DFD360748365681008C4253FE3B7982475F6A77E598FE1C6709B929AAB5D334C3911EEDD300DF921D5A09E5DD93BD5FE0AC2K5K</vt:lpwstr>
      </vt:variant>
      <vt:variant>
        <vt:lpwstr/>
      </vt:variant>
      <vt:variant>
        <vt:i4>5570562</vt:i4>
      </vt:variant>
      <vt:variant>
        <vt:i4>36</vt:i4>
      </vt:variant>
      <vt:variant>
        <vt:i4>0</vt:i4>
      </vt:variant>
      <vt:variant>
        <vt:i4>5</vt:i4>
      </vt:variant>
      <vt:variant>
        <vt:lpwstr/>
      </vt:variant>
      <vt:variant>
        <vt:lpwstr>Par40</vt:lpwstr>
      </vt:variant>
      <vt:variant>
        <vt:i4>5505026</vt:i4>
      </vt:variant>
      <vt:variant>
        <vt:i4>33</vt:i4>
      </vt:variant>
      <vt:variant>
        <vt:i4>0</vt:i4>
      </vt:variant>
      <vt:variant>
        <vt:i4>5</vt:i4>
      </vt:variant>
      <vt:variant>
        <vt:lpwstr/>
      </vt:variant>
      <vt:variant>
        <vt:lpwstr>Par5</vt:lpwstr>
      </vt:variant>
      <vt:variant>
        <vt:i4>5505026</vt:i4>
      </vt:variant>
      <vt:variant>
        <vt:i4>30</vt:i4>
      </vt:variant>
      <vt:variant>
        <vt:i4>0</vt:i4>
      </vt:variant>
      <vt:variant>
        <vt:i4>5</vt:i4>
      </vt:variant>
      <vt:variant>
        <vt:lpwstr/>
      </vt:variant>
      <vt:variant>
        <vt:lpwstr>Par5</vt:lpwstr>
      </vt:variant>
      <vt:variant>
        <vt:i4>1310728</vt:i4>
      </vt:variant>
      <vt:variant>
        <vt:i4>27</vt:i4>
      </vt:variant>
      <vt:variant>
        <vt:i4>0</vt:i4>
      </vt:variant>
      <vt:variant>
        <vt:i4>5</vt:i4>
      </vt:variant>
      <vt:variant>
        <vt:lpwstr>consultantplus://offline/ref=8873A4A56E7C74E8C8C93C0B758A3EDCE66D7F389232939D9F1BC0FF938E5BB718CD06A69980775EF0770AF55D52BDBA63AE6394CA5891C8I7K</vt:lpwstr>
      </vt:variant>
      <vt:variant>
        <vt:lpwstr/>
      </vt:variant>
      <vt:variant>
        <vt:i4>5505026</vt:i4>
      </vt:variant>
      <vt:variant>
        <vt:i4>24</vt:i4>
      </vt:variant>
      <vt:variant>
        <vt:i4>0</vt:i4>
      </vt:variant>
      <vt:variant>
        <vt:i4>5</vt:i4>
      </vt:variant>
      <vt:variant>
        <vt:lpwstr/>
      </vt:variant>
      <vt:variant>
        <vt:lpwstr>Par5</vt:lpwstr>
      </vt:variant>
      <vt:variant>
        <vt:i4>1900550</vt:i4>
      </vt:variant>
      <vt:variant>
        <vt:i4>21</vt:i4>
      </vt:variant>
      <vt:variant>
        <vt:i4>0</vt:i4>
      </vt:variant>
      <vt:variant>
        <vt:i4>5</vt:i4>
      </vt:variant>
      <vt:variant>
        <vt:lpwstr>consultantplus://offline/ref=0A48C16A1640BB22CE80B979E6673F51A3DA08828F4CC0E8CD6A48413D65B37813346100CA31924837FA0A8879E47A8B83F4BEB965CD93c9GEK</vt:lpwstr>
      </vt:variant>
      <vt:variant>
        <vt:lpwstr/>
      </vt:variant>
      <vt:variant>
        <vt:i4>4325466</vt:i4>
      </vt:variant>
      <vt:variant>
        <vt:i4>18</vt:i4>
      </vt:variant>
      <vt:variant>
        <vt:i4>0</vt:i4>
      </vt:variant>
      <vt:variant>
        <vt:i4>5</vt:i4>
      </vt:variant>
      <vt:variant>
        <vt:lpwstr>consultantplus://offline/ref=E08CB641035DAC3F1B900768ACAB28BDE4D99540F7F91DA8B5E1B4F1D1183F763ACA44F4A10F398E30D6CDC8E4467FF998783B2507E27AD2G2K</vt:lpwstr>
      </vt:variant>
      <vt:variant>
        <vt:lpwstr/>
      </vt:variant>
      <vt:variant>
        <vt:i4>4849676</vt:i4>
      </vt:variant>
      <vt:variant>
        <vt:i4>15</vt:i4>
      </vt:variant>
      <vt:variant>
        <vt:i4>0</vt:i4>
      </vt:variant>
      <vt:variant>
        <vt:i4>5</vt:i4>
      </vt:variant>
      <vt:variant>
        <vt:lpwstr>consultantplus://offline/ref=8F51B0C1F7E9A74A2BBF4E3D5250D9BD3AA5013F889B3177C662EA7201B2832B3B4F303ABCE81BEB14B4E5BA92624047630D91162A611B49EEK</vt:lpwstr>
      </vt:variant>
      <vt:variant>
        <vt:lpwstr/>
      </vt:variant>
      <vt:variant>
        <vt:i4>4849676</vt:i4>
      </vt:variant>
      <vt:variant>
        <vt:i4>12</vt:i4>
      </vt:variant>
      <vt:variant>
        <vt:i4>0</vt:i4>
      </vt:variant>
      <vt:variant>
        <vt:i4>5</vt:i4>
      </vt:variant>
      <vt:variant>
        <vt:lpwstr>consultantplus://offline/ref=8F51B0C1F7E9A74A2BBF4E3D5250D9BD3AA5013F889B3177C662EA7201B2832B3B4F303ABCE81BEB14B4E5BA92624047630D91162A611B49EEK</vt:lpwstr>
      </vt:variant>
      <vt:variant>
        <vt:lpwstr/>
      </vt:variant>
      <vt:variant>
        <vt:i4>6750256</vt:i4>
      </vt:variant>
      <vt:variant>
        <vt:i4>9</vt:i4>
      </vt:variant>
      <vt:variant>
        <vt:i4>0</vt:i4>
      </vt:variant>
      <vt:variant>
        <vt:i4>5</vt:i4>
      </vt:variant>
      <vt:variant>
        <vt:lpwstr/>
      </vt:variant>
      <vt:variant>
        <vt:lpwstr>Par127</vt:lpwstr>
      </vt:variant>
      <vt:variant>
        <vt:i4>5570562</vt:i4>
      </vt:variant>
      <vt:variant>
        <vt:i4>6</vt:i4>
      </vt:variant>
      <vt:variant>
        <vt:i4>0</vt:i4>
      </vt:variant>
      <vt:variant>
        <vt:i4>5</vt:i4>
      </vt:variant>
      <vt:variant>
        <vt:lpwstr/>
      </vt:variant>
      <vt:variant>
        <vt:lpwstr>Par40</vt:lpwstr>
      </vt:variant>
      <vt:variant>
        <vt:i4>655453</vt:i4>
      </vt:variant>
      <vt:variant>
        <vt:i4>3</vt:i4>
      </vt:variant>
      <vt:variant>
        <vt:i4>0</vt:i4>
      </vt:variant>
      <vt:variant>
        <vt:i4>5</vt:i4>
      </vt:variant>
      <vt:variant>
        <vt:lpwstr>consultantplus://offline/ref=CB617CCA1BE0F0414900A0E8E71A6EA5F1DB05734AB1A29C53B14DED7A9B12CD75F7BFF0C383E413321B5E5F7DBE9AB90EACE3DFE75130mCzEI</vt:lpwstr>
      </vt:variant>
      <vt:variant>
        <vt:lpwstr/>
      </vt:variant>
      <vt:variant>
        <vt:i4>8126568</vt:i4>
      </vt:variant>
      <vt:variant>
        <vt:i4>0</vt:i4>
      </vt:variant>
      <vt:variant>
        <vt:i4>0</vt:i4>
      </vt:variant>
      <vt:variant>
        <vt:i4>5</vt:i4>
      </vt:variant>
      <vt:variant>
        <vt:lpwstr>consultantplus://offline/ref=CF77257F233FC089AEDF134A1AF32B1842E8177E0F7046FF87B3F0B1C7D95D5223B5FBEE7A7069B677aEM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econ6</dc:creator>
  <cp:lastModifiedBy>User</cp:lastModifiedBy>
  <cp:revision>2</cp:revision>
  <cp:lastPrinted>2021-11-26T07:27:00Z</cp:lastPrinted>
  <dcterms:created xsi:type="dcterms:W3CDTF">2025-12-15T05:44:00Z</dcterms:created>
  <dcterms:modified xsi:type="dcterms:W3CDTF">2025-12-15T05:44:00Z</dcterms:modified>
</cp:coreProperties>
</file>